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A5F3A1" w14:textId="77777777" w:rsidR="00F63CF3" w:rsidRPr="003C0EE4" w:rsidRDefault="00F63CF3" w:rsidP="00F63CF3">
      <w:pPr>
        <w:spacing w:after="0" w:line="240" w:lineRule="auto"/>
        <w:jc w:val="center"/>
        <w:rPr>
          <w:rFonts w:ascii="Times New Roman" w:hAnsi="Times New Roman" w:cs="Times New Roman"/>
          <w:bCs/>
          <w:sz w:val="24"/>
          <w:szCs w:val="24"/>
        </w:rPr>
      </w:pPr>
      <w:r w:rsidRPr="003C0EE4">
        <w:rPr>
          <w:rFonts w:ascii="Times New Roman" w:hAnsi="Times New Roman" w:cs="Times New Roman"/>
          <w:bCs/>
          <w:sz w:val="24"/>
          <w:szCs w:val="24"/>
        </w:rPr>
        <w:t>Министерство науки и высшего образования Российской Федерации</w:t>
      </w:r>
    </w:p>
    <w:p w14:paraId="5A805BB3" w14:textId="77777777" w:rsidR="00F63CF3" w:rsidRPr="003C0EE4" w:rsidRDefault="00F63CF3" w:rsidP="00F63CF3">
      <w:pPr>
        <w:spacing w:after="0" w:line="240" w:lineRule="auto"/>
        <w:jc w:val="center"/>
        <w:rPr>
          <w:rFonts w:ascii="Times New Roman" w:hAnsi="Times New Roman" w:cs="Times New Roman"/>
          <w:bCs/>
          <w:sz w:val="24"/>
          <w:szCs w:val="24"/>
        </w:rPr>
      </w:pPr>
      <w:r w:rsidRPr="003C0EE4">
        <w:rPr>
          <w:rFonts w:ascii="Times New Roman" w:hAnsi="Times New Roman" w:cs="Times New Roman"/>
          <w:bCs/>
          <w:sz w:val="24"/>
          <w:szCs w:val="24"/>
        </w:rPr>
        <w:t>Федеральное государственное автономное образовательное учреждение</w:t>
      </w:r>
    </w:p>
    <w:p w14:paraId="094AD7AB" w14:textId="77777777" w:rsidR="00F63CF3" w:rsidRPr="003C0EE4" w:rsidRDefault="00F63CF3" w:rsidP="00F63CF3">
      <w:pPr>
        <w:spacing w:after="0" w:line="240" w:lineRule="auto"/>
        <w:jc w:val="center"/>
        <w:rPr>
          <w:rFonts w:ascii="Times New Roman" w:hAnsi="Times New Roman" w:cs="Times New Roman"/>
          <w:bCs/>
          <w:sz w:val="24"/>
          <w:szCs w:val="24"/>
        </w:rPr>
      </w:pPr>
      <w:r w:rsidRPr="003C0EE4">
        <w:rPr>
          <w:rFonts w:ascii="Times New Roman" w:hAnsi="Times New Roman" w:cs="Times New Roman"/>
          <w:bCs/>
          <w:sz w:val="24"/>
          <w:szCs w:val="24"/>
        </w:rPr>
        <w:t>высшего образования</w:t>
      </w:r>
    </w:p>
    <w:p w14:paraId="17407558" w14:textId="77777777" w:rsidR="00F63CF3" w:rsidRPr="003C0EE4" w:rsidRDefault="00F63CF3" w:rsidP="00F63CF3">
      <w:pPr>
        <w:spacing w:after="0" w:line="240" w:lineRule="auto"/>
        <w:jc w:val="center"/>
        <w:rPr>
          <w:rFonts w:ascii="Times New Roman" w:hAnsi="Times New Roman" w:cs="Times New Roman"/>
          <w:bCs/>
          <w:sz w:val="24"/>
          <w:szCs w:val="24"/>
        </w:rPr>
      </w:pPr>
      <w:r w:rsidRPr="003C0EE4">
        <w:rPr>
          <w:rFonts w:ascii="Times New Roman" w:hAnsi="Times New Roman" w:cs="Times New Roman"/>
          <w:bCs/>
          <w:sz w:val="24"/>
          <w:szCs w:val="24"/>
        </w:rPr>
        <w:t>«СЕВЕРО-ВОСТОЧНЫЙ ФЕДЕРАЛЬНЫЙ УНИВЕРСИТЕТ</w:t>
      </w:r>
    </w:p>
    <w:p w14:paraId="1EE2699E" w14:textId="77777777" w:rsidR="00F63CF3" w:rsidRPr="003C0EE4" w:rsidRDefault="00F63CF3" w:rsidP="00F63CF3">
      <w:pPr>
        <w:spacing w:after="0" w:line="240" w:lineRule="auto"/>
        <w:jc w:val="center"/>
        <w:rPr>
          <w:rFonts w:ascii="Times New Roman" w:hAnsi="Times New Roman" w:cs="Times New Roman"/>
          <w:bCs/>
          <w:sz w:val="24"/>
          <w:szCs w:val="24"/>
        </w:rPr>
      </w:pPr>
      <w:r w:rsidRPr="003C0EE4">
        <w:rPr>
          <w:rFonts w:ascii="Times New Roman" w:hAnsi="Times New Roman" w:cs="Times New Roman"/>
          <w:bCs/>
          <w:sz w:val="24"/>
          <w:szCs w:val="24"/>
        </w:rPr>
        <w:t>ИМЕНИ М.К. АММОСОВА»</w:t>
      </w:r>
    </w:p>
    <w:p w14:paraId="6EFA9229" w14:textId="77777777" w:rsidR="00F63CF3" w:rsidRPr="003C0EE4" w:rsidRDefault="00F63CF3" w:rsidP="00F63CF3">
      <w:pPr>
        <w:spacing w:after="0" w:line="240" w:lineRule="auto"/>
        <w:jc w:val="center"/>
        <w:rPr>
          <w:rFonts w:ascii="Times New Roman" w:hAnsi="Times New Roman" w:cs="Times New Roman"/>
          <w:bCs/>
          <w:sz w:val="24"/>
          <w:szCs w:val="24"/>
        </w:rPr>
      </w:pPr>
      <w:r w:rsidRPr="003C0EE4">
        <w:rPr>
          <w:rFonts w:ascii="Times New Roman" w:hAnsi="Times New Roman" w:cs="Times New Roman"/>
          <w:bCs/>
          <w:sz w:val="24"/>
          <w:szCs w:val="24"/>
        </w:rPr>
        <w:t>Технический институт (филиал) СВФУ в г. Нерюнгри</w:t>
      </w:r>
    </w:p>
    <w:p w14:paraId="1DC61ED7" w14:textId="77777777" w:rsidR="00F63CF3" w:rsidRPr="003C0EE4" w:rsidRDefault="00F63CF3" w:rsidP="00F63CF3">
      <w:pPr>
        <w:spacing w:after="0" w:line="240" w:lineRule="auto"/>
        <w:rPr>
          <w:rFonts w:ascii="Times New Roman" w:hAnsi="Times New Roman" w:cs="Times New Roman"/>
          <w:b/>
          <w:bCs/>
          <w:sz w:val="24"/>
          <w:szCs w:val="24"/>
        </w:rPr>
      </w:pPr>
    </w:p>
    <w:p w14:paraId="5499DFF7" w14:textId="77777777" w:rsidR="00F63CF3" w:rsidRPr="003C0EE4" w:rsidRDefault="00F63CF3" w:rsidP="00F63CF3">
      <w:pPr>
        <w:spacing w:after="0" w:line="240" w:lineRule="auto"/>
        <w:rPr>
          <w:rFonts w:ascii="Times New Roman" w:hAnsi="Times New Roman" w:cs="Times New Roman"/>
          <w:b/>
          <w:bCs/>
          <w:sz w:val="24"/>
          <w:szCs w:val="24"/>
        </w:rPr>
      </w:pPr>
    </w:p>
    <w:p w14:paraId="2E31F9F9" w14:textId="77777777" w:rsidR="00F63CF3" w:rsidRPr="003C0EE4" w:rsidRDefault="00F63CF3" w:rsidP="00F63CF3">
      <w:pPr>
        <w:spacing w:after="0" w:line="240" w:lineRule="auto"/>
        <w:rPr>
          <w:rFonts w:ascii="Times New Roman" w:hAnsi="Times New Roman" w:cs="Times New Roman"/>
          <w:b/>
          <w:bCs/>
          <w:sz w:val="24"/>
          <w:szCs w:val="24"/>
        </w:rPr>
      </w:pPr>
    </w:p>
    <w:p w14:paraId="4E4F86DE" w14:textId="77777777" w:rsidR="00F63CF3" w:rsidRPr="003C0EE4" w:rsidRDefault="00F63CF3" w:rsidP="00F63CF3">
      <w:pPr>
        <w:spacing w:after="0" w:line="240" w:lineRule="auto"/>
        <w:rPr>
          <w:rFonts w:ascii="Times New Roman" w:hAnsi="Times New Roman" w:cs="Times New Roman"/>
          <w:b/>
          <w:bCs/>
          <w:sz w:val="24"/>
          <w:szCs w:val="24"/>
        </w:rPr>
      </w:pPr>
    </w:p>
    <w:p w14:paraId="5BF5E271" w14:textId="77777777" w:rsidR="00F63CF3" w:rsidRPr="003C0EE4" w:rsidRDefault="00F63CF3" w:rsidP="00F63CF3">
      <w:pPr>
        <w:spacing w:after="0" w:line="240" w:lineRule="auto"/>
        <w:rPr>
          <w:rFonts w:ascii="Times New Roman" w:hAnsi="Times New Roman" w:cs="Times New Roman"/>
          <w:b/>
          <w:bCs/>
          <w:sz w:val="24"/>
          <w:szCs w:val="24"/>
        </w:rPr>
      </w:pPr>
    </w:p>
    <w:p w14:paraId="5E27482A" w14:textId="5CEE99AD" w:rsidR="003B3F8D" w:rsidRPr="003C0EE4" w:rsidRDefault="003B3F8D" w:rsidP="003B3F8D">
      <w:pPr>
        <w:widowControl w:val="0"/>
        <w:autoSpaceDE w:val="0"/>
        <w:autoSpaceDN w:val="0"/>
        <w:spacing w:after="0" w:line="240" w:lineRule="auto"/>
        <w:rPr>
          <w:rFonts w:ascii="Times New Roman" w:eastAsia="Times New Roman" w:hAnsi="Times New Roman" w:cs="Times New Roman"/>
          <w:i/>
          <w:kern w:val="0"/>
          <w:sz w:val="24"/>
          <w:szCs w:val="24"/>
          <w14:ligatures w14:val="none"/>
        </w:rPr>
      </w:pPr>
    </w:p>
    <w:p w14:paraId="24085305" w14:textId="77777777" w:rsidR="003B3F8D" w:rsidRPr="003C0EE4" w:rsidRDefault="003B3F8D" w:rsidP="003B3F8D">
      <w:pPr>
        <w:widowControl w:val="0"/>
        <w:autoSpaceDE w:val="0"/>
        <w:autoSpaceDN w:val="0"/>
        <w:spacing w:after="0" w:line="240" w:lineRule="auto"/>
        <w:rPr>
          <w:rFonts w:ascii="Times New Roman" w:eastAsia="Times New Roman" w:hAnsi="Times New Roman" w:cs="Times New Roman"/>
          <w:i/>
          <w:kern w:val="0"/>
          <w:sz w:val="24"/>
          <w:szCs w:val="24"/>
          <w14:ligatures w14:val="none"/>
        </w:rPr>
      </w:pPr>
    </w:p>
    <w:p w14:paraId="6E659F89" w14:textId="77777777" w:rsidR="003B3F8D" w:rsidRPr="003C0EE4" w:rsidRDefault="003B3F8D" w:rsidP="003B3F8D">
      <w:pPr>
        <w:widowControl w:val="0"/>
        <w:autoSpaceDE w:val="0"/>
        <w:autoSpaceDN w:val="0"/>
        <w:spacing w:after="0" w:line="240" w:lineRule="auto"/>
        <w:rPr>
          <w:rFonts w:ascii="Times New Roman" w:eastAsia="Times New Roman" w:hAnsi="Times New Roman" w:cs="Times New Roman"/>
          <w:i/>
          <w:kern w:val="0"/>
          <w:sz w:val="24"/>
          <w:szCs w:val="24"/>
          <w14:ligatures w14:val="none"/>
        </w:rPr>
      </w:pPr>
    </w:p>
    <w:p w14:paraId="4BA637DD" w14:textId="77777777" w:rsidR="003B3F8D" w:rsidRPr="003C0EE4" w:rsidRDefault="003B3F8D" w:rsidP="003B3F8D">
      <w:pPr>
        <w:widowControl w:val="0"/>
        <w:autoSpaceDE w:val="0"/>
        <w:autoSpaceDN w:val="0"/>
        <w:spacing w:after="0" w:line="240" w:lineRule="auto"/>
        <w:rPr>
          <w:rFonts w:ascii="Times New Roman" w:eastAsia="Times New Roman" w:hAnsi="Times New Roman" w:cs="Times New Roman"/>
          <w:i/>
          <w:kern w:val="0"/>
          <w:sz w:val="24"/>
          <w:szCs w:val="24"/>
          <w14:ligatures w14:val="none"/>
        </w:rPr>
      </w:pPr>
    </w:p>
    <w:p w14:paraId="42BA051B" w14:textId="77777777" w:rsidR="003B3F8D" w:rsidRPr="003C0EE4" w:rsidRDefault="003B3F8D" w:rsidP="003B3F8D">
      <w:pPr>
        <w:widowControl w:val="0"/>
        <w:autoSpaceDE w:val="0"/>
        <w:autoSpaceDN w:val="0"/>
        <w:spacing w:before="13" w:after="0" w:line="240" w:lineRule="auto"/>
        <w:rPr>
          <w:rFonts w:ascii="Times New Roman" w:eastAsia="Times New Roman" w:hAnsi="Times New Roman" w:cs="Times New Roman"/>
          <w:i/>
          <w:kern w:val="0"/>
          <w:sz w:val="24"/>
          <w:szCs w:val="24"/>
          <w14:ligatures w14:val="none"/>
        </w:rPr>
      </w:pPr>
    </w:p>
    <w:p w14:paraId="7562C541" w14:textId="59CB5940" w:rsidR="003B3F8D" w:rsidRPr="003C0EE4" w:rsidRDefault="003B3F8D" w:rsidP="003B3F8D">
      <w:pPr>
        <w:widowControl w:val="0"/>
        <w:autoSpaceDE w:val="0"/>
        <w:autoSpaceDN w:val="0"/>
        <w:spacing w:after="0" w:line="240" w:lineRule="auto"/>
        <w:jc w:val="center"/>
        <w:rPr>
          <w:rFonts w:ascii="Times New Roman" w:eastAsia="Times New Roman" w:hAnsi="Times New Roman" w:cs="Times New Roman"/>
          <w:b/>
          <w:kern w:val="0"/>
          <w:sz w:val="24"/>
          <w14:ligatures w14:val="none"/>
        </w:rPr>
      </w:pPr>
      <w:r w:rsidRPr="003C0EE4">
        <w:rPr>
          <w:rFonts w:ascii="Times New Roman" w:eastAsia="Times New Roman" w:hAnsi="Times New Roman" w:cs="Times New Roman"/>
          <w:b/>
          <w:kern w:val="0"/>
          <w:sz w:val="24"/>
          <w14:ligatures w14:val="none"/>
        </w:rPr>
        <w:t>ФОНД</w:t>
      </w:r>
      <w:r w:rsidRPr="003C0EE4">
        <w:rPr>
          <w:rFonts w:ascii="Times New Roman" w:eastAsia="Times New Roman" w:hAnsi="Times New Roman" w:cs="Times New Roman"/>
          <w:b/>
          <w:spacing w:val="-5"/>
          <w:kern w:val="0"/>
          <w:sz w:val="24"/>
          <w14:ligatures w14:val="none"/>
        </w:rPr>
        <w:t xml:space="preserve"> </w:t>
      </w:r>
      <w:r w:rsidRPr="003C0EE4">
        <w:rPr>
          <w:rFonts w:ascii="Times New Roman" w:eastAsia="Times New Roman" w:hAnsi="Times New Roman" w:cs="Times New Roman"/>
          <w:b/>
          <w:kern w:val="0"/>
          <w:sz w:val="24"/>
          <w14:ligatures w14:val="none"/>
        </w:rPr>
        <w:t>ОЦЕНОЧНЫХ</w:t>
      </w:r>
      <w:r w:rsidRPr="003C0EE4">
        <w:rPr>
          <w:rFonts w:ascii="Times New Roman" w:eastAsia="Times New Roman" w:hAnsi="Times New Roman" w:cs="Times New Roman"/>
          <w:b/>
          <w:spacing w:val="-7"/>
          <w:kern w:val="0"/>
          <w:sz w:val="24"/>
          <w14:ligatures w14:val="none"/>
        </w:rPr>
        <w:t xml:space="preserve"> </w:t>
      </w:r>
      <w:r w:rsidRPr="003C0EE4">
        <w:rPr>
          <w:rFonts w:ascii="Times New Roman" w:eastAsia="Times New Roman" w:hAnsi="Times New Roman" w:cs="Times New Roman"/>
          <w:b/>
          <w:spacing w:val="-2"/>
          <w:kern w:val="0"/>
          <w:sz w:val="24"/>
          <w14:ligatures w14:val="none"/>
        </w:rPr>
        <w:t>СРЕДСТВ</w:t>
      </w:r>
    </w:p>
    <w:p w14:paraId="693656C1" w14:textId="38B193D9" w:rsidR="003B3F8D" w:rsidRPr="003C0EE4" w:rsidRDefault="003B3F8D" w:rsidP="003B3F8D">
      <w:pPr>
        <w:widowControl w:val="0"/>
        <w:autoSpaceDE w:val="0"/>
        <w:autoSpaceDN w:val="0"/>
        <w:spacing w:after="0" w:line="360" w:lineRule="auto"/>
        <w:jc w:val="center"/>
        <w:rPr>
          <w:rFonts w:ascii="Times New Roman" w:eastAsia="Times New Roman" w:hAnsi="Times New Roman" w:cs="Times New Roman"/>
          <w:spacing w:val="-2"/>
          <w:kern w:val="0"/>
          <w:sz w:val="24"/>
          <w:szCs w:val="24"/>
          <w14:ligatures w14:val="none"/>
        </w:rPr>
      </w:pPr>
      <w:r w:rsidRPr="003C0EE4">
        <w:rPr>
          <w:rFonts w:ascii="Times New Roman" w:eastAsia="Times New Roman" w:hAnsi="Times New Roman" w:cs="Times New Roman"/>
          <w:kern w:val="0"/>
          <w:sz w:val="24"/>
          <w:szCs w:val="24"/>
          <w14:ligatures w14:val="none"/>
        </w:rPr>
        <w:t>образовательной</w:t>
      </w:r>
      <w:r w:rsidRPr="003C0EE4">
        <w:rPr>
          <w:rFonts w:ascii="Times New Roman" w:eastAsia="Times New Roman" w:hAnsi="Times New Roman" w:cs="Times New Roman"/>
          <w:spacing w:val="-10"/>
          <w:kern w:val="0"/>
          <w:sz w:val="24"/>
          <w:szCs w:val="24"/>
          <w14:ligatures w14:val="none"/>
        </w:rPr>
        <w:t xml:space="preserve"> </w:t>
      </w:r>
      <w:r w:rsidRPr="003C0EE4">
        <w:rPr>
          <w:rFonts w:ascii="Times New Roman" w:eastAsia="Times New Roman" w:hAnsi="Times New Roman" w:cs="Times New Roman"/>
          <w:kern w:val="0"/>
          <w:sz w:val="24"/>
          <w:szCs w:val="24"/>
          <w14:ligatures w14:val="none"/>
        </w:rPr>
        <w:t>программы</w:t>
      </w:r>
      <w:r w:rsidRPr="003C0EE4">
        <w:rPr>
          <w:rFonts w:ascii="Times New Roman" w:eastAsia="Times New Roman" w:hAnsi="Times New Roman" w:cs="Times New Roman"/>
          <w:spacing w:val="-9"/>
          <w:kern w:val="0"/>
          <w:sz w:val="24"/>
          <w:szCs w:val="24"/>
          <w14:ligatures w14:val="none"/>
        </w:rPr>
        <w:t xml:space="preserve"> </w:t>
      </w:r>
      <w:r w:rsidRPr="003C0EE4">
        <w:rPr>
          <w:rFonts w:ascii="Times New Roman" w:eastAsia="Times New Roman" w:hAnsi="Times New Roman" w:cs="Times New Roman"/>
          <w:kern w:val="0"/>
          <w:sz w:val="24"/>
          <w:szCs w:val="24"/>
          <w14:ligatures w14:val="none"/>
        </w:rPr>
        <w:t>высшего</w:t>
      </w:r>
      <w:r w:rsidRPr="003C0EE4">
        <w:rPr>
          <w:rFonts w:ascii="Times New Roman" w:eastAsia="Times New Roman" w:hAnsi="Times New Roman" w:cs="Times New Roman"/>
          <w:spacing w:val="-8"/>
          <w:kern w:val="0"/>
          <w:sz w:val="24"/>
          <w:szCs w:val="24"/>
          <w14:ligatures w14:val="none"/>
        </w:rPr>
        <w:t xml:space="preserve"> </w:t>
      </w:r>
      <w:r w:rsidRPr="003C0EE4">
        <w:rPr>
          <w:rFonts w:ascii="Times New Roman" w:eastAsia="Times New Roman" w:hAnsi="Times New Roman" w:cs="Times New Roman"/>
          <w:spacing w:val="-2"/>
          <w:kern w:val="0"/>
          <w:sz w:val="24"/>
          <w:szCs w:val="24"/>
          <w14:ligatures w14:val="none"/>
        </w:rPr>
        <w:t>образования</w:t>
      </w:r>
    </w:p>
    <w:p w14:paraId="23637F35" w14:textId="1AD5CF94" w:rsidR="003B3F8D" w:rsidRPr="003C0EE4" w:rsidRDefault="003B3F8D" w:rsidP="003B3F8D">
      <w:pPr>
        <w:widowControl w:val="0"/>
        <w:autoSpaceDE w:val="0"/>
        <w:autoSpaceDN w:val="0"/>
        <w:spacing w:after="0" w:line="360" w:lineRule="auto"/>
        <w:jc w:val="center"/>
        <w:rPr>
          <w:rFonts w:ascii="Times New Roman" w:eastAsia="Times New Roman" w:hAnsi="Times New Roman" w:cs="Times New Roman"/>
          <w:kern w:val="0"/>
          <w:sz w:val="24"/>
          <w:szCs w:val="24"/>
          <w:u w:val="single"/>
          <w14:ligatures w14:val="none"/>
        </w:rPr>
      </w:pPr>
      <w:r w:rsidRPr="003C0EE4">
        <w:rPr>
          <w:rFonts w:ascii="Times New Roman" w:eastAsia="Times New Roman" w:hAnsi="Times New Roman" w:cs="Times New Roman"/>
          <w:kern w:val="0"/>
          <w:sz w:val="24"/>
          <w:szCs w:val="24"/>
          <w:u w:val="single"/>
          <w14:ligatures w14:val="none"/>
        </w:rPr>
        <w:t>44.03.05 - Педагогическое образование (с двумя профилями подготовки)</w:t>
      </w:r>
    </w:p>
    <w:p w14:paraId="64AB2BF6" w14:textId="0B75EACA" w:rsidR="003B3F8D" w:rsidRPr="003C0EE4" w:rsidRDefault="003B3F8D" w:rsidP="003B3F8D">
      <w:pPr>
        <w:widowControl w:val="0"/>
        <w:autoSpaceDE w:val="0"/>
        <w:autoSpaceDN w:val="0"/>
        <w:spacing w:after="0" w:line="360" w:lineRule="auto"/>
        <w:jc w:val="center"/>
        <w:rPr>
          <w:rFonts w:ascii="Times New Roman" w:eastAsia="Times New Roman" w:hAnsi="Times New Roman" w:cs="Times New Roman"/>
          <w:kern w:val="0"/>
          <w:sz w:val="10"/>
          <w:szCs w:val="24"/>
          <w14:ligatures w14:val="none"/>
        </w:rPr>
      </w:pPr>
    </w:p>
    <w:p w14:paraId="13BE8574" w14:textId="59E99DEC" w:rsidR="003B3F8D" w:rsidRPr="003C0EE4" w:rsidRDefault="003B3F8D" w:rsidP="003B3F8D">
      <w:pPr>
        <w:widowControl w:val="0"/>
        <w:autoSpaceDE w:val="0"/>
        <w:autoSpaceDN w:val="0"/>
        <w:spacing w:after="0" w:line="360" w:lineRule="auto"/>
        <w:jc w:val="center"/>
        <w:rPr>
          <w:rFonts w:ascii="Times New Roman" w:eastAsia="Times New Roman" w:hAnsi="Times New Roman" w:cs="Times New Roman"/>
          <w:kern w:val="0"/>
          <w:sz w:val="20"/>
          <w14:ligatures w14:val="none"/>
        </w:rPr>
      </w:pPr>
      <w:r w:rsidRPr="003C0EE4">
        <w:rPr>
          <w:rFonts w:ascii="Times New Roman" w:eastAsia="Times New Roman" w:hAnsi="Times New Roman" w:cs="Times New Roman"/>
          <w:kern w:val="0"/>
          <w:sz w:val="20"/>
          <w14:ligatures w14:val="none"/>
        </w:rPr>
        <w:t>(код и наименование направления подготовки/ специальности)</w:t>
      </w:r>
    </w:p>
    <w:p w14:paraId="7ECE7D12" w14:textId="1B0B2ED2" w:rsidR="003B3F8D" w:rsidRPr="003C0EE4" w:rsidRDefault="003B3F8D" w:rsidP="003B3F8D">
      <w:pPr>
        <w:widowControl w:val="0"/>
        <w:autoSpaceDE w:val="0"/>
        <w:autoSpaceDN w:val="0"/>
        <w:spacing w:after="0" w:line="360" w:lineRule="auto"/>
        <w:jc w:val="center"/>
        <w:rPr>
          <w:rFonts w:ascii="Times New Roman" w:eastAsia="Times New Roman" w:hAnsi="Times New Roman" w:cs="Times New Roman"/>
          <w:kern w:val="0"/>
          <w:sz w:val="20"/>
          <w:u w:val="single"/>
          <w14:ligatures w14:val="none"/>
        </w:rPr>
      </w:pPr>
      <w:r w:rsidRPr="003C0EE4">
        <w:rPr>
          <w:rFonts w:ascii="Times New Roman" w:eastAsia="Times New Roman" w:hAnsi="Times New Roman" w:cs="Times New Roman"/>
          <w:kern w:val="0"/>
          <w:sz w:val="24"/>
          <w:szCs w:val="24"/>
          <w:u w:val="single"/>
          <w14:ligatures w14:val="none"/>
        </w:rPr>
        <w:t>профиль Дошкольное образование и начальное образование</w:t>
      </w:r>
    </w:p>
    <w:p w14:paraId="15C27441" w14:textId="0F81BA23" w:rsidR="003B3F8D" w:rsidRPr="003C0EE4" w:rsidRDefault="003B3F8D" w:rsidP="003B3F8D">
      <w:pPr>
        <w:widowControl w:val="0"/>
        <w:autoSpaceDE w:val="0"/>
        <w:autoSpaceDN w:val="0"/>
        <w:spacing w:after="0" w:line="360" w:lineRule="auto"/>
        <w:jc w:val="center"/>
        <w:rPr>
          <w:rFonts w:ascii="Times New Roman" w:eastAsia="Times New Roman" w:hAnsi="Times New Roman" w:cs="Times New Roman"/>
          <w:kern w:val="0"/>
          <w:sz w:val="20"/>
          <w14:ligatures w14:val="none"/>
        </w:rPr>
      </w:pPr>
      <w:r w:rsidRPr="003C0EE4">
        <w:rPr>
          <w:rFonts w:ascii="Times New Roman" w:eastAsia="Times New Roman" w:hAnsi="Times New Roman" w:cs="Times New Roman"/>
          <w:spacing w:val="-2"/>
          <w:kern w:val="0"/>
          <w:sz w:val="20"/>
          <w14:ligatures w14:val="none"/>
        </w:rPr>
        <w:t>(направленность образовательной программы (профиль/специализация)</w:t>
      </w:r>
    </w:p>
    <w:p w14:paraId="5FF2AD10" w14:textId="77777777" w:rsidR="003B3F8D" w:rsidRPr="003C0EE4" w:rsidRDefault="003B3F8D" w:rsidP="003B3F8D">
      <w:pPr>
        <w:widowControl w:val="0"/>
        <w:autoSpaceDE w:val="0"/>
        <w:autoSpaceDN w:val="0"/>
        <w:spacing w:after="0" w:line="360" w:lineRule="auto"/>
        <w:jc w:val="center"/>
        <w:rPr>
          <w:rFonts w:ascii="Times New Roman" w:eastAsia="Times New Roman" w:hAnsi="Times New Roman" w:cs="Times New Roman"/>
          <w:kern w:val="0"/>
          <w:sz w:val="24"/>
          <w:szCs w:val="24"/>
          <w14:ligatures w14:val="none"/>
        </w:rPr>
      </w:pPr>
      <w:r w:rsidRPr="003C0EE4">
        <w:rPr>
          <w:rFonts w:ascii="Times New Roman" w:eastAsia="Times New Roman" w:hAnsi="Times New Roman" w:cs="Times New Roman"/>
          <w:kern w:val="0"/>
          <w:sz w:val="24"/>
          <w:szCs w:val="24"/>
          <w14:ligatures w14:val="none"/>
        </w:rPr>
        <w:t>Уровень</w:t>
      </w:r>
      <w:r w:rsidRPr="003C0EE4">
        <w:rPr>
          <w:rFonts w:ascii="Times New Roman" w:eastAsia="Times New Roman" w:hAnsi="Times New Roman" w:cs="Times New Roman"/>
          <w:spacing w:val="-4"/>
          <w:kern w:val="0"/>
          <w:sz w:val="24"/>
          <w:szCs w:val="24"/>
          <w14:ligatures w14:val="none"/>
        </w:rPr>
        <w:t xml:space="preserve"> </w:t>
      </w:r>
      <w:r w:rsidRPr="003C0EE4">
        <w:rPr>
          <w:rFonts w:ascii="Times New Roman" w:eastAsia="Times New Roman" w:hAnsi="Times New Roman" w:cs="Times New Roman"/>
          <w:kern w:val="0"/>
          <w:sz w:val="24"/>
          <w:szCs w:val="24"/>
          <w14:ligatures w14:val="none"/>
        </w:rPr>
        <w:t>высшего</w:t>
      </w:r>
      <w:r w:rsidRPr="003C0EE4">
        <w:rPr>
          <w:rFonts w:ascii="Times New Roman" w:eastAsia="Times New Roman" w:hAnsi="Times New Roman" w:cs="Times New Roman"/>
          <w:spacing w:val="-4"/>
          <w:kern w:val="0"/>
          <w:sz w:val="24"/>
          <w:szCs w:val="24"/>
          <w14:ligatures w14:val="none"/>
        </w:rPr>
        <w:t xml:space="preserve"> </w:t>
      </w:r>
      <w:r w:rsidRPr="003C0EE4">
        <w:rPr>
          <w:rFonts w:ascii="Times New Roman" w:eastAsia="Times New Roman" w:hAnsi="Times New Roman" w:cs="Times New Roman"/>
          <w:spacing w:val="-2"/>
          <w:kern w:val="0"/>
          <w:sz w:val="24"/>
          <w:szCs w:val="24"/>
          <w14:ligatures w14:val="none"/>
        </w:rPr>
        <w:t>образования:</w:t>
      </w:r>
    </w:p>
    <w:p w14:paraId="7BE63BA4" w14:textId="521AAC6A" w:rsidR="003B3F8D" w:rsidRPr="003C0EE4" w:rsidRDefault="003B3F8D" w:rsidP="003B3F8D">
      <w:pPr>
        <w:widowControl w:val="0"/>
        <w:autoSpaceDE w:val="0"/>
        <w:autoSpaceDN w:val="0"/>
        <w:spacing w:after="0" w:line="360" w:lineRule="auto"/>
        <w:jc w:val="center"/>
        <w:rPr>
          <w:rFonts w:ascii="Times New Roman" w:eastAsia="Times New Roman" w:hAnsi="Times New Roman" w:cs="Times New Roman"/>
          <w:kern w:val="0"/>
          <w:sz w:val="24"/>
          <w:szCs w:val="24"/>
          <w14:ligatures w14:val="none"/>
        </w:rPr>
      </w:pPr>
      <w:r w:rsidRPr="003C0EE4">
        <w:rPr>
          <w:rFonts w:ascii="Times New Roman" w:eastAsia="Times New Roman" w:hAnsi="Times New Roman" w:cs="Times New Roman"/>
          <w:color w:val="000000"/>
          <w:spacing w:val="-2"/>
          <w:kern w:val="0"/>
          <w:sz w:val="24"/>
          <w:szCs w:val="24"/>
          <w:u w:val="single"/>
          <w14:ligatures w14:val="none"/>
        </w:rPr>
        <w:t>бакалавриат</w:t>
      </w:r>
    </w:p>
    <w:p w14:paraId="4A8AF3F2" w14:textId="77777777" w:rsidR="003B3F8D" w:rsidRPr="003C0EE4" w:rsidRDefault="003B3F8D" w:rsidP="003B3F8D">
      <w:pPr>
        <w:widowControl w:val="0"/>
        <w:autoSpaceDE w:val="0"/>
        <w:autoSpaceDN w:val="0"/>
        <w:spacing w:after="0" w:line="240" w:lineRule="auto"/>
        <w:rPr>
          <w:rFonts w:ascii="Times New Roman" w:eastAsia="Times New Roman" w:hAnsi="Times New Roman" w:cs="Times New Roman"/>
          <w:kern w:val="0"/>
          <w:sz w:val="20"/>
          <w:szCs w:val="24"/>
          <w14:ligatures w14:val="none"/>
        </w:rPr>
      </w:pPr>
    </w:p>
    <w:p w14:paraId="49D5C91F" w14:textId="77777777" w:rsidR="003B3F8D" w:rsidRPr="003C0EE4" w:rsidRDefault="003B3F8D" w:rsidP="004D2BD5">
      <w:pPr>
        <w:widowControl w:val="0"/>
        <w:autoSpaceDE w:val="0"/>
        <w:autoSpaceDN w:val="0"/>
        <w:spacing w:after="0" w:line="240" w:lineRule="auto"/>
        <w:ind w:left="145"/>
        <w:rPr>
          <w:rFonts w:ascii="Times New Roman" w:eastAsia="Times New Roman" w:hAnsi="Times New Roman" w:cs="Times New Roman"/>
          <w:kern w:val="0"/>
          <w:sz w:val="20"/>
          <w14:ligatures w14:val="none"/>
        </w:rPr>
      </w:pPr>
      <w:r w:rsidRPr="003C0EE4">
        <w:rPr>
          <w:rFonts w:ascii="Times New Roman" w:eastAsia="Times New Roman" w:hAnsi="Times New Roman" w:cs="Times New Roman"/>
          <w:spacing w:val="-2"/>
          <w:kern w:val="0"/>
          <w:sz w:val="20"/>
          <w14:ligatures w14:val="none"/>
        </w:rPr>
        <w:t>Составитель</w:t>
      </w:r>
      <w:r w:rsidRPr="003C0EE4">
        <w:rPr>
          <w:rFonts w:ascii="Times New Roman" w:eastAsia="Times New Roman" w:hAnsi="Times New Roman" w:cs="Times New Roman"/>
          <w:spacing w:val="-6"/>
          <w:kern w:val="0"/>
          <w:sz w:val="20"/>
          <w14:ligatures w14:val="none"/>
        </w:rPr>
        <w:t xml:space="preserve"> </w:t>
      </w:r>
      <w:r w:rsidRPr="003C0EE4">
        <w:rPr>
          <w:rFonts w:ascii="Times New Roman" w:eastAsia="Times New Roman" w:hAnsi="Times New Roman" w:cs="Times New Roman"/>
          <w:spacing w:val="-4"/>
          <w:kern w:val="0"/>
          <w:sz w:val="20"/>
          <w14:ligatures w14:val="none"/>
        </w:rPr>
        <w:t>(и):</w:t>
      </w:r>
    </w:p>
    <w:p w14:paraId="35920E93" w14:textId="2B0221AD" w:rsidR="00BE45B0" w:rsidRDefault="00BE45B0" w:rsidP="004D2BD5">
      <w:pPr>
        <w:widowControl w:val="0"/>
        <w:autoSpaceDE w:val="0"/>
        <w:autoSpaceDN w:val="0"/>
        <w:spacing w:before="1" w:after="0" w:line="240" w:lineRule="auto"/>
        <w:ind w:left="145"/>
        <w:rPr>
          <w:rFonts w:ascii="Times New Roman" w:eastAsia="Times New Roman" w:hAnsi="Times New Roman" w:cs="Times New Roman"/>
          <w:color w:val="000000"/>
          <w:kern w:val="0"/>
          <w:sz w:val="20"/>
          <w14:ligatures w14:val="none"/>
        </w:rPr>
      </w:pPr>
      <w:r>
        <w:rPr>
          <w:rFonts w:ascii="Times New Roman" w:eastAsia="Times New Roman" w:hAnsi="Times New Roman" w:cs="Times New Roman"/>
          <w:color w:val="000000"/>
          <w:kern w:val="0"/>
          <w:sz w:val="20"/>
          <w14:ligatures w14:val="none"/>
        </w:rPr>
        <w:t>Акинин Михаил Александрович, к.и.н., доцент кафедры ЭиСГД, ТИ (ф) СВФУ, г. Нерюнгри</w:t>
      </w:r>
    </w:p>
    <w:p w14:paraId="0BD2A7AB" w14:textId="487FDBD5" w:rsidR="00BE45B0" w:rsidRDefault="00BE45B0" w:rsidP="00BE45B0">
      <w:pPr>
        <w:widowControl w:val="0"/>
        <w:autoSpaceDE w:val="0"/>
        <w:autoSpaceDN w:val="0"/>
        <w:spacing w:before="1" w:after="0" w:line="240" w:lineRule="auto"/>
        <w:ind w:left="145"/>
        <w:rPr>
          <w:rFonts w:ascii="Times New Roman" w:eastAsia="Times New Roman" w:hAnsi="Times New Roman" w:cs="Times New Roman"/>
          <w:color w:val="000000"/>
          <w:kern w:val="0"/>
          <w:sz w:val="20"/>
          <w14:ligatures w14:val="none"/>
        </w:rPr>
      </w:pPr>
      <w:r>
        <w:rPr>
          <w:rFonts w:ascii="Times New Roman" w:eastAsia="Times New Roman" w:hAnsi="Times New Roman" w:cs="Times New Roman"/>
          <w:color w:val="000000"/>
          <w:kern w:val="0"/>
          <w:sz w:val="20"/>
          <w14:ligatures w14:val="none"/>
        </w:rPr>
        <w:t>Ахмедов Теюб Ахмедович, к.и.н., доцент кафедры ЭиСГД, ТИ (ф) СВФУ, г. Нерюнгри</w:t>
      </w:r>
    </w:p>
    <w:p w14:paraId="1336EF1A" w14:textId="70513723" w:rsidR="00BE45B0" w:rsidRDefault="00BE45B0" w:rsidP="004D2BD5">
      <w:pPr>
        <w:widowControl w:val="0"/>
        <w:autoSpaceDE w:val="0"/>
        <w:autoSpaceDN w:val="0"/>
        <w:spacing w:before="1" w:after="0" w:line="240" w:lineRule="auto"/>
        <w:ind w:left="145"/>
        <w:rPr>
          <w:rFonts w:ascii="Times New Roman" w:eastAsia="Times New Roman" w:hAnsi="Times New Roman" w:cs="Times New Roman"/>
          <w:color w:val="000000"/>
          <w:kern w:val="0"/>
          <w:sz w:val="20"/>
          <w14:ligatures w14:val="none"/>
        </w:rPr>
      </w:pPr>
      <w:r w:rsidRPr="00BE45B0">
        <w:rPr>
          <w:rFonts w:ascii="Times New Roman" w:eastAsia="Times New Roman" w:hAnsi="Times New Roman" w:cs="Times New Roman"/>
          <w:color w:val="000000"/>
          <w:kern w:val="0"/>
          <w:sz w:val="20"/>
          <w14:ligatures w14:val="none"/>
        </w:rPr>
        <w:t>Зотова Наталья Владимировна</w:t>
      </w:r>
      <w:r w:rsidR="007012C7">
        <w:rPr>
          <w:rFonts w:ascii="Times New Roman" w:eastAsia="Times New Roman" w:hAnsi="Times New Roman" w:cs="Times New Roman"/>
          <w:color w:val="000000"/>
          <w:kern w:val="0"/>
          <w:sz w:val="20"/>
          <w14:ligatures w14:val="none"/>
        </w:rPr>
        <w:t>, к.фил.н</w:t>
      </w:r>
      <w:r>
        <w:rPr>
          <w:rFonts w:ascii="Times New Roman" w:eastAsia="Times New Roman" w:hAnsi="Times New Roman" w:cs="Times New Roman"/>
          <w:color w:val="000000"/>
          <w:kern w:val="0"/>
          <w:sz w:val="20"/>
          <w14:ligatures w14:val="none"/>
        </w:rPr>
        <w:t>., доцент кафедры Филологии ТИ (ф) СВФУ, г. Нерюнгри</w:t>
      </w:r>
    </w:p>
    <w:p w14:paraId="5EBF3A75" w14:textId="72DFE9B9" w:rsidR="00BE45B0" w:rsidRDefault="00BE45B0" w:rsidP="004D2BD5">
      <w:pPr>
        <w:widowControl w:val="0"/>
        <w:autoSpaceDE w:val="0"/>
        <w:autoSpaceDN w:val="0"/>
        <w:spacing w:before="1" w:after="0" w:line="240" w:lineRule="auto"/>
        <w:ind w:left="145"/>
        <w:rPr>
          <w:rFonts w:ascii="Times New Roman" w:eastAsia="Times New Roman" w:hAnsi="Times New Roman" w:cs="Times New Roman"/>
          <w:color w:val="000000"/>
          <w:kern w:val="0"/>
          <w:sz w:val="20"/>
          <w14:ligatures w14:val="none"/>
        </w:rPr>
      </w:pPr>
      <w:r w:rsidRPr="00BE45B0">
        <w:rPr>
          <w:rFonts w:ascii="Times New Roman" w:eastAsia="Times New Roman" w:hAnsi="Times New Roman" w:cs="Times New Roman"/>
          <w:color w:val="000000"/>
          <w:kern w:val="0"/>
          <w:sz w:val="20"/>
          <w14:ligatures w14:val="none"/>
        </w:rPr>
        <w:t>Погуляева Ирина Александровна</w:t>
      </w:r>
      <w:r>
        <w:rPr>
          <w:rFonts w:ascii="Times New Roman" w:eastAsia="Times New Roman" w:hAnsi="Times New Roman" w:cs="Times New Roman"/>
          <w:color w:val="000000"/>
          <w:kern w:val="0"/>
          <w:sz w:val="20"/>
          <w14:ligatures w14:val="none"/>
        </w:rPr>
        <w:t>, к.б.н, доцент кафедры Физического воспитания, ТИ (ф) СВФУ, г. Нерюнгри</w:t>
      </w:r>
    </w:p>
    <w:p w14:paraId="7462FE67" w14:textId="64A2658D" w:rsidR="00BE45B0" w:rsidRDefault="00BE45B0" w:rsidP="004D2BD5">
      <w:pPr>
        <w:widowControl w:val="0"/>
        <w:autoSpaceDE w:val="0"/>
        <w:autoSpaceDN w:val="0"/>
        <w:spacing w:before="1" w:after="0" w:line="240" w:lineRule="auto"/>
        <w:ind w:left="145"/>
        <w:rPr>
          <w:rFonts w:ascii="Times New Roman" w:eastAsia="Times New Roman" w:hAnsi="Times New Roman" w:cs="Times New Roman"/>
          <w:color w:val="000000"/>
          <w:kern w:val="0"/>
          <w:sz w:val="20"/>
          <w14:ligatures w14:val="none"/>
        </w:rPr>
      </w:pPr>
      <w:r w:rsidRPr="00BE45B0">
        <w:rPr>
          <w:rFonts w:ascii="Times New Roman" w:eastAsia="Times New Roman" w:hAnsi="Times New Roman" w:cs="Times New Roman"/>
          <w:color w:val="000000"/>
          <w:kern w:val="0"/>
          <w:sz w:val="20"/>
          <w14:ligatures w14:val="none"/>
        </w:rPr>
        <w:t>Прокопенко Лариса Анатольевна, доцент</w:t>
      </w:r>
      <w:r>
        <w:rPr>
          <w:rFonts w:ascii="Times New Roman" w:eastAsia="Times New Roman" w:hAnsi="Times New Roman" w:cs="Times New Roman"/>
          <w:color w:val="000000"/>
          <w:kern w:val="0"/>
          <w:sz w:val="20"/>
          <w14:ligatures w14:val="none"/>
        </w:rPr>
        <w:t>, к.п.н, доцент кафедры Физического воспитания, ТИ (ф) СВФУ, г. Нерюнгри</w:t>
      </w:r>
    </w:p>
    <w:p w14:paraId="2E71E4B9" w14:textId="451EBECB" w:rsidR="00BE45B0" w:rsidRDefault="00BE45B0" w:rsidP="00BE45B0">
      <w:pPr>
        <w:widowControl w:val="0"/>
        <w:autoSpaceDE w:val="0"/>
        <w:autoSpaceDN w:val="0"/>
        <w:spacing w:before="1" w:after="0" w:line="240" w:lineRule="auto"/>
        <w:ind w:left="145"/>
        <w:rPr>
          <w:rFonts w:ascii="Times New Roman" w:eastAsia="Times New Roman" w:hAnsi="Times New Roman" w:cs="Times New Roman"/>
          <w:color w:val="000000"/>
          <w:kern w:val="0"/>
          <w:sz w:val="20"/>
          <w14:ligatures w14:val="none"/>
        </w:rPr>
      </w:pPr>
      <w:r w:rsidRPr="00BE45B0">
        <w:rPr>
          <w:rFonts w:ascii="Times New Roman" w:eastAsia="Times New Roman" w:hAnsi="Times New Roman" w:cs="Times New Roman"/>
          <w:color w:val="000000"/>
          <w:kern w:val="0"/>
          <w:sz w:val="20"/>
          <w14:ligatures w14:val="none"/>
        </w:rPr>
        <w:t>Игонина Светлана Викторовна</w:t>
      </w:r>
      <w:r>
        <w:rPr>
          <w:rFonts w:ascii="Times New Roman" w:eastAsia="Times New Roman" w:hAnsi="Times New Roman" w:cs="Times New Roman"/>
          <w:color w:val="000000"/>
          <w:kern w:val="0"/>
          <w:sz w:val="20"/>
          <w14:ligatures w14:val="none"/>
        </w:rPr>
        <w:t>,</w:t>
      </w:r>
      <w:r w:rsidRPr="00BE45B0">
        <w:rPr>
          <w:rFonts w:ascii="Times New Roman" w:eastAsia="Times New Roman" w:hAnsi="Times New Roman" w:cs="Times New Roman"/>
          <w:color w:val="000000"/>
          <w:kern w:val="0"/>
          <w:sz w:val="20"/>
          <w14:ligatures w14:val="none"/>
        </w:rPr>
        <w:t xml:space="preserve"> </w:t>
      </w:r>
      <w:r w:rsidRPr="003C0EE4">
        <w:rPr>
          <w:rFonts w:ascii="Times New Roman" w:eastAsia="Times New Roman" w:hAnsi="Times New Roman" w:cs="Times New Roman"/>
          <w:color w:val="000000"/>
          <w:kern w:val="0"/>
          <w:sz w:val="20"/>
          <w14:ligatures w14:val="none"/>
        </w:rPr>
        <w:t>старший преподаватель кафедры</w:t>
      </w:r>
      <w:r>
        <w:rPr>
          <w:rFonts w:ascii="Times New Roman" w:eastAsia="Times New Roman" w:hAnsi="Times New Roman" w:cs="Times New Roman"/>
          <w:color w:val="000000"/>
          <w:kern w:val="0"/>
          <w:sz w:val="20"/>
          <w14:ligatures w14:val="none"/>
        </w:rPr>
        <w:t xml:space="preserve"> Филологии ТИ (ф) СВФУ, г. Нерюнгри</w:t>
      </w:r>
    </w:p>
    <w:p w14:paraId="478A5327" w14:textId="3D267D67" w:rsidR="00BE45B0" w:rsidRDefault="00BE45B0" w:rsidP="00BE45B0">
      <w:pPr>
        <w:widowControl w:val="0"/>
        <w:autoSpaceDE w:val="0"/>
        <w:autoSpaceDN w:val="0"/>
        <w:spacing w:before="1" w:after="0" w:line="240" w:lineRule="auto"/>
        <w:ind w:left="145"/>
        <w:rPr>
          <w:rFonts w:ascii="Times New Roman" w:eastAsia="Times New Roman" w:hAnsi="Times New Roman" w:cs="Times New Roman"/>
          <w:color w:val="000000"/>
          <w:kern w:val="0"/>
          <w:sz w:val="20"/>
          <w14:ligatures w14:val="none"/>
        </w:rPr>
      </w:pPr>
      <w:r>
        <w:rPr>
          <w:rFonts w:ascii="Times New Roman" w:eastAsia="Times New Roman" w:hAnsi="Times New Roman" w:cs="Times New Roman"/>
          <w:color w:val="000000"/>
          <w:kern w:val="0"/>
          <w:sz w:val="20"/>
          <w14:ligatures w14:val="none"/>
        </w:rPr>
        <w:t xml:space="preserve">Самохина Виктория Михайловна, к.п.н., доцент кафедры МиИ, </w:t>
      </w:r>
      <w:r w:rsidRPr="00BE45B0">
        <w:rPr>
          <w:rFonts w:ascii="Times New Roman" w:eastAsia="Times New Roman" w:hAnsi="Times New Roman" w:cs="Times New Roman"/>
          <w:color w:val="000000"/>
          <w:kern w:val="0"/>
          <w:sz w:val="20"/>
          <w14:ligatures w14:val="none"/>
        </w:rPr>
        <w:t>ТИ (ф) СВФУ, г. Нерюнгри</w:t>
      </w:r>
    </w:p>
    <w:p w14:paraId="08A5B063" w14:textId="171C4ADF" w:rsidR="00BE45B0" w:rsidRDefault="00BE45B0" w:rsidP="00BE45B0">
      <w:pPr>
        <w:widowControl w:val="0"/>
        <w:autoSpaceDE w:val="0"/>
        <w:autoSpaceDN w:val="0"/>
        <w:spacing w:before="1" w:after="0" w:line="240" w:lineRule="auto"/>
        <w:ind w:left="145"/>
        <w:rPr>
          <w:rFonts w:ascii="Times New Roman" w:eastAsia="Times New Roman" w:hAnsi="Times New Roman" w:cs="Times New Roman"/>
          <w:color w:val="000000"/>
          <w:kern w:val="0"/>
          <w:sz w:val="20"/>
          <w14:ligatures w14:val="none"/>
        </w:rPr>
      </w:pPr>
      <w:r>
        <w:rPr>
          <w:rFonts w:ascii="Times New Roman" w:eastAsia="Times New Roman" w:hAnsi="Times New Roman" w:cs="Times New Roman"/>
          <w:color w:val="000000"/>
          <w:kern w:val="0"/>
          <w:sz w:val="20"/>
          <w14:ligatures w14:val="none"/>
        </w:rPr>
        <w:t xml:space="preserve">Петрова Людмила Юрьевна, </w:t>
      </w:r>
      <w:r w:rsidRPr="003C0EE4">
        <w:rPr>
          <w:rFonts w:ascii="Times New Roman" w:eastAsia="Times New Roman" w:hAnsi="Times New Roman" w:cs="Times New Roman"/>
          <w:color w:val="000000"/>
          <w:kern w:val="0"/>
          <w:sz w:val="20"/>
          <w14:ligatures w14:val="none"/>
        </w:rPr>
        <w:t>старший преподаватель кафедры ПиМНО, ТИ (ф) СВФУ, г. Нерюнгри</w:t>
      </w:r>
    </w:p>
    <w:p w14:paraId="29918035" w14:textId="2BFA1F5D" w:rsidR="003B3F8D" w:rsidRPr="003C0EE4" w:rsidRDefault="003B3F8D" w:rsidP="004D2BD5">
      <w:pPr>
        <w:widowControl w:val="0"/>
        <w:autoSpaceDE w:val="0"/>
        <w:autoSpaceDN w:val="0"/>
        <w:spacing w:before="1" w:after="0" w:line="240" w:lineRule="auto"/>
        <w:ind w:left="145"/>
        <w:rPr>
          <w:rFonts w:ascii="Times New Roman" w:eastAsia="Times New Roman" w:hAnsi="Times New Roman" w:cs="Times New Roman"/>
          <w:color w:val="000000"/>
          <w:kern w:val="0"/>
          <w:sz w:val="20"/>
          <w14:ligatures w14:val="none"/>
        </w:rPr>
      </w:pPr>
      <w:r w:rsidRPr="003C0EE4">
        <w:rPr>
          <w:rFonts w:ascii="Times New Roman" w:eastAsia="Times New Roman" w:hAnsi="Times New Roman" w:cs="Times New Roman"/>
          <w:color w:val="000000"/>
          <w:kern w:val="0"/>
          <w:sz w:val="20"/>
          <w14:ligatures w14:val="none"/>
        </w:rPr>
        <w:t>Мамедова Лариса Викторовна, к.п.н., доцент, зав.</w:t>
      </w:r>
      <w:r w:rsidR="004D2BD5" w:rsidRPr="003C0EE4">
        <w:rPr>
          <w:rFonts w:ascii="Times New Roman" w:eastAsia="Times New Roman" w:hAnsi="Times New Roman" w:cs="Times New Roman"/>
          <w:color w:val="000000"/>
          <w:kern w:val="0"/>
          <w:sz w:val="20"/>
          <w14:ligatures w14:val="none"/>
        </w:rPr>
        <w:t xml:space="preserve"> </w:t>
      </w:r>
      <w:r w:rsidRPr="003C0EE4">
        <w:rPr>
          <w:rFonts w:ascii="Times New Roman" w:eastAsia="Times New Roman" w:hAnsi="Times New Roman" w:cs="Times New Roman"/>
          <w:color w:val="000000"/>
          <w:kern w:val="0"/>
          <w:sz w:val="20"/>
          <w14:ligatures w14:val="none"/>
        </w:rPr>
        <w:t>кафедрой ПиМНО, ТИ (ф) СВФУ, г. Нерюнгри,</w:t>
      </w:r>
    </w:p>
    <w:p w14:paraId="199AACF2" w14:textId="31980FD8" w:rsidR="004D2BD5" w:rsidRPr="003C0EE4" w:rsidRDefault="004D2BD5" w:rsidP="004D2BD5">
      <w:pPr>
        <w:widowControl w:val="0"/>
        <w:autoSpaceDE w:val="0"/>
        <w:autoSpaceDN w:val="0"/>
        <w:spacing w:before="1" w:after="0" w:line="240" w:lineRule="auto"/>
        <w:ind w:left="145"/>
        <w:rPr>
          <w:rFonts w:ascii="Times New Roman" w:eastAsia="Times New Roman" w:hAnsi="Times New Roman" w:cs="Times New Roman"/>
          <w:color w:val="000000"/>
          <w:kern w:val="0"/>
          <w:sz w:val="20"/>
          <w14:ligatures w14:val="none"/>
        </w:rPr>
      </w:pPr>
      <w:r w:rsidRPr="003C0EE4">
        <w:rPr>
          <w:rFonts w:ascii="Times New Roman" w:eastAsia="Times New Roman" w:hAnsi="Times New Roman" w:cs="Times New Roman"/>
          <w:color w:val="000000"/>
          <w:kern w:val="0"/>
          <w:sz w:val="20"/>
          <w14:ligatures w14:val="none"/>
        </w:rPr>
        <w:t xml:space="preserve">Шахмалова Ирина Жаповна, </w:t>
      </w:r>
      <w:bookmarkStart w:id="0" w:name="_Hlk231400831"/>
      <w:r w:rsidR="00BE45B0">
        <w:rPr>
          <w:rFonts w:ascii="Times New Roman" w:eastAsia="Times New Roman" w:hAnsi="Times New Roman" w:cs="Times New Roman"/>
          <w:color w:val="000000"/>
          <w:kern w:val="0"/>
          <w:sz w:val="20"/>
          <w14:ligatures w14:val="none"/>
        </w:rPr>
        <w:t>к.п.н., доцент кафедры</w:t>
      </w:r>
      <w:r w:rsidRPr="003C0EE4">
        <w:rPr>
          <w:rFonts w:ascii="Times New Roman" w:eastAsia="Times New Roman" w:hAnsi="Times New Roman" w:cs="Times New Roman"/>
          <w:color w:val="000000"/>
          <w:kern w:val="0"/>
          <w:sz w:val="20"/>
          <w14:ligatures w14:val="none"/>
        </w:rPr>
        <w:t xml:space="preserve"> ПиМНО, ТИ (ф) СВФУ, г. Нерюнгри</w:t>
      </w:r>
    </w:p>
    <w:bookmarkEnd w:id="0"/>
    <w:p w14:paraId="10B66735" w14:textId="3E5B92FD" w:rsidR="004D2BD5" w:rsidRPr="003C0EE4" w:rsidRDefault="004D2BD5" w:rsidP="004D2BD5">
      <w:pPr>
        <w:widowControl w:val="0"/>
        <w:autoSpaceDE w:val="0"/>
        <w:autoSpaceDN w:val="0"/>
        <w:spacing w:before="1" w:after="0" w:line="240" w:lineRule="auto"/>
        <w:ind w:left="145"/>
        <w:rPr>
          <w:rFonts w:ascii="Times New Roman" w:eastAsia="Times New Roman" w:hAnsi="Times New Roman" w:cs="Times New Roman"/>
          <w:color w:val="000000"/>
          <w:kern w:val="0"/>
          <w:sz w:val="20"/>
          <w14:ligatures w14:val="none"/>
        </w:rPr>
      </w:pPr>
      <w:r w:rsidRPr="003C0EE4">
        <w:rPr>
          <w:rFonts w:ascii="Times New Roman" w:eastAsia="Times New Roman" w:hAnsi="Times New Roman" w:cs="Times New Roman"/>
          <w:color w:val="000000"/>
          <w:kern w:val="0"/>
          <w:sz w:val="20"/>
          <w14:ligatures w14:val="none"/>
        </w:rPr>
        <w:t>Кобазова Юлия Владимировна, к.психол.н., доцент</w:t>
      </w:r>
      <w:r w:rsidR="00BE45B0">
        <w:rPr>
          <w:rFonts w:ascii="Times New Roman" w:eastAsia="Times New Roman" w:hAnsi="Times New Roman" w:cs="Times New Roman"/>
          <w:color w:val="000000"/>
          <w:kern w:val="0"/>
          <w:sz w:val="20"/>
          <w14:ligatures w14:val="none"/>
        </w:rPr>
        <w:t xml:space="preserve"> кафедры</w:t>
      </w:r>
      <w:r w:rsidRPr="003C0EE4">
        <w:rPr>
          <w:rFonts w:ascii="Times New Roman" w:eastAsia="Times New Roman" w:hAnsi="Times New Roman" w:cs="Times New Roman"/>
          <w:color w:val="000000"/>
          <w:kern w:val="0"/>
          <w:sz w:val="20"/>
          <w14:ligatures w14:val="none"/>
        </w:rPr>
        <w:t xml:space="preserve"> ПиМНО, ТИ (ф) СВФУ, г. Нерюнгри</w:t>
      </w:r>
    </w:p>
    <w:p w14:paraId="1D946A69" w14:textId="3A6BB30A" w:rsidR="00BE45B0" w:rsidRDefault="004D2BD5" w:rsidP="00BE45B0">
      <w:pPr>
        <w:widowControl w:val="0"/>
        <w:autoSpaceDE w:val="0"/>
        <w:autoSpaceDN w:val="0"/>
        <w:spacing w:before="1" w:after="0" w:line="240" w:lineRule="auto"/>
        <w:ind w:left="145"/>
        <w:rPr>
          <w:rFonts w:ascii="Times New Roman" w:eastAsia="Times New Roman" w:hAnsi="Times New Roman" w:cs="Times New Roman"/>
          <w:color w:val="000000"/>
          <w:kern w:val="0"/>
          <w:sz w:val="20"/>
          <w14:ligatures w14:val="none"/>
        </w:rPr>
      </w:pPr>
      <w:r w:rsidRPr="003C0EE4">
        <w:rPr>
          <w:rFonts w:ascii="Times New Roman" w:eastAsia="Times New Roman" w:hAnsi="Times New Roman" w:cs="Times New Roman"/>
          <w:color w:val="000000"/>
          <w:kern w:val="0"/>
          <w:sz w:val="20"/>
          <w14:ligatures w14:val="none"/>
        </w:rPr>
        <w:t>Шпиллер Татьяна Валерьевна, старший преподаватель кафедры ПиМНО, ТИ (ф) СВФУ, г. Нерюнгри</w:t>
      </w:r>
    </w:p>
    <w:p w14:paraId="50C04D84" w14:textId="66732273" w:rsidR="007012C7" w:rsidRDefault="007012C7" w:rsidP="00BE45B0">
      <w:pPr>
        <w:widowControl w:val="0"/>
        <w:autoSpaceDE w:val="0"/>
        <w:autoSpaceDN w:val="0"/>
        <w:spacing w:before="1" w:after="0" w:line="240" w:lineRule="auto"/>
        <w:ind w:left="145"/>
        <w:rPr>
          <w:rFonts w:ascii="Times New Roman" w:eastAsia="Times New Roman" w:hAnsi="Times New Roman" w:cs="Times New Roman"/>
          <w:color w:val="000000"/>
          <w:kern w:val="0"/>
          <w:sz w:val="20"/>
          <w14:ligatures w14:val="none"/>
        </w:rPr>
      </w:pPr>
      <w:r>
        <w:rPr>
          <w:rFonts w:ascii="Times New Roman" w:eastAsia="Times New Roman" w:hAnsi="Times New Roman" w:cs="Times New Roman"/>
          <w:color w:val="000000"/>
          <w:kern w:val="0"/>
          <w:sz w:val="20"/>
          <w14:ligatures w14:val="none"/>
        </w:rPr>
        <w:t xml:space="preserve">Савельева Марина Викторовна, </w:t>
      </w:r>
      <w:r w:rsidRPr="003C0EE4">
        <w:rPr>
          <w:rFonts w:ascii="Times New Roman" w:eastAsia="Times New Roman" w:hAnsi="Times New Roman" w:cs="Times New Roman"/>
          <w:color w:val="000000"/>
          <w:kern w:val="0"/>
          <w:sz w:val="20"/>
          <w14:ligatures w14:val="none"/>
        </w:rPr>
        <w:t>старший преподаватель кафедры ПиМНО, ТИ (ф) СВФУ, г. Нерюнгри</w:t>
      </w:r>
    </w:p>
    <w:p w14:paraId="69FD8B6A" w14:textId="0EFF9742" w:rsidR="007012C7" w:rsidRDefault="007012C7" w:rsidP="00BE45B0">
      <w:pPr>
        <w:widowControl w:val="0"/>
        <w:autoSpaceDE w:val="0"/>
        <w:autoSpaceDN w:val="0"/>
        <w:spacing w:before="1" w:after="0" w:line="240" w:lineRule="auto"/>
        <w:ind w:left="145"/>
        <w:rPr>
          <w:rFonts w:ascii="Times New Roman" w:eastAsia="Times New Roman" w:hAnsi="Times New Roman" w:cs="Times New Roman"/>
          <w:color w:val="000000"/>
          <w:kern w:val="0"/>
          <w:sz w:val="20"/>
          <w14:ligatures w14:val="none"/>
        </w:rPr>
      </w:pPr>
      <w:r w:rsidRPr="007012C7">
        <w:rPr>
          <w:rFonts w:ascii="Times New Roman" w:eastAsia="Times New Roman" w:hAnsi="Times New Roman" w:cs="Times New Roman"/>
          <w:color w:val="000000"/>
          <w:kern w:val="0"/>
          <w:sz w:val="20"/>
          <w14:ligatures w14:val="none"/>
        </w:rPr>
        <w:t>Чаунина Наталья Владимировна</w:t>
      </w:r>
      <w:r>
        <w:rPr>
          <w:rFonts w:ascii="Times New Roman" w:eastAsia="Times New Roman" w:hAnsi="Times New Roman" w:cs="Times New Roman"/>
          <w:color w:val="000000"/>
          <w:kern w:val="0"/>
          <w:sz w:val="20"/>
          <w14:ligatures w14:val="none"/>
        </w:rPr>
        <w:t xml:space="preserve">, </w:t>
      </w:r>
      <w:proofErr w:type="gramStart"/>
      <w:r>
        <w:rPr>
          <w:rFonts w:ascii="Times New Roman" w:eastAsia="Times New Roman" w:hAnsi="Times New Roman" w:cs="Times New Roman"/>
          <w:color w:val="000000"/>
          <w:kern w:val="0"/>
          <w:sz w:val="20"/>
          <w14:ligatures w14:val="none"/>
        </w:rPr>
        <w:t>к.фил</w:t>
      </w:r>
      <w:proofErr w:type="gramEnd"/>
      <w:r>
        <w:rPr>
          <w:rFonts w:ascii="Times New Roman" w:eastAsia="Times New Roman" w:hAnsi="Times New Roman" w:cs="Times New Roman"/>
          <w:color w:val="000000"/>
          <w:kern w:val="0"/>
          <w:sz w:val="20"/>
          <w14:ligatures w14:val="none"/>
        </w:rPr>
        <w:t>.н, доцент кафедры Филологии ТИ (ф) СВФУ, г. Нерюнгри</w:t>
      </w:r>
    </w:p>
    <w:p w14:paraId="4326D590" w14:textId="2285CCFC" w:rsidR="003B3F8D" w:rsidRPr="007012C7" w:rsidRDefault="007012C7" w:rsidP="007012C7">
      <w:pPr>
        <w:widowControl w:val="0"/>
        <w:autoSpaceDE w:val="0"/>
        <w:autoSpaceDN w:val="0"/>
        <w:spacing w:before="1" w:after="0" w:line="240" w:lineRule="auto"/>
        <w:ind w:left="145"/>
        <w:rPr>
          <w:rFonts w:ascii="Times New Roman" w:eastAsia="Times New Roman" w:hAnsi="Times New Roman" w:cs="Times New Roman"/>
          <w:color w:val="000000"/>
          <w:kern w:val="0"/>
          <w:sz w:val="20"/>
          <w14:ligatures w14:val="none"/>
        </w:rPr>
      </w:pPr>
      <w:r w:rsidRPr="003C0EE4">
        <w:rPr>
          <w:rFonts w:ascii="Times New Roman" w:hAnsi="Times New Roman" w:cs="Times New Roman"/>
          <w:sz w:val="20"/>
          <w:szCs w:val="20"/>
        </w:rPr>
        <w:t>Яковлева Любовь Анатольевна</w:t>
      </w:r>
      <w:r>
        <w:rPr>
          <w:rFonts w:ascii="Times New Roman" w:hAnsi="Times New Roman" w:cs="Times New Roman"/>
          <w:sz w:val="20"/>
          <w:szCs w:val="20"/>
        </w:rPr>
        <w:t xml:space="preserve">, </w:t>
      </w:r>
      <w:proofErr w:type="gramStart"/>
      <w:r>
        <w:rPr>
          <w:rFonts w:ascii="Times New Roman" w:eastAsia="Times New Roman" w:hAnsi="Times New Roman" w:cs="Times New Roman"/>
          <w:color w:val="000000"/>
          <w:kern w:val="0"/>
          <w:sz w:val="20"/>
          <w14:ligatures w14:val="none"/>
        </w:rPr>
        <w:t>к.фил</w:t>
      </w:r>
      <w:proofErr w:type="gramEnd"/>
      <w:r>
        <w:rPr>
          <w:rFonts w:ascii="Times New Roman" w:eastAsia="Times New Roman" w:hAnsi="Times New Roman" w:cs="Times New Roman"/>
          <w:color w:val="000000"/>
          <w:kern w:val="0"/>
          <w:sz w:val="20"/>
          <w14:ligatures w14:val="none"/>
        </w:rPr>
        <w:t>.н, доцент кафедры Филологии ТИ (ф) СВФУ, г. Нерюнгри</w:t>
      </w:r>
    </w:p>
    <w:tbl>
      <w:tblPr>
        <w:tblStyle w:val="TableNormal"/>
        <w:tblW w:w="0" w:type="auto"/>
        <w:tblInd w:w="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381"/>
        <w:gridCol w:w="3193"/>
      </w:tblGrid>
      <w:tr w:rsidR="003B3F8D" w:rsidRPr="003C0EE4" w14:paraId="3662ACEA" w14:textId="77777777" w:rsidTr="007F0DB8">
        <w:trPr>
          <w:trHeight w:val="2071"/>
        </w:trPr>
        <w:tc>
          <w:tcPr>
            <w:tcW w:w="6381" w:type="dxa"/>
          </w:tcPr>
          <w:p w14:paraId="43DBDEBD" w14:textId="77777777" w:rsidR="003B3F8D" w:rsidRPr="00046FBF" w:rsidRDefault="003B3F8D" w:rsidP="003B3F8D">
            <w:pPr>
              <w:spacing w:line="221" w:lineRule="exact"/>
              <w:ind w:left="110"/>
              <w:rPr>
                <w:rFonts w:ascii="Times New Roman" w:eastAsia="Times New Roman" w:hAnsi="Times New Roman" w:cs="Times New Roman"/>
                <w:sz w:val="20"/>
                <w:lang w:val="ru-RU"/>
              </w:rPr>
            </w:pPr>
            <w:r w:rsidRPr="00046FBF">
              <w:rPr>
                <w:rFonts w:ascii="Times New Roman" w:eastAsia="Times New Roman" w:hAnsi="Times New Roman" w:cs="Times New Roman"/>
                <w:spacing w:val="-2"/>
                <w:sz w:val="20"/>
                <w:lang w:val="ru-RU"/>
              </w:rPr>
              <w:t>ОДОБРЕНО</w:t>
            </w:r>
          </w:p>
          <w:p w14:paraId="64FCC1F0" w14:textId="4694A64F" w:rsidR="003B3F8D" w:rsidRPr="00046FBF" w:rsidRDefault="003B3F8D" w:rsidP="003B3F8D">
            <w:pPr>
              <w:tabs>
                <w:tab w:val="left" w:pos="5013"/>
              </w:tabs>
              <w:spacing w:line="228" w:lineRule="exact"/>
              <w:ind w:left="110"/>
              <w:rPr>
                <w:rFonts w:ascii="Times New Roman" w:eastAsia="Times New Roman" w:hAnsi="Times New Roman" w:cs="Times New Roman"/>
                <w:sz w:val="20"/>
                <w:lang w:val="ru-RU"/>
              </w:rPr>
            </w:pPr>
            <w:r w:rsidRPr="00046FBF">
              <w:rPr>
                <w:rFonts w:ascii="Times New Roman" w:eastAsia="Times New Roman" w:hAnsi="Times New Roman" w:cs="Times New Roman"/>
                <w:spacing w:val="-2"/>
                <w:sz w:val="20"/>
                <w:lang w:val="ru-RU"/>
              </w:rPr>
              <w:t>Заведующий</w:t>
            </w:r>
            <w:r w:rsidRPr="00046FBF">
              <w:rPr>
                <w:rFonts w:ascii="Times New Roman" w:eastAsia="Times New Roman" w:hAnsi="Times New Roman" w:cs="Times New Roman"/>
                <w:spacing w:val="-5"/>
                <w:sz w:val="20"/>
                <w:lang w:val="ru-RU"/>
              </w:rPr>
              <w:t xml:space="preserve"> </w:t>
            </w:r>
            <w:r w:rsidRPr="00046FBF">
              <w:rPr>
                <w:rFonts w:ascii="Times New Roman" w:eastAsia="Times New Roman" w:hAnsi="Times New Roman" w:cs="Times New Roman"/>
                <w:spacing w:val="-2"/>
                <w:sz w:val="20"/>
                <w:lang w:val="ru-RU"/>
              </w:rPr>
              <w:t>выпускающей</w:t>
            </w:r>
            <w:r w:rsidRPr="00046FBF">
              <w:rPr>
                <w:rFonts w:ascii="Times New Roman" w:eastAsia="Times New Roman" w:hAnsi="Times New Roman" w:cs="Times New Roman"/>
                <w:spacing w:val="3"/>
                <w:sz w:val="20"/>
                <w:lang w:val="ru-RU"/>
              </w:rPr>
              <w:t xml:space="preserve"> </w:t>
            </w:r>
            <w:r w:rsidRPr="00046FBF">
              <w:rPr>
                <w:rFonts w:ascii="Times New Roman" w:eastAsia="Times New Roman" w:hAnsi="Times New Roman" w:cs="Times New Roman"/>
                <w:spacing w:val="-2"/>
                <w:sz w:val="20"/>
                <w:lang w:val="ru-RU"/>
              </w:rPr>
              <w:t>кафедрой</w:t>
            </w:r>
            <w:r w:rsidR="004D2BD5" w:rsidRPr="00046FBF">
              <w:rPr>
                <w:rFonts w:ascii="Times New Roman" w:eastAsia="Times New Roman" w:hAnsi="Times New Roman" w:cs="Times New Roman"/>
                <w:spacing w:val="-2"/>
                <w:sz w:val="20"/>
                <w:lang w:val="ru-RU"/>
              </w:rPr>
              <w:t xml:space="preserve"> ПиМНО</w:t>
            </w:r>
          </w:p>
          <w:p w14:paraId="4FA906C1" w14:textId="30C1A5B2" w:rsidR="003B3F8D" w:rsidRPr="00046FBF" w:rsidRDefault="003B3F8D" w:rsidP="003B3F8D">
            <w:pPr>
              <w:tabs>
                <w:tab w:val="left" w:pos="1010"/>
                <w:tab w:val="left" w:pos="1689"/>
                <w:tab w:val="left" w:pos="2330"/>
                <w:tab w:val="left" w:pos="3312"/>
                <w:tab w:val="left" w:pos="3429"/>
                <w:tab w:val="left" w:pos="3974"/>
              </w:tabs>
              <w:ind w:left="110" w:right="2277"/>
              <w:rPr>
                <w:rFonts w:ascii="Times New Roman" w:eastAsia="Times New Roman" w:hAnsi="Times New Roman" w:cs="Times New Roman"/>
                <w:sz w:val="20"/>
                <w:lang w:val="ru-RU"/>
              </w:rPr>
            </w:pPr>
            <w:r w:rsidRPr="00046FBF">
              <w:rPr>
                <w:rFonts w:ascii="Times New Roman" w:eastAsia="Times New Roman" w:hAnsi="Times New Roman" w:cs="Times New Roman"/>
                <w:sz w:val="20"/>
                <w:u w:val="single"/>
                <w:lang w:val="ru-RU"/>
              </w:rPr>
              <w:tab/>
            </w:r>
            <w:r w:rsidRPr="00046FBF">
              <w:rPr>
                <w:rFonts w:ascii="Times New Roman" w:eastAsia="Times New Roman" w:hAnsi="Times New Roman" w:cs="Times New Roman"/>
                <w:spacing w:val="-10"/>
                <w:sz w:val="20"/>
                <w:u w:val="single"/>
                <w:lang w:val="ru-RU"/>
              </w:rPr>
              <w:t>/Мамедова Л. В.</w:t>
            </w:r>
            <w:r w:rsidRPr="00046FBF">
              <w:rPr>
                <w:rFonts w:ascii="Times New Roman" w:eastAsia="Times New Roman" w:hAnsi="Times New Roman" w:cs="Times New Roman"/>
                <w:sz w:val="20"/>
                <w:u w:val="single"/>
                <w:lang w:val="ru-RU"/>
              </w:rPr>
              <w:br/>
            </w:r>
            <w:r w:rsidRPr="00046FBF">
              <w:rPr>
                <w:rFonts w:ascii="Times New Roman" w:eastAsia="Times New Roman" w:hAnsi="Times New Roman" w:cs="Times New Roman"/>
                <w:sz w:val="20"/>
                <w:lang w:val="ru-RU"/>
              </w:rPr>
              <w:t xml:space="preserve"> протокол №</w:t>
            </w:r>
            <w:r w:rsidRPr="00046FBF">
              <w:rPr>
                <w:rFonts w:ascii="Times New Roman" w:eastAsia="Times New Roman" w:hAnsi="Times New Roman" w:cs="Times New Roman"/>
                <w:sz w:val="20"/>
                <w:u w:val="single"/>
                <w:lang w:val="ru-RU"/>
              </w:rPr>
              <w:t xml:space="preserve"> 9 </w:t>
            </w:r>
            <w:r w:rsidRPr="00046FBF">
              <w:rPr>
                <w:rFonts w:ascii="Times New Roman" w:eastAsia="Times New Roman" w:hAnsi="Times New Roman" w:cs="Times New Roman"/>
                <w:sz w:val="20"/>
                <w:lang w:val="ru-RU"/>
              </w:rPr>
              <w:t>от «</w:t>
            </w:r>
            <w:r w:rsidRPr="00046FBF">
              <w:rPr>
                <w:rFonts w:ascii="Times New Roman" w:eastAsia="Times New Roman" w:hAnsi="Times New Roman" w:cs="Times New Roman"/>
                <w:sz w:val="20"/>
                <w:u w:val="single"/>
                <w:lang w:val="ru-RU"/>
              </w:rPr>
              <w:t>22</w:t>
            </w:r>
            <w:r w:rsidRPr="00046FBF">
              <w:rPr>
                <w:rFonts w:ascii="Times New Roman" w:eastAsia="Times New Roman" w:hAnsi="Times New Roman" w:cs="Times New Roman"/>
                <w:spacing w:val="-10"/>
                <w:sz w:val="20"/>
                <w:lang w:val="ru-RU"/>
              </w:rPr>
              <w:t>»</w:t>
            </w:r>
            <w:r w:rsidRPr="00046FBF">
              <w:rPr>
                <w:rFonts w:ascii="Times New Roman" w:eastAsia="Times New Roman" w:hAnsi="Times New Roman" w:cs="Times New Roman"/>
                <w:spacing w:val="-10"/>
                <w:sz w:val="20"/>
                <w:u w:val="single"/>
                <w:lang w:val="ru-RU"/>
              </w:rPr>
              <w:t xml:space="preserve">         </w:t>
            </w:r>
            <w:r w:rsidRPr="00046FBF">
              <w:rPr>
                <w:rFonts w:ascii="Times New Roman" w:eastAsia="Times New Roman" w:hAnsi="Times New Roman" w:cs="Times New Roman"/>
                <w:sz w:val="20"/>
                <w:u w:val="single"/>
                <w:lang w:val="ru-RU"/>
              </w:rPr>
              <w:t xml:space="preserve">04           </w:t>
            </w:r>
            <w:r w:rsidRPr="00046FBF">
              <w:rPr>
                <w:rFonts w:ascii="Times New Roman" w:eastAsia="Times New Roman" w:hAnsi="Times New Roman" w:cs="Times New Roman"/>
                <w:spacing w:val="-6"/>
                <w:sz w:val="20"/>
                <w:lang w:val="ru-RU"/>
              </w:rPr>
              <w:t>20</w:t>
            </w:r>
            <w:r w:rsidRPr="00046FBF">
              <w:rPr>
                <w:rFonts w:ascii="Times New Roman" w:eastAsia="Times New Roman" w:hAnsi="Times New Roman" w:cs="Times New Roman"/>
                <w:sz w:val="20"/>
                <w:u w:val="single"/>
                <w:lang w:val="ru-RU"/>
              </w:rPr>
              <w:t>26</w:t>
            </w:r>
            <w:r w:rsidRPr="00046FBF">
              <w:rPr>
                <w:rFonts w:ascii="Times New Roman" w:eastAsia="Times New Roman" w:hAnsi="Times New Roman" w:cs="Times New Roman"/>
                <w:spacing w:val="-12"/>
                <w:sz w:val="20"/>
                <w:lang w:val="ru-RU"/>
              </w:rPr>
              <w:t>г.</w:t>
            </w:r>
          </w:p>
          <w:p w14:paraId="2274E98A" w14:textId="77777777" w:rsidR="003B3F8D" w:rsidRPr="00046FBF" w:rsidRDefault="003B3F8D" w:rsidP="003B3F8D">
            <w:pPr>
              <w:spacing w:before="4"/>
              <w:rPr>
                <w:rFonts w:ascii="Times New Roman" w:eastAsia="Times New Roman" w:hAnsi="Times New Roman" w:cs="Times New Roman"/>
                <w:sz w:val="20"/>
                <w:lang w:val="ru-RU"/>
              </w:rPr>
            </w:pPr>
          </w:p>
          <w:p w14:paraId="7A301B49" w14:textId="77777777" w:rsidR="003B3F8D" w:rsidRPr="00046FBF" w:rsidRDefault="003B3F8D" w:rsidP="003B3F8D">
            <w:pPr>
              <w:spacing w:line="229" w:lineRule="exact"/>
              <w:ind w:left="110"/>
              <w:rPr>
                <w:rFonts w:ascii="Times New Roman" w:eastAsia="Times New Roman" w:hAnsi="Times New Roman" w:cs="Times New Roman"/>
                <w:sz w:val="20"/>
                <w:lang w:val="ru-RU"/>
              </w:rPr>
            </w:pPr>
            <w:r w:rsidRPr="00046FBF">
              <w:rPr>
                <w:rFonts w:ascii="Times New Roman" w:eastAsia="Times New Roman" w:hAnsi="Times New Roman" w:cs="Times New Roman"/>
                <w:spacing w:val="-2"/>
                <w:sz w:val="20"/>
                <w:lang w:val="ru-RU"/>
              </w:rPr>
              <w:t>Руководитель программы*</w:t>
            </w:r>
          </w:p>
          <w:p w14:paraId="2293BCA7" w14:textId="30EAF132" w:rsidR="003B3F8D" w:rsidRPr="003C0EE4" w:rsidRDefault="003B3F8D" w:rsidP="003B3F8D">
            <w:pPr>
              <w:tabs>
                <w:tab w:val="left" w:pos="1010"/>
                <w:tab w:val="left" w:pos="3312"/>
              </w:tabs>
              <w:spacing w:line="228" w:lineRule="exact"/>
              <w:ind w:left="110"/>
              <w:rPr>
                <w:rFonts w:ascii="Times New Roman" w:eastAsia="Times New Roman" w:hAnsi="Times New Roman" w:cs="Times New Roman"/>
                <w:sz w:val="20"/>
              </w:rPr>
            </w:pPr>
            <w:r w:rsidRPr="00046FBF">
              <w:rPr>
                <w:rFonts w:ascii="Times New Roman" w:eastAsia="Times New Roman" w:hAnsi="Times New Roman" w:cs="Times New Roman"/>
                <w:sz w:val="20"/>
                <w:u w:val="single"/>
                <w:lang w:val="ru-RU"/>
              </w:rPr>
              <w:tab/>
            </w:r>
            <w:r w:rsidRPr="003C0EE4">
              <w:rPr>
                <w:rFonts w:ascii="Times New Roman" w:eastAsia="Times New Roman" w:hAnsi="Times New Roman" w:cs="Times New Roman"/>
                <w:spacing w:val="-10"/>
                <w:sz w:val="20"/>
                <w:u w:val="single"/>
              </w:rPr>
              <w:t>/ Мамедова Л. В.</w:t>
            </w:r>
          </w:p>
          <w:p w14:paraId="18B91355" w14:textId="055FF16B" w:rsidR="003B3F8D" w:rsidRPr="003C0EE4" w:rsidRDefault="003B3F8D" w:rsidP="003B3F8D">
            <w:pPr>
              <w:tabs>
                <w:tab w:val="left" w:pos="508"/>
                <w:tab w:val="left" w:pos="1610"/>
                <w:tab w:val="left" w:pos="2155"/>
              </w:tabs>
              <w:spacing w:line="229" w:lineRule="exact"/>
              <w:ind w:left="110"/>
              <w:rPr>
                <w:rFonts w:ascii="Times New Roman" w:eastAsia="Times New Roman" w:hAnsi="Times New Roman" w:cs="Times New Roman"/>
                <w:sz w:val="20"/>
              </w:rPr>
            </w:pPr>
            <w:r w:rsidRPr="003C0EE4">
              <w:rPr>
                <w:rFonts w:ascii="Times New Roman" w:eastAsia="Times New Roman" w:hAnsi="Times New Roman" w:cs="Times New Roman"/>
                <w:spacing w:val="-10"/>
                <w:sz w:val="20"/>
              </w:rPr>
              <w:t>«</w:t>
            </w:r>
            <w:r w:rsidRPr="003C0EE4">
              <w:rPr>
                <w:rFonts w:ascii="Times New Roman" w:eastAsia="Times New Roman" w:hAnsi="Times New Roman" w:cs="Times New Roman"/>
                <w:sz w:val="20"/>
                <w:u w:val="single"/>
              </w:rPr>
              <w:t>22</w:t>
            </w:r>
            <w:r w:rsidRPr="003C0EE4">
              <w:rPr>
                <w:rFonts w:ascii="Times New Roman" w:eastAsia="Times New Roman" w:hAnsi="Times New Roman" w:cs="Times New Roman"/>
                <w:spacing w:val="-10"/>
                <w:sz w:val="20"/>
              </w:rPr>
              <w:t>»</w:t>
            </w:r>
            <w:r w:rsidRPr="003C0EE4">
              <w:rPr>
                <w:rFonts w:ascii="Times New Roman" w:eastAsia="Times New Roman" w:hAnsi="Times New Roman" w:cs="Times New Roman"/>
                <w:sz w:val="20"/>
                <w:u w:val="single"/>
              </w:rPr>
              <w:tab/>
            </w:r>
            <w:r w:rsidRPr="003C0EE4">
              <w:rPr>
                <w:rFonts w:ascii="Times New Roman" w:eastAsia="Times New Roman" w:hAnsi="Times New Roman" w:cs="Times New Roman"/>
                <w:spacing w:val="-5"/>
                <w:sz w:val="20"/>
                <w:u w:val="single"/>
              </w:rPr>
              <w:t xml:space="preserve">         04            </w:t>
            </w:r>
            <w:r w:rsidRPr="003C0EE4">
              <w:rPr>
                <w:rFonts w:ascii="Times New Roman" w:eastAsia="Times New Roman" w:hAnsi="Times New Roman" w:cs="Times New Roman"/>
                <w:spacing w:val="-5"/>
                <w:sz w:val="20"/>
              </w:rPr>
              <w:t>20</w:t>
            </w:r>
            <w:r w:rsidRPr="003C0EE4">
              <w:rPr>
                <w:rFonts w:ascii="Times New Roman" w:eastAsia="Times New Roman" w:hAnsi="Times New Roman" w:cs="Times New Roman"/>
                <w:spacing w:val="-5"/>
                <w:sz w:val="20"/>
                <w:u w:val="single"/>
              </w:rPr>
              <w:t>26</w:t>
            </w:r>
            <w:r w:rsidRPr="003C0EE4">
              <w:rPr>
                <w:rFonts w:ascii="Times New Roman" w:eastAsia="Times New Roman" w:hAnsi="Times New Roman" w:cs="Times New Roman"/>
                <w:spacing w:val="-5"/>
                <w:sz w:val="20"/>
              </w:rPr>
              <w:t>г.</w:t>
            </w:r>
          </w:p>
        </w:tc>
        <w:tc>
          <w:tcPr>
            <w:tcW w:w="3193" w:type="dxa"/>
          </w:tcPr>
          <w:p w14:paraId="0F27745B" w14:textId="77777777" w:rsidR="003B3F8D" w:rsidRPr="00046FBF" w:rsidRDefault="003B3F8D" w:rsidP="003B3F8D">
            <w:pPr>
              <w:spacing w:line="221" w:lineRule="exact"/>
              <w:ind w:left="112"/>
              <w:rPr>
                <w:rFonts w:ascii="Times New Roman" w:eastAsia="Times New Roman" w:hAnsi="Times New Roman" w:cs="Times New Roman"/>
                <w:sz w:val="20"/>
                <w:lang w:val="ru-RU"/>
              </w:rPr>
            </w:pPr>
            <w:r w:rsidRPr="00046FBF">
              <w:rPr>
                <w:rFonts w:ascii="Times New Roman" w:eastAsia="Times New Roman" w:hAnsi="Times New Roman" w:cs="Times New Roman"/>
                <w:spacing w:val="-2"/>
                <w:sz w:val="20"/>
                <w:lang w:val="ru-RU"/>
              </w:rPr>
              <w:t>ПРОВЕРЕНО</w:t>
            </w:r>
          </w:p>
          <w:p w14:paraId="77A77DAE" w14:textId="77777777" w:rsidR="003B3F8D" w:rsidRPr="00046FBF" w:rsidRDefault="003B3F8D" w:rsidP="003B3F8D">
            <w:pPr>
              <w:ind w:left="112"/>
              <w:rPr>
                <w:rFonts w:ascii="Times New Roman" w:eastAsia="Times New Roman" w:hAnsi="Times New Roman" w:cs="Times New Roman"/>
                <w:sz w:val="20"/>
                <w:lang w:val="ru-RU"/>
              </w:rPr>
            </w:pPr>
            <w:r w:rsidRPr="00046FBF">
              <w:rPr>
                <w:rFonts w:ascii="Times New Roman" w:eastAsia="Times New Roman" w:hAnsi="Times New Roman" w:cs="Times New Roman"/>
                <w:spacing w:val="-2"/>
                <w:sz w:val="20"/>
                <w:lang w:val="ru-RU"/>
              </w:rPr>
              <w:t>Нормоконтроль</w:t>
            </w:r>
            <w:r w:rsidRPr="00046FBF">
              <w:rPr>
                <w:rFonts w:ascii="Times New Roman" w:eastAsia="Times New Roman" w:hAnsi="Times New Roman" w:cs="Times New Roman"/>
                <w:spacing w:val="-9"/>
                <w:sz w:val="20"/>
                <w:lang w:val="ru-RU"/>
              </w:rPr>
              <w:t xml:space="preserve"> </w:t>
            </w:r>
            <w:r w:rsidRPr="00046FBF">
              <w:rPr>
                <w:rFonts w:ascii="Times New Roman" w:eastAsia="Times New Roman" w:hAnsi="Times New Roman" w:cs="Times New Roman"/>
                <w:spacing w:val="-2"/>
                <w:sz w:val="20"/>
                <w:lang w:val="ru-RU"/>
              </w:rPr>
              <w:t>в</w:t>
            </w:r>
            <w:r w:rsidRPr="00046FBF">
              <w:rPr>
                <w:rFonts w:ascii="Times New Roman" w:eastAsia="Times New Roman" w:hAnsi="Times New Roman" w:cs="Times New Roman"/>
                <w:spacing w:val="-11"/>
                <w:sz w:val="20"/>
                <w:lang w:val="ru-RU"/>
              </w:rPr>
              <w:t xml:space="preserve"> </w:t>
            </w:r>
            <w:r w:rsidRPr="00046FBF">
              <w:rPr>
                <w:rFonts w:ascii="Times New Roman" w:eastAsia="Times New Roman" w:hAnsi="Times New Roman" w:cs="Times New Roman"/>
                <w:spacing w:val="-2"/>
                <w:sz w:val="20"/>
                <w:lang w:val="ru-RU"/>
              </w:rPr>
              <w:t>составе</w:t>
            </w:r>
            <w:r w:rsidRPr="00046FBF">
              <w:rPr>
                <w:rFonts w:ascii="Times New Roman" w:eastAsia="Times New Roman" w:hAnsi="Times New Roman" w:cs="Times New Roman"/>
                <w:spacing w:val="-10"/>
                <w:sz w:val="20"/>
                <w:lang w:val="ru-RU"/>
              </w:rPr>
              <w:t xml:space="preserve"> </w:t>
            </w:r>
            <w:r w:rsidRPr="00046FBF">
              <w:rPr>
                <w:rFonts w:ascii="Times New Roman" w:eastAsia="Times New Roman" w:hAnsi="Times New Roman" w:cs="Times New Roman"/>
                <w:spacing w:val="-2"/>
                <w:sz w:val="20"/>
                <w:lang w:val="ru-RU"/>
              </w:rPr>
              <w:t>ОП пройден</w:t>
            </w:r>
          </w:p>
          <w:p w14:paraId="6F8D6602" w14:textId="77777777" w:rsidR="003B3F8D" w:rsidRPr="00046FBF" w:rsidRDefault="003B3F8D" w:rsidP="003B3F8D">
            <w:pPr>
              <w:ind w:left="112"/>
              <w:rPr>
                <w:rFonts w:ascii="Times New Roman" w:eastAsia="Times New Roman" w:hAnsi="Times New Roman" w:cs="Times New Roman"/>
                <w:sz w:val="20"/>
                <w:lang w:val="ru-RU"/>
              </w:rPr>
            </w:pPr>
            <w:r w:rsidRPr="00046FBF">
              <w:rPr>
                <w:rFonts w:ascii="Times New Roman" w:eastAsia="Times New Roman" w:hAnsi="Times New Roman" w:cs="Times New Roman"/>
                <w:spacing w:val="-2"/>
                <w:sz w:val="20"/>
                <w:lang w:val="ru-RU"/>
              </w:rPr>
              <w:t>Специалист</w:t>
            </w:r>
            <w:r w:rsidRPr="00046FBF">
              <w:rPr>
                <w:rFonts w:ascii="Times New Roman" w:eastAsia="Times New Roman" w:hAnsi="Times New Roman" w:cs="Times New Roman"/>
                <w:spacing w:val="-7"/>
                <w:sz w:val="20"/>
                <w:lang w:val="ru-RU"/>
              </w:rPr>
              <w:t xml:space="preserve"> </w:t>
            </w:r>
            <w:r w:rsidRPr="00046FBF">
              <w:rPr>
                <w:rFonts w:ascii="Times New Roman" w:eastAsia="Times New Roman" w:hAnsi="Times New Roman" w:cs="Times New Roman"/>
                <w:spacing w:val="-2"/>
                <w:sz w:val="20"/>
                <w:lang w:val="ru-RU"/>
              </w:rPr>
              <w:t>УМО/деканата</w:t>
            </w:r>
          </w:p>
          <w:p w14:paraId="1E8F46DA" w14:textId="1207F27E" w:rsidR="003B3F8D" w:rsidRPr="00046FBF" w:rsidRDefault="003B3F8D" w:rsidP="003B3F8D">
            <w:pPr>
              <w:tabs>
                <w:tab w:val="left" w:pos="1213"/>
                <w:tab w:val="left" w:pos="3008"/>
              </w:tabs>
              <w:ind w:left="112"/>
              <w:rPr>
                <w:rFonts w:ascii="Times New Roman" w:eastAsia="Times New Roman" w:hAnsi="Times New Roman" w:cs="Times New Roman"/>
                <w:sz w:val="20"/>
                <w:lang w:val="ru-RU"/>
              </w:rPr>
            </w:pPr>
            <w:r w:rsidRPr="00046FBF">
              <w:rPr>
                <w:rFonts w:ascii="Times New Roman" w:eastAsia="Times New Roman" w:hAnsi="Times New Roman" w:cs="Times New Roman"/>
                <w:sz w:val="20"/>
                <w:u w:val="single"/>
                <w:lang w:val="ru-RU"/>
              </w:rPr>
              <w:tab/>
            </w:r>
            <w:r w:rsidRPr="00046FBF">
              <w:rPr>
                <w:rFonts w:ascii="Times New Roman" w:eastAsia="Times New Roman" w:hAnsi="Times New Roman" w:cs="Times New Roman"/>
                <w:sz w:val="20"/>
                <w:lang w:val="ru-RU"/>
              </w:rPr>
              <w:t xml:space="preserve">/ </w:t>
            </w:r>
            <w:r w:rsidR="007F0DB8" w:rsidRPr="00046FBF">
              <w:rPr>
                <w:rFonts w:ascii="Times New Roman" w:eastAsia="Times New Roman" w:hAnsi="Times New Roman" w:cs="Times New Roman"/>
                <w:sz w:val="20"/>
                <w:u w:val="single"/>
                <w:lang w:val="ru-RU"/>
              </w:rPr>
              <w:t>Таркова О. Е.</w:t>
            </w:r>
          </w:p>
          <w:p w14:paraId="799DD0DD" w14:textId="339A5F7C" w:rsidR="003B3F8D" w:rsidRPr="003C0EE4" w:rsidRDefault="003B3F8D" w:rsidP="003B3F8D">
            <w:pPr>
              <w:tabs>
                <w:tab w:val="left" w:pos="513"/>
                <w:tab w:val="left" w:pos="2313"/>
                <w:tab w:val="left" w:pos="2858"/>
              </w:tabs>
              <w:spacing w:before="228"/>
              <w:ind w:left="112"/>
              <w:rPr>
                <w:rFonts w:ascii="Times New Roman" w:eastAsia="Times New Roman" w:hAnsi="Times New Roman" w:cs="Times New Roman"/>
                <w:sz w:val="20"/>
              </w:rPr>
            </w:pPr>
            <w:r w:rsidRPr="003C0EE4">
              <w:rPr>
                <w:rFonts w:ascii="Times New Roman" w:eastAsia="Times New Roman" w:hAnsi="Times New Roman" w:cs="Times New Roman"/>
                <w:spacing w:val="-10"/>
                <w:sz w:val="20"/>
              </w:rPr>
              <w:t>«</w:t>
            </w:r>
            <w:r w:rsidR="007F0DB8" w:rsidRPr="003C0EE4">
              <w:rPr>
                <w:rFonts w:ascii="Times New Roman" w:eastAsia="Times New Roman" w:hAnsi="Times New Roman" w:cs="Times New Roman"/>
                <w:sz w:val="20"/>
                <w:u w:val="single"/>
              </w:rPr>
              <w:t xml:space="preserve">23 </w:t>
            </w:r>
            <w:r w:rsidRPr="003C0EE4">
              <w:rPr>
                <w:rFonts w:ascii="Times New Roman" w:eastAsia="Times New Roman" w:hAnsi="Times New Roman" w:cs="Times New Roman"/>
                <w:spacing w:val="-10"/>
                <w:sz w:val="20"/>
              </w:rPr>
              <w:t>»</w:t>
            </w:r>
            <w:r w:rsidR="007F0DB8" w:rsidRPr="003C0EE4">
              <w:rPr>
                <w:rFonts w:ascii="Times New Roman" w:eastAsia="Times New Roman" w:hAnsi="Times New Roman" w:cs="Times New Roman"/>
                <w:sz w:val="20"/>
                <w:u w:val="single"/>
              </w:rPr>
              <w:t xml:space="preserve">             05             </w:t>
            </w:r>
            <w:r w:rsidRPr="003C0EE4">
              <w:rPr>
                <w:rFonts w:ascii="Times New Roman" w:eastAsia="Times New Roman" w:hAnsi="Times New Roman" w:cs="Times New Roman"/>
                <w:spacing w:val="-5"/>
                <w:sz w:val="20"/>
              </w:rPr>
              <w:t>20</w:t>
            </w:r>
            <w:r w:rsidR="007F0DB8" w:rsidRPr="003C0EE4">
              <w:rPr>
                <w:rFonts w:ascii="Times New Roman" w:eastAsia="Times New Roman" w:hAnsi="Times New Roman" w:cs="Times New Roman"/>
                <w:sz w:val="20"/>
                <w:u w:val="single"/>
              </w:rPr>
              <w:t>22</w:t>
            </w:r>
            <w:r w:rsidRPr="003C0EE4">
              <w:rPr>
                <w:rFonts w:ascii="Times New Roman" w:eastAsia="Times New Roman" w:hAnsi="Times New Roman" w:cs="Times New Roman"/>
                <w:spacing w:val="-5"/>
                <w:sz w:val="20"/>
              </w:rPr>
              <w:t>г.</w:t>
            </w:r>
          </w:p>
        </w:tc>
      </w:tr>
      <w:tr w:rsidR="003B3F8D" w:rsidRPr="003C0EE4" w14:paraId="22B6619C" w14:textId="77777777" w:rsidTr="007F0DB8">
        <w:trPr>
          <w:trHeight w:val="921"/>
        </w:trPr>
        <w:tc>
          <w:tcPr>
            <w:tcW w:w="6381" w:type="dxa"/>
          </w:tcPr>
          <w:p w14:paraId="029065F4" w14:textId="58AA8D77" w:rsidR="003B3F8D" w:rsidRPr="00046FBF" w:rsidRDefault="003B3F8D" w:rsidP="003B3F8D">
            <w:pPr>
              <w:tabs>
                <w:tab w:val="left" w:pos="2935"/>
                <w:tab w:val="left" w:pos="4231"/>
              </w:tabs>
              <w:ind w:left="110" w:right="2137"/>
              <w:rPr>
                <w:rFonts w:ascii="Times New Roman" w:eastAsia="Times New Roman" w:hAnsi="Times New Roman" w:cs="Times New Roman"/>
                <w:sz w:val="20"/>
                <w:lang w:val="ru-RU"/>
              </w:rPr>
            </w:pPr>
            <w:r w:rsidRPr="00046FBF">
              <w:rPr>
                <w:rFonts w:ascii="Times New Roman" w:eastAsia="Times New Roman" w:hAnsi="Times New Roman" w:cs="Times New Roman"/>
                <w:sz w:val="20"/>
                <w:lang w:val="ru-RU"/>
              </w:rPr>
              <w:t xml:space="preserve">Рекомендовано к утверждению в составе ОП Председатель УМК </w:t>
            </w:r>
            <w:r w:rsidRPr="00046FBF">
              <w:rPr>
                <w:rFonts w:ascii="Times New Roman" w:eastAsia="Times New Roman" w:hAnsi="Times New Roman" w:cs="Times New Roman"/>
                <w:sz w:val="20"/>
                <w:u w:val="single"/>
                <w:lang w:val="ru-RU"/>
              </w:rPr>
              <w:tab/>
            </w:r>
            <w:r w:rsidRPr="00046FBF">
              <w:rPr>
                <w:rFonts w:ascii="Times New Roman" w:eastAsia="Times New Roman" w:hAnsi="Times New Roman" w:cs="Times New Roman"/>
                <w:sz w:val="20"/>
                <w:lang w:val="ru-RU"/>
              </w:rPr>
              <w:t xml:space="preserve">/ </w:t>
            </w:r>
            <w:r w:rsidR="007F0DB8" w:rsidRPr="00046FBF">
              <w:rPr>
                <w:rFonts w:ascii="Times New Roman" w:eastAsia="Times New Roman" w:hAnsi="Times New Roman" w:cs="Times New Roman"/>
                <w:sz w:val="20"/>
                <w:u w:val="single"/>
                <w:lang w:val="ru-RU"/>
              </w:rPr>
              <w:t>Ядреева Л. Д.</w:t>
            </w:r>
          </w:p>
          <w:p w14:paraId="78A3E60D" w14:textId="2A3F3795" w:rsidR="003B3F8D" w:rsidRPr="003C0EE4" w:rsidRDefault="003B3F8D" w:rsidP="003B3F8D">
            <w:pPr>
              <w:tabs>
                <w:tab w:val="left" w:pos="1987"/>
                <w:tab w:val="left" w:pos="2630"/>
                <w:tab w:val="left" w:pos="3926"/>
                <w:tab w:val="left" w:pos="4474"/>
              </w:tabs>
              <w:ind w:left="110"/>
              <w:rPr>
                <w:rFonts w:ascii="Times New Roman" w:eastAsia="Times New Roman" w:hAnsi="Times New Roman" w:cs="Times New Roman"/>
                <w:sz w:val="20"/>
              </w:rPr>
            </w:pPr>
            <w:r w:rsidRPr="003C0EE4">
              <w:rPr>
                <w:rFonts w:ascii="Times New Roman" w:eastAsia="Times New Roman" w:hAnsi="Times New Roman" w:cs="Times New Roman"/>
                <w:spacing w:val="-2"/>
                <w:sz w:val="20"/>
              </w:rPr>
              <w:t>протокол</w:t>
            </w:r>
            <w:r w:rsidRPr="003C0EE4">
              <w:rPr>
                <w:rFonts w:ascii="Times New Roman" w:eastAsia="Times New Roman" w:hAnsi="Times New Roman" w:cs="Times New Roman"/>
                <w:spacing w:val="-4"/>
                <w:sz w:val="20"/>
              </w:rPr>
              <w:t xml:space="preserve"> </w:t>
            </w:r>
            <w:r w:rsidRPr="003C0EE4">
              <w:rPr>
                <w:rFonts w:ascii="Times New Roman" w:eastAsia="Times New Roman" w:hAnsi="Times New Roman" w:cs="Times New Roman"/>
                <w:spacing w:val="-2"/>
                <w:sz w:val="20"/>
              </w:rPr>
              <w:t>УМК</w:t>
            </w:r>
            <w:r w:rsidRPr="003C0EE4">
              <w:rPr>
                <w:rFonts w:ascii="Times New Roman" w:eastAsia="Times New Roman" w:hAnsi="Times New Roman" w:cs="Times New Roman"/>
                <w:spacing w:val="-1"/>
                <w:sz w:val="20"/>
              </w:rPr>
              <w:t xml:space="preserve"> </w:t>
            </w:r>
            <w:r w:rsidRPr="003C0EE4">
              <w:rPr>
                <w:rFonts w:ascii="Times New Roman" w:eastAsia="Times New Roman" w:hAnsi="Times New Roman" w:cs="Times New Roman"/>
                <w:spacing w:val="-10"/>
                <w:sz w:val="20"/>
              </w:rPr>
              <w:t>№</w:t>
            </w:r>
            <w:r w:rsidR="007F0DB8" w:rsidRPr="003C0EE4">
              <w:rPr>
                <w:rFonts w:ascii="Times New Roman" w:eastAsia="Times New Roman" w:hAnsi="Times New Roman" w:cs="Times New Roman"/>
                <w:sz w:val="20"/>
                <w:u w:val="single"/>
              </w:rPr>
              <w:t xml:space="preserve">10 </w:t>
            </w:r>
            <w:r w:rsidRPr="003C0EE4">
              <w:rPr>
                <w:rFonts w:ascii="Times New Roman" w:eastAsia="Times New Roman" w:hAnsi="Times New Roman" w:cs="Times New Roman"/>
                <w:sz w:val="20"/>
              </w:rPr>
              <w:t>от</w:t>
            </w:r>
            <w:r w:rsidRPr="003C0EE4">
              <w:rPr>
                <w:rFonts w:ascii="Times New Roman" w:eastAsia="Times New Roman" w:hAnsi="Times New Roman" w:cs="Times New Roman"/>
                <w:spacing w:val="1"/>
                <w:sz w:val="20"/>
              </w:rPr>
              <w:t xml:space="preserve"> </w:t>
            </w:r>
            <w:r w:rsidRPr="003C0EE4">
              <w:rPr>
                <w:rFonts w:ascii="Times New Roman" w:eastAsia="Times New Roman" w:hAnsi="Times New Roman" w:cs="Times New Roman"/>
                <w:spacing w:val="-10"/>
                <w:sz w:val="20"/>
              </w:rPr>
              <w:t>«</w:t>
            </w:r>
            <w:r w:rsidR="007F0DB8" w:rsidRPr="003C0EE4">
              <w:rPr>
                <w:rFonts w:ascii="Times New Roman" w:eastAsia="Times New Roman" w:hAnsi="Times New Roman" w:cs="Times New Roman"/>
                <w:sz w:val="20"/>
                <w:u w:val="single"/>
              </w:rPr>
              <w:t>26</w:t>
            </w:r>
            <w:r w:rsidRPr="003C0EE4">
              <w:rPr>
                <w:rFonts w:ascii="Times New Roman" w:eastAsia="Times New Roman" w:hAnsi="Times New Roman" w:cs="Times New Roman"/>
                <w:spacing w:val="-10"/>
                <w:sz w:val="20"/>
              </w:rPr>
              <w:t>»</w:t>
            </w:r>
            <w:r w:rsidR="007F0DB8" w:rsidRPr="003C0EE4">
              <w:rPr>
                <w:rFonts w:ascii="Times New Roman" w:eastAsia="Times New Roman" w:hAnsi="Times New Roman" w:cs="Times New Roman"/>
                <w:sz w:val="20"/>
                <w:u w:val="single"/>
              </w:rPr>
              <w:t xml:space="preserve">        05        </w:t>
            </w:r>
            <w:r w:rsidRPr="003C0EE4">
              <w:rPr>
                <w:rFonts w:ascii="Times New Roman" w:eastAsia="Times New Roman" w:hAnsi="Times New Roman" w:cs="Times New Roman"/>
                <w:spacing w:val="-5"/>
                <w:sz w:val="20"/>
              </w:rPr>
              <w:t>20</w:t>
            </w:r>
            <w:r w:rsidR="007F0DB8" w:rsidRPr="003C0EE4">
              <w:rPr>
                <w:rFonts w:ascii="Times New Roman" w:eastAsia="Times New Roman" w:hAnsi="Times New Roman" w:cs="Times New Roman"/>
                <w:sz w:val="20"/>
                <w:u w:val="single"/>
              </w:rPr>
              <w:t xml:space="preserve">22 </w:t>
            </w:r>
            <w:r w:rsidRPr="003C0EE4">
              <w:rPr>
                <w:rFonts w:ascii="Times New Roman" w:eastAsia="Times New Roman" w:hAnsi="Times New Roman" w:cs="Times New Roman"/>
                <w:spacing w:val="-5"/>
                <w:sz w:val="20"/>
              </w:rPr>
              <w:t>г.</w:t>
            </w:r>
          </w:p>
        </w:tc>
        <w:tc>
          <w:tcPr>
            <w:tcW w:w="3193" w:type="dxa"/>
          </w:tcPr>
          <w:p w14:paraId="42BD8B91" w14:textId="77777777" w:rsidR="003B3F8D" w:rsidRPr="003C0EE4" w:rsidRDefault="003B3F8D" w:rsidP="003B3F8D">
            <w:pPr>
              <w:spacing w:line="221" w:lineRule="exact"/>
              <w:ind w:left="112"/>
              <w:rPr>
                <w:rFonts w:ascii="Times New Roman" w:eastAsia="Times New Roman" w:hAnsi="Times New Roman" w:cs="Times New Roman"/>
                <w:sz w:val="20"/>
              </w:rPr>
            </w:pPr>
            <w:r w:rsidRPr="003C0EE4">
              <w:rPr>
                <w:rFonts w:ascii="Times New Roman" w:eastAsia="Times New Roman" w:hAnsi="Times New Roman" w:cs="Times New Roman"/>
                <w:spacing w:val="-2"/>
                <w:sz w:val="20"/>
              </w:rPr>
              <w:t>Эксперт**</w:t>
            </w:r>
          </w:p>
          <w:p w14:paraId="7CA01A68" w14:textId="77777777" w:rsidR="003B3F8D" w:rsidRPr="003C0EE4" w:rsidRDefault="003B3F8D" w:rsidP="003B3F8D">
            <w:pPr>
              <w:tabs>
                <w:tab w:val="left" w:pos="1213"/>
                <w:tab w:val="left" w:pos="3011"/>
              </w:tabs>
              <w:spacing w:line="228" w:lineRule="exact"/>
              <w:ind w:left="112"/>
              <w:rPr>
                <w:rFonts w:ascii="Times New Roman" w:eastAsia="Times New Roman" w:hAnsi="Times New Roman" w:cs="Times New Roman"/>
                <w:sz w:val="20"/>
              </w:rPr>
            </w:pPr>
            <w:r w:rsidRPr="003C0EE4">
              <w:rPr>
                <w:rFonts w:ascii="Times New Roman" w:eastAsia="Times New Roman" w:hAnsi="Times New Roman" w:cs="Times New Roman"/>
                <w:sz w:val="20"/>
                <w:u w:val="single"/>
              </w:rPr>
              <w:tab/>
            </w:r>
            <w:r w:rsidRPr="003C0EE4">
              <w:rPr>
                <w:rFonts w:ascii="Times New Roman" w:eastAsia="Times New Roman" w:hAnsi="Times New Roman" w:cs="Times New Roman"/>
                <w:sz w:val="20"/>
              </w:rPr>
              <w:t xml:space="preserve">/ </w:t>
            </w:r>
            <w:r w:rsidRPr="003C0EE4">
              <w:rPr>
                <w:rFonts w:ascii="Times New Roman" w:eastAsia="Times New Roman" w:hAnsi="Times New Roman" w:cs="Times New Roman"/>
                <w:sz w:val="20"/>
                <w:u w:val="single"/>
              </w:rPr>
              <w:tab/>
            </w:r>
          </w:p>
          <w:p w14:paraId="2521F4BB" w14:textId="77777777" w:rsidR="003B3F8D" w:rsidRPr="003C0EE4" w:rsidRDefault="003B3F8D" w:rsidP="003B3F8D">
            <w:pPr>
              <w:tabs>
                <w:tab w:val="left" w:pos="513"/>
                <w:tab w:val="left" w:pos="2313"/>
                <w:tab w:val="left" w:pos="2858"/>
              </w:tabs>
              <w:ind w:left="112"/>
              <w:rPr>
                <w:rFonts w:ascii="Times New Roman" w:eastAsia="Times New Roman" w:hAnsi="Times New Roman" w:cs="Times New Roman"/>
                <w:sz w:val="20"/>
              </w:rPr>
            </w:pPr>
            <w:r w:rsidRPr="003C0EE4">
              <w:rPr>
                <w:rFonts w:ascii="Times New Roman" w:eastAsia="Times New Roman" w:hAnsi="Times New Roman" w:cs="Times New Roman"/>
                <w:spacing w:val="-10"/>
                <w:sz w:val="20"/>
              </w:rPr>
              <w:t>«</w:t>
            </w:r>
            <w:r w:rsidRPr="003C0EE4">
              <w:rPr>
                <w:rFonts w:ascii="Times New Roman" w:eastAsia="Times New Roman" w:hAnsi="Times New Roman" w:cs="Times New Roman"/>
                <w:sz w:val="20"/>
                <w:u w:val="single"/>
              </w:rPr>
              <w:tab/>
            </w:r>
            <w:r w:rsidRPr="003C0EE4">
              <w:rPr>
                <w:rFonts w:ascii="Times New Roman" w:eastAsia="Times New Roman" w:hAnsi="Times New Roman" w:cs="Times New Roman"/>
                <w:spacing w:val="-10"/>
                <w:sz w:val="20"/>
              </w:rPr>
              <w:t>»</w:t>
            </w:r>
            <w:r w:rsidRPr="003C0EE4">
              <w:rPr>
                <w:rFonts w:ascii="Times New Roman" w:eastAsia="Times New Roman" w:hAnsi="Times New Roman" w:cs="Times New Roman"/>
                <w:sz w:val="20"/>
                <w:u w:val="single"/>
              </w:rPr>
              <w:tab/>
            </w:r>
            <w:r w:rsidRPr="003C0EE4">
              <w:rPr>
                <w:rFonts w:ascii="Times New Roman" w:eastAsia="Times New Roman" w:hAnsi="Times New Roman" w:cs="Times New Roman"/>
                <w:spacing w:val="-5"/>
                <w:sz w:val="20"/>
              </w:rPr>
              <w:t>20</w:t>
            </w:r>
            <w:r w:rsidRPr="003C0EE4">
              <w:rPr>
                <w:rFonts w:ascii="Times New Roman" w:eastAsia="Times New Roman" w:hAnsi="Times New Roman" w:cs="Times New Roman"/>
                <w:sz w:val="20"/>
                <w:u w:val="single"/>
              </w:rPr>
              <w:tab/>
            </w:r>
            <w:r w:rsidRPr="003C0EE4">
              <w:rPr>
                <w:rFonts w:ascii="Times New Roman" w:eastAsia="Times New Roman" w:hAnsi="Times New Roman" w:cs="Times New Roman"/>
                <w:spacing w:val="-5"/>
                <w:sz w:val="20"/>
              </w:rPr>
              <w:t>г.</w:t>
            </w:r>
          </w:p>
        </w:tc>
      </w:tr>
    </w:tbl>
    <w:p w14:paraId="1EF3A202" w14:textId="77777777" w:rsidR="003B3F8D" w:rsidRPr="003C0EE4" w:rsidRDefault="003B3F8D" w:rsidP="003B3F8D">
      <w:pPr>
        <w:widowControl w:val="0"/>
        <w:autoSpaceDE w:val="0"/>
        <w:autoSpaceDN w:val="0"/>
        <w:spacing w:after="0" w:line="240" w:lineRule="auto"/>
        <w:rPr>
          <w:rFonts w:ascii="Times New Roman" w:eastAsia="Times New Roman" w:hAnsi="Times New Roman" w:cs="Times New Roman"/>
          <w:i/>
          <w:kern w:val="0"/>
          <w:sz w:val="24"/>
          <w:szCs w:val="24"/>
          <w14:ligatures w14:val="none"/>
        </w:rPr>
      </w:pPr>
    </w:p>
    <w:p w14:paraId="69862DF8" w14:textId="02159BF1" w:rsidR="007012C7" w:rsidRDefault="004D2BD5" w:rsidP="007012C7">
      <w:pPr>
        <w:widowControl w:val="0"/>
        <w:tabs>
          <w:tab w:val="left" w:pos="1490"/>
        </w:tabs>
        <w:autoSpaceDE w:val="0"/>
        <w:autoSpaceDN w:val="0"/>
        <w:spacing w:after="0" w:line="240" w:lineRule="auto"/>
        <w:ind w:right="169"/>
        <w:jc w:val="center"/>
        <w:rPr>
          <w:rFonts w:ascii="Times New Roman" w:eastAsia="Times New Roman" w:hAnsi="Times New Roman" w:cs="Times New Roman"/>
          <w:kern w:val="0"/>
          <w:sz w:val="24"/>
          <w:szCs w:val="24"/>
          <w:u w:val="single"/>
          <w14:ligatures w14:val="none"/>
        </w:rPr>
      </w:pPr>
      <w:r w:rsidRPr="003C0EE4">
        <w:rPr>
          <w:rFonts w:ascii="Times New Roman" w:eastAsia="Times New Roman" w:hAnsi="Times New Roman" w:cs="Times New Roman"/>
          <w:kern w:val="0"/>
          <w:sz w:val="24"/>
          <w:szCs w:val="24"/>
          <w:u w:val="single"/>
          <w14:ligatures w14:val="none"/>
        </w:rPr>
        <w:t>Нерюнгри</w:t>
      </w:r>
      <w:r w:rsidR="003B3F8D" w:rsidRPr="003C0EE4">
        <w:rPr>
          <w:rFonts w:ascii="Times New Roman" w:eastAsia="Times New Roman" w:hAnsi="Times New Roman" w:cs="Times New Roman"/>
          <w:spacing w:val="-9"/>
          <w:kern w:val="0"/>
          <w:sz w:val="24"/>
          <w:szCs w:val="24"/>
          <w:u w:val="single"/>
          <w14:ligatures w14:val="none"/>
        </w:rPr>
        <w:t xml:space="preserve"> </w:t>
      </w:r>
      <w:r w:rsidR="003B3F8D" w:rsidRPr="003C0EE4">
        <w:rPr>
          <w:rFonts w:ascii="Times New Roman" w:eastAsia="Times New Roman" w:hAnsi="Times New Roman" w:cs="Times New Roman"/>
          <w:spacing w:val="-5"/>
          <w:kern w:val="0"/>
          <w:sz w:val="24"/>
          <w:szCs w:val="24"/>
          <w:u w:val="single"/>
          <w14:ligatures w14:val="none"/>
        </w:rPr>
        <w:t>20</w:t>
      </w:r>
      <w:r w:rsidR="00EE5824">
        <w:rPr>
          <w:rFonts w:ascii="Times New Roman" w:eastAsia="Times New Roman" w:hAnsi="Times New Roman" w:cs="Times New Roman"/>
          <w:kern w:val="0"/>
          <w:sz w:val="24"/>
          <w:szCs w:val="24"/>
          <w:u w:val="single"/>
          <w14:ligatures w14:val="none"/>
        </w:rPr>
        <w:t>22</w:t>
      </w:r>
      <w:r w:rsidR="007012C7">
        <w:rPr>
          <w:rFonts w:ascii="Times New Roman" w:eastAsia="Times New Roman" w:hAnsi="Times New Roman" w:cs="Times New Roman"/>
          <w:kern w:val="0"/>
          <w:sz w:val="24"/>
          <w:szCs w:val="24"/>
          <w:u w:val="single"/>
          <w14:ligatures w14:val="none"/>
        </w:rPr>
        <w:br w:type="page"/>
      </w:r>
    </w:p>
    <w:p w14:paraId="71137034" w14:textId="6146E5A6" w:rsidR="003B3F8D" w:rsidRPr="003C0EE4" w:rsidRDefault="00F47DB6" w:rsidP="003B3F8D">
      <w:pPr>
        <w:widowControl w:val="0"/>
        <w:tabs>
          <w:tab w:val="left" w:pos="1490"/>
        </w:tabs>
        <w:autoSpaceDE w:val="0"/>
        <w:autoSpaceDN w:val="0"/>
        <w:spacing w:after="0" w:line="240" w:lineRule="auto"/>
        <w:ind w:left="-1" w:right="169"/>
        <w:jc w:val="center"/>
        <w:rPr>
          <w:rFonts w:ascii="Times New Roman" w:eastAsia="Times New Roman" w:hAnsi="Times New Roman" w:cs="Times New Roman"/>
          <w:kern w:val="0"/>
          <w:sz w:val="24"/>
          <w:szCs w:val="24"/>
          <w:u w:val="single"/>
          <w14:ligatures w14:val="none"/>
        </w:rPr>
      </w:pPr>
      <w:r>
        <w:rPr>
          <w:rFonts w:ascii="Times New Roman" w:eastAsia="Times New Roman" w:hAnsi="Times New Roman" w:cs="Times New Roman"/>
          <w:noProof/>
          <w:kern w:val="0"/>
          <w:sz w:val="24"/>
          <w:szCs w:val="24"/>
          <w:u w:val="single"/>
          <w:lang w:eastAsia="ru-RU"/>
          <w14:ligatures w14:val="none"/>
        </w:rPr>
        <w:lastRenderedPageBreak/>
        <w:drawing>
          <wp:inline distT="0" distB="0" distL="0" distR="0" wp14:anchorId="62D451AC" wp14:editId="5DCC550B">
            <wp:extent cx="7102475" cy="9784715"/>
            <wp:effectExtent l="0" t="0" r="317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102475" cy="9784715"/>
                    </a:xfrm>
                    <a:prstGeom prst="rect">
                      <a:avLst/>
                    </a:prstGeom>
                    <a:noFill/>
                  </pic:spPr>
                </pic:pic>
              </a:graphicData>
            </a:graphic>
          </wp:inline>
        </w:drawing>
      </w:r>
    </w:p>
    <w:p w14:paraId="66039AAF" w14:textId="77777777" w:rsidR="00F47DB6" w:rsidRDefault="00F47DB6" w:rsidP="007B624F">
      <w:pPr>
        <w:autoSpaceDE w:val="0"/>
        <w:autoSpaceDN w:val="0"/>
        <w:adjustRightInd w:val="0"/>
        <w:spacing w:after="0" w:line="360" w:lineRule="auto"/>
        <w:jc w:val="center"/>
        <w:rPr>
          <w:rFonts w:ascii="Times New Roman" w:hAnsi="Times New Roman" w:cs="Times New Roman"/>
          <w:b/>
          <w:bCs/>
          <w:color w:val="000000"/>
          <w:kern w:val="0"/>
          <w:sz w:val="24"/>
          <w:szCs w:val="24"/>
        </w:rPr>
      </w:pPr>
      <w:r>
        <w:rPr>
          <w:rFonts w:ascii="Times New Roman" w:hAnsi="Times New Roman" w:cs="Times New Roman"/>
          <w:b/>
          <w:bCs/>
          <w:noProof/>
          <w:color w:val="000000"/>
          <w:kern w:val="0"/>
          <w:sz w:val="24"/>
          <w:szCs w:val="24"/>
          <w:lang w:eastAsia="ru-RU"/>
        </w:rPr>
        <w:lastRenderedPageBreak/>
        <w:drawing>
          <wp:inline distT="0" distB="0" distL="0" distR="0" wp14:anchorId="0B5644E8" wp14:editId="35FD04AD">
            <wp:extent cx="6765577" cy="93630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779904" cy="9382902"/>
                    </a:xfrm>
                    <a:prstGeom prst="rect">
                      <a:avLst/>
                    </a:prstGeom>
                    <a:noFill/>
                    <a:ln>
                      <a:noFill/>
                    </a:ln>
                  </pic:spPr>
                </pic:pic>
              </a:graphicData>
            </a:graphic>
          </wp:inline>
        </w:drawing>
      </w:r>
    </w:p>
    <w:p w14:paraId="6FF67F07" w14:textId="77777777" w:rsidR="00F47DB6" w:rsidRDefault="00F47DB6" w:rsidP="007B624F">
      <w:pPr>
        <w:autoSpaceDE w:val="0"/>
        <w:autoSpaceDN w:val="0"/>
        <w:adjustRightInd w:val="0"/>
        <w:spacing w:after="0" w:line="360" w:lineRule="auto"/>
        <w:jc w:val="center"/>
        <w:rPr>
          <w:rFonts w:ascii="Times New Roman" w:hAnsi="Times New Roman" w:cs="Times New Roman"/>
          <w:b/>
          <w:bCs/>
          <w:color w:val="000000"/>
          <w:kern w:val="0"/>
          <w:sz w:val="24"/>
          <w:szCs w:val="24"/>
        </w:rPr>
      </w:pPr>
    </w:p>
    <w:p w14:paraId="35A7A620" w14:textId="77777777" w:rsidR="00F47DB6" w:rsidRDefault="00F47DB6" w:rsidP="007B624F">
      <w:pPr>
        <w:autoSpaceDE w:val="0"/>
        <w:autoSpaceDN w:val="0"/>
        <w:adjustRightInd w:val="0"/>
        <w:spacing w:after="0" w:line="360" w:lineRule="auto"/>
        <w:jc w:val="center"/>
        <w:rPr>
          <w:rFonts w:ascii="Times New Roman" w:hAnsi="Times New Roman" w:cs="Times New Roman"/>
          <w:b/>
          <w:bCs/>
          <w:color w:val="000000"/>
          <w:kern w:val="0"/>
          <w:sz w:val="24"/>
          <w:szCs w:val="24"/>
        </w:rPr>
      </w:pPr>
      <w:r>
        <w:rPr>
          <w:rFonts w:ascii="Times New Roman" w:hAnsi="Times New Roman" w:cs="Times New Roman"/>
          <w:b/>
          <w:bCs/>
          <w:noProof/>
          <w:color w:val="000000"/>
          <w:kern w:val="0"/>
          <w:sz w:val="24"/>
          <w:szCs w:val="24"/>
          <w:lang w:eastAsia="ru-RU"/>
        </w:rPr>
        <w:lastRenderedPageBreak/>
        <w:drawing>
          <wp:inline distT="0" distB="0" distL="0" distR="0" wp14:anchorId="3506D3DC" wp14:editId="1F6655F5">
            <wp:extent cx="7102475" cy="9784715"/>
            <wp:effectExtent l="0" t="0" r="3175"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02475" cy="9784715"/>
                    </a:xfrm>
                    <a:prstGeom prst="rect">
                      <a:avLst/>
                    </a:prstGeom>
                    <a:noFill/>
                  </pic:spPr>
                </pic:pic>
              </a:graphicData>
            </a:graphic>
          </wp:inline>
        </w:drawing>
      </w:r>
      <w:r>
        <w:rPr>
          <w:rFonts w:ascii="Times New Roman" w:hAnsi="Times New Roman" w:cs="Times New Roman"/>
          <w:b/>
          <w:bCs/>
          <w:noProof/>
          <w:color w:val="000000"/>
          <w:kern w:val="0"/>
          <w:sz w:val="24"/>
          <w:szCs w:val="24"/>
          <w:lang w:eastAsia="ru-RU"/>
        </w:rPr>
        <w:lastRenderedPageBreak/>
        <w:drawing>
          <wp:inline distT="0" distB="0" distL="0" distR="0" wp14:anchorId="16ACE47A" wp14:editId="2B467B5D">
            <wp:extent cx="6848475" cy="950664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60188" cy="9522902"/>
                    </a:xfrm>
                    <a:prstGeom prst="rect">
                      <a:avLst/>
                    </a:prstGeom>
                    <a:noFill/>
                    <a:ln>
                      <a:noFill/>
                    </a:ln>
                  </pic:spPr>
                </pic:pic>
              </a:graphicData>
            </a:graphic>
          </wp:inline>
        </w:drawing>
      </w:r>
    </w:p>
    <w:p w14:paraId="4EC1F313" w14:textId="77777777" w:rsidR="00F47DB6" w:rsidRDefault="00F47DB6" w:rsidP="007B624F">
      <w:pPr>
        <w:autoSpaceDE w:val="0"/>
        <w:autoSpaceDN w:val="0"/>
        <w:adjustRightInd w:val="0"/>
        <w:spacing w:after="0" w:line="360" w:lineRule="auto"/>
        <w:jc w:val="center"/>
        <w:rPr>
          <w:rFonts w:ascii="Times New Roman" w:hAnsi="Times New Roman" w:cs="Times New Roman"/>
          <w:b/>
          <w:bCs/>
          <w:color w:val="000000"/>
          <w:kern w:val="0"/>
          <w:sz w:val="24"/>
          <w:szCs w:val="24"/>
        </w:rPr>
      </w:pPr>
    </w:p>
    <w:p w14:paraId="6383895B" w14:textId="77777777" w:rsidR="00F47DB6" w:rsidRDefault="00F47DB6" w:rsidP="007B624F">
      <w:pPr>
        <w:autoSpaceDE w:val="0"/>
        <w:autoSpaceDN w:val="0"/>
        <w:adjustRightInd w:val="0"/>
        <w:spacing w:after="0" w:line="360" w:lineRule="auto"/>
        <w:jc w:val="center"/>
        <w:rPr>
          <w:rFonts w:ascii="Times New Roman" w:hAnsi="Times New Roman" w:cs="Times New Roman"/>
          <w:b/>
          <w:bCs/>
          <w:color w:val="000000"/>
          <w:kern w:val="0"/>
          <w:sz w:val="24"/>
          <w:szCs w:val="24"/>
        </w:rPr>
      </w:pPr>
      <w:r>
        <w:rPr>
          <w:rFonts w:ascii="Times New Roman" w:hAnsi="Times New Roman" w:cs="Times New Roman"/>
          <w:b/>
          <w:bCs/>
          <w:noProof/>
          <w:color w:val="000000"/>
          <w:kern w:val="0"/>
          <w:sz w:val="24"/>
          <w:szCs w:val="24"/>
          <w:lang w:eastAsia="ru-RU"/>
        </w:rPr>
        <w:lastRenderedPageBreak/>
        <w:drawing>
          <wp:inline distT="0" distB="0" distL="0" distR="0" wp14:anchorId="08CD9258" wp14:editId="0F6AB933">
            <wp:extent cx="7041515" cy="9693275"/>
            <wp:effectExtent l="0" t="0" r="698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41515" cy="9693275"/>
                    </a:xfrm>
                    <a:prstGeom prst="rect">
                      <a:avLst/>
                    </a:prstGeom>
                    <a:noFill/>
                  </pic:spPr>
                </pic:pic>
              </a:graphicData>
            </a:graphic>
          </wp:inline>
        </w:drawing>
      </w:r>
    </w:p>
    <w:p w14:paraId="698ACFFF" w14:textId="0D6B1D12" w:rsidR="00514167" w:rsidRDefault="00F47DB6" w:rsidP="007B624F">
      <w:pPr>
        <w:autoSpaceDE w:val="0"/>
        <w:autoSpaceDN w:val="0"/>
        <w:adjustRightInd w:val="0"/>
        <w:spacing w:after="0" w:line="360" w:lineRule="auto"/>
        <w:jc w:val="center"/>
        <w:rPr>
          <w:rFonts w:ascii="Times New Roman" w:hAnsi="Times New Roman" w:cs="Times New Roman"/>
          <w:b/>
          <w:bCs/>
          <w:color w:val="000000"/>
          <w:kern w:val="0"/>
          <w:sz w:val="24"/>
          <w:szCs w:val="24"/>
        </w:rPr>
      </w:pPr>
      <w:r>
        <w:rPr>
          <w:rFonts w:ascii="Times New Roman" w:hAnsi="Times New Roman" w:cs="Times New Roman"/>
          <w:b/>
          <w:bCs/>
          <w:noProof/>
          <w:color w:val="000000"/>
          <w:kern w:val="0"/>
          <w:sz w:val="24"/>
          <w:szCs w:val="24"/>
          <w:lang w:eastAsia="ru-RU"/>
        </w:rPr>
        <w:lastRenderedPageBreak/>
        <w:drawing>
          <wp:inline distT="0" distB="0" distL="0" distR="0" wp14:anchorId="267BECA1" wp14:editId="275E7AD1">
            <wp:extent cx="7102475" cy="9766935"/>
            <wp:effectExtent l="0" t="0" r="3175"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02475" cy="9766935"/>
                    </a:xfrm>
                    <a:prstGeom prst="rect">
                      <a:avLst/>
                    </a:prstGeom>
                    <a:noFill/>
                  </pic:spPr>
                </pic:pic>
              </a:graphicData>
            </a:graphic>
          </wp:inline>
        </w:drawing>
      </w:r>
      <w:r>
        <w:rPr>
          <w:rFonts w:ascii="Times New Roman" w:hAnsi="Times New Roman" w:cs="Times New Roman"/>
          <w:b/>
          <w:bCs/>
          <w:noProof/>
          <w:color w:val="000000"/>
          <w:kern w:val="0"/>
          <w:sz w:val="24"/>
          <w:szCs w:val="24"/>
          <w:lang w:eastAsia="ru-RU"/>
        </w:rPr>
        <w:lastRenderedPageBreak/>
        <w:drawing>
          <wp:inline distT="0" distB="0" distL="0" distR="0" wp14:anchorId="403557B5" wp14:editId="31C1B1AB">
            <wp:extent cx="7102475" cy="9784715"/>
            <wp:effectExtent l="0" t="0" r="3175"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02475" cy="9784715"/>
                    </a:xfrm>
                    <a:prstGeom prst="rect">
                      <a:avLst/>
                    </a:prstGeom>
                    <a:noFill/>
                  </pic:spPr>
                </pic:pic>
              </a:graphicData>
            </a:graphic>
          </wp:inline>
        </w:drawing>
      </w:r>
      <w:r>
        <w:rPr>
          <w:rFonts w:ascii="Times New Roman" w:hAnsi="Times New Roman" w:cs="Times New Roman"/>
          <w:b/>
          <w:bCs/>
          <w:noProof/>
          <w:color w:val="000000"/>
          <w:kern w:val="0"/>
          <w:sz w:val="24"/>
          <w:szCs w:val="24"/>
          <w:lang w:eastAsia="ru-RU"/>
        </w:rPr>
        <w:lastRenderedPageBreak/>
        <w:drawing>
          <wp:inline distT="0" distB="0" distL="0" distR="0" wp14:anchorId="2561C199" wp14:editId="059A5993">
            <wp:extent cx="6898562" cy="96393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14311" cy="9661306"/>
                    </a:xfrm>
                    <a:prstGeom prst="rect">
                      <a:avLst/>
                    </a:prstGeom>
                    <a:noFill/>
                    <a:ln>
                      <a:noFill/>
                    </a:ln>
                  </pic:spPr>
                </pic:pic>
              </a:graphicData>
            </a:graphic>
          </wp:inline>
        </w:drawing>
      </w:r>
    </w:p>
    <w:p w14:paraId="6C184C03" w14:textId="7FEAB0BA" w:rsidR="007B624F" w:rsidRPr="003C0EE4" w:rsidRDefault="007B624F" w:rsidP="007B624F">
      <w:pPr>
        <w:autoSpaceDE w:val="0"/>
        <w:autoSpaceDN w:val="0"/>
        <w:adjustRightInd w:val="0"/>
        <w:spacing w:after="0" w:line="360" w:lineRule="auto"/>
        <w:jc w:val="center"/>
        <w:rPr>
          <w:rFonts w:ascii="Times New Roman" w:hAnsi="Times New Roman" w:cs="Times New Roman"/>
          <w:b/>
          <w:bCs/>
          <w:sz w:val="24"/>
          <w:szCs w:val="24"/>
        </w:rPr>
      </w:pPr>
      <w:r w:rsidRPr="003C0EE4">
        <w:rPr>
          <w:rFonts w:ascii="Times New Roman" w:hAnsi="Times New Roman" w:cs="Times New Roman"/>
          <w:b/>
          <w:bCs/>
          <w:color w:val="000000"/>
          <w:kern w:val="0"/>
          <w:sz w:val="24"/>
          <w:szCs w:val="24"/>
        </w:rPr>
        <w:lastRenderedPageBreak/>
        <w:t>1. ПОЯСНИТЕЛЬНАЯ ЗАПИСКА К ФОНДУ ОЦЕНОЧНЫХ СРЕДСТВ ОБРАЗОВАТЕЛЬНОЙ ПРОГРАММЫ</w:t>
      </w:r>
    </w:p>
    <w:p w14:paraId="411E581D" w14:textId="77777777" w:rsidR="00A95D54" w:rsidRPr="003C0EE4" w:rsidRDefault="00A95D54" w:rsidP="00A95D54">
      <w:pPr>
        <w:spacing w:after="0" w:line="360" w:lineRule="auto"/>
        <w:ind w:firstLine="709"/>
        <w:contextualSpacing/>
        <w:jc w:val="both"/>
        <w:rPr>
          <w:rFonts w:ascii="Times New Roman" w:hAnsi="Times New Roman" w:cs="Times New Roman"/>
          <w:b/>
          <w:bCs/>
          <w:sz w:val="24"/>
          <w:szCs w:val="24"/>
        </w:rPr>
      </w:pPr>
    </w:p>
    <w:p w14:paraId="26EFA3FE" w14:textId="2F21DCBF" w:rsidR="00A95D54" w:rsidRPr="003C0EE4" w:rsidRDefault="00A95D54" w:rsidP="00A95D54">
      <w:pPr>
        <w:spacing w:after="0" w:line="360" w:lineRule="auto"/>
        <w:ind w:firstLine="709"/>
        <w:contextualSpacing/>
        <w:jc w:val="both"/>
        <w:rPr>
          <w:rFonts w:ascii="Times New Roman" w:hAnsi="Times New Roman" w:cs="Times New Roman"/>
          <w:sz w:val="24"/>
          <w:szCs w:val="24"/>
        </w:rPr>
      </w:pPr>
      <w:r w:rsidRPr="003C0EE4">
        <w:rPr>
          <w:rFonts w:ascii="Times New Roman" w:hAnsi="Times New Roman" w:cs="Times New Roman"/>
          <w:b/>
          <w:bCs/>
          <w:sz w:val="24"/>
          <w:szCs w:val="24"/>
        </w:rPr>
        <w:t xml:space="preserve">Комплект оценочных материалов </w:t>
      </w:r>
      <w:r w:rsidRPr="003C0EE4">
        <w:rPr>
          <w:rFonts w:ascii="Times New Roman" w:hAnsi="Times New Roman" w:cs="Times New Roman"/>
          <w:sz w:val="24"/>
          <w:szCs w:val="24"/>
        </w:rPr>
        <w:t>(КОМ) представляет собой</w:t>
      </w:r>
      <w:r w:rsidRPr="003C0EE4">
        <w:rPr>
          <w:rFonts w:ascii="Times New Roman" w:hAnsi="Times New Roman" w:cs="Times New Roman"/>
          <w:b/>
          <w:bCs/>
          <w:sz w:val="24"/>
          <w:szCs w:val="24"/>
        </w:rPr>
        <w:t xml:space="preserve"> с</w:t>
      </w:r>
      <w:r w:rsidRPr="003C0EE4">
        <w:rPr>
          <w:rFonts w:ascii="Times New Roman" w:hAnsi="Times New Roman" w:cs="Times New Roman"/>
          <w:sz w:val="24"/>
          <w:szCs w:val="24"/>
        </w:rPr>
        <w:t>овокупность методических и контрольных материалов, предназначенных для оценки планируемых результатов освоения образовательной программы.</w:t>
      </w:r>
    </w:p>
    <w:p w14:paraId="387FD12A" w14:textId="77777777" w:rsidR="007B624F" w:rsidRPr="003C0EE4" w:rsidRDefault="007B624F" w:rsidP="007B624F">
      <w:pPr>
        <w:spacing w:after="0" w:line="360" w:lineRule="auto"/>
        <w:ind w:firstLine="709"/>
        <w:jc w:val="both"/>
        <w:rPr>
          <w:rFonts w:ascii="Times New Roman" w:hAnsi="Times New Roman" w:cs="Times New Roman"/>
          <w:b/>
          <w:bCs/>
          <w:i/>
          <w:iCs/>
          <w:sz w:val="24"/>
          <w:szCs w:val="24"/>
        </w:rPr>
      </w:pPr>
    </w:p>
    <w:p w14:paraId="0D236487" w14:textId="3D45C413" w:rsidR="007B624F" w:rsidRPr="003C0EE4" w:rsidRDefault="007B624F" w:rsidP="007B624F">
      <w:pPr>
        <w:spacing w:after="0" w:line="360" w:lineRule="auto"/>
        <w:ind w:firstLine="709"/>
        <w:jc w:val="both"/>
        <w:rPr>
          <w:rFonts w:ascii="Times New Roman" w:hAnsi="Times New Roman" w:cs="Times New Roman"/>
          <w:b/>
          <w:bCs/>
          <w:i/>
          <w:iCs/>
          <w:sz w:val="24"/>
          <w:szCs w:val="24"/>
        </w:rPr>
      </w:pPr>
      <w:r w:rsidRPr="003C0EE4">
        <w:rPr>
          <w:rFonts w:ascii="Times New Roman" w:hAnsi="Times New Roman" w:cs="Times New Roman"/>
          <w:b/>
          <w:bCs/>
          <w:i/>
          <w:iCs/>
          <w:sz w:val="24"/>
          <w:szCs w:val="24"/>
        </w:rPr>
        <w:t>1. Цель формирования фондов оценочных средств (ФОС).</w:t>
      </w:r>
    </w:p>
    <w:p w14:paraId="21D4467E" w14:textId="5D2D562B" w:rsidR="007B624F" w:rsidRPr="003C0EE4" w:rsidRDefault="007B624F" w:rsidP="007B624F">
      <w:pPr>
        <w:spacing w:after="0" w:line="360" w:lineRule="auto"/>
        <w:ind w:firstLine="709"/>
        <w:jc w:val="both"/>
        <w:rPr>
          <w:rFonts w:ascii="Times New Roman" w:hAnsi="Times New Roman" w:cs="Times New Roman"/>
          <w:sz w:val="24"/>
          <w:szCs w:val="24"/>
        </w:rPr>
      </w:pPr>
      <w:r w:rsidRPr="003C0EE4">
        <w:rPr>
          <w:rFonts w:ascii="Times New Roman" w:hAnsi="Times New Roman" w:cs="Times New Roman"/>
          <w:i/>
          <w:iCs/>
          <w:sz w:val="24"/>
          <w:szCs w:val="24"/>
        </w:rPr>
        <w:t>Цель</w:t>
      </w:r>
      <w:r w:rsidRPr="003C0EE4">
        <w:rPr>
          <w:rFonts w:ascii="Times New Roman" w:hAnsi="Times New Roman" w:cs="Times New Roman"/>
          <w:sz w:val="24"/>
          <w:szCs w:val="24"/>
        </w:rPr>
        <w:t xml:space="preserve"> — установление соответствия уровня подготовки обучающихся требованиям ФГОС ВО по направлению 44.03.05 «Педагогическое образование (с двумя профилями подготовки)», профиль «Дошкольное образование и начальное образование», а также готовности выпускника к осуществлению профессиональной деятельности в области дошкольного и начального общего образования.</w:t>
      </w:r>
    </w:p>
    <w:p w14:paraId="2967E482" w14:textId="2F4F9CCB" w:rsidR="007B624F" w:rsidRPr="003C0EE4" w:rsidRDefault="007B624F" w:rsidP="007B624F">
      <w:pPr>
        <w:spacing w:after="0" w:line="360" w:lineRule="auto"/>
        <w:ind w:firstLine="709"/>
        <w:jc w:val="both"/>
        <w:rPr>
          <w:rFonts w:ascii="Times New Roman" w:hAnsi="Times New Roman" w:cs="Times New Roman"/>
          <w:i/>
          <w:iCs/>
          <w:sz w:val="24"/>
          <w:szCs w:val="24"/>
        </w:rPr>
      </w:pPr>
      <w:r w:rsidRPr="003C0EE4">
        <w:rPr>
          <w:rFonts w:ascii="Times New Roman" w:hAnsi="Times New Roman" w:cs="Times New Roman"/>
          <w:i/>
          <w:iCs/>
          <w:sz w:val="24"/>
          <w:szCs w:val="24"/>
        </w:rPr>
        <w:t>2. Задачи формирования ФОС.</w:t>
      </w:r>
    </w:p>
    <w:p w14:paraId="11B60AF3" w14:textId="1787A57F" w:rsidR="007B624F" w:rsidRPr="003C0EE4" w:rsidRDefault="007B624F" w:rsidP="007B624F">
      <w:pPr>
        <w:spacing w:after="0" w:line="360" w:lineRule="auto"/>
        <w:ind w:firstLine="709"/>
        <w:jc w:val="both"/>
        <w:rPr>
          <w:rFonts w:ascii="Times New Roman" w:hAnsi="Times New Roman" w:cs="Times New Roman"/>
          <w:sz w:val="24"/>
          <w:szCs w:val="24"/>
        </w:rPr>
      </w:pPr>
      <w:r w:rsidRPr="003C0EE4">
        <w:rPr>
          <w:rFonts w:ascii="Times New Roman" w:hAnsi="Times New Roman" w:cs="Times New Roman"/>
          <w:sz w:val="24"/>
          <w:szCs w:val="24"/>
        </w:rPr>
        <w:t>1) контроль достижения результатов обучения — проверка сформированности компетенций (</w:t>
      </w:r>
      <w:r w:rsidR="00A95D54" w:rsidRPr="003C0EE4">
        <w:rPr>
          <w:rFonts w:ascii="Times New Roman" w:hAnsi="Times New Roman" w:cs="Times New Roman"/>
          <w:sz w:val="24"/>
          <w:szCs w:val="24"/>
        </w:rPr>
        <w:t xml:space="preserve">УК, </w:t>
      </w:r>
      <w:r w:rsidRPr="003C0EE4">
        <w:rPr>
          <w:rFonts w:ascii="Times New Roman" w:hAnsi="Times New Roman" w:cs="Times New Roman"/>
          <w:sz w:val="24"/>
          <w:szCs w:val="24"/>
        </w:rPr>
        <w:t>ОПК, ПК) на всех этапах обучения;</w:t>
      </w:r>
    </w:p>
    <w:p w14:paraId="0849102E" w14:textId="7C0C1E49" w:rsidR="007B624F" w:rsidRPr="003C0EE4" w:rsidRDefault="007B624F" w:rsidP="007B624F">
      <w:pPr>
        <w:spacing w:after="0" w:line="360" w:lineRule="auto"/>
        <w:ind w:firstLine="709"/>
        <w:jc w:val="both"/>
        <w:rPr>
          <w:rFonts w:ascii="Times New Roman" w:hAnsi="Times New Roman" w:cs="Times New Roman"/>
          <w:sz w:val="24"/>
          <w:szCs w:val="24"/>
        </w:rPr>
      </w:pPr>
      <w:r w:rsidRPr="003C0EE4">
        <w:rPr>
          <w:rFonts w:ascii="Times New Roman" w:hAnsi="Times New Roman" w:cs="Times New Roman"/>
          <w:sz w:val="24"/>
          <w:szCs w:val="24"/>
        </w:rPr>
        <w:t>2) обеспечение объективности оценивания — создание измеримых критериев и показателей для оценки знаний, умений, навыков и опыта деятельности;</w:t>
      </w:r>
    </w:p>
    <w:p w14:paraId="3A9F7A3E" w14:textId="507EB41A" w:rsidR="007B624F" w:rsidRPr="003C0EE4" w:rsidRDefault="007B624F" w:rsidP="007B624F">
      <w:pPr>
        <w:spacing w:after="0" w:line="360" w:lineRule="auto"/>
        <w:ind w:firstLine="709"/>
        <w:jc w:val="both"/>
        <w:rPr>
          <w:rFonts w:ascii="Times New Roman" w:hAnsi="Times New Roman" w:cs="Times New Roman"/>
          <w:sz w:val="24"/>
          <w:szCs w:val="24"/>
        </w:rPr>
      </w:pPr>
      <w:r w:rsidRPr="003C0EE4">
        <w:rPr>
          <w:rFonts w:ascii="Times New Roman" w:hAnsi="Times New Roman" w:cs="Times New Roman"/>
          <w:sz w:val="24"/>
          <w:szCs w:val="24"/>
        </w:rPr>
        <w:t>3) дифференциация уровня подготовки — выявление базового, повышенного и высокого уровней освоения учебных дисциплин и практик;</w:t>
      </w:r>
    </w:p>
    <w:p w14:paraId="5B956598" w14:textId="46CE4174" w:rsidR="007B624F" w:rsidRPr="003C0EE4" w:rsidRDefault="007B624F" w:rsidP="007B624F">
      <w:pPr>
        <w:spacing w:after="0" w:line="360" w:lineRule="auto"/>
        <w:ind w:firstLine="709"/>
        <w:jc w:val="both"/>
        <w:rPr>
          <w:rFonts w:ascii="Times New Roman" w:hAnsi="Times New Roman" w:cs="Times New Roman"/>
          <w:sz w:val="24"/>
          <w:szCs w:val="24"/>
        </w:rPr>
      </w:pPr>
      <w:r w:rsidRPr="003C0EE4">
        <w:rPr>
          <w:rFonts w:ascii="Times New Roman" w:hAnsi="Times New Roman" w:cs="Times New Roman"/>
          <w:sz w:val="24"/>
          <w:szCs w:val="24"/>
        </w:rPr>
        <w:t>4) подготовка к профессиональной деятельности — моделирование реальных педагогических ситуаций в ДОО и начальной школе (уроки, режимные моменты, работа с родителями).</w:t>
      </w:r>
    </w:p>
    <w:p w14:paraId="03631BAB" w14:textId="51BDDE47" w:rsidR="007B624F" w:rsidRPr="003C0EE4" w:rsidRDefault="007B624F" w:rsidP="007B624F">
      <w:pPr>
        <w:spacing w:after="0" w:line="360" w:lineRule="auto"/>
        <w:ind w:firstLine="709"/>
        <w:jc w:val="both"/>
        <w:rPr>
          <w:rFonts w:ascii="Times New Roman" w:hAnsi="Times New Roman" w:cs="Times New Roman"/>
          <w:b/>
          <w:bCs/>
          <w:i/>
          <w:iCs/>
          <w:sz w:val="24"/>
          <w:szCs w:val="24"/>
        </w:rPr>
      </w:pPr>
      <w:r w:rsidRPr="003C0EE4">
        <w:rPr>
          <w:rFonts w:ascii="Times New Roman" w:hAnsi="Times New Roman" w:cs="Times New Roman"/>
          <w:b/>
          <w:bCs/>
          <w:i/>
          <w:iCs/>
          <w:sz w:val="24"/>
          <w:szCs w:val="24"/>
        </w:rPr>
        <w:t>3. Общая структура ФОС по программе «Педагогическое образование (дошкольное и начальное)».</w:t>
      </w:r>
    </w:p>
    <w:p w14:paraId="0C2914E3" w14:textId="3A374F5C" w:rsidR="007B624F" w:rsidRPr="003C0EE4" w:rsidRDefault="007B624F" w:rsidP="007B624F">
      <w:pPr>
        <w:tabs>
          <w:tab w:val="left" w:pos="851"/>
        </w:tabs>
        <w:spacing w:after="0" w:line="360" w:lineRule="auto"/>
        <w:ind w:firstLine="709"/>
        <w:jc w:val="both"/>
        <w:rPr>
          <w:rFonts w:ascii="Times New Roman" w:hAnsi="Times New Roman" w:cs="Times New Roman"/>
          <w:sz w:val="24"/>
          <w:szCs w:val="24"/>
        </w:rPr>
      </w:pPr>
      <w:r w:rsidRPr="003C0EE4">
        <w:rPr>
          <w:rFonts w:ascii="Times New Roman" w:hAnsi="Times New Roman" w:cs="Times New Roman"/>
          <w:sz w:val="24"/>
          <w:szCs w:val="24"/>
        </w:rPr>
        <w:t>ФОС основной профессиональной образовательной программы (ОПОП) представляет собой совокупность оценочных материалов, включающих:</w:t>
      </w:r>
    </w:p>
    <w:p w14:paraId="536A2F5A" w14:textId="77777777" w:rsidR="007B624F" w:rsidRPr="003C0EE4" w:rsidRDefault="007B624F" w:rsidP="000F4A23">
      <w:pPr>
        <w:pStyle w:val="a7"/>
        <w:numPr>
          <w:ilvl w:val="0"/>
          <w:numId w:val="82"/>
        </w:numPr>
        <w:tabs>
          <w:tab w:val="left" w:pos="851"/>
          <w:tab w:val="left" w:pos="1134"/>
        </w:tabs>
        <w:spacing w:after="0" w:line="360" w:lineRule="auto"/>
        <w:ind w:left="-142" w:firstLine="709"/>
        <w:jc w:val="both"/>
        <w:rPr>
          <w:rFonts w:ascii="Times New Roman" w:hAnsi="Times New Roman" w:cs="Times New Roman"/>
          <w:sz w:val="24"/>
          <w:szCs w:val="24"/>
        </w:rPr>
      </w:pPr>
      <w:r w:rsidRPr="003C0EE4">
        <w:rPr>
          <w:rFonts w:ascii="Times New Roman" w:hAnsi="Times New Roman" w:cs="Times New Roman"/>
          <w:sz w:val="24"/>
          <w:szCs w:val="24"/>
        </w:rPr>
        <w:t>тестовые задания по учебным дисциплинам;</w:t>
      </w:r>
    </w:p>
    <w:p w14:paraId="7B12F33D" w14:textId="77777777" w:rsidR="007B624F" w:rsidRPr="003C0EE4" w:rsidRDefault="007B624F" w:rsidP="000F4A23">
      <w:pPr>
        <w:pStyle w:val="a7"/>
        <w:numPr>
          <w:ilvl w:val="0"/>
          <w:numId w:val="82"/>
        </w:numPr>
        <w:tabs>
          <w:tab w:val="left" w:pos="851"/>
          <w:tab w:val="left" w:pos="1134"/>
        </w:tabs>
        <w:spacing w:after="0" w:line="360" w:lineRule="auto"/>
        <w:ind w:left="-142" w:firstLine="709"/>
        <w:jc w:val="both"/>
        <w:rPr>
          <w:rFonts w:ascii="Times New Roman" w:hAnsi="Times New Roman" w:cs="Times New Roman"/>
          <w:sz w:val="24"/>
          <w:szCs w:val="24"/>
        </w:rPr>
      </w:pPr>
      <w:r w:rsidRPr="003C0EE4">
        <w:rPr>
          <w:rFonts w:ascii="Times New Roman" w:hAnsi="Times New Roman" w:cs="Times New Roman"/>
          <w:sz w:val="24"/>
          <w:szCs w:val="24"/>
        </w:rPr>
        <w:t>кейсы (педагогические ситуации в детском саду и школе);</w:t>
      </w:r>
    </w:p>
    <w:p w14:paraId="30489E2E" w14:textId="3DB0F2EA" w:rsidR="007B624F" w:rsidRPr="003C0EE4" w:rsidRDefault="007B624F" w:rsidP="000F4A23">
      <w:pPr>
        <w:pStyle w:val="a7"/>
        <w:numPr>
          <w:ilvl w:val="0"/>
          <w:numId w:val="82"/>
        </w:numPr>
        <w:tabs>
          <w:tab w:val="left" w:pos="851"/>
          <w:tab w:val="left" w:pos="1134"/>
        </w:tabs>
        <w:spacing w:after="0" w:line="360" w:lineRule="auto"/>
        <w:ind w:left="-142" w:firstLine="709"/>
        <w:jc w:val="both"/>
        <w:rPr>
          <w:rFonts w:ascii="Times New Roman" w:hAnsi="Times New Roman" w:cs="Times New Roman"/>
          <w:sz w:val="24"/>
          <w:szCs w:val="24"/>
        </w:rPr>
      </w:pPr>
      <w:r w:rsidRPr="003C0EE4">
        <w:rPr>
          <w:rFonts w:ascii="Times New Roman" w:hAnsi="Times New Roman" w:cs="Times New Roman"/>
          <w:sz w:val="24"/>
          <w:szCs w:val="24"/>
        </w:rPr>
        <w:t>проекты (разработка конспектов занятий, воспитательных мероприятий, технологических карт уроков и т.д.).</w:t>
      </w:r>
    </w:p>
    <w:p w14:paraId="4863D78B" w14:textId="32065CF4" w:rsidR="007B624F" w:rsidRDefault="007B624F">
      <w:pPr>
        <w:rPr>
          <w:rFonts w:ascii="Times New Roman" w:hAnsi="Times New Roman" w:cs="Times New Roman"/>
          <w:sz w:val="24"/>
          <w:szCs w:val="24"/>
        </w:rPr>
      </w:pPr>
      <w:r w:rsidRPr="003C0EE4">
        <w:rPr>
          <w:rFonts w:ascii="Times New Roman" w:hAnsi="Times New Roman" w:cs="Times New Roman"/>
          <w:sz w:val="24"/>
          <w:szCs w:val="24"/>
        </w:rPr>
        <w:br w:type="page"/>
      </w:r>
    </w:p>
    <w:p w14:paraId="6E1525B9" w14:textId="77777777" w:rsidR="00F41D17" w:rsidRPr="00495675" w:rsidRDefault="00F41D17" w:rsidP="00F41D17">
      <w:pPr>
        <w:jc w:val="center"/>
        <w:rPr>
          <w:rFonts w:ascii="Times New Roman" w:hAnsi="Times New Roman" w:cs="Times New Roman"/>
          <w:b/>
          <w:sz w:val="24"/>
          <w:szCs w:val="24"/>
        </w:rPr>
      </w:pPr>
      <w:r w:rsidRPr="00495675">
        <w:rPr>
          <w:rFonts w:ascii="Times New Roman" w:hAnsi="Times New Roman" w:cs="Times New Roman"/>
          <w:b/>
          <w:sz w:val="24"/>
          <w:szCs w:val="24"/>
        </w:rPr>
        <w:lastRenderedPageBreak/>
        <w:t>1.2. Планируемые результаты освоения основной профессиональной образовательной программы (компетенции), этапы их формирования и оценивания по образовательной программе</w:t>
      </w:r>
    </w:p>
    <w:tbl>
      <w:tblPr>
        <w:tblStyle w:val="23"/>
        <w:tblW w:w="0" w:type="auto"/>
        <w:tblInd w:w="500" w:type="dxa"/>
        <w:tblLook w:val="04A0" w:firstRow="1" w:lastRow="0" w:firstColumn="1" w:lastColumn="0" w:noHBand="0" w:noVBand="1"/>
      </w:tblPr>
      <w:tblGrid>
        <w:gridCol w:w="4641"/>
        <w:gridCol w:w="4824"/>
      </w:tblGrid>
      <w:tr w:rsidR="00D02B68" w:rsidRPr="002E65B7" w14:paraId="5E1C7CB0" w14:textId="77777777" w:rsidTr="00D02B68">
        <w:tc>
          <w:tcPr>
            <w:tcW w:w="4641" w:type="dxa"/>
          </w:tcPr>
          <w:p w14:paraId="2B96353D" w14:textId="77777777" w:rsidR="00D02B68" w:rsidRPr="002E65B7" w:rsidRDefault="00D02B68" w:rsidP="002E65B7">
            <w:pPr>
              <w:rPr>
                <w:rFonts w:ascii="Times New Roman" w:eastAsia="Times New Roman" w:hAnsi="Times New Roman" w:cs="Times New Roman"/>
                <w:sz w:val="20"/>
                <w:szCs w:val="20"/>
              </w:rPr>
            </w:pPr>
            <w:r w:rsidRPr="002E65B7">
              <w:rPr>
                <w:rFonts w:ascii="Times New Roman" w:hAnsi="Times New Roman" w:cs="Times New Roman"/>
                <w:sz w:val="20"/>
                <w:szCs w:val="20"/>
              </w:rPr>
              <w:t>Содержание и код</w:t>
            </w:r>
            <w:r w:rsidRPr="002E65B7">
              <w:rPr>
                <w:rFonts w:ascii="Times New Roman" w:hAnsi="Times New Roman" w:cs="Times New Roman"/>
                <w:spacing w:val="1"/>
                <w:sz w:val="20"/>
                <w:szCs w:val="20"/>
              </w:rPr>
              <w:t xml:space="preserve"> </w:t>
            </w:r>
            <w:r w:rsidRPr="002E65B7">
              <w:rPr>
                <w:rFonts w:ascii="Times New Roman" w:hAnsi="Times New Roman" w:cs="Times New Roman"/>
                <w:sz w:val="20"/>
                <w:szCs w:val="20"/>
              </w:rPr>
              <w:t>компетенции</w:t>
            </w:r>
          </w:p>
        </w:tc>
        <w:tc>
          <w:tcPr>
            <w:tcW w:w="4824" w:type="dxa"/>
          </w:tcPr>
          <w:p w14:paraId="3C853A5B"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Квалификационные характеристики</w:t>
            </w:r>
            <w:r w:rsidRPr="00046FBF">
              <w:rPr>
                <w:rFonts w:ascii="Times New Roman" w:hAnsi="Times New Roman" w:cs="Times New Roman"/>
                <w:spacing w:val="53"/>
                <w:sz w:val="20"/>
                <w:szCs w:val="20"/>
                <w:lang w:val="ru-RU"/>
              </w:rPr>
              <w:t xml:space="preserve"> </w:t>
            </w:r>
            <w:r w:rsidRPr="00046FBF">
              <w:rPr>
                <w:rFonts w:ascii="Times New Roman" w:hAnsi="Times New Roman" w:cs="Times New Roman"/>
                <w:sz w:val="20"/>
                <w:szCs w:val="20"/>
                <w:lang w:val="ru-RU"/>
              </w:rPr>
              <w:t>(признаки профессиональной</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деятельности на основе</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п.1.2.1)</w:t>
            </w:r>
          </w:p>
        </w:tc>
      </w:tr>
      <w:tr w:rsidR="00D02B68" w:rsidRPr="002E65B7" w14:paraId="3E840A07" w14:textId="77777777" w:rsidTr="00D02B68">
        <w:tc>
          <w:tcPr>
            <w:tcW w:w="9465" w:type="dxa"/>
            <w:gridSpan w:val="2"/>
          </w:tcPr>
          <w:p w14:paraId="05E85EA8" w14:textId="77777777" w:rsidR="00D02B68" w:rsidRPr="002E65B7" w:rsidRDefault="00D02B68" w:rsidP="002E65B7">
            <w:pPr>
              <w:rPr>
                <w:rFonts w:ascii="Times New Roman" w:eastAsia="Times New Roman" w:hAnsi="Times New Roman" w:cs="Times New Roman"/>
                <w:b/>
                <w:bCs/>
                <w:sz w:val="20"/>
                <w:szCs w:val="20"/>
              </w:rPr>
            </w:pPr>
            <w:r w:rsidRPr="002E65B7">
              <w:rPr>
                <w:rFonts w:ascii="Times New Roman" w:eastAsia="Times New Roman" w:hAnsi="Times New Roman" w:cs="Times New Roman"/>
                <w:b/>
                <w:bCs/>
                <w:sz w:val="20"/>
                <w:szCs w:val="20"/>
              </w:rPr>
              <w:t>Универсальные компетенции</w:t>
            </w:r>
          </w:p>
        </w:tc>
      </w:tr>
      <w:tr w:rsidR="00D02B68" w:rsidRPr="002E65B7" w14:paraId="13A79375" w14:textId="77777777" w:rsidTr="00D02B68">
        <w:tc>
          <w:tcPr>
            <w:tcW w:w="4641" w:type="dxa"/>
          </w:tcPr>
          <w:p w14:paraId="6A8194D1"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Способен осуществлять поиск,</w:t>
            </w:r>
            <w:r w:rsidRPr="00046FBF">
              <w:rPr>
                <w:rFonts w:ascii="Times New Roman" w:eastAsia="Times New Roman" w:hAnsi="Times New Roman" w:cs="Times New Roman"/>
                <w:bCs/>
                <w:spacing w:val="37"/>
                <w:sz w:val="20"/>
                <w:szCs w:val="20"/>
                <w:lang w:val="ru-RU"/>
              </w:rPr>
              <w:t xml:space="preserve"> </w:t>
            </w:r>
            <w:r w:rsidRPr="00046FBF">
              <w:rPr>
                <w:rFonts w:ascii="Times New Roman" w:eastAsia="Times New Roman" w:hAnsi="Times New Roman" w:cs="Times New Roman"/>
                <w:bCs/>
                <w:sz w:val="20"/>
                <w:szCs w:val="20"/>
                <w:lang w:val="ru-RU"/>
              </w:rPr>
              <w:t>критический</w:t>
            </w:r>
            <w:r w:rsidRPr="00046FBF">
              <w:rPr>
                <w:rFonts w:ascii="Times New Roman" w:eastAsia="Times New Roman" w:hAnsi="Times New Roman" w:cs="Times New Roman"/>
                <w:bCs/>
                <w:spacing w:val="17"/>
                <w:sz w:val="20"/>
                <w:szCs w:val="20"/>
                <w:lang w:val="ru-RU"/>
              </w:rPr>
              <w:t xml:space="preserve"> </w:t>
            </w:r>
            <w:r w:rsidRPr="00046FBF">
              <w:rPr>
                <w:rFonts w:ascii="Times New Roman" w:eastAsia="Times New Roman" w:hAnsi="Times New Roman" w:cs="Times New Roman"/>
                <w:bCs/>
                <w:sz w:val="20"/>
                <w:szCs w:val="20"/>
                <w:lang w:val="ru-RU"/>
              </w:rPr>
              <w:t>анализ</w:t>
            </w:r>
            <w:r w:rsidRPr="00046FBF">
              <w:rPr>
                <w:rFonts w:ascii="Times New Roman" w:eastAsia="Times New Roman" w:hAnsi="Times New Roman" w:cs="Times New Roman"/>
                <w:bCs/>
                <w:spacing w:val="15"/>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15"/>
                <w:sz w:val="20"/>
                <w:szCs w:val="20"/>
                <w:lang w:val="ru-RU"/>
              </w:rPr>
              <w:t xml:space="preserve"> </w:t>
            </w:r>
            <w:r w:rsidRPr="00046FBF">
              <w:rPr>
                <w:rFonts w:ascii="Times New Roman" w:eastAsia="Times New Roman" w:hAnsi="Times New Roman" w:cs="Times New Roman"/>
                <w:bCs/>
                <w:sz w:val="20"/>
                <w:szCs w:val="20"/>
                <w:lang w:val="ru-RU"/>
              </w:rPr>
              <w:t>синтез</w:t>
            </w:r>
            <w:r w:rsidRPr="00046FBF">
              <w:rPr>
                <w:rFonts w:ascii="Times New Roman" w:eastAsia="Times New Roman" w:hAnsi="Times New Roman" w:cs="Times New Roman"/>
                <w:bCs/>
                <w:spacing w:val="15"/>
                <w:sz w:val="20"/>
                <w:szCs w:val="20"/>
                <w:lang w:val="ru-RU"/>
              </w:rPr>
              <w:t xml:space="preserve"> </w:t>
            </w:r>
            <w:r w:rsidRPr="00046FBF">
              <w:rPr>
                <w:rFonts w:ascii="Times New Roman" w:eastAsia="Times New Roman" w:hAnsi="Times New Roman" w:cs="Times New Roman"/>
                <w:bCs/>
                <w:sz w:val="20"/>
                <w:szCs w:val="20"/>
                <w:lang w:val="ru-RU"/>
              </w:rPr>
              <w:t>информации,</w:t>
            </w:r>
            <w:r w:rsidRPr="00046FBF">
              <w:rPr>
                <w:rFonts w:ascii="Times New Roman" w:eastAsia="Times New Roman" w:hAnsi="Times New Roman" w:cs="Times New Roman"/>
                <w:bCs/>
                <w:spacing w:val="31"/>
                <w:sz w:val="20"/>
                <w:szCs w:val="20"/>
                <w:lang w:val="ru-RU"/>
              </w:rPr>
              <w:t xml:space="preserve"> </w:t>
            </w:r>
            <w:r w:rsidRPr="00046FBF">
              <w:rPr>
                <w:rFonts w:ascii="Times New Roman" w:eastAsia="Times New Roman" w:hAnsi="Times New Roman" w:cs="Times New Roman"/>
                <w:bCs/>
                <w:sz w:val="20"/>
                <w:szCs w:val="20"/>
                <w:lang w:val="ru-RU"/>
              </w:rPr>
              <w:t>применять</w:t>
            </w:r>
            <w:r w:rsidRPr="00046FBF">
              <w:rPr>
                <w:rFonts w:ascii="Times New Roman" w:eastAsia="Times New Roman" w:hAnsi="Times New Roman" w:cs="Times New Roman"/>
                <w:bCs/>
                <w:spacing w:val="6"/>
                <w:sz w:val="20"/>
                <w:szCs w:val="20"/>
                <w:lang w:val="ru-RU"/>
              </w:rPr>
              <w:t xml:space="preserve"> </w:t>
            </w:r>
            <w:r w:rsidRPr="00046FBF">
              <w:rPr>
                <w:rFonts w:ascii="Times New Roman" w:eastAsia="Times New Roman" w:hAnsi="Times New Roman" w:cs="Times New Roman"/>
                <w:bCs/>
                <w:sz w:val="20"/>
                <w:szCs w:val="20"/>
                <w:lang w:val="ru-RU"/>
              </w:rPr>
              <w:t>системный</w:t>
            </w:r>
            <w:r w:rsidRPr="00046FBF">
              <w:rPr>
                <w:rFonts w:ascii="Times New Roman" w:eastAsia="Times New Roman" w:hAnsi="Times New Roman" w:cs="Times New Roman"/>
                <w:bCs/>
                <w:spacing w:val="5"/>
                <w:sz w:val="20"/>
                <w:szCs w:val="20"/>
                <w:lang w:val="ru-RU"/>
              </w:rPr>
              <w:t xml:space="preserve"> </w:t>
            </w:r>
            <w:r w:rsidRPr="00046FBF">
              <w:rPr>
                <w:rFonts w:ascii="Times New Roman" w:eastAsia="Times New Roman" w:hAnsi="Times New Roman" w:cs="Times New Roman"/>
                <w:bCs/>
                <w:sz w:val="20"/>
                <w:szCs w:val="20"/>
                <w:lang w:val="ru-RU"/>
              </w:rPr>
              <w:t>подход</w:t>
            </w:r>
            <w:r w:rsidRPr="00046FBF">
              <w:rPr>
                <w:rFonts w:ascii="Times New Roman" w:eastAsia="Times New Roman" w:hAnsi="Times New Roman" w:cs="Times New Roman"/>
                <w:bCs/>
                <w:spacing w:val="7"/>
                <w:sz w:val="20"/>
                <w:szCs w:val="20"/>
                <w:lang w:val="ru-RU"/>
              </w:rPr>
              <w:t xml:space="preserve"> </w:t>
            </w:r>
            <w:r w:rsidRPr="00046FBF">
              <w:rPr>
                <w:rFonts w:ascii="Times New Roman" w:eastAsia="Times New Roman" w:hAnsi="Times New Roman" w:cs="Times New Roman"/>
                <w:bCs/>
                <w:sz w:val="20"/>
                <w:szCs w:val="20"/>
                <w:lang w:val="ru-RU"/>
              </w:rPr>
              <w:t>для</w:t>
            </w:r>
            <w:r w:rsidRPr="00046FBF">
              <w:rPr>
                <w:rFonts w:ascii="Times New Roman" w:eastAsia="Times New Roman" w:hAnsi="Times New Roman" w:cs="Times New Roman"/>
                <w:bCs/>
                <w:spacing w:val="5"/>
                <w:sz w:val="20"/>
                <w:szCs w:val="20"/>
                <w:lang w:val="ru-RU"/>
              </w:rPr>
              <w:t xml:space="preserve"> </w:t>
            </w:r>
            <w:r w:rsidRPr="00046FBF">
              <w:rPr>
                <w:rFonts w:ascii="Times New Roman" w:eastAsia="Times New Roman" w:hAnsi="Times New Roman" w:cs="Times New Roman"/>
                <w:bCs/>
                <w:sz w:val="20"/>
                <w:szCs w:val="20"/>
                <w:lang w:val="ru-RU"/>
              </w:rPr>
              <w:t>решения</w:t>
            </w:r>
            <w:r w:rsidRPr="00046FBF">
              <w:rPr>
                <w:rFonts w:ascii="Times New Roman" w:eastAsia="Times New Roman" w:hAnsi="Times New Roman" w:cs="Times New Roman"/>
                <w:bCs/>
                <w:spacing w:val="47"/>
                <w:sz w:val="20"/>
                <w:szCs w:val="20"/>
                <w:lang w:val="ru-RU"/>
              </w:rPr>
              <w:t xml:space="preserve"> </w:t>
            </w:r>
            <w:r w:rsidRPr="00046FBF">
              <w:rPr>
                <w:rFonts w:ascii="Times New Roman" w:eastAsia="Times New Roman" w:hAnsi="Times New Roman" w:cs="Times New Roman"/>
                <w:bCs/>
                <w:sz w:val="20"/>
                <w:szCs w:val="20"/>
                <w:lang w:val="ru-RU"/>
              </w:rPr>
              <w:t>поставленных задач (УК-1)</w:t>
            </w:r>
          </w:p>
        </w:tc>
        <w:tc>
          <w:tcPr>
            <w:tcW w:w="4824" w:type="dxa"/>
          </w:tcPr>
          <w:p w14:paraId="083713CF"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43FFA5AB"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Принципы сбора,</w:t>
            </w:r>
            <w:r w:rsidRPr="00046FBF">
              <w:rPr>
                <w:rFonts w:ascii="Times New Roman" w:hAnsi="Times New Roman" w:cs="Times New Roman"/>
                <w:spacing w:val="11"/>
                <w:sz w:val="20"/>
                <w:szCs w:val="20"/>
                <w:lang w:val="ru-RU"/>
              </w:rPr>
              <w:t xml:space="preserve"> </w:t>
            </w:r>
            <w:r w:rsidRPr="00046FBF">
              <w:rPr>
                <w:rFonts w:ascii="Times New Roman" w:hAnsi="Times New Roman" w:cs="Times New Roman"/>
                <w:sz w:val="20"/>
                <w:szCs w:val="20"/>
                <w:lang w:val="ru-RU"/>
              </w:rPr>
              <w:t>отбора</w:t>
            </w:r>
            <w:r w:rsidRPr="00046FBF">
              <w:rPr>
                <w:rFonts w:ascii="Times New Roman" w:hAnsi="Times New Roman" w:cs="Times New Roman"/>
                <w:spacing w:val="10"/>
                <w:sz w:val="20"/>
                <w:szCs w:val="20"/>
                <w:lang w:val="ru-RU"/>
              </w:rPr>
              <w:t xml:space="preserve"> </w:t>
            </w:r>
            <w:r w:rsidRPr="00046FBF">
              <w:rPr>
                <w:rFonts w:ascii="Times New Roman" w:hAnsi="Times New Roman" w:cs="Times New Roman"/>
                <w:sz w:val="20"/>
                <w:szCs w:val="20"/>
                <w:lang w:val="ru-RU"/>
              </w:rPr>
              <w:t>и обобщения</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информации</w:t>
            </w:r>
          </w:p>
          <w:p w14:paraId="4183772C"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03C25F85" w14:textId="77777777" w:rsidR="002E65B7" w:rsidRPr="00046FBF" w:rsidRDefault="00D02B68" w:rsidP="002E65B7">
            <w:pPr>
              <w:rPr>
                <w:rFonts w:ascii="Times New Roman" w:hAnsi="Times New Roman" w:cs="Times New Roman"/>
                <w:spacing w:val="41"/>
                <w:sz w:val="20"/>
                <w:szCs w:val="20"/>
                <w:lang w:val="ru-RU"/>
              </w:rPr>
            </w:pPr>
            <w:r w:rsidRPr="00046FBF">
              <w:rPr>
                <w:rFonts w:ascii="Times New Roman" w:hAnsi="Times New Roman" w:cs="Times New Roman"/>
                <w:sz w:val="20"/>
                <w:szCs w:val="20"/>
                <w:lang w:val="ru-RU"/>
              </w:rPr>
              <w:t>Соотносить разнородные</w:t>
            </w:r>
            <w:r w:rsidR="002E65B7" w:rsidRPr="00046FBF">
              <w:rPr>
                <w:rFonts w:ascii="Times New Roman" w:hAnsi="Times New Roman" w:cs="Times New Roman"/>
                <w:sz w:val="20"/>
                <w:szCs w:val="20"/>
                <w:lang w:val="ru-RU"/>
              </w:rPr>
              <w:t xml:space="preserve"> явления</w:t>
            </w:r>
            <w:r w:rsidRPr="00046FBF">
              <w:rPr>
                <w:rFonts w:ascii="Times New Roman" w:hAnsi="Times New Roman" w:cs="Times New Roman"/>
                <w:sz w:val="20"/>
                <w:szCs w:val="20"/>
                <w:lang w:val="ru-RU"/>
              </w:rPr>
              <w:t xml:space="preserve"> и</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систематизировать</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их</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20"/>
                <w:sz w:val="20"/>
                <w:szCs w:val="20"/>
                <w:lang w:val="ru-RU"/>
              </w:rPr>
              <w:t xml:space="preserve"> </w:t>
            </w:r>
            <w:r w:rsidRPr="00046FBF">
              <w:rPr>
                <w:rFonts w:ascii="Times New Roman" w:hAnsi="Times New Roman" w:cs="Times New Roman"/>
                <w:sz w:val="20"/>
                <w:szCs w:val="20"/>
                <w:lang w:val="ru-RU"/>
              </w:rPr>
              <w:t>рамках</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избранных</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видов профессиональной деятельности</w:t>
            </w:r>
            <w:r w:rsidRPr="00046FBF">
              <w:rPr>
                <w:rFonts w:ascii="Times New Roman" w:hAnsi="Times New Roman" w:cs="Times New Roman"/>
                <w:spacing w:val="41"/>
                <w:sz w:val="20"/>
                <w:szCs w:val="20"/>
                <w:lang w:val="ru-RU"/>
              </w:rPr>
              <w:t xml:space="preserve"> </w:t>
            </w:r>
          </w:p>
          <w:p w14:paraId="6B7FBBF5" w14:textId="41B2CF2A"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1E5A9234"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Практическим</w:t>
            </w:r>
            <w:r w:rsidRPr="00046FBF">
              <w:rPr>
                <w:rFonts w:ascii="Times New Roman" w:eastAsia="Times New Roman" w:hAnsi="Times New Roman" w:cs="Times New Roman"/>
                <w:bCs/>
                <w:spacing w:val="32"/>
                <w:sz w:val="20"/>
                <w:szCs w:val="20"/>
                <w:lang w:val="ru-RU"/>
              </w:rPr>
              <w:t xml:space="preserve"> </w:t>
            </w:r>
            <w:r w:rsidRPr="00046FBF">
              <w:rPr>
                <w:rFonts w:ascii="Times New Roman" w:eastAsia="Times New Roman" w:hAnsi="Times New Roman" w:cs="Times New Roman"/>
                <w:bCs/>
                <w:sz w:val="20"/>
                <w:szCs w:val="20"/>
                <w:lang w:val="ru-RU"/>
              </w:rPr>
              <w:t>опытом</w:t>
            </w:r>
            <w:r w:rsidRPr="00046FBF">
              <w:rPr>
                <w:rFonts w:ascii="Times New Roman" w:eastAsia="Times New Roman" w:hAnsi="Times New Roman" w:cs="Times New Roman"/>
                <w:bCs/>
                <w:spacing w:val="32"/>
                <w:sz w:val="20"/>
                <w:szCs w:val="20"/>
                <w:lang w:val="ru-RU"/>
              </w:rPr>
              <w:t xml:space="preserve"> </w:t>
            </w:r>
            <w:r w:rsidRPr="00046FBF">
              <w:rPr>
                <w:rFonts w:ascii="Times New Roman" w:eastAsia="Times New Roman" w:hAnsi="Times New Roman" w:cs="Times New Roman"/>
                <w:bCs/>
                <w:sz w:val="20"/>
                <w:szCs w:val="20"/>
                <w:lang w:val="ru-RU"/>
              </w:rPr>
              <w:t>работы</w:t>
            </w:r>
            <w:r w:rsidRPr="00046FBF">
              <w:rPr>
                <w:rFonts w:ascii="Times New Roman" w:eastAsia="Times New Roman" w:hAnsi="Times New Roman" w:cs="Times New Roman"/>
                <w:bCs/>
                <w:spacing w:val="32"/>
                <w:sz w:val="20"/>
                <w:szCs w:val="20"/>
                <w:lang w:val="ru-RU"/>
              </w:rPr>
              <w:t xml:space="preserve"> </w:t>
            </w:r>
            <w:r w:rsidRPr="00046FBF">
              <w:rPr>
                <w:rFonts w:ascii="Times New Roman" w:eastAsia="Times New Roman" w:hAnsi="Times New Roman" w:cs="Times New Roman"/>
                <w:bCs/>
                <w:sz w:val="20"/>
                <w:szCs w:val="20"/>
                <w:lang w:val="ru-RU"/>
              </w:rPr>
              <w:t>с</w:t>
            </w:r>
            <w:r w:rsidRPr="00046FBF">
              <w:rPr>
                <w:rFonts w:ascii="Times New Roman" w:eastAsia="Times New Roman" w:hAnsi="Times New Roman" w:cs="Times New Roman"/>
                <w:bCs/>
                <w:spacing w:val="33"/>
                <w:sz w:val="20"/>
                <w:szCs w:val="20"/>
                <w:lang w:val="ru-RU"/>
              </w:rPr>
              <w:t xml:space="preserve"> </w:t>
            </w:r>
            <w:r w:rsidRPr="00046FBF">
              <w:rPr>
                <w:rFonts w:ascii="Times New Roman" w:eastAsia="Times New Roman" w:hAnsi="Times New Roman" w:cs="Times New Roman"/>
                <w:bCs/>
                <w:sz w:val="20"/>
                <w:szCs w:val="20"/>
                <w:lang w:val="ru-RU"/>
              </w:rPr>
              <w:t>информационными</w:t>
            </w:r>
            <w:r w:rsidRPr="00046FBF">
              <w:rPr>
                <w:rFonts w:ascii="Times New Roman" w:eastAsia="Times New Roman" w:hAnsi="Times New Roman" w:cs="Times New Roman"/>
                <w:bCs/>
                <w:spacing w:val="24"/>
                <w:sz w:val="20"/>
                <w:szCs w:val="20"/>
                <w:lang w:val="ru-RU"/>
              </w:rPr>
              <w:t xml:space="preserve"> </w:t>
            </w:r>
            <w:r w:rsidRPr="00046FBF">
              <w:rPr>
                <w:rFonts w:ascii="Times New Roman" w:eastAsia="Times New Roman" w:hAnsi="Times New Roman" w:cs="Times New Roman"/>
                <w:bCs/>
                <w:sz w:val="20"/>
                <w:szCs w:val="20"/>
                <w:lang w:val="ru-RU"/>
              </w:rPr>
              <w:t>источниками,</w:t>
            </w:r>
            <w:r w:rsidRPr="00046FBF">
              <w:rPr>
                <w:rFonts w:ascii="Times New Roman" w:eastAsia="Times New Roman" w:hAnsi="Times New Roman" w:cs="Times New Roman"/>
                <w:bCs/>
                <w:spacing w:val="26"/>
                <w:sz w:val="20"/>
                <w:szCs w:val="20"/>
                <w:lang w:val="ru-RU"/>
              </w:rPr>
              <w:t xml:space="preserve"> </w:t>
            </w:r>
            <w:r w:rsidRPr="00046FBF">
              <w:rPr>
                <w:rFonts w:ascii="Times New Roman" w:eastAsia="Times New Roman" w:hAnsi="Times New Roman" w:cs="Times New Roman"/>
                <w:bCs/>
                <w:sz w:val="20"/>
                <w:szCs w:val="20"/>
                <w:lang w:val="ru-RU"/>
              </w:rPr>
              <w:t>опытом</w:t>
            </w:r>
            <w:r w:rsidRPr="00046FBF">
              <w:rPr>
                <w:rFonts w:ascii="Times New Roman" w:eastAsia="Times New Roman" w:hAnsi="Times New Roman" w:cs="Times New Roman"/>
                <w:bCs/>
                <w:spacing w:val="35"/>
                <w:sz w:val="20"/>
                <w:szCs w:val="20"/>
                <w:lang w:val="ru-RU"/>
              </w:rPr>
              <w:t xml:space="preserve"> </w:t>
            </w:r>
            <w:r w:rsidRPr="00046FBF">
              <w:rPr>
                <w:rFonts w:ascii="Times New Roman" w:eastAsia="Times New Roman" w:hAnsi="Times New Roman" w:cs="Times New Roman"/>
                <w:bCs/>
                <w:sz w:val="20"/>
                <w:szCs w:val="20"/>
                <w:lang w:val="ru-RU"/>
              </w:rPr>
              <w:t>научного</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поиска,</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создания</w:t>
            </w:r>
            <w:r w:rsidRPr="00046FBF">
              <w:rPr>
                <w:rFonts w:ascii="Times New Roman" w:eastAsia="Times New Roman" w:hAnsi="Times New Roman" w:cs="Times New Roman"/>
                <w:bCs/>
                <w:spacing w:val="16"/>
                <w:sz w:val="20"/>
                <w:szCs w:val="20"/>
                <w:lang w:val="ru-RU"/>
              </w:rPr>
              <w:t xml:space="preserve"> </w:t>
            </w:r>
            <w:r w:rsidRPr="00046FBF">
              <w:rPr>
                <w:rFonts w:ascii="Times New Roman" w:eastAsia="Times New Roman" w:hAnsi="Times New Roman" w:cs="Times New Roman"/>
                <w:bCs/>
                <w:sz w:val="20"/>
                <w:szCs w:val="20"/>
                <w:lang w:val="ru-RU"/>
              </w:rPr>
              <w:t>научных</w:t>
            </w:r>
            <w:r w:rsidRPr="00046FBF">
              <w:rPr>
                <w:rFonts w:ascii="Times New Roman" w:eastAsia="Times New Roman" w:hAnsi="Times New Roman" w:cs="Times New Roman"/>
                <w:bCs/>
                <w:spacing w:val="33"/>
                <w:sz w:val="20"/>
                <w:szCs w:val="20"/>
                <w:lang w:val="ru-RU"/>
              </w:rPr>
              <w:t xml:space="preserve"> </w:t>
            </w:r>
            <w:r w:rsidRPr="00046FBF">
              <w:rPr>
                <w:rFonts w:ascii="Times New Roman" w:eastAsia="Times New Roman" w:hAnsi="Times New Roman" w:cs="Times New Roman"/>
                <w:bCs/>
                <w:sz w:val="20"/>
                <w:szCs w:val="20"/>
                <w:lang w:val="ru-RU"/>
              </w:rPr>
              <w:t>текстов</w:t>
            </w:r>
          </w:p>
        </w:tc>
      </w:tr>
      <w:tr w:rsidR="00D02B68" w:rsidRPr="002E65B7" w14:paraId="626690E7" w14:textId="77777777" w:rsidTr="00D02B68">
        <w:tc>
          <w:tcPr>
            <w:tcW w:w="4641" w:type="dxa"/>
          </w:tcPr>
          <w:p w14:paraId="1ED0BCAF"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Способен</w:t>
            </w:r>
            <w:r w:rsidRPr="00046FBF">
              <w:rPr>
                <w:rFonts w:ascii="Times New Roman" w:eastAsia="Times New Roman" w:hAnsi="Times New Roman" w:cs="Times New Roman"/>
                <w:bCs/>
                <w:spacing w:val="34"/>
                <w:sz w:val="20"/>
                <w:szCs w:val="20"/>
                <w:lang w:val="ru-RU"/>
              </w:rPr>
              <w:t xml:space="preserve"> </w:t>
            </w:r>
            <w:r w:rsidRPr="00046FBF">
              <w:rPr>
                <w:rFonts w:ascii="Times New Roman" w:eastAsia="Times New Roman" w:hAnsi="Times New Roman" w:cs="Times New Roman"/>
                <w:bCs/>
                <w:sz w:val="20"/>
                <w:szCs w:val="20"/>
                <w:lang w:val="ru-RU"/>
              </w:rPr>
              <w:t>определять</w:t>
            </w:r>
            <w:r w:rsidRPr="00046FBF">
              <w:rPr>
                <w:rFonts w:ascii="Times New Roman" w:eastAsia="Times New Roman" w:hAnsi="Times New Roman" w:cs="Times New Roman"/>
                <w:bCs/>
                <w:spacing w:val="31"/>
                <w:sz w:val="20"/>
                <w:szCs w:val="20"/>
                <w:lang w:val="ru-RU"/>
              </w:rPr>
              <w:t xml:space="preserve"> </w:t>
            </w:r>
            <w:r w:rsidRPr="00046FBF">
              <w:rPr>
                <w:rFonts w:ascii="Times New Roman" w:eastAsia="Times New Roman" w:hAnsi="Times New Roman" w:cs="Times New Roman"/>
                <w:bCs/>
                <w:spacing w:val="-2"/>
                <w:sz w:val="20"/>
                <w:szCs w:val="20"/>
                <w:lang w:val="ru-RU"/>
              </w:rPr>
              <w:t>круг</w:t>
            </w:r>
            <w:r w:rsidRPr="00046FBF">
              <w:rPr>
                <w:rFonts w:ascii="Times New Roman" w:eastAsia="Times New Roman" w:hAnsi="Times New Roman" w:cs="Times New Roman"/>
                <w:bCs/>
                <w:spacing w:val="33"/>
                <w:sz w:val="20"/>
                <w:szCs w:val="20"/>
                <w:lang w:val="ru-RU"/>
              </w:rPr>
              <w:t xml:space="preserve"> </w:t>
            </w:r>
            <w:r w:rsidRPr="00046FBF">
              <w:rPr>
                <w:rFonts w:ascii="Times New Roman" w:eastAsia="Times New Roman" w:hAnsi="Times New Roman" w:cs="Times New Roman"/>
                <w:bCs/>
                <w:sz w:val="20"/>
                <w:szCs w:val="20"/>
                <w:lang w:val="ru-RU"/>
              </w:rPr>
              <w:t>задач</w:t>
            </w:r>
            <w:r w:rsidRPr="00046FBF">
              <w:rPr>
                <w:rFonts w:ascii="Times New Roman" w:eastAsia="Times New Roman" w:hAnsi="Times New Roman" w:cs="Times New Roman"/>
                <w:bCs/>
                <w:spacing w:val="32"/>
                <w:sz w:val="20"/>
                <w:szCs w:val="20"/>
                <w:lang w:val="ru-RU"/>
              </w:rPr>
              <w:t xml:space="preserve"> </w:t>
            </w:r>
            <w:r w:rsidRPr="00046FBF">
              <w:rPr>
                <w:rFonts w:ascii="Times New Roman" w:eastAsia="Times New Roman" w:hAnsi="Times New Roman" w:cs="Times New Roman"/>
                <w:bCs/>
                <w:sz w:val="20"/>
                <w:szCs w:val="20"/>
                <w:lang w:val="ru-RU"/>
              </w:rPr>
              <w:t>в</w:t>
            </w:r>
            <w:r w:rsidRPr="00046FBF">
              <w:rPr>
                <w:rFonts w:ascii="Times New Roman" w:eastAsia="Times New Roman" w:hAnsi="Times New Roman" w:cs="Times New Roman"/>
                <w:bCs/>
                <w:spacing w:val="32"/>
                <w:sz w:val="20"/>
                <w:szCs w:val="20"/>
                <w:lang w:val="ru-RU"/>
              </w:rPr>
              <w:t xml:space="preserve"> </w:t>
            </w:r>
            <w:r w:rsidRPr="00046FBF">
              <w:rPr>
                <w:rFonts w:ascii="Times New Roman" w:eastAsia="Times New Roman" w:hAnsi="Times New Roman" w:cs="Times New Roman"/>
                <w:bCs/>
                <w:sz w:val="20"/>
                <w:szCs w:val="20"/>
                <w:lang w:val="ru-RU"/>
              </w:rPr>
              <w:t>рамках</w:t>
            </w:r>
            <w:r w:rsidRPr="00046FBF">
              <w:rPr>
                <w:rFonts w:ascii="Times New Roman" w:eastAsia="Times New Roman" w:hAnsi="Times New Roman" w:cs="Times New Roman"/>
                <w:bCs/>
                <w:spacing w:val="51"/>
                <w:sz w:val="20"/>
                <w:szCs w:val="20"/>
                <w:lang w:val="ru-RU"/>
              </w:rPr>
              <w:t xml:space="preserve"> </w:t>
            </w:r>
            <w:r w:rsidRPr="00046FBF">
              <w:rPr>
                <w:rFonts w:ascii="Times New Roman" w:eastAsia="Times New Roman" w:hAnsi="Times New Roman" w:cs="Times New Roman"/>
                <w:bCs/>
                <w:sz w:val="20"/>
                <w:szCs w:val="20"/>
                <w:lang w:val="ru-RU"/>
              </w:rPr>
              <w:t>поставленной</w:t>
            </w:r>
            <w:r w:rsidRPr="00046FBF">
              <w:rPr>
                <w:rFonts w:ascii="Times New Roman" w:eastAsia="Times New Roman" w:hAnsi="Times New Roman" w:cs="Times New Roman"/>
                <w:bCs/>
                <w:spacing w:val="5"/>
                <w:sz w:val="20"/>
                <w:szCs w:val="20"/>
                <w:lang w:val="ru-RU"/>
              </w:rPr>
              <w:t xml:space="preserve"> </w:t>
            </w:r>
            <w:r w:rsidRPr="00046FBF">
              <w:rPr>
                <w:rFonts w:ascii="Times New Roman" w:eastAsia="Times New Roman" w:hAnsi="Times New Roman" w:cs="Times New Roman"/>
                <w:bCs/>
                <w:sz w:val="20"/>
                <w:szCs w:val="20"/>
                <w:lang w:val="ru-RU"/>
              </w:rPr>
              <w:t>цели</w:t>
            </w:r>
            <w:r w:rsidRPr="00046FBF">
              <w:rPr>
                <w:rFonts w:ascii="Times New Roman" w:eastAsia="Times New Roman" w:hAnsi="Times New Roman" w:cs="Times New Roman"/>
                <w:bCs/>
                <w:spacing w:val="6"/>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7"/>
                <w:sz w:val="20"/>
                <w:szCs w:val="20"/>
                <w:lang w:val="ru-RU"/>
              </w:rPr>
              <w:t xml:space="preserve"> </w:t>
            </w:r>
            <w:r w:rsidRPr="00046FBF">
              <w:rPr>
                <w:rFonts w:ascii="Times New Roman" w:eastAsia="Times New Roman" w:hAnsi="Times New Roman" w:cs="Times New Roman"/>
                <w:bCs/>
                <w:sz w:val="20"/>
                <w:szCs w:val="20"/>
                <w:lang w:val="ru-RU"/>
              </w:rPr>
              <w:t>выбирать</w:t>
            </w:r>
            <w:r w:rsidRPr="00046FBF">
              <w:rPr>
                <w:rFonts w:ascii="Times New Roman" w:eastAsia="Times New Roman" w:hAnsi="Times New Roman" w:cs="Times New Roman"/>
                <w:bCs/>
                <w:spacing w:val="31"/>
                <w:sz w:val="20"/>
                <w:szCs w:val="20"/>
                <w:lang w:val="ru-RU"/>
              </w:rPr>
              <w:t xml:space="preserve"> </w:t>
            </w:r>
            <w:r w:rsidRPr="00046FBF">
              <w:rPr>
                <w:rFonts w:ascii="Times New Roman" w:eastAsia="Times New Roman" w:hAnsi="Times New Roman" w:cs="Times New Roman"/>
                <w:bCs/>
                <w:sz w:val="20"/>
                <w:szCs w:val="20"/>
                <w:lang w:val="ru-RU"/>
              </w:rPr>
              <w:t>оптимальные</w:t>
            </w:r>
            <w:r w:rsidRPr="00046FBF">
              <w:rPr>
                <w:rFonts w:ascii="Times New Roman" w:eastAsia="Times New Roman" w:hAnsi="Times New Roman" w:cs="Times New Roman"/>
                <w:bCs/>
                <w:spacing w:val="17"/>
                <w:sz w:val="20"/>
                <w:szCs w:val="20"/>
                <w:lang w:val="ru-RU"/>
              </w:rPr>
              <w:t xml:space="preserve"> </w:t>
            </w:r>
            <w:r w:rsidRPr="00046FBF">
              <w:rPr>
                <w:rFonts w:ascii="Times New Roman" w:eastAsia="Times New Roman" w:hAnsi="Times New Roman" w:cs="Times New Roman"/>
                <w:bCs/>
                <w:sz w:val="20"/>
                <w:szCs w:val="20"/>
                <w:lang w:val="ru-RU"/>
              </w:rPr>
              <w:t>способы</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их</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решения,</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исходя</w:t>
            </w:r>
            <w:r w:rsidRPr="00046FBF">
              <w:rPr>
                <w:rFonts w:ascii="Times New Roman" w:eastAsia="Times New Roman" w:hAnsi="Times New Roman" w:cs="Times New Roman"/>
                <w:bCs/>
                <w:spacing w:val="47"/>
                <w:sz w:val="20"/>
                <w:szCs w:val="20"/>
                <w:lang w:val="ru-RU"/>
              </w:rPr>
              <w:t xml:space="preserve"> </w:t>
            </w:r>
            <w:r w:rsidRPr="00046FBF">
              <w:rPr>
                <w:rFonts w:ascii="Times New Roman" w:eastAsia="Times New Roman" w:hAnsi="Times New Roman" w:cs="Times New Roman"/>
                <w:bCs/>
                <w:sz w:val="20"/>
                <w:szCs w:val="20"/>
                <w:lang w:val="ru-RU"/>
              </w:rPr>
              <w:t>из</w:t>
            </w:r>
            <w:r w:rsidRPr="00046FBF">
              <w:rPr>
                <w:rFonts w:ascii="Times New Roman" w:eastAsia="Times New Roman" w:hAnsi="Times New Roman" w:cs="Times New Roman"/>
                <w:bCs/>
                <w:spacing w:val="55"/>
                <w:sz w:val="20"/>
                <w:szCs w:val="20"/>
                <w:lang w:val="ru-RU"/>
              </w:rPr>
              <w:t xml:space="preserve"> </w:t>
            </w:r>
            <w:r w:rsidRPr="00046FBF">
              <w:rPr>
                <w:rFonts w:ascii="Times New Roman" w:eastAsia="Times New Roman" w:hAnsi="Times New Roman" w:cs="Times New Roman"/>
                <w:bCs/>
                <w:sz w:val="20"/>
                <w:szCs w:val="20"/>
                <w:lang w:val="ru-RU"/>
              </w:rPr>
              <w:t>действующих</w:t>
            </w:r>
            <w:r w:rsidRPr="00046FBF">
              <w:rPr>
                <w:rFonts w:ascii="Times New Roman" w:eastAsia="Times New Roman" w:hAnsi="Times New Roman" w:cs="Times New Roman"/>
                <w:bCs/>
                <w:spacing w:val="54"/>
                <w:sz w:val="20"/>
                <w:szCs w:val="20"/>
                <w:lang w:val="ru-RU"/>
              </w:rPr>
              <w:t xml:space="preserve"> </w:t>
            </w:r>
            <w:r w:rsidRPr="00046FBF">
              <w:rPr>
                <w:rFonts w:ascii="Times New Roman" w:eastAsia="Times New Roman" w:hAnsi="Times New Roman" w:cs="Times New Roman"/>
                <w:bCs/>
                <w:sz w:val="20"/>
                <w:szCs w:val="20"/>
                <w:lang w:val="ru-RU"/>
              </w:rPr>
              <w:t>правовых</w:t>
            </w:r>
            <w:r w:rsidRPr="00046FBF">
              <w:rPr>
                <w:rFonts w:ascii="Times New Roman" w:eastAsia="Times New Roman" w:hAnsi="Times New Roman" w:cs="Times New Roman"/>
                <w:bCs/>
                <w:spacing w:val="56"/>
                <w:sz w:val="20"/>
                <w:szCs w:val="20"/>
                <w:lang w:val="ru-RU"/>
              </w:rPr>
              <w:t xml:space="preserve"> </w:t>
            </w:r>
            <w:r w:rsidRPr="00046FBF">
              <w:rPr>
                <w:rFonts w:ascii="Times New Roman" w:eastAsia="Times New Roman" w:hAnsi="Times New Roman" w:cs="Times New Roman"/>
                <w:bCs/>
                <w:sz w:val="20"/>
                <w:szCs w:val="20"/>
                <w:lang w:val="ru-RU"/>
              </w:rPr>
              <w:t>норм,</w:t>
            </w:r>
            <w:r w:rsidRPr="00046FBF">
              <w:rPr>
                <w:rFonts w:ascii="Times New Roman" w:eastAsia="Times New Roman" w:hAnsi="Times New Roman" w:cs="Times New Roman"/>
                <w:bCs/>
                <w:spacing w:val="27"/>
                <w:sz w:val="20"/>
                <w:szCs w:val="20"/>
                <w:lang w:val="ru-RU"/>
              </w:rPr>
              <w:t xml:space="preserve"> </w:t>
            </w:r>
            <w:r w:rsidRPr="00046FBF">
              <w:rPr>
                <w:rFonts w:ascii="Times New Roman" w:eastAsia="Times New Roman" w:hAnsi="Times New Roman" w:cs="Times New Roman"/>
                <w:bCs/>
                <w:sz w:val="20"/>
                <w:szCs w:val="20"/>
                <w:lang w:val="ru-RU"/>
              </w:rPr>
              <w:t>имеющихся</w:t>
            </w:r>
            <w:r w:rsidRPr="00046FBF">
              <w:rPr>
                <w:rFonts w:ascii="Times New Roman" w:eastAsia="Times New Roman" w:hAnsi="Times New Roman" w:cs="Times New Roman"/>
                <w:bCs/>
                <w:spacing w:val="35"/>
                <w:sz w:val="20"/>
                <w:szCs w:val="20"/>
                <w:lang w:val="ru-RU"/>
              </w:rPr>
              <w:t xml:space="preserve"> </w:t>
            </w:r>
            <w:r w:rsidRPr="00046FBF">
              <w:rPr>
                <w:rFonts w:ascii="Times New Roman" w:eastAsia="Times New Roman" w:hAnsi="Times New Roman" w:cs="Times New Roman"/>
                <w:bCs/>
                <w:sz w:val="20"/>
                <w:szCs w:val="20"/>
                <w:lang w:val="ru-RU"/>
              </w:rPr>
              <w:t>ресурсов</w:t>
            </w:r>
            <w:r w:rsidRPr="00046FBF">
              <w:rPr>
                <w:rFonts w:ascii="Times New Roman" w:eastAsia="Times New Roman" w:hAnsi="Times New Roman" w:cs="Times New Roman"/>
                <w:bCs/>
                <w:spacing w:val="35"/>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39"/>
                <w:sz w:val="20"/>
                <w:szCs w:val="20"/>
                <w:lang w:val="ru-RU"/>
              </w:rPr>
              <w:t xml:space="preserve"> </w:t>
            </w:r>
            <w:r w:rsidRPr="00046FBF">
              <w:rPr>
                <w:rFonts w:ascii="Times New Roman" w:eastAsia="Times New Roman" w:hAnsi="Times New Roman" w:cs="Times New Roman"/>
                <w:bCs/>
                <w:sz w:val="20"/>
                <w:szCs w:val="20"/>
                <w:lang w:val="ru-RU"/>
              </w:rPr>
              <w:t>ограничений</w:t>
            </w:r>
            <w:r w:rsidRPr="00046FBF">
              <w:rPr>
                <w:rFonts w:ascii="Times New Roman" w:eastAsia="Times New Roman" w:hAnsi="Times New Roman" w:cs="Times New Roman"/>
                <w:bCs/>
                <w:spacing w:val="36"/>
                <w:sz w:val="20"/>
                <w:szCs w:val="20"/>
                <w:lang w:val="ru-RU"/>
              </w:rPr>
              <w:t xml:space="preserve"> </w:t>
            </w:r>
            <w:r w:rsidRPr="00046FBF">
              <w:rPr>
                <w:rFonts w:ascii="Times New Roman" w:eastAsia="Times New Roman" w:hAnsi="Times New Roman" w:cs="Times New Roman"/>
                <w:bCs/>
                <w:sz w:val="20"/>
                <w:szCs w:val="20"/>
                <w:lang w:val="ru-RU"/>
              </w:rPr>
              <w:t>(УК-</w:t>
            </w:r>
            <w:r w:rsidRPr="00046FBF">
              <w:rPr>
                <w:rFonts w:ascii="Times New Roman" w:eastAsia="Times New Roman" w:hAnsi="Times New Roman" w:cs="Times New Roman"/>
                <w:bCs/>
                <w:spacing w:val="44"/>
                <w:sz w:val="20"/>
                <w:szCs w:val="20"/>
                <w:lang w:val="ru-RU"/>
              </w:rPr>
              <w:t xml:space="preserve"> </w:t>
            </w:r>
            <w:r w:rsidRPr="00046FBF">
              <w:rPr>
                <w:rFonts w:ascii="Times New Roman" w:eastAsia="Times New Roman" w:hAnsi="Times New Roman" w:cs="Times New Roman"/>
                <w:bCs/>
                <w:sz w:val="20"/>
                <w:szCs w:val="20"/>
                <w:lang w:val="ru-RU"/>
              </w:rPr>
              <w:t>2)</w:t>
            </w:r>
          </w:p>
        </w:tc>
        <w:tc>
          <w:tcPr>
            <w:tcW w:w="4824" w:type="dxa"/>
          </w:tcPr>
          <w:p w14:paraId="48E33C7F"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5094B372"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Необходимые</w:t>
            </w:r>
            <w:r w:rsidRPr="00046FBF">
              <w:rPr>
                <w:rFonts w:ascii="Times New Roman" w:hAnsi="Times New Roman" w:cs="Times New Roman"/>
                <w:spacing w:val="19"/>
                <w:sz w:val="20"/>
                <w:szCs w:val="20"/>
                <w:lang w:val="ru-RU"/>
              </w:rPr>
              <w:t xml:space="preserve"> </w:t>
            </w:r>
            <w:r w:rsidRPr="00046FBF">
              <w:rPr>
                <w:rFonts w:ascii="Times New Roman" w:hAnsi="Times New Roman" w:cs="Times New Roman"/>
                <w:sz w:val="20"/>
                <w:szCs w:val="20"/>
                <w:lang w:val="ru-RU"/>
              </w:rPr>
              <w:t>для</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осуществления</w:t>
            </w:r>
            <w:r w:rsidRPr="00046FBF">
              <w:rPr>
                <w:rFonts w:ascii="Times New Roman" w:hAnsi="Times New Roman" w:cs="Times New Roman"/>
                <w:spacing w:val="24"/>
                <w:sz w:val="20"/>
                <w:szCs w:val="20"/>
                <w:lang w:val="ru-RU"/>
              </w:rPr>
              <w:t xml:space="preserve"> </w:t>
            </w:r>
            <w:r w:rsidRPr="00046FBF">
              <w:rPr>
                <w:rFonts w:ascii="Times New Roman" w:hAnsi="Times New Roman" w:cs="Times New Roman"/>
                <w:sz w:val="20"/>
                <w:szCs w:val="20"/>
                <w:lang w:val="ru-RU"/>
              </w:rPr>
              <w:t>профессиональной</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деятельности</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правовые</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нормы</w:t>
            </w:r>
          </w:p>
          <w:p w14:paraId="73B4F80C"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009CEA2F"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Определять</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pacing w:val="-2"/>
                <w:sz w:val="20"/>
                <w:szCs w:val="20"/>
                <w:lang w:val="ru-RU"/>
              </w:rPr>
              <w:t>круг</w:t>
            </w:r>
            <w:r w:rsidRPr="00046FBF">
              <w:rPr>
                <w:rFonts w:ascii="Times New Roman" w:hAnsi="Times New Roman" w:cs="Times New Roman"/>
                <w:spacing w:val="4"/>
                <w:sz w:val="20"/>
                <w:szCs w:val="20"/>
                <w:lang w:val="ru-RU"/>
              </w:rPr>
              <w:t xml:space="preserve"> </w:t>
            </w:r>
            <w:r w:rsidRPr="00046FBF">
              <w:rPr>
                <w:rFonts w:ascii="Times New Roman" w:hAnsi="Times New Roman" w:cs="Times New Roman"/>
                <w:sz w:val="20"/>
                <w:szCs w:val="20"/>
                <w:lang w:val="ru-RU"/>
              </w:rPr>
              <w:t>задач</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рамках</w:t>
            </w:r>
            <w:r w:rsidRPr="00046FBF">
              <w:rPr>
                <w:rFonts w:ascii="Times New Roman" w:hAnsi="Times New Roman" w:cs="Times New Roman"/>
                <w:spacing w:val="4"/>
                <w:sz w:val="20"/>
                <w:szCs w:val="20"/>
                <w:lang w:val="ru-RU"/>
              </w:rPr>
              <w:t xml:space="preserve"> </w:t>
            </w:r>
            <w:r w:rsidRPr="00046FBF">
              <w:rPr>
                <w:rFonts w:ascii="Times New Roman" w:hAnsi="Times New Roman" w:cs="Times New Roman"/>
                <w:sz w:val="20"/>
                <w:szCs w:val="20"/>
                <w:lang w:val="ru-RU"/>
              </w:rPr>
              <w:t>избранных</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видов</w:t>
            </w:r>
            <w:r w:rsidRPr="00046FBF">
              <w:rPr>
                <w:rFonts w:ascii="Times New Roman" w:hAnsi="Times New Roman" w:cs="Times New Roman"/>
                <w:spacing w:val="13"/>
                <w:sz w:val="20"/>
                <w:szCs w:val="20"/>
                <w:lang w:val="ru-RU"/>
              </w:rPr>
              <w:t xml:space="preserve"> </w:t>
            </w:r>
            <w:r w:rsidRPr="00046FBF">
              <w:rPr>
                <w:rFonts w:ascii="Times New Roman" w:hAnsi="Times New Roman" w:cs="Times New Roman"/>
                <w:sz w:val="20"/>
                <w:szCs w:val="20"/>
                <w:lang w:val="ru-RU"/>
              </w:rPr>
              <w:t>профессиональной</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деятельности,</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планировать</w:t>
            </w:r>
            <w:r w:rsidRPr="00046FBF">
              <w:rPr>
                <w:rFonts w:ascii="Times New Roman" w:hAnsi="Times New Roman" w:cs="Times New Roman"/>
                <w:spacing w:val="8"/>
                <w:sz w:val="20"/>
                <w:szCs w:val="20"/>
                <w:lang w:val="ru-RU"/>
              </w:rPr>
              <w:t xml:space="preserve"> </w:t>
            </w:r>
            <w:r w:rsidRPr="00046FBF">
              <w:rPr>
                <w:rFonts w:ascii="Times New Roman" w:hAnsi="Times New Roman" w:cs="Times New Roman"/>
                <w:sz w:val="20"/>
                <w:szCs w:val="20"/>
                <w:lang w:val="ru-RU"/>
              </w:rPr>
              <w:t>собственную</w:t>
            </w:r>
            <w:r w:rsidRPr="00046FBF">
              <w:rPr>
                <w:rFonts w:ascii="Times New Roman" w:hAnsi="Times New Roman" w:cs="Times New Roman"/>
                <w:spacing w:val="7"/>
                <w:sz w:val="20"/>
                <w:szCs w:val="20"/>
                <w:lang w:val="ru-RU"/>
              </w:rPr>
              <w:t xml:space="preserve"> </w:t>
            </w:r>
            <w:r w:rsidRPr="00046FBF">
              <w:rPr>
                <w:rFonts w:ascii="Times New Roman" w:hAnsi="Times New Roman" w:cs="Times New Roman"/>
                <w:sz w:val="20"/>
                <w:szCs w:val="20"/>
                <w:lang w:val="ru-RU"/>
              </w:rPr>
              <w:t>деятельность</w:t>
            </w:r>
            <w:r w:rsidRPr="00046FBF">
              <w:rPr>
                <w:rFonts w:ascii="Times New Roman" w:hAnsi="Times New Roman" w:cs="Times New Roman"/>
                <w:spacing w:val="30"/>
                <w:sz w:val="20"/>
                <w:szCs w:val="20"/>
                <w:lang w:val="ru-RU"/>
              </w:rPr>
              <w:t xml:space="preserve"> </w:t>
            </w:r>
            <w:r w:rsidRPr="00046FBF">
              <w:rPr>
                <w:rFonts w:ascii="Times New Roman" w:hAnsi="Times New Roman" w:cs="Times New Roman"/>
                <w:sz w:val="20"/>
                <w:szCs w:val="20"/>
                <w:lang w:val="ru-RU"/>
              </w:rPr>
              <w:t>исходя</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из</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имеющихся</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ресурсов,</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соотносить</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главное</w:t>
            </w:r>
            <w:r w:rsidRPr="00046FBF">
              <w:rPr>
                <w:rFonts w:ascii="Times New Roman" w:hAnsi="Times New Roman" w:cs="Times New Roman"/>
                <w:spacing w:val="58"/>
                <w:sz w:val="20"/>
                <w:szCs w:val="20"/>
                <w:lang w:val="ru-RU"/>
              </w:rPr>
              <w:t xml:space="preserve"> </w:t>
            </w:r>
            <w:r w:rsidRPr="00046FBF">
              <w:rPr>
                <w:rFonts w:ascii="Times New Roman" w:hAnsi="Times New Roman" w:cs="Times New Roman"/>
                <w:sz w:val="20"/>
                <w:szCs w:val="20"/>
                <w:lang w:val="ru-RU"/>
              </w:rPr>
              <w:t>и второстепенное,</w:t>
            </w:r>
            <w:r w:rsidRPr="00046FBF">
              <w:rPr>
                <w:rFonts w:ascii="Times New Roman" w:hAnsi="Times New Roman" w:cs="Times New Roman"/>
                <w:spacing w:val="55"/>
                <w:sz w:val="20"/>
                <w:szCs w:val="20"/>
                <w:lang w:val="ru-RU"/>
              </w:rPr>
              <w:t xml:space="preserve"> </w:t>
            </w:r>
            <w:r w:rsidRPr="00046FBF">
              <w:rPr>
                <w:rFonts w:ascii="Times New Roman" w:hAnsi="Times New Roman" w:cs="Times New Roman"/>
                <w:sz w:val="20"/>
                <w:szCs w:val="20"/>
                <w:lang w:val="ru-RU"/>
              </w:rPr>
              <w:t>решать</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поставленные</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задачи</w:t>
            </w:r>
            <w:r w:rsidRPr="00046FBF">
              <w:rPr>
                <w:rFonts w:ascii="Times New Roman" w:hAnsi="Times New Roman" w:cs="Times New Roman"/>
                <w:spacing w:val="17"/>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16"/>
                <w:sz w:val="20"/>
                <w:szCs w:val="20"/>
                <w:lang w:val="ru-RU"/>
              </w:rPr>
              <w:t xml:space="preserve"> </w:t>
            </w:r>
            <w:r w:rsidRPr="00046FBF">
              <w:rPr>
                <w:rFonts w:ascii="Times New Roman" w:hAnsi="Times New Roman" w:cs="Times New Roman"/>
                <w:sz w:val="20"/>
                <w:szCs w:val="20"/>
                <w:lang w:val="ru-RU"/>
              </w:rPr>
              <w:t>рамках</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избранных</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видов</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профессиональной</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деятельности</w:t>
            </w:r>
          </w:p>
          <w:p w14:paraId="1ED0D070"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4BD9177A"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Практическим</w:t>
            </w:r>
            <w:r w:rsidRPr="00046FBF">
              <w:rPr>
                <w:rFonts w:ascii="Times New Roman" w:eastAsia="Times New Roman" w:hAnsi="Times New Roman" w:cs="Times New Roman"/>
                <w:bCs/>
                <w:spacing w:val="59"/>
                <w:sz w:val="20"/>
                <w:szCs w:val="20"/>
                <w:lang w:val="ru-RU"/>
              </w:rPr>
              <w:t xml:space="preserve"> </w:t>
            </w:r>
            <w:r w:rsidRPr="00046FBF">
              <w:rPr>
                <w:rFonts w:ascii="Times New Roman" w:eastAsia="Times New Roman" w:hAnsi="Times New Roman" w:cs="Times New Roman"/>
                <w:bCs/>
                <w:sz w:val="20"/>
                <w:szCs w:val="20"/>
                <w:lang w:val="ru-RU"/>
              </w:rPr>
              <w:t>опытом</w:t>
            </w:r>
            <w:r w:rsidRPr="00046FBF">
              <w:rPr>
                <w:rFonts w:ascii="Times New Roman" w:eastAsia="Times New Roman" w:hAnsi="Times New Roman" w:cs="Times New Roman"/>
                <w:bCs/>
                <w:spacing w:val="59"/>
                <w:sz w:val="20"/>
                <w:szCs w:val="20"/>
                <w:lang w:val="ru-RU"/>
              </w:rPr>
              <w:t xml:space="preserve"> </w:t>
            </w:r>
            <w:r w:rsidRPr="00046FBF">
              <w:rPr>
                <w:rFonts w:ascii="Times New Roman" w:eastAsia="Times New Roman" w:hAnsi="Times New Roman" w:cs="Times New Roman"/>
                <w:bCs/>
                <w:sz w:val="20"/>
                <w:szCs w:val="20"/>
                <w:lang w:val="ru-RU"/>
              </w:rPr>
              <w:t>применения</w:t>
            </w:r>
            <w:r w:rsidRPr="00046FBF">
              <w:rPr>
                <w:rFonts w:ascii="Times New Roman" w:eastAsia="Times New Roman" w:hAnsi="Times New Roman" w:cs="Times New Roman"/>
                <w:bCs/>
                <w:spacing w:val="31"/>
                <w:sz w:val="20"/>
                <w:szCs w:val="20"/>
                <w:lang w:val="ru-RU"/>
              </w:rPr>
              <w:t xml:space="preserve"> </w:t>
            </w:r>
            <w:r w:rsidRPr="00046FBF">
              <w:rPr>
                <w:rFonts w:ascii="Times New Roman" w:eastAsia="Times New Roman" w:hAnsi="Times New Roman" w:cs="Times New Roman"/>
                <w:bCs/>
                <w:sz w:val="20"/>
                <w:szCs w:val="20"/>
                <w:lang w:val="ru-RU"/>
              </w:rPr>
              <w:t>нормативной</w:t>
            </w:r>
            <w:r w:rsidRPr="00046FBF">
              <w:rPr>
                <w:rFonts w:ascii="Times New Roman" w:eastAsia="Times New Roman" w:hAnsi="Times New Roman" w:cs="Times New Roman"/>
                <w:bCs/>
                <w:spacing w:val="10"/>
                <w:sz w:val="20"/>
                <w:szCs w:val="20"/>
                <w:lang w:val="ru-RU"/>
              </w:rPr>
              <w:t xml:space="preserve"> </w:t>
            </w:r>
            <w:r w:rsidRPr="00046FBF">
              <w:rPr>
                <w:rFonts w:ascii="Times New Roman" w:eastAsia="Times New Roman" w:hAnsi="Times New Roman" w:cs="Times New Roman"/>
                <w:bCs/>
                <w:sz w:val="20"/>
                <w:szCs w:val="20"/>
                <w:lang w:val="ru-RU"/>
              </w:rPr>
              <w:t>базы</w:t>
            </w:r>
            <w:r w:rsidRPr="00046FBF">
              <w:rPr>
                <w:rFonts w:ascii="Times New Roman" w:eastAsia="Times New Roman" w:hAnsi="Times New Roman" w:cs="Times New Roman"/>
                <w:bCs/>
                <w:spacing w:val="8"/>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8"/>
                <w:sz w:val="20"/>
                <w:szCs w:val="20"/>
                <w:lang w:val="ru-RU"/>
              </w:rPr>
              <w:t xml:space="preserve"> </w:t>
            </w:r>
            <w:r w:rsidRPr="00046FBF">
              <w:rPr>
                <w:rFonts w:ascii="Times New Roman" w:eastAsia="Times New Roman" w:hAnsi="Times New Roman" w:cs="Times New Roman"/>
                <w:bCs/>
                <w:sz w:val="20"/>
                <w:szCs w:val="20"/>
                <w:lang w:val="ru-RU"/>
              </w:rPr>
              <w:t>решения</w:t>
            </w:r>
            <w:r w:rsidRPr="00046FBF">
              <w:rPr>
                <w:rFonts w:ascii="Times New Roman" w:eastAsia="Times New Roman" w:hAnsi="Times New Roman" w:cs="Times New Roman"/>
                <w:bCs/>
                <w:spacing w:val="9"/>
                <w:sz w:val="20"/>
                <w:szCs w:val="20"/>
                <w:lang w:val="ru-RU"/>
              </w:rPr>
              <w:t xml:space="preserve"> </w:t>
            </w:r>
            <w:r w:rsidRPr="00046FBF">
              <w:rPr>
                <w:rFonts w:ascii="Times New Roman" w:eastAsia="Times New Roman" w:hAnsi="Times New Roman" w:cs="Times New Roman"/>
                <w:bCs/>
                <w:sz w:val="20"/>
                <w:szCs w:val="20"/>
                <w:lang w:val="ru-RU"/>
              </w:rPr>
              <w:t>задач</w:t>
            </w:r>
            <w:r w:rsidRPr="00046FBF">
              <w:rPr>
                <w:rFonts w:ascii="Times New Roman" w:eastAsia="Times New Roman" w:hAnsi="Times New Roman" w:cs="Times New Roman"/>
                <w:bCs/>
                <w:spacing w:val="10"/>
                <w:sz w:val="20"/>
                <w:szCs w:val="20"/>
                <w:lang w:val="ru-RU"/>
              </w:rPr>
              <w:t xml:space="preserve"> </w:t>
            </w:r>
            <w:r w:rsidRPr="00046FBF">
              <w:rPr>
                <w:rFonts w:ascii="Times New Roman" w:eastAsia="Times New Roman" w:hAnsi="Times New Roman" w:cs="Times New Roman"/>
                <w:bCs/>
                <w:sz w:val="20"/>
                <w:szCs w:val="20"/>
                <w:lang w:val="ru-RU"/>
              </w:rPr>
              <w:t>в</w:t>
            </w:r>
            <w:r w:rsidRPr="00046FBF">
              <w:rPr>
                <w:rFonts w:ascii="Times New Roman" w:eastAsia="Times New Roman" w:hAnsi="Times New Roman" w:cs="Times New Roman"/>
                <w:bCs/>
                <w:spacing w:val="43"/>
                <w:sz w:val="20"/>
                <w:szCs w:val="20"/>
                <w:lang w:val="ru-RU"/>
              </w:rPr>
              <w:t xml:space="preserve"> </w:t>
            </w:r>
            <w:r w:rsidRPr="00046FBF">
              <w:rPr>
                <w:rFonts w:ascii="Times New Roman" w:eastAsia="Times New Roman" w:hAnsi="Times New Roman" w:cs="Times New Roman"/>
                <w:bCs/>
                <w:sz w:val="20"/>
                <w:szCs w:val="20"/>
                <w:lang w:val="ru-RU"/>
              </w:rPr>
              <w:t>области избранных видов</w:t>
            </w:r>
            <w:r w:rsidRPr="00046FBF">
              <w:rPr>
                <w:rFonts w:ascii="Times New Roman" w:eastAsia="Times New Roman" w:hAnsi="Times New Roman" w:cs="Times New Roman"/>
                <w:bCs/>
                <w:spacing w:val="28"/>
                <w:sz w:val="20"/>
                <w:szCs w:val="20"/>
                <w:lang w:val="ru-RU"/>
              </w:rPr>
              <w:t xml:space="preserve"> </w:t>
            </w:r>
            <w:r w:rsidRPr="00046FBF">
              <w:rPr>
                <w:rFonts w:ascii="Times New Roman" w:eastAsia="Times New Roman" w:hAnsi="Times New Roman" w:cs="Times New Roman"/>
                <w:bCs/>
                <w:sz w:val="20"/>
                <w:szCs w:val="20"/>
                <w:lang w:val="ru-RU"/>
              </w:rPr>
              <w:t>профессиональной деятельности</w:t>
            </w:r>
          </w:p>
        </w:tc>
      </w:tr>
      <w:tr w:rsidR="00D02B68" w:rsidRPr="002E65B7" w14:paraId="4246EF30" w14:textId="77777777" w:rsidTr="00D02B68">
        <w:tc>
          <w:tcPr>
            <w:tcW w:w="4641" w:type="dxa"/>
          </w:tcPr>
          <w:p w14:paraId="13D1CD88"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Способен осуществлять социальное взаимодействие и реализовывать свою роль в команде (УК-3)</w:t>
            </w:r>
          </w:p>
        </w:tc>
        <w:tc>
          <w:tcPr>
            <w:tcW w:w="4824" w:type="dxa"/>
          </w:tcPr>
          <w:p w14:paraId="72C68530"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44F077C6"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Содержание, методы применения и возможности различных стратегий поведения;</w:t>
            </w:r>
          </w:p>
          <w:p w14:paraId="582FD227"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социально-психологические особенности и особенности поведения людей, с которыми взаимодействует в команде; особенности социального взаимодействия в современном обществе.</w:t>
            </w:r>
          </w:p>
          <w:p w14:paraId="3D9DF93C" w14:textId="77777777" w:rsidR="00D02B68" w:rsidRPr="00046FBF" w:rsidRDefault="00D02B68" w:rsidP="002E65B7">
            <w:pPr>
              <w:rPr>
                <w:rFonts w:ascii="Times New Roman" w:hAnsi="Times New Roman" w:cs="Times New Roman"/>
                <w:color w:val="000000"/>
                <w:sz w:val="20"/>
                <w:szCs w:val="20"/>
                <w:lang w:val="ru-RU"/>
              </w:rPr>
            </w:pPr>
            <w:r w:rsidRPr="00046FBF">
              <w:rPr>
                <w:rFonts w:ascii="Times New Roman" w:hAnsi="Times New Roman" w:cs="Times New Roman"/>
                <w:b/>
                <w:sz w:val="20"/>
                <w:szCs w:val="20"/>
                <w:lang w:val="ru-RU"/>
              </w:rPr>
              <w:t>Уметь:</w:t>
            </w:r>
          </w:p>
          <w:p w14:paraId="706F4F2E"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определять свою роль в команде при выполнении поставленных перед группой задач;</w:t>
            </w:r>
          </w:p>
          <w:p w14:paraId="793D967D"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взаимодействовать со всеми членами команды, используя возможности обмена информацией и различных стратегий поведения; работать в команде, исходя из требований этических и профессиональных норм и правил совместной деятельности, а также особенностей поведения групп людей, с которыми осуществляется совместная деятельность.</w:t>
            </w:r>
          </w:p>
          <w:p w14:paraId="4AC32023" w14:textId="77777777" w:rsidR="00D02B68" w:rsidRPr="00046FBF" w:rsidRDefault="00D02B68" w:rsidP="002E65B7">
            <w:pPr>
              <w:rPr>
                <w:rFonts w:ascii="Times New Roman" w:hAnsi="Times New Roman" w:cs="Times New Roman"/>
                <w:b/>
                <w:sz w:val="20"/>
                <w:szCs w:val="20"/>
                <w:lang w:val="ru-RU"/>
              </w:rPr>
            </w:pPr>
            <w:r w:rsidRPr="00046FBF">
              <w:rPr>
                <w:rFonts w:ascii="Times New Roman" w:hAnsi="Times New Roman" w:cs="Times New Roman"/>
                <w:b/>
                <w:sz w:val="20"/>
                <w:szCs w:val="20"/>
                <w:lang w:val="ru-RU"/>
              </w:rPr>
              <w:t>Владеть:</w:t>
            </w:r>
          </w:p>
          <w:p w14:paraId="3AB4B9C1" w14:textId="77777777" w:rsidR="00D02B68" w:rsidRPr="00046FBF" w:rsidRDefault="00D02B68" w:rsidP="002E65B7">
            <w:pPr>
              <w:rPr>
                <w:rFonts w:ascii="Times New Roman" w:hAnsi="Times New Roman" w:cs="Times New Roman"/>
                <w:b/>
                <w:sz w:val="20"/>
                <w:szCs w:val="20"/>
                <w:lang w:val="ru-RU"/>
              </w:rPr>
            </w:pPr>
            <w:r w:rsidRPr="00046FBF">
              <w:rPr>
                <w:rFonts w:ascii="Times New Roman" w:hAnsi="Times New Roman" w:cs="Times New Roman"/>
                <w:sz w:val="20"/>
                <w:szCs w:val="20"/>
                <w:lang w:val="ru-RU"/>
              </w:rPr>
              <w:t>навыками самостоятельного анализа социально-психологических явлений общественной жизни; навыками эффективной коммуникации в команде; методами выявления социально-психологических особенностей и особенностей поведения членов команды.</w:t>
            </w:r>
          </w:p>
        </w:tc>
      </w:tr>
      <w:tr w:rsidR="00D02B68" w:rsidRPr="002E65B7" w14:paraId="770A1144" w14:textId="77777777" w:rsidTr="00D02B68">
        <w:tc>
          <w:tcPr>
            <w:tcW w:w="4641" w:type="dxa"/>
          </w:tcPr>
          <w:p w14:paraId="3652E89E"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Способен осуществлять деловую коммуникацию в устной и письменной формах на государственном языке Российской Федерации и иностранном(ых) языке(ах) (УК-4)</w:t>
            </w:r>
          </w:p>
        </w:tc>
        <w:tc>
          <w:tcPr>
            <w:tcW w:w="4824" w:type="dxa"/>
          </w:tcPr>
          <w:p w14:paraId="25B2C99F"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56ED9288"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Литературную</w:t>
            </w:r>
            <w:r w:rsidRPr="00046FBF">
              <w:rPr>
                <w:rFonts w:ascii="Times New Roman" w:eastAsia="Times New Roman" w:hAnsi="Times New Roman" w:cs="Times New Roman"/>
                <w:bCs/>
                <w:spacing w:val="57"/>
                <w:sz w:val="20"/>
                <w:szCs w:val="20"/>
                <w:lang w:val="ru-RU"/>
              </w:rPr>
              <w:t xml:space="preserve"> </w:t>
            </w:r>
            <w:r w:rsidRPr="00046FBF">
              <w:rPr>
                <w:rFonts w:ascii="Times New Roman" w:eastAsia="Times New Roman" w:hAnsi="Times New Roman" w:cs="Times New Roman"/>
                <w:bCs/>
                <w:sz w:val="20"/>
                <w:szCs w:val="20"/>
                <w:lang w:val="ru-RU"/>
              </w:rPr>
              <w:t>форму</w:t>
            </w:r>
            <w:r w:rsidRPr="00046FBF">
              <w:rPr>
                <w:rFonts w:ascii="Times New Roman" w:eastAsia="Times New Roman" w:hAnsi="Times New Roman" w:cs="Times New Roman"/>
                <w:bCs/>
                <w:spacing w:val="54"/>
                <w:sz w:val="20"/>
                <w:szCs w:val="20"/>
                <w:lang w:val="ru-RU"/>
              </w:rPr>
              <w:t xml:space="preserve"> </w:t>
            </w:r>
            <w:r w:rsidRPr="00046FBF">
              <w:rPr>
                <w:rFonts w:ascii="Times New Roman" w:eastAsia="Times New Roman" w:hAnsi="Times New Roman" w:cs="Times New Roman"/>
                <w:bCs/>
                <w:sz w:val="20"/>
                <w:szCs w:val="20"/>
                <w:lang w:val="ru-RU"/>
              </w:rPr>
              <w:t>государственного</w:t>
            </w:r>
            <w:r w:rsidRPr="00046FBF">
              <w:rPr>
                <w:rFonts w:ascii="Times New Roman" w:eastAsia="Times New Roman" w:hAnsi="Times New Roman" w:cs="Times New Roman"/>
                <w:bCs/>
                <w:spacing w:val="46"/>
                <w:sz w:val="20"/>
                <w:szCs w:val="20"/>
                <w:lang w:val="ru-RU"/>
              </w:rPr>
              <w:t xml:space="preserve"> </w:t>
            </w:r>
            <w:r w:rsidRPr="00046FBF">
              <w:rPr>
                <w:rFonts w:ascii="Times New Roman" w:eastAsia="Times New Roman" w:hAnsi="Times New Roman" w:cs="Times New Roman"/>
                <w:bCs/>
                <w:sz w:val="20"/>
                <w:szCs w:val="20"/>
                <w:lang w:val="ru-RU"/>
              </w:rPr>
              <w:t>языка,</w:t>
            </w:r>
            <w:r w:rsidRPr="00046FBF">
              <w:rPr>
                <w:rFonts w:ascii="Times New Roman" w:eastAsia="Times New Roman" w:hAnsi="Times New Roman" w:cs="Times New Roman"/>
                <w:bCs/>
                <w:spacing w:val="8"/>
                <w:sz w:val="20"/>
                <w:szCs w:val="20"/>
                <w:lang w:val="ru-RU"/>
              </w:rPr>
              <w:t xml:space="preserve"> </w:t>
            </w:r>
            <w:r w:rsidRPr="00046FBF">
              <w:rPr>
                <w:rFonts w:ascii="Times New Roman" w:eastAsia="Times New Roman" w:hAnsi="Times New Roman" w:cs="Times New Roman"/>
                <w:bCs/>
                <w:sz w:val="20"/>
                <w:szCs w:val="20"/>
                <w:lang w:val="ru-RU"/>
              </w:rPr>
              <w:t>основы</w:t>
            </w:r>
            <w:r w:rsidRPr="00046FBF">
              <w:rPr>
                <w:rFonts w:ascii="Times New Roman" w:eastAsia="Times New Roman" w:hAnsi="Times New Roman" w:cs="Times New Roman"/>
                <w:bCs/>
                <w:spacing w:val="10"/>
                <w:sz w:val="20"/>
                <w:szCs w:val="20"/>
                <w:lang w:val="ru-RU"/>
              </w:rPr>
              <w:t xml:space="preserve"> </w:t>
            </w:r>
            <w:r w:rsidRPr="00046FBF">
              <w:rPr>
                <w:rFonts w:ascii="Times New Roman" w:eastAsia="Times New Roman" w:hAnsi="Times New Roman" w:cs="Times New Roman"/>
                <w:bCs/>
                <w:sz w:val="20"/>
                <w:szCs w:val="20"/>
                <w:lang w:val="ru-RU"/>
              </w:rPr>
              <w:t>устной</w:t>
            </w:r>
            <w:r w:rsidRPr="00046FBF">
              <w:rPr>
                <w:rFonts w:ascii="Times New Roman" w:eastAsia="Times New Roman" w:hAnsi="Times New Roman" w:cs="Times New Roman"/>
                <w:bCs/>
                <w:spacing w:val="10"/>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8"/>
                <w:sz w:val="20"/>
                <w:szCs w:val="20"/>
                <w:lang w:val="ru-RU"/>
              </w:rPr>
              <w:t xml:space="preserve"> </w:t>
            </w:r>
            <w:r w:rsidRPr="00046FBF">
              <w:rPr>
                <w:rFonts w:ascii="Times New Roman" w:eastAsia="Times New Roman" w:hAnsi="Times New Roman" w:cs="Times New Roman"/>
                <w:bCs/>
                <w:sz w:val="20"/>
                <w:szCs w:val="20"/>
                <w:lang w:val="ru-RU"/>
              </w:rPr>
              <w:t>письменной</w:t>
            </w:r>
            <w:r w:rsidRPr="00046FBF">
              <w:rPr>
                <w:rFonts w:ascii="Times New Roman" w:eastAsia="Times New Roman" w:hAnsi="Times New Roman" w:cs="Times New Roman"/>
                <w:bCs/>
                <w:spacing w:val="29"/>
                <w:sz w:val="20"/>
                <w:szCs w:val="20"/>
                <w:lang w:val="ru-RU"/>
              </w:rPr>
              <w:t xml:space="preserve"> </w:t>
            </w:r>
            <w:r w:rsidRPr="00046FBF">
              <w:rPr>
                <w:rFonts w:ascii="Times New Roman" w:eastAsia="Times New Roman" w:hAnsi="Times New Roman" w:cs="Times New Roman"/>
                <w:bCs/>
                <w:sz w:val="20"/>
                <w:szCs w:val="20"/>
                <w:lang w:val="ru-RU"/>
              </w:rPr>
              <w:t>коммуникации</w:t>
            </w:r>
            <w:r w:rsidRPr="00046FBF">
              <w:rPr>
                <w:rFonts w:ascii="Times New Roman" w:eastAsia="Times New Roman" w:hAnsi="Times New Roman" w:cs="Times New Roman"/>
                <w:bCs/>
                <w:spacing w:val="55"/>
                <w:sz w:val="20"/>
                <w:szCs w:val="20"/>
                <w:lang w:val="ru-RU"/>
              </w:rPr>
              <w:t xml:space="preserve"> </w:t>
            </w:r>
            <w:r w:rsidRPr="00046FBF">
              <w:rPr>
                <w:rFonts w:ascii="Times New Roman" w:eastAsia="Times New Roman" w:hAnsi="Times New Roman" w:cs="Times New Roman"/>
                <w:bCs/>
                <w:sz w:val="20"/>
                <w:szCs w:val="20"/>
                <w:lang w:val="ru-RU"/>
              </w:rPr>
              <w:t>на</w:t>
            </w:r>
            <w:r w:rsidRPr="00046FBF">
              <w:rPr>
                <w:rFonts w:ascii="Times New Roman" w:eastAsia="Times New Roman" w:hAnsi="Times New Roman" w:cs="Times New Roman"/>
                <w:bCs/>
                <w:spacing w:val="56"/>
                <w:sz w:val="20"/>
                <w:szCs w:val="20"/>
                <w:lang w:val="ru-RU"/>
              </w:rPr>
              <w:t xml:space="preserve"> </w:t>
            </w:r>
            <w:r w:rsidRPr="00046FBF">
              <w:rPr>
                <w:rFonts w:ascii="Times New Roman" w:eastAsia="Times New Roman" w:hAnsi="Times New Roman" w:cs="Times New Roman"/>
                <w:bCs/>
                <w:sz w:val="20"/>
                <w:szCs w:val="20"/>
                <w:lang w:val="ru-RU"/>
              </w:rPr>
              <w:t>иностранном</w:t>
            </w:r>
            <w:r w:rsidRPr="00046FBF">
              <w:rPr>
                <w:rFonts w:ascii="Times New Roman" w:eastAsia="Times New Roman" w:hAnsi="Times New Roman" w:cs="Times New Roman"/>
                <w:bCs/>
                <w:spacing w:val="56"/>
                <w:sz w:val="20"/>
                <w:szCs w:val="20"/>
                <w:lang w:val="ru-RU"/>
              </w:rPr>
              <w:t xml:space="preserve"> </w:t>
            </w:r>
            <w:r w:rsidRPr="00046FBF">
              <w:rPr>
                <w:rFonts w:ascii="Times New Roman" w:eastAsia="Times New Roman" w:hAnsi="Times New Roman" w:cs="Times New Roman"/>
                <w:bCs/>
                <w:sz w:val="20"/>
                <w:szCs w:val="20"/>
                <w:lang w:val="ru-RU"/>
              </w:rPr>
              <w:t>языке,</w:t>
            </w:r>
            <w:r w:rsidRPr="00046FBF">
              <w:rPr>
                <w:rFonts w:ascii="Times New Roman" w:eastAsia="Times New Roman" w:hAnsi="Times New Roman" w:cs="Times New Roman"/>
                <w:bCs/>
                <w:spacing w:val="29"/>
                <w:sz w:val="20"/>
                <w:szCs w:val="20"/>
                <w:lang w:val="ru-RU"/>
              </w:rPr>
              <w:t xml:space="preserve"> </w:t>
            </w:r>
            <w:r w:rsidRPr="00046FBF">
              <w:rPr>
                <w:rFonts w:ascii="Times New Roman" w:eastAsia="Times New Roman" w:hAnsi="Times New Roman" w:cs="Times New Roman"/>
                <w:bCs/>
                <w:sz w:val="20"/>
                <w:szCs w:val="20"/>
                <w:lang w:val="ru-RU"/>
              </w:rPr>
              <w:t>функциональные</w:t>
            </w:r>
            <w:r w:rsidRPr="00046FBF">
              <w:rPr>
                <w:rFonts w:ascii="Times New Roman" w:eastAsia="Times New Roman" w:hAnsi="Times New Roman" w:cs="Times New Roman"/>
                <w:bCs/>
                <w:spacing w:val="31"/>
                <w:sz w:val="20"/>
                <w:szCs w:val="20"/>
                <w:lang w:val="ru-RU"/>
              </w:rPr>
              <w:t xml:space="preserve"> </w:t>
            </w:r>
            <w:r w:rsidRPr="00046FBF">
              <w:rPr>
                <w:rFonts w:ascii="Times New Roman" w:eastAsia="Times New Roman" w:hAnsi="Times New Roman" w:cs="Times New Roman"/>
                <w:bCs/>
                <w:sz w:val="20"/>
                <w:szCs w:val="20"/>
                <w:lang w:val="ru-RU"/>
              </w:rPr>
              <w:t>стили</w:t>
            </w:r>
            <w:r w:rsidRPr="00046FBF">
              <w:rPr>
                <w:rFonts w:ascii="Times New Roman" w:eastAsia="Times New Roman" w:hAnsi="Times New Roman" w:cs="Times New Roman"/>
                <w:bCs/>
                <w:spacing w:val="34"/>
                <w:sz w:val="20"/>
                <w:szCs w:val="20"/>
                <w:lang w:val="ru-RU"/>
              </w:rPr>
              <w:t xml:space="preserve"> </w:t>
            </w:r>
            <w:r w:rsidRPr="00046FBF">
              <w:rPr>
                <w:rFonts w:ascii="Times New Roman" w:eastAsia="Times New Roman" w:hAnsi="Times New Roman" w:cs="Times New Roman"/>
                <w:bCs/>
                <w:sz w:val="20"/>
                <w:szCs w:val="20"/>
                <w:lang w:val="ru-RU"/>
              </w:rPr>
              <w:t>родного</w:t>
            </w:r>
            <w:r w:rsidRPr="00046FBF">
              <w:rPr>
                <w:rFonts w:ascii="Times New Roman" w:eastAsia="Times New Roman" w:hAnsi="Times New Roman" w:cs="Times New Roman"/>
                <w:bCs/>
                <w:spacing w:val="33"/>
                <w:sz w:val="20"/>
                <w:szCs w:val="20"/>
                <w:lang w:val="ru-RU"/>
              </w:rPr>
              <w:t xml:space="preserve"> </w:t>
            </w:r>
            <w:r w:rsidRPr="00046FBF">
              <w:rPr>
                <w:rFonts w:ascii="Times New Roman" w:eastAsia="Times New Roman" w:hAnsi="Times New Roman" w:cs="Times New Roman"/>
                <w:bCs/>
                <w:sz w:val="20"/>
                <w:szCs w:val="20"/>
                <w:lang w:val="ru-RU"/>
              </w:rPr>
              <w:t>языка,</w:t>
            </w:r>
            <w:r w:rsidRPr="00046FBF">
              <w:rPr>
                <w:rFonts w:ascii="Times New Roman" w:eastAsia="Times New Roman" w:hAnsi="Times New Roman" w:cs="Times New Roman"/>
                <w:bCs/>
                <w:spacing w:val="25"/>
                <w:sz w:val="20"/>
                <w:szCs w:val="20"/>
                <w:lang w:val="ru-RU"/>
              </w:rPr>
              <w:t xml:space="preserve"> </w:t>
            </w:r>
            <w:r w:rsidRPr="00046FBF">
              <w:rPr>
                <w:rFonts w:ascii="Times New Roman" w:eastAsia="Times New Roman" w:hAnsi="Times New Roman" w:cs="Times New Roman"/>
                <w:bCs/>
                <w:sz w:val="20"/>
                <w:szCs w:val="20"/>
                <w:lang w:val="ru-RU"/>
              </w:rPr>
              <w:t>требования к деловой коммуникации</w:t>
            </w:r>
          </w:p>
          <w:p w14:paraId="731B46F7"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25B1F1E7" w14:textId="215820AE"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Выражать</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свои</w:t>
            </w:r>
            <w:r w:rsidRPr="00046FBF">
              <w:rPr>
                <w:rFonts w:ascii="Times New Roman" w:hAnsi="Times New Roman" w:cs="Times New Roman"/>
                <w:spacing w:val="17"/>
                <w:sz w:val="20"/>
                <w:szCs w:val="20"/>
                <w:lang w:val="ru-RU"/>
              </w:rPr>
              <w:t xml:space="preserve"> </w:t>
            </w:r>
            <w:r w:rsidRPr="00046FBF">
              <w:rPr>
                <w:rFonts w:ascii="Times New Roman" w:hAnsi="Times New Roman" w:cs="Times New Roman"/>
                <w:sz w:val="20"/>
                <w:szCs w:val="20"/>
                <w:lang w:val="ru-RU"/>
              </w:rPr>
              <w:t>мысли</w:t>
            </w:r>
            <w:r w:rsidRPr="00046FBF">
              <w:rPr>
                <w:rFonts w:ascii="Times New Roman" w:hAnsi="Times New Roman" w:cs="Times New Roman"/>
                <w:spacing w:val="17"/>
                <w:sz w:val="20"/>
                <w:szCs w:val="20"/>
                <w:lang w:val="ru-RU"/>
              </w:rPr>
              <w:t xml:space="preserve"> </w:t>
            </w:r>
            <w:r w:rsidRPr="00046FBF">
              <w:rPr>
                <w:rFonts w:ascii="Times New Roman" w:hAnsi="Times New Roman" w:cs="Times New Roman"/>
                <w:sz w:val="20"/>
                <w:szCs w:val="20"/>
                <w:lang w:val="ru-RU"/>
              </w:rPr>
              <w:t>на</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государственном,</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родном</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4"/>
                <w:sz w:val="20"/>
                <w:szCs w:val="20"/>
                <w:lang w:val="ru-RU"/>
              </w:rPr>
              <w:t xml:space="preserve"> </w:t>
            </w:r>
            <w:r w:rsidRPr="00046FBF">
              <w:rPr>
                <w:rFonts w:ascii="Times New Roman" w:hAnsi="Times New Roman" w:cs="Times New Roman"/>
                <w:sz w:val="20"/>
                <w:szCs w:val="20"/>
                <w:lang w:val="ru-RU"/>
              </w:rPr>
              <w:t>иностранном</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языке</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ситуации</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деловой коммуникации</w:t>
            </w:r>
          </w:p>
          <w:p w14:paraId="3699E271"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lastRenderedPageBreak/>
              <w:t>Владеть:</w:t>
            </w:r>
          </w:p>
          <w:p w14:paraId="4890D361"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Практическим</w:t>
            </w:r>
            <w:r w:rsidRPr="00046FBF">
              <w:rPr>
                <w:rFonts w:ascii="Times New Roman" w:eastAsia="Times New Roman" w:hAnsi="Times New Roman" w:cs="Times New Roman"/>
                <w:bCs/>
                <w:spacing w:val="51"/>
                <w:sz w:val="20"/>
                <w:szCs w:val="20"/>
                <w:lang w:val="ru-RU"/>
              </w:rPr>
              <w:t xml:space="preserve"> </w:t>
            </w:r>
            <w:r w:rsidRPr="00046FBF">
              <w:rPr>
                <w:rFonts w:ascii="Times New Roman" w:eastAsia="Times New Roman" w:hAnsi="Times New Roman" w:cs="Times New Roman"/>
                <w:bCs/>
                <w:sz w:val="20"/>
                <w:szCs w:val="20"/>
                <w:lang w:val="ru-RU"/>
              </w:rPr>
              <w:t>опытом</w:t>
            </w:r>
            <w:r w:rsidRPr="00046FBF">
              <w:rPr>
                <w:rFonts w:ascii="Times New Roman" w:eastAsia="Times New Roman" w:hAnsi="Times New Roman" w:cs="Times New Roman"/>
                <w:bCs/>
                <w:spacing w:val="52"/>
                <w:sz w:val="20"/>
                <w:szCs w:val="20"/>
                <w:lang w:val="ru-RU"/>
              </w:rPr>
              <w:t xml:space="preserve"> </w:t>
            </w:r>
            <w:r w:rsidRPr="00046FBF">
              <w:rPr>
                <w:rFonts w:ascii="Times New Roman" w:eastAsia="Times New Roman" w:hAnsi="Times New Roman" w:cs="Times New Roman"/>
                <w:bCs/>
                <w:sz w:val="20"/>
                <w:szCs w:val="20"/>
                <w:lang w:val="ru-RU"/>
              </w:rPr>
              <w:t>составления</w:t>
            </w:r>
            <w:r w:rsidRPr="00046FBF">
              <w:rPr>
                <w:rFonts w:ascii="Times New Roman" w:eastAsia="Times New Roman" w:hAnsi="Times New Roman" w:cs="Times New Roman"/>
                <w:bCs/>
                <w:spacing w:val="33"/>
                <w:sz w:val="20"/>
                <w:szCs w:val="20"/>
                <w:lang w:val="ru-RU"/>
              </w:rPr>
              <w:t xml:space="preserve"> </w:t>
            </w:r>
            <w:r w:rsidRPr="00046FBF">
              <w:rPr>
                <w:rFonts w:ascii="Times New Roman" w:eastAsia="Times New Roman" w:hAnsi="Times New Roman" w:cs="Times New Roman"/>
                <w:bCs/>
                <w:sz w:val="20"/>
                <w:szCs w:val="20"/>
                <w:lang w:val="ru-RU"/>
              </w:rPr>
              <w:t>текстов</w:t>
            </w:r>
            <w:r w:rsidRPr="00046FBF">
              <w:rPr>
                <w:rFonts w:ascii="Times New Roman" w:eastAsia="Times New Roman" w:hAnsi="Times New Roman" w:cs="Times New Roman"/>
                <w:bCs/>
                <w:spacing w:val="23"/>
                <w:sz w:val="20"/>
                <w:szCs w:val="20"/>
                <w:lang w:val="ru-RU"/>
              </w:rPr>
              <w:t xml:space="preserve"> </w:t>
            </w:r>
            <w:r w:rsidRPr="00046FBF">
              <w:rPr>
                <w:rFonts w:ascii="Times New Roman" w:eastAsia="Times New Roman" w:hAnsi="Times New Roman" w:cs="Times New Roman"/>
                <w:bCs/>
                <w:sz w:val="20"/>
                <w:szCs w:val="20"/>
                <w:lang w:val="ru-RU"/>
              </w:rPr>
              <w:t>на</w:t>
            </w:r>
            <w:r w:rsidRPr="00046FBF">
              <w:rPr>
                <w:rFonts w:ascii="Times New Roman" w:eastAsia="Times New Roman" w:hAnsi="Times New Roman" w:cs="Times New Roman"/>
                <w:bCs/>
                <w:spacing w:val="22"/>
                <w:sz w:val="20"/>
                <w:szCs w:val="20"/>
                <w:lang w:val="ru-RU"/>
              </w:rPr>
              <w:t xml:space="preserve"> </w:t>
            </w:r>
            <w:r w:rsidRPr="00046FBF">
              <w:rPr>
                <w:rFonts w:ascii="Times New Roman" w:eastAsia="Times New Roman" w:hAnsi="Times New Roman" w:cs="Times New Roman"/>
                <w:bCs/>
                <w:sz w:val="20"/>
                <w:szCs w:val="20"/>
                <w:lang w:val="ru-RU"/>
              </w:rPr>
              <w:t>государственном</w:t>
            </w:r>
            <w:r w:rsidRPr="00046FBF">
              <w:rPr>
                <w:rFonts w:ascii="Times New Roman" w:eastAsia="Times New Roman" w:hAnsi="Times New Roman" w:cs="Times New Roman"/>
                <w:bCs/>
                <w:spacing w:val="23"/>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24"/>
                <w:sz w:val="20"/>
                <w:szCs w:val="20"/>
                <w:lang w:val="ru-RU"/>
              </w:rPr>
              <w:t xml:space="preserve"> </w:t>
            </w:r>
            <w:r w:rsidRPr="00046FBF">
              <w:rPr>
                <w:rFonts w:ascii="Times New Roman" w:eastAsia="Times New Roman" w:hAnsi="Times New Roman" w:cs="Times New Roman"/>
                <w:bCs/>
                <w:sz w:val="20"/>
                <w:szCs w:val="20"/>
                <w:lang w:val="ru-RU"/>
              </w:rPr>
              <w:t>родном</w:t>
            </w:r>
            <w:r w:rsidRPr="00046FBF">
              <w:rPr>
                <w:rFonts w:ascii="Times New Roman" w:eastAsia="Times New Roman" w:hAnsi="Times New Roman" w:cs="Times New Roman"/>
                <w:bCs/>
                <w:spacing w:val="27"/>
                <w:sz w:val="20"/>
                <w:szCs w:val="20"/>
                <w:lang w:val="ru-RU"/>
              </w:rPr>
              <w:t xml:space="preserve"> </w:t>
            </w:r>
            <w:r w:rsidRPr="00046FBF">
              <w:rPr>
                <w:rFonts w:ascii="Times New Roman" w:eastAsia="Times New Roman" w:hAnsi="Times New Roman" w:cs="Times New Roman"/>
                <w:bCs/>
                <w:sz w:val="20"/>
                <w:szCs w:val="20"/>
                <w:lang w:val="ru-RU"/>
              </w:rPr>
              <w:t>языках,</w:t>
            </w:r>
            <w:r w:rsidRPr="00046FBF">
              <w:rPr>
                <w:rFonts w:ascii="Times New Roman" w:eastAsia="Times New Roman" w:hAnsi="Times New Roman" w:cs="Times New Roman"/>
                <w:bCs/>
                <w:spacing w:val="35"/>
                <w:sz w:val="20"/>
                <w:szCs w:val="20"/>
                <w:lang w:val="ru-RU"/>
              </w:rPr>
              <w:t xml:space="preserve"> </w:t>
            </w:r>
            <w:r w:rsidRPr="00046FBF">
              <w:rPr>
                <w:rFonts w:ascii="Times New Roman" w:eastAsia="Times New Roman" w:hAnsi="Times New Roman" w:cs="Times New Roman"/>
                <w:bCs/>
                <w:sz w:val="20"/>
                <w:szCs w:val="20"/>
                <w:lang w:val="ru-RU"/>
              </w:rPr>
              <w:t>опытом</w:t>
            </w:r>
            <w:r w:rsidRPr="00046FBF">
              <w:rPr>
                <w:rFonts w:ascii="Times New Roman" w:eastAsia="Times New Roman" w:hAnsi="Times New Roman" w:cs="Times New Roman"/>
                <w:bCs/>
                <w:spacing w:val="35"/>
                <w:sz w:val="20"/>
                <w:szCs w:val="20"/>
                <w:lang w:val="ru-RU"/>
              </w:rPr>
              <w:t xml:space="preserve"> </w:t>
            </w:r>
            <w:r w:rsidRPr="00046FBF">
              <w:rPr>
                <w:rFonts w:ascii="Times New Roman" w:eastAsia="Times New Roman" w:hAnsi="Times New Roman" w:cs="Times New Roman"/>
                <w:bCs/>
                <w:sz w:val="20"/>
                <w:szCs w:val="20"/>
                <w:lang w:val="ru-RU"/>
              </w:rPr>
              <w:t>перевода</w:t>
            </w:r>
            <w:r w:rsidRPr="00046FBF">
              <w:rPr>
                <w:rFonts w:ascii="Times New Roman" w:eastAsia="Times New Roman" w:hAnsi="Times New Roman" w:cs="Times New Roman"/>
                <w:bCs/>
                <w:spacing w:val="34"/>
                <w:sz w:val="20"/>
                <w:szCs w:val="20"/>
                <w:lang w:val="ru-RU"/>
              </w:rPr>
              <w:t xml:space="preserve"> </w:t>
            </w:r>
            <w:r w:rsidRPr="00046FBF">
              <w:rPr>
                <w:rFonts w:ascii="Times New Roman" w:eastAsia="Times New Roman" w:hAnsi="Times New Roman" w:cs="Times New Roman"/>
                <w:bCs/>
                <w:sz w:val="20"/>
                <w:szCs w:val="20"/>
                <w:lang w:val="ru-RU"/>
              </w:rPr>
              <w:t>текстов</w:t>
            </w:r>
            <w:r w:rsidRPr="00046FBF">
              <w:rPr>
                <w:rFonts w:ascii="Times New Roman" w:eastAsia="Times New Roman" w:hAnsi="Times New Roman" w:cs="Times New Roman"/>
                <w:bCs/>
                <w:spacing w:val="37"/>
                <w:sz w:val="20"/>
                <w:szCs w:val="20"/>
                <w:lang w:val="ru-RU"/>
              </w:rPr>
              <w:t xml:space="preserve"> </w:t>
            </w:r>
            <w:r w:rsidRPr="00046FBF">
              <w:rPr>
                <w:rFonts w:ascii="Times New Roman" w:eastAsia="Times New Roman" w:hAnsi="Times New Roman" w:cs="Times New Roman"/>
                <w:bCs/>
                <w:sz w:val="20"/>
                <w:szCs w:val="20"/>
                <w:lang w:val="ru-RU"/>
              </w:rPr>
              <w:t>с</w:t>
            </w:r>
            <w:r w:rsidRPr="00046FBF">
              <w:rPr>
                <w:rFonts w:ascii="Times New Roman" w:eastAsia="Times New Roman" w:hAnsi="Times New Roman" w:cs="Times New Roman"/>
                <w:bCs/>
                <w:spacing w:val="21"/>
                <w:sz w:val="20"/>
                <w:szCs w:val="20"/>
                <w:lang w:val="ru-RU"/>
              </w:rPr>
              <w:t xml:space="preserve"> </w:t>
            </w:r>
            <w:r w:rsidRPr="00046FBF">
              <w:rPr>
                <w:rFonts w:ascii="Times New Roman" w:eastAsia="Times New Roman" w:hAnsi="Times New Roman" w:cs="Times New Roman"/>
                <w:bCs/>
                <w:sz w:val="20"/>
                <w:szCs w:val="20"/>
                <w:lang w:val="ru-RU"/>
              </w:rPr>
              <w:t>иностранного</w:t>
            </w:r>
            <w:r w:rsidRPr="00046FBF">
              <w:rPr>
                <w:rFonts w:ascii="Times New Roman" w:eastAsia="Times New Roman" w:hAnsi="Times New Roman" w:cs="Times New Roman"/>
                <w:bCs/>
                <w:spacing w:val="40"/>
                <w:sz w:val="20"/>
                <w:szCs w:val="20"/>
                <w:lang w:val="ru-RU"/>
              </w:rPr>
              <w:t xml:space="preserve"> </w:t>
            </w:r>
            <w:r w:rsidRPr="00046FBF">
              <w:rPr>
                <w:rFonts w:ascii="Times New Roman" w:eastAsia="Times New Roman" w:hAnsi="Times New Roman" w:cs="Times New Roman"/>
                <w:bCs/>
                <w:sz w:val="20"/>
                <w:szCs w:val="20"/>
                <w:lang w:val="ru-RU"/>
              </w:rPr>
              <w:t>языка</w:t>
            </w:r>
            <w:r w:rsidRPr="00046FBF">
              <w:rPr>
                <w:rFonts w:ascii="Times New Roman" w:eastAsia="Times New Roman" w:hAnsi="Times New Roman" w:cs="Times New Roman"/>
                <w:bCs/>
                <w:spacing w:val="40"/>
                <w:sz w:val="20"/>
                <w:szCs w:val="20"/>
                <w:lang w:val="ru-RU"/>
              </w:rPr>
              <w:t xml:space="preserve"> </w:t>
            </w:r>
            <w:r w:rsidRPr="00046FBF">
              <w:rPr>
                <w:rFonts w:ascii="Times New Roman" w:eastAsia="Times New Roman" w:hAnsi="Times New Roman" w:cs="Times New Roman"/>
                <w:bCs/>
                <w:sz w:val="20"/>
                <w:szCs w:val="20"/>
                <w:lang w:val="ru-RU"/>
              </w:rPr>
              <w:t>на</w:t>
            </w:r>
            <w:r w:rsidRPr="00046FBF">
              <w:rPr>
                <w:rFonts w:ascii="Times New Roman" w:eastAsia="Times New Roman" w:hAnsi="Times New Roman" w:cs="Times New Roman"/>
                <w:bCs/>
                <w:spacing w:val="39"/>
                <w:sz w:val="20"/>
                <w:szCs w:val="20"/>
                <w:lang w:val="ru-RU"/>
              </w:rPr>
              <w:t xml:space="preserve"> </w:t>
            </w:r>
            <w:r w:rsidRPr="00046FBF">
              <w:rPr>
                <w:rFonts w:ascii="Times New Roman" w:eastAsia="Times New Roman" w:hAnsi="Times New Roman" w:cs="Times New Roman"/>
                <w:bCs/>
                <w:sz w:val="20"/>
                <w:szCs w:val="20"/>
                <w:lang w:val="ru-RU"/>
              </w:rPr>
              <w:t>родной,</w:t>
            </w:r>
            <w:r w:rsidRPr="00046FBF">
              <w:rPr>
                <w:rFonts w:ascii="Times New Roman" w:eastAsia="Times New Roman" w:hAnsi="Times New Roman" w:cs="Times New Roman"/>
                <w:bCs/>
                <w:spacing w:val="40"/>
                <w:sz w:val="20"/>
                <w:szCs w:val="20"/>
                <w:lang w:val="ru-RU"/>
              </w:rPr>
              <w:t xml:space="preserve"> </w:t>
            </w:r>
            <w:r w:rsidRPr="00046FBF">
              <w:rPr>
                <w:rFonts w:ascii="Times New Roman" w:eastAsia="Times New Roman" w:hAnsi="Times New Roman" w:cs="Times New Roman"/>
                <w:bCs/>
                <w:sz w:val="20"/>
                <w:szCs w:val="20"/>
                <w:lang w:val="ru-RU"/>
              </w:rPr>
              <w:t>опытом</w:t>
            </w:r>
            <w:r w:rsidRPr="00046FBF">
              <w:rPr>
                <w:rFonts w:ascii="Times New Roman" w:eastAsia="Times New Roman" w:hAnsi="Times New Roman" w:cs="Times New Roman"/>
                <w:bCs/>
                <w:spacing w:val="29"/>
                <w:sz w:val="20"/>
                <w:szCs w:val="20"/>
                <w:lang w:val="ru-RU"/>
              </w:rPr>
              <w:t xml:space="preserve"> </w:t>
            </w:r>
            <w:r w:rsidRPr="00046FBF">
              <w:rPr>
                <w:rFonts w:ascii="Times New Roman" w:eastAsia="Times New Roman" w:hAnsi="Times New Roman" w:cs="Times New Roman"/>
                <w:bCs/>
                <w:sz w:val="20"/>
                <w:szCs w:val="20"/>
                <w:lang w:val="ru-RU"/>
              </w:rPr>
              <w:t>говорения</w:t>
            </w:r>
            <w:r w:rsidRPr="00046FBF">
              <w:rPr>
                <w:rFonts w:ascii="Times New Roman" w:eastAsia="Times New Roman" w:hAnsi="Times New Roman" w:cs="Times New Roman"/>
                <w:bCs/>
                <w:spacing w:val="14"/>
                <w:sz w:val="20"/>
                <w:szCs w:val="20"/>
                <w:lang w:val="ru-RU"/>
              </w:rPr>
              <w:t xml:space="preserve"> </w:t>
            </w:r>
            <w:r w:rsidRPr="00046FBF">
              <w:rPr>
                <w:rFonts w:ascii="Times New Roman" w:eastAsia="Times New Roman" w:hAnsi="Times New Roman" w:cs="Times New Roman"/>
                <w:bCs/>
                <w:sz w:val="20"/>
                <w:szCs w:val="20"/>
                <w:lang w:val="ru-RU"/>
              </w:rPr>
              <w:t>на</w:t>
            </w:r>
            <w:r w:rsidRPr="00046FBF">
              <w:rPr>
                <w:rFonts w:ascii="Times New Roman" w:eastAsia="Times New Roman" w:hAnsi="Times New Roman" w:cs="Times New Roman"/>
                <w:bCs/>
                <w:spacing w:val="13"/>
                <w:sz w:val="20"/>
                <w:szCs w:val="20"/>
                <w:lang w:val="ru-RU"/>
              </w:rPr>
              <w:t xml:space="preserve"> </w:t>
            </w:r>
            <w:r w:rsidRPr="00046FBF">
              <w:rPr>
                <w:rFonts w:ascii="Times New Roman" w:eastAsia="Times New Roman" w:hAnsi="Times New Roman" w:cs="Times New Roman"/>
                <w:bCs/>
                <w:sz w:val="20"/>
                <w:szCs w:val="20"/>
                <w:lang w:val="ru-RU"/>
              </w:rPr>
              <w:t>государственном</w:t>
            </w:r>
            <w:r w:rsidRPr="00046FBF">
              <w:rPr>
                <w:rFonts w:ascii="Times New Roman" w:eastAsia="Times New Roman" w:hAnsi="Times New Roman" w:cs="Times New Roman"/>
                <w:bCs/>
                <w:spacing w:val="13"/>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34"/>
                <w:sz w:val="20"/>
                <w:szCs w:val="20"/>
                <w:lang w:val="ru-RU"/>
              </w:rPr>
              <w:t xml:space="preserve"> </w:t>
            </w:r>
            <w:r w:rsidRPr="00046FBF">
              <w:rPr>
                <w:rFonts w:ascii="Times New Roman" w:eastAsia="Times New Roman" w:hAnsi="Times New Roman" w:cs="Times New Roman"/>
                <w:bCs/>
                <w:sz w:val="20"/>
                <w:szCs w:val="20"/>
                <w:lang w:val="ru-RU"/>
              </w:rPr>
              <w:t>иностранных</w:t>
            </w:r>
            <w:r w:rsidRPr="00046FBF">
              <w:rPr>
                <w:rFonts w:ascii="Times New Roman" w:eastAsia="Times New Roman" w:hAnsi="Times New Roman" w:cs="Times New Roman"/>
                <w:bCs/>
                <w:spacing w:val="2"/>
                <w:sz w:val="20"/>
                <w:szCs w:val="20"/>
                <w:lang w:val="ru-RU"/>
              </w:rPr>
              <w:t xml:space="preserve"> </w:t>
            </w:r>
            <w:r w:rsidRPr="00046FBF">
              <w:rPr>
                <w:rFonts w:ascii="Times New Roman" w:eastAsia="Times New Roman" w:hAnsi="Times New Roman" w:cs="Times New Roman"/>
                <w:bCs/>
                <w:sz w:val="20"/>
                <w:szCs w:val="20"/>
                <w:lang w:val="ru-RU"/>
              </w:rPr>
              <w:t>языках</w:t>
            </w:r>
          </w:p>
        </w:tc>
      </w:tr>
      <w:tr w:rsidR="00D02B68" w:rsidRPr="002E65B7" w14:paraId="5A5DA6D8" w14:textId="77777777" w:rsidTr="00D02B68">
        <w:tc>
          <w:tcPr>
            <w:tcW w:w="4641" w:type="dxa"/>
          </w:tcPr>
          <w:p w14:paraId="58456685"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lastRenderedPageBreak/>
              <w:t>Способен</w:t>
            </w:r>
            <w:r w:rsidRPr="00046FBF">
              <w:rPr>
                <w:rFonts w:ascii="Times New Roman" w:eastAsia="Times New Roman" w:hAnsi="Times New Roman" w:cs="Times New Roman"/>
                <w:bCs/>
                <w:spacing w:val="29"/>
                <w:sz w:val="20"/>
                <w:szCs w:val="20"/>
                <w:lang w:val="ru-RU"/>
              </w:rPr>
              <w:t xml:space="preserve"> </w:t>
            </w:r>
            <w:r w:rsidRPr="00046FBF">
              <w:rPr>
                <w:rFonts w:ascii="Times New Roman" w:eastAsia="Times New Roman" w:hAnsi="Times New Roman" w:cs="Times New Roman"/>
                <w:bCs/>
                <w:sz w:val="20"/>
                <w:szCs w:val="20"/>
                <w:lang w:val="ru-RU"/>
              </w:rPr>
              <w:t>воспринимать</w:t>
            </w:r>
            <w:r w:rsidRPr="00046FBF">
              <w:rPr>
                <w:rFonts w:ascii="Times New Roman" w:eastAsia="Times New Roman" w:hAnsi="Times New Roman" w:cs="Times New Roman"/>
                <w:bCs/>
                <w:spacing w:val="30"/>
                <w:sz w:val="20"/>
                <w:szCs w:val="20"/>
                <w:lang w:val="ru-RU"/>
              </w:rPr>
              <w:t xml:space="preserve"> </w:t>
            </w:r>
            <w:r w:rsidRPr="00046FBF">
              <w:rPr>
                <w:rFonts w:ascii="Times New Roman" w:eastAsia="Times New Roman" w:hAnsi="Times New Roman" w:cs="Times New Roman"/>
                <w:bCs/>
                <w:sz w:val="20"/>
                <w:szCs w:val="20"/>
                <w:lang w:val="ru-RU"/>
              </w:rPr>
              <w:t>межкультурное</w:t>
            </w:r>
            <w:r w:rsidRPr="00046FBF">
              <w:rPr>
                <w:rFonts w:ascii="Times New Roman" w:eastAsia="Times New Roman" w:hAnsi="Times New Roman" w:cs="Times New Roman"/>
                <w:bCs/>
                <w:spacing w:val="35"/>
                <w:sz w:val="20"/>
                <w:szCs w:val="20"/>
                <w:lang w:val="ru-RU"/>
              </w:rPr>
              <w:t xml:space="preserve"> </w:t>
            </w:r>
            <w:r w:rsidRPr="00046FBF">
              <w:rPr>
                <w:rFonts w:ascii="Times New Roman" w:eastAsia="Times New Roman" w:hAnsi="Times New Roman" w:cs="Times New Roman"/>
                <w:bCs/>
                <w:sz w:val="20"/>
                <w:szCs w:val="20"/>
                <w:lang w:val="ru-RU"/>
              </w:rPr>
              <w:t>разнообразие</w:t>
            </w:r>
            <w:r w:rsidRPr="00046FBF">
              <w:rPr>
                <w:rFonts w:ascii="Times New Roman" w:eastAsia="Times New Roman" w:hAnsi="Times New Roman" w:cs="Times New Roman"/>
                <w:bCs/>
                <w:spacing w:val="44"/>
                <w:sz w:val="20"/>
                <w:szCs w:val="20"/>
                <w:lang w:val="ru-RU"/>
              </w:rPr>
              <w:t xml:space="preserve"> </w:t>
            </w:r>
            <w:r w:rsidRPr="00046FBF">
              <w:rPr>
                <w:rFonts w:ascii="Times New Roman" w:eastAsia="Times New Roman" w:hAnsi="Times New Roman" w:cs="Times New Roman"/>
                <w:bCs/>
                <w:sz w:val="20"/>
                <w:szCs w:val="20"/>
                <w:lang w:val="ru-RU"/>
              </w:rPr>
              <w:t>общества</w:t>
            </w:r>
            <w:r w:rsidRPr="00046FBF">
              <w:rPr>
                <w:rFonts w:ascii="Times New Roman" w:eastAsia="Times New Roman" w:hAnsi="Times New Roman" w:cs="Times New Roman"/>
                <w:bCs/>
                <w:spacing w:val="43"/>
                <w:sz w:val="20"/>
                <w:szCs w:val="20"/>
                <w:lang w:val="ru-RU"/>
              </w:rPr>
              <w:t xml:space="preserve"> </w:t>
            </w:r>
            <w:r w:rsidRPr="00046FBF">
              <w:rPr>
                <w:rFonts w:ascii="Times New Roman" w:eastAsia="Times New Roman" w:hAnsi="Times New Roman" w:cs="Times New Roman"/>
                <w:bCs/>
                <w:sz w:val="20"/>
                <w:szCs w:val="20"/>
                <w:lang w:val="ru-RU"/>
              </w:rPr>
              <w:t>в</w:t>
            </w:r>
            <w:r w:rsidRPr="00046FBF">
              <w:rPr>
                <w:rFonts w:ascii="Times New Roman" w:eastAsia="Times New Roman" w:hAnsi="Times New Roman" w:cs="Times New Roman"/>
                <w:bCs/>
                <w:spacing w:val="44"/>
                <w:sz w:val="20"/>
                <w:szCs w:val="20"/>
                <w:lang w:val="ru-RU"/>
              </w:rPr>
              <w:t xml:space="preserve"> </w:t>
            </w:r>
            <w:r w:rsidRPr="00046FBF">
              <w:rPr>
                <w:rFonts w:ascii="Times New Roman" w:eastAsia="Times New Roman" w:hAnsi="Times New Roman" w:cs="Times New Roman"/>
                <w:bCs/>
                <w:sz w:val="20"/>
                <w:szCs w:val="20"/>
                <w:lang w:val="ru-RU"/>
              </w:rPr>
              <w:t>социально-</w:t>
            </w:r>
            <w:r w:rsidRPr="00046FBF">
              <w:rPr>
                <w:rFonts w:ascii="Times New Roman" w:eastAsia="Times New Roman" w:hAnsi="Times New Roman" w:cs="Times New Roman"/>
                <w:bCs/>
                <w:spacing w:val="31"/>
                <w:sz w:val="20"/>
                <w:szCs w:val="20"/>
                <w:lang w:val="ru-RU"/>
              </w:rPr>
              <w:t xml:space="preserve"> </w:t>
            </w:r>
            <w:r w:rsidRPr="00046FBF">
              <w:rPr>
                <w:rFonts w:ascii="Times New Roman" w:eastAsia="Times New Roman" w:hAnsi="Times New Roman" w:cs="Times New Roman"/>
                <w:bCs/>
                <w:sz w:val="20"/>
                <w:szCs w:val="20"/>
                <w:lang w:val="ru-RU"/>
              </w:rPr>
              <w:t>историческом,</w:t>
            </w:r>
            <w:r w:rsidRPr="00046FBF">
              <w:rPr>
                <w:rFonts w:ascii="Times New Roman" w:eastAsia="Times New Roman" w:hAnsi="Times New Roman" w:cs="Times New Roman"/>
                <w:bCs/>
                <w:spacing w:val="2"/>
                <w:sz w:val="20"/>
                <w:szCs w:val="20"/>
                <w:lang w:val="ru-RU"/>
              </w:rPr>
              <w:t xml:space="preserve"> </w:t>
            </w:r>
            <w:r w:rsidRPr="00046FBF">
              <w:rPr>
                <w:rFonts w:ascii="Times New Roman" w:eastAsia="Times New Roman" w:hAnsi="Times New Roman" w:cs="Times New Roman"/>
                <w:bCs/>
                <w:sz w:val="20"/>
                <w:szCs w:val="20"/>
                <w:lang w:val="ru-RU"/>
              </w:rPr>
              <w:t>этическом</w:t>
            </w:r>
            <w:r w:rsidRPr="00046FBF">
              <w:rPr>
                <w:rFonts w:ascii="Times New Roman" w:eastAsia="Times New Roman" w:hAnsi="Times New Roman" w:cs="Times New Roman"/>
                <w:bCs/>
                <w:spacing w:val="1"/>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3"/>
                <w:sz w:val="20"/>
                <w:szCs w:val="20"/>
                <w:lang w:val="ru-RU"/>
              </w:rPr>
              <w:t xml:space="preserve"> </w:t>
            </w:r>
            <w:r w:rsidRPr="00046FBF">
              <w:rPr>
                <w:rFonts w:ascii="Times New Roman" w:eastAsia="Times New Roman" w:hAnsi="Times New Roman" w:cs="Times New Roman"/>
                <w:bCs/>
                <w:sz w:val="20"/>
                <w:szCs w:val="20"/>
                <w:lang w:val="ru-RU"/>
              </w:rPr>
              <w:t>философском</w:t>
            </w:r>
            <w:r w:rsidRPr="00046FBF">
              <w:rPr>
                <w:rFonts w:ascii="Times New Roman" w:eastAsia="Times New Roman" w:hAnsi="Times New Roman" w:cs="Times New Roman"/>
                <w:bCs/>
                <w:spacing w:val="31"/>
                <w:sz w:val="20"/>
                <w:szCs w:val="20"/>
                <w:lang w:val="ru-RU"/>
              </w:rPr>
              <w:t xml:space="preserve"> </w:t>
            </w:r>
            <w:r w:rsidRPr="00046FBF">
              <w:rPr>
                <w:rFonts w:ascii="Times New Roman" w:eastAsia="Times New Roman" w:hAnsi="Times New Roman" w:cs="Times New Roman"/>
                <w:bCs/>
                <w:sz w:val="20"/>
                <w:szCs w:val="20"/>
                <w:lang w:val="ru-RU"/>
              </w:rPr>
              <w:t>контекстах</w:t>
            </w:r>
            <w:r w:rsidRPr="00046FBF">
              <w:rPr>
                <w:rFonts w:ascii="Times New Roman" w:eastAsia="Times New Roman" w:hAnsi="Times New Roman" w:cs="Times New Roman"/>
                <w:bCs/>
                <w:spacing w:val="2"/>
                <w:sz w:val="20"/>
                <w:szCs w:val="20"/>
                <w:lang w:val="ru-RU"/>
              </w:rPr>
              <w:t xml:space="preserve"> </w:t>
            </w:r>
            <w:r w:rsidRPr="00046FBF">
              <w:rPr>
                <w:rFonts w:ascii="Times New Roman" w:eastAsia="Times New Roman" w:hAnsi="Times New Roman" w:cs="Times New Roman"/>
                <w:bCs/>
                <w:sz w:val="20"/>
                <w:szCs w:val="20"/>
                <w:lang w:val="ru-RU"/>
              </w:rPr>
              <w:t>(УК-5)</w:t>
            </w:r>
          </w:p>
        </w:tc>
        <w:tc>
          <w:tcPr>
            <w:tcW w:w="4824" w:type="dxa"/>
          </w:tcPr>
          <w:p w14:paraId="797AF03A"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7C5EE132"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Основные</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категории</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sz w:val="20"/>
                <w:szCs w:val="20"/>
                <w:lang w:val="ru-RU"/>
              </w:rPr>
              <w:t>философии,</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законы</w:t>
            </w:r>
            <w:r w:rsidRPr="00046FBF">
              <w:rPr>
                <w:rFonts w:ascii="Times New Roman" w:hAnsi="Times New Roman" w:cs="Times New Roman"/>
                <w:spacing w:val="57"/>
                <w:sz w:val="20"/>
                <w:szCs w:val="20"/>
                <w:lang w:val="ru-RU"/>
              </w:rPr>
              <w:t xml:space="preserve"> </w:t>
            </w:r>
            <w:r w:rsidRPr="00046FBF">
              <w:rPr>
                <w:rFonts w:ascii="Times New Roman" w:hAnsi="Times New Roman" w:cs="Times New Roman"/>
                <w:sz w:val="20"/>
                <w:szCs w:val="20"/>
                <w:lang w:val="ru-RU"/>
              </w:rPr>
              <w:t>исторического</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развития,</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основы</w:t>
            </w:r>
            <w:r w:rsidRPr="00046FBF">
              <w:rPr>
                <w:rFonts w:ascii="Times New Roman" w:hAnsi="Times New Roman" w:cs="Times New Roman"/>
                <w:spacing w:val="31"/>
                <w:sz w:val="20"/>
                <w:szCs w:val="20"/>
                <w:lang w:val="ru-RU"/>
              </w:rPr>
              <w:t xml:space="preserve"> </w:t>
            </w:r>
            <w:r w:rsidRPr="00046FBF">
              <w:rPr>
                <w:rFonts w:ascii="Times New Roman" w:hAnsi="Times New Roman" w:cs="Times New Roman"/>
                <w:sz w:val="20"/>
                <w:szCs w:val="20"/>
                <w:lang w:val="ru-RU"/>
              </w:rPr>
              <w:t>международной коммуникации</w:t>
            </w:r>
          </w:p>
          <w:p w14:paraId="5EF22C61"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0B9D70C4"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Вести</w:t>
            </w:r>
            <w:r w:rsidRPr="00046FBF">
              <w:rPr>
                <w:rFonts w:ascii="Times New Roman" w:hAnsi="Times New Roman" w:cs="Times New Roman"/>
                <w:spacing w:val="20"/>
                <w:sz w:val="20"/>
                <w:szCs w:val="20"/>
                <w:lang w:val="ru-RU"/>
              </w:rPr>
              <w:t xml:space="preserve"> </w:t>
            </w:r>
            <w:r w:rsidRPr="00046FBF">
              <w:rPr>
                <w:rFonts w:ascii="Times New Roman" w:hAnsi="Times New Roman" w:cs="Times New Roman"/>
                <w:sz w:val="20"/>
                <w:szCs w:val="20"/>
                <w:lang w:val="ru-RU"/>
              </w:rPr>
              <w:t>коммуникацию</w:t>
            </w:r>
            <w:r w:rsidRPr="00046FBF">
              <w:rPr>
                <w:rFonts w:ascii="Times New Roman" w:hAnsi="Times New Roman" w:cs="Times New Roman"/>
                <w:spacing w:val="19"/>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представителями</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иных</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национальностей</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конфессий</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соблюдением</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этических</w:t>
            </w:r>
            <w:r w:rsidRPr="00046FBF">
              <w:rPr>
                <w:rFonts w:ascii="Times New Roman" w:hAnsi="Times New Roman" w:cs="Times New Roman"/>
                <w:spacing w:val="30"/>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межкультурных</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норм</w:t>
            </w:r>
          </w:p>
          <w:p w14:paraId="31FBB56B"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206B95C7"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Практическим опытом анализа</w:t>
            </w:r>
            <w:r w:rsidRPr="00046FBF">
              <w:rPr>
                <w:rFonts w:ascii="Times New Roman" w:eastAsia="Times New Roman" w:hAnsi="Times New Roman" w:cs="Times New Roman"/>
                <w:bCs/>
                <w:spacing w:val="29"/>
                <w:sz w:val="20"/>
                <w:szCs w:val="20"/>
                <w:lang w:val="ru-RU"/>
              </w:rPr>
              <w:t xml:space="preserve"> </w:t>
            </w:r>
            <w:r w:rsidRPr="00046FBF">
              <w:rPr>
                <w:rFonts w:ascii="Times New Roman" w:eastAsia="Times New Roman" w:hAnsi="Times New Roman" w:cs="Times New Roman"/>
                <w:bCs/>
                <w:sz w:val="20"/>
                <w:szCs w:val="20"/>
                <w:lang w:val="ru-RU"/>
              </w:rPr>
              <w:t>философских</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19"/>
                <w:sz w:val="20"/>
                <w:szCs w:val="20"/>
                <w:lang w:val="ru-RU"/>
              </w:rPr>
              <w:t xml:space="preserve"> </w:t>
            </w:r>
            <w:r w:rsidRPr="00046FBF">
              <w:rPr>
                <w:rFonts w:ascii="Times New Roman" w:eastAsia="Times New Roman" w:hAnsi="Times New Roman" w:cs="Times New Roman"/>
                <w:bCs/>
                <w:sz w:val="20"/>
                <w:szCs w:val="20"/>
                <w:lang w:val="ru-RU"/>
              </w:rPr>
              <w:t>исторических</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фактов,</w:t>
            </w:r>
            <w:r w:rsidRPr="00046FBF">
              <w:rPr>
                <w:rFonts w:ascii="Times New Roman" w:eastAsia="Times New Roman" w:hAnsi="Times New Roman" w:cs="Times New Roman"/>
                <w:bCs/>
                <w:spacing w:val="33"/>
                <w:sz w:val="20"/>
                <w:szCs w:val="20"/>
                <w:lang w:val="ru-RU"/>
              </w:rPr>
              <w:t xml:space="preserve"> </w:t>
            </w:r>
            <w:r w:rsidRPr="00046FBF">
              <w:rPr>
                <w:rFonts w:ascii="Times New Roman" w:eastAsia="Times New Roman" w:hAnsi="Times New Roman" w:cs="Times New Roman"/>
                <w:bCs/>
                <w:sz w:val="20"/>
                <w:szCs w:val="20"/>
                <w:lang w:val="ru-RU"/>
              </w:rPr>
              <w:t>опытом оценки явлений культуры</w:t>
            </w:r>
          </w:p>
        </w:tc>
      </w:tr>
      <w:tr w:rsidR="00D02B68" w:rsidRPr="002E65B7" w14:paraId="358683DC" w14:textId="77777777" w:rsidTr="00D02B68">
        <w:tc>
          <w:tcPr>
            <w:tcW w:w="4641" w:type="dxa"/>
          </w:tcPr>
          <w:p w14:paraId="55D6851C"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Способен</w:t>
            </w:r>
            <w:r w:rsidRPr="00046FBF">
              <w:rPr>
                <w:rFonts w:ascii="Times New Roman" w:eastAsia="Times New Roman" w:hAnsi="Times New Roman" w:cs="Times New Roman"/>
                <w:bCs/>
                <w:spacing w:val="15"/>
                <w:sz w:val="20"/>
                <w:szCs w:val="20"/>
                <w:lang w:val="ru-RU"/>
              </w:rPr>
              <w:t xml:space="preserve"> </w:t>
            </w:r>
            <w:r w:rsidRPr="00046FBF">
              <w:rPr>
                <w:rFonts w:ascii="Times New Roman" w:eastAsia="Times New Roman" w:hAnsi="Times New Roman" w:cs="Times New Roman"/>
                <w:bCs/>
                <w:sz w:val="20"/>
                <w:szCs w:val="20"/>
                <w:lang w:val="ru-RU"/>
              </w:rPr>
              <w:t>управлять</w:t>
            </w:r>
            <w:r w:rsidRPr="00046FBF">
              <w:rPr>
                <w:rFonts w:ascii="Times New Roman" w:eastAsia="Times New Roman" w:hAnsi="Times New Roman" w:cs="Times New Roman"/>
                <w:bCs/>
                <w:spacing w:val="12"/>
                <w:sz w:val="20"/>
                <w:szCs w:val="20"/>
                <w:lang w:val="ru-RU"/>
              </w:rPr>
              <w:t xml:space="preserve"> </w:t>
            </w:r>
            <w:r w:rsidRPr="00046FBF">
              <w:rPr>
                <w:rFonts w:ascii="Times New Roman" w:eastAsia="Times New Roman" w:hAnsi="Times New Roman" w:cs="Times New Roman"/>
                <w:bCs/>
                <w:sz w:val="20"/>
                <w:szCs w:val="20"/>
                <w:lang w:val="ru-RU"/>
              </w:rPr>
              <w:t>своим</w:t>
            </w:r>
            <w:r w:rsidRPr="00046FBF">
              <w:rPr>
                <w:rFonts w:ascii="Times New Roman" w:eastAsia="Times New Roman" w:hAnsi="Times New Roman" w:cs="Times New Roman"/>
                <w:bCs/>
                <w:spacing w:val="11"/>
                <w:sz w:val="20"/>
                <w:szCs w:val="20"/>
                <w:lang w:val="ru-RU"/>
              </w:rPr>
              <w:t xml:space="preserve"> </w:t>
            </w:r>
            <w:r w:rsidRPr="00046FBF">
              <w:rPr>
                <w:rFonts w:ascii="Times New Roman" w:eastAsia="Times New Roman" w:hAnsi="Times New Roman" w:cs="Times New Roman"/>
                <w:bCs/>
                <w:sz w:val="20"/>
                <w:szCs w:val="20"/>
                <w:lang w:val="ru-RU"/>
              </w:rPr>
              <w:t>временем,</w:t>
            </w:r>
            <w:r w:rsidRPr="00046FBF">
              <w:rPr>
                <w:rFonts w:ascii="Times New Roman" w:eastAsia="Times New Roman" w:hAnsi="Times New Roman" w:cs="Times New Roman"/>
                <w:bCs/>
                <w:spacing w:val="35"/>
                <w:sz w:val="20"/>
                <w:szCs w:val="20"/>
                <w:lang w:val="ru-RU"/>
              </w:rPr>
              <w:t xml:space="preserve"> </w:t>
            </w:r>
            <w:r w:rsidRPr="00046FBF">
              <w:rPr>
                <w:rFonts w:ascii="Times New Roman" w:eastAsia="Times New Roman" w:hAnsi="Times New Roman" w:cs="Times New Roman"/>
                <w:bCs/>
                <w:sz w:val="20"/>
                <w:szCs w:val="20"/>
                <w:lang w:val="ru-RU"/>
              </w:rPr>
              <w:t>выстраивать</w:t>
            </w:r>
            <w:r w:rsidRPr="00046FBF">
              <w:rPr>
                <w:rFonts w:ascii="Times New Roman" w:eastAsia="Times New Roman" w:hAnsi="Times New Roman" w:cs="Times New Roman"/>
                <w:bCs/>
                <w:spacing w:val="51"/>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51"/>
                <w:sz w:val="20"/>
                <w:szCs w:val="20"/>
                <w:lang w:val="ru-RU"/>
              </w:rPr>
              <w:t xml:space="preserve"> </w:t>
            </w:r>
            <w:r w:rsidRPr="00046FBF">
              <w:rPr>
                <w:rFonts w:ascii="Times New Roman" w:eastAsia="Times New Roman" w:hAnsi="Times New Roman" w:cs="Times New Roman"/>
                <w:bCs/>
                <w:sz w:val="20"/>
                <w:szCs w:val="20"/>
                <w:lang w:val="ru-RU"/>
              </w:rPr>
              <w:t>реализовывать</w:t>
            </w:r>
            <w:r w:rsidRPr="00046FBF">
              <w:rPr>
                <w:rFonts w:ascii="Times New Roman" w:eastAsia="Times New Roman" w:hAnsi="Times New Roman" w:cs="Times New Roman"/>
                <w:bCs/>
                <w:spacing w:val="51"/>
                <w:sz w:val="20"/>
                <w:szCs w:val="20"/>
                <w:lang w:val="ru-RU"/>
              </w:rPr>
              <w:t xml:space="preserve"> </w:t>
            </w:r>
            <w:r w:rsidRPr="00046FBF">
              <w:rPr>
                <w:rFonts w:ascii="Times New Roman" w:eastAsia="Times New Roman" w:hAnsi="Times New Roman" w:cs="Times New Roman"/>
                <w:bCs/>
                <w:sz w:val="20"/>
                <w:szCs w:val="20"/>
                <w:lang w:val="ru-RU"/>
              </w:rPr>
              <w:t>траекторию</w:t>
            </w:r>
            <w:r w:rsidRPr="00046FBF">
              <w:rPr>
                <w:rFonts w:ascii="Times New Roman" w:eastAsia="Times New Roman" w:hAnsi="Times New Roman" w:cs="Times New Roman"/>
                <w:bCs/>
                <w:spacing w:val="53"/>
                <w:sz w:val="20"/>
                <w:szCs w:val="20"/>
                <w:lang w:val="ru-RU"/>
              </w:rPr>
              <w:t xml:space="preserve"> </w:t>
            </w:r>
            <w:r w:rsidRPr="00046FBF">
              <w:rPr>
                <w:rFonts w:ascii="Times New Roman" w:eastAsia="Times New Roman" w:hAnsi="Times New Roman" w:cs="Times New Roman"/>
                <w:bCs/>
                <w:sz w:val="20"/>
                <w:szCs w:val="20"/>
                <w:lang w:val="ru-RU"/>
              </w:rPr>
              <w:t>саморазвития</w:t>
            </w:r>
            <w:r w:rsidRPr="00046FBF">
              <w:rPr>
                <w:rFonts w:ascii="Times New Roman" w:eastAsia="Times New Roman" w:hAnsi="Times New Roman" w:cs="Times New Roman"/>
                <w:bCs/>
                <w:spacing w:val="33"/>
                <w:sz w:val="20"/>
                <w:szCs w:val="20"/>
                <w:lang w:val="ru-RU"/>
              </w:rPr>
              <w:t xml:space="preserve"> </w:t>
            </w:r>
            <w:r w:rsidRPr="00046FBF">
              <w:rPr>
                <w:rFonts w:ascii="Times New Roman" w:eastAsia="Times New Roman" w:hAnsi="Times New Roman" w:cs="Times New Roman"/>
                <w:bCs/>
                <w:sz w:val="20"/>
                <w:szCs w:val="20"/>
                <w:lang w:val="ru-RU"/>
              </w:rPr>
              <w:t>на</w:t>
            </w:r>
            <w:r w:rsidRPr="00046FBF">
              <w:rPr>
                <w:rFonts w:ascii="Times New Roman" w:eastAsia="Times New Roman" w:hAnsi="Times New Roman" w:cs="Times New Roman"/>
                <w:bCs/>
                <w:spacing w:val="32"/>
                <w:sz w:val="20"/>
                <w:szCs w:val="20"/>
                <w:lang w:val="ru-RU"/>
              </w:rPr>
              <w:t xml:space="preserve"> </w:t>
            </w:r>
            <w:r w:rsidRPr="00046FBF">
              <w:rPr>
                <w:rFonts w:ascii="Times New Roman" w:eastAsia="Times New Roman" w:hAnsi="Times New Roman" w:cs="Times New Roman"/>
                <w:bCs/>
                <w:sz w:val="20"/>
                <w:szCs w:val="20"/>
                <w:lang w:val="ru-RU"/>
              </w:rPr>
              <w:t>основе</w:t>
            </w:r>
            <w:r w:rsidRPr="00046FBF">
              <w:rPr>
                <w:rFonts w:ascii="Times New Roman" w:eastAsia="Times New Roman" w:hAnsi="Times New Roman" w:cs="Times New Roman"/>
                <w:bCs/>
                <w:spacing w:val="31"/>
                <w:sz w:val="20"/>
                <w:szCs w:val="20"/>
                <w:lang w:val="ru-RU"/>
              </w:rPr>
              <w:t xml:space="preserve"> </w:t>
            </w:r>
            <w:r w:rsidRPr="00046FBF">
              <w:rPr>
                <w:rFonts w:ascii="Times New Roman" w:eastAsia="Times New Roman" w:hAnsi="Times New Roman" w:cs="Times New Roman"/>
                <w:bCs/>
                <w:sz w:val="20"/>
                <w:szCs w:val="20"/>
                <w:lang w:val="ru-RU"/>
              </w:rPr>
              <w:t>принципов</w:t>
            </w:r>
            <w:r w:rsidRPr="00046FBF">
              <w:rPr>
                <w:rFonts w:ascii="Times New Roman" w:eastAsia="Times New Roman" w:hAnsi="Times New Roman" w:cs="Times New Roman"/>
                <w:bCs/>
                <w:spacing w:val="43"/>
                <w:sz w:val="20"/>
                <w:szCs w:val="20"/>
                <w:lang w:val="ru-RU"/>
              </w:rPr>
              <w:t xml:space="preserve"> </w:t>
            </w:r>
            <w:r w:rsidRPr="00046FBF">
              <w:rPr>
                <w:rFonts w:ascii="Times New Roman" w:eastAsia="Times New Roman" w:hAnsi="Times New Roman" w:cs="Times New Roman"/>
                <w:bCs/>
                <w:sz w:val="20"/>
                <w:szCs w:val="20"/>
                <w:lang w:val="ru-RU"/>
              </w:rPr>
              <w:t>образования в течение всей жизни (УК-6)</w:t>
            </w:r>
          </w:p>
        </w:tc>
        <w:tc>
          <w:tcPr>
            <w:tcW w:w="4824" w:type="dxa"/>
          </w:tcPr>
          <w:p w14:paraId="21BD5871"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77F6B5A6"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Основные</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принципы</w:t>
            </w:r>
            <w:r w:rsidRPr="00046FBF">
              <w:rPr>
                <w:rFonts w:ascii="Times New Roman" w:hAnsi="Times New Roman" w:cs="Times New Roman"/>
                <w:spacing w:val="13"/>
                <w:sz w:val="20"/>
                <w:szCs w:val="20"/>
                <w:lang w:val="ru-RU"/>
              </w:rPr>
              <w:t xml:space="preserve"> </w:t>
            </w:r>
            <w:r w:rsidRPr="00046FBF">
              <w:rPr>
                <w:rFonts w:ascii="Times New Roman" w:hAnsi="Times New Roman" w:cs="Times New Roman"/>
                <w:sz w:val="20"/>
                <w:szCs w:val="20"/>
                <w:lang w:val="ru-RU"/>
              </w:rPr>
              <w:t>самовоспитания</w:t>
            </w:r>
            <w:r w:rsidRPr="00046FBF">
              <w:rPr>
                <w:rFonts w:ascii="Times New Roman" w:hAnsi="Times New Roman" w:cs="Times New Roman"/>
                <w:spacing w:val="16"/>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самообразования,</w:t>
            </w:r>
            <w:r w:rsidRPr="00046FBF">
              <w:rPr>
                <w:rFonts w:ascii="Times New Roman" w:hAnsi="Times New Roman" w:cs="Times New Roman"/>
                <w:spacing w:val="9"/>
                <w:sz w:val="20"/>
                <w:szCs w:val="20"/>
                <w:lang w:val="ru-RU"/>
              </w:rPr>
              <w:t xml:space="preserve"> </w:t>
            </w:r>
            <w:r w:rsidRPr="00046FBF">
              <w:rPr>
                <w:rFonts w:ascii="Times New Roman" w:hAnsi="Times New Roman" w:cs="Times New Roman"/>
                <w:sz w:val="20"/>
                <w:szCs w:val="20"/>
                <w:lang w:val="ru-RU"/>
              </w:rPr>
              <w:t>профессионального</w:t>
            </w:r>
            <w:r w:rsidRPr="00046FBF">
              <w:rPr>
                <w:rFonts w:ascii="Times New Roman" w:hAnsi="Times New Roman" w:cs="Times New Roman"/>
                <w:spacing w:val="9"/>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личностного</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развития,</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исходя</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из</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sz w:val="20"/>
                <w:szCs w:val="20"/>
                <w:lang w:val="ru-RU"/>
              </w:rPr>
              <w:t>этапов</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карьерного</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роста</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требований</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рынка</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труда</w:t>
            </w:r>
          </w:p>
          <w:p w14:paraId="4EA38FE6"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73D4484A" w14:textId="77777777" w:rsidR="00D02B68" w:rsidRPr="00046FBF" w:rsidRDefault="00D02B68" w:rsidP="002E65B7">
            <w:pPr>
              <w:rPr>
                <w:rFonts w:ascii="Times New Roman" w:hAnsi="Times New Roman" w:cs="Times New Roman"/>
                <w:spacing w:val="45"/>
                <w:sz w:val="20"/>
                <w:szCs w:val="20"/>
                <w:lang w:val="ru-RU"/>
              </w:rPr>
            </w:pPr>
            <w:r w:rsidRPr="00046FBF">
              <w:rPr>
                <w:rFonts w:ascii="Times New Roman" w:hAnsi="Times New Roman" w:cs="Times New Roman"/>
                <w:sz w:val="20"/>
                <w:szCs w:val="20"/>
                <w:lang w:val="ru-RU"/>
              </w:rPr>
              <w:t>Планировать</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свое</w:t>
            </w:r>
            <w:r w:rsidRPr="00046FBF">
              <w:rPr>
                <w:rFonts w:ascii="Times New Roman" w:hAnsi="Times New Roman" w:cs="Times New Roman"/>
                <w:spacing w:val="48"/>
                <w:sz w:val="20"/>
                <w:szCs w:val="20"/>
                <w:lang w:val="ru-RU"/>
              </w:rPr>
              <w:t xml:space="preserve"> </w:t>
            </w:r>
            <w:r w:rsidRPr="00046FBF">
              <w:rPr>
                <w:rFonts w:ascii="Times New Roman" w:hAnsi="Times New Roman" w:cs="Times New Roman"/>
                <w:sz w:val="20"/>
                <w:szCs w:val="20"/>
                <w:lang w:val="ru-RU"/>
              </w:rPr>
              <w:t>рабочее</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время</w:t>
            </w:r>
            <w:r w:rsidRPr="00046FBF">
              <w:rPr>
                <w:rFonts w:ascii="Times New Roman" w:hAnsi="Times New Roman" w:cs="Times New Roman"/>
                <w:spacing w:val="50"/>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время</w:t>
            </w:r>
            <w:r w:rsidRPr="00046FBF">
              <w:rPr>
                <w:rFonts w:ascii="Times New Roman" w:hAnsi="Times New Roman" w:cs="Times New Roman"/>
                <w:spacing w:val="49"/>
                <w:sz w:val="20"/>
                <w:szCs w:val="20"/>
                <w:lang w:val="ru-RU"/>
              </w:rPr>
              <w:t xml:space="preserve"> </w:t>
            </w:r>
            <w:proofErr w:type="gramStart"/>
            <w:r w:rsidRPr="00046FBF">
              <w:rPr>
                <w:rFonts w:ascii="Times New Roman" w:hAnsi="Times New Roman" w:cs="Times New Roman"/>
                <w:sz w:val="20"/>
                <w:szCs w:val="20"/>
                <w:lang w:val="ru-RU"/>
              </w:rPr>
              <w:t xml:space="preserve">для </w:t>
            </w:r>
            <w:r w:rsidRPr="00046FBF">
              <w:rPr>
                <w:rFonts w:ascii="Times New Roman" w:hAnsi="Times New Roman" w:cs="Times New Roman"/>
                <w:spacing w:val="17"/>
                <w:sz w:val="20"/>
                <w:szCs w:val="20"/>
                <w:lang w:val="ru-RU"/>
              </w:rPr>
              <w:t xml:space="preserve"> </w:t>
            </w:r>
            <w:r w:rsidRPr="00046FBF">
              <w:rPr>
                <w:rFonts w:ascii="Times New Roman" w:hAnsi="Times New Roman" w:cs="Times New Roman"/>
                <w:sz w:val="20"/>
                <w:szCs w:val="20"/>
                <w:lang w:val="ru-RU"/>
              </w:rPr>
              <w:t>саморазвития</w:t>
            </w:r>
            <w:proofErr w:type="gramEnd"/>
            <w:r w:rsidRPr="00046FBF">
              <w:rPr>
                <w:rFonts w:ascii="Times New Roman" w:hAnsi="Times New Roman" w:cs="Times New Roman"/>
                <w:sz w:val="20"/>
                <w:szCs w:val="20"/>
                <w:lang w:val="ru-RU"/>
              </w:rPr>
              <w:t xml:space="preserve">, </w:t>
            </w:r>
            <w:r w:rsidRPr="00046FBF">
              <w:rPr>
                <w:rFonts w:ascii="Times New Roman" w:hAnsi="Times New Roman" w:cs="Times New Roman"/>
                <w:spacing w:val="16"/>
                <w:sz w:val="20"/>
                <w:szCs w:val="20"/>
                <w:lang w:val="ru-RU"/>
              </w:rPr>
              <w:t xml:space="preserve"> </w:t>
            </w:r>
            <w:r w:rsidRPr="00046FBF">
              <w:rPr>
                <w:rFonts w:ascii="Times New Roman" w:hAnsi="Times New Roman" w:cs="Times New Roman"/>
                <w:sz w:val="20"/>
                <w:szCs w:val="20"/>
                <w:lang w:val="ru-RU"/>
              </w:rPr>
              <w:t xml:space="preserve">формулировать </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цели</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личностного и профессионального</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развития</w:t>
            </w:r>
            <w:r w:rsidRPr="00046FBF">
              <w:rPr>
                <w:rFonts w:ascii="Times New Roman" w:hAnsi="Times New Roman" w:cs="Times New Roman"/>
                <w:spacing w:val="14"/>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17"/>
                <w:sz w:val="20"/>
                <w:szCs w:val="20"/>
                <w:lang w:val="ru-RU"/>
              </w:rPr>
              <w:t xml:space="preserve"> </w:t>
            </w:r>
            <w:r w:rsidRPr="00046FBF">
              <w:rPr>
                <w:rFonts w:ascii="Times New Roman" w:hAnsi="Times New Roman" w:cs="Times New Roman"/>
                <w:spacing w:val="-2"/>
                <w:sz w:val="20"/>
                <w:szCs w:val="20"/>
                <w:lang w:val="ru-RU"/>
              </w:rPr>
              <w:t>условия</w:t>
            </w:r>
            <w:r w:rsidRPr="00046FBF">
              <w:rPr>
                <w:rFonts w:ascii="Times New Roman" w:hAnsi="Times New Roman" w:cs="Times New Roman"/>
                <w:spacing w:val="14"/>
                <w:sz w:val="20"/>
                <w:szCs w:val="20"/>
                <w:lang w:val="ru-RU"/>
              </w:rPr>
              <w:t xml:space="preserve"> </w:t>
            </w:r>
            <w:r w:rsidRPr="00046FBF">
              <w:rPr>
                <w:rFonts w:ascii="Times New Roman" w:hAnsi="Times New Roman" w:cs="Times New Roman"/>
                <w:sz w:val="20"/>
                <w:szCs w:val="20"/>
                <w:lang w:val="ru-RU"/>
              </w:rPr>
              <w:t>их</w:t>
            </w:r>
            <w:r w:rsidRPr="00046FBF">
              <w:rPr>
                <w:rFonts w:ascii="Times New Roman" w:hAnsi="Times New Roman" w:cs="Times New Roman"/>
                <w:spacing w:val="16"/>
                <w:sz w:val="20"/>
                <w:szCs w:val="20"/>
                <w:lang w:val="ru-RU"/>
              </w:rPr>
              <w:t xml:space="preserve"> </w:t>
            </w:r>
            <w:r w:rsidRPr="00046FBF">
              <w:rPr>
                <w:rFonts w:ascii="Times New Roman" w:hAnsi="Times New Roman" w:cs="Times New Roman"/>
                <w:sz w:val="20"/>
                <w:szCs w:val="20"/>
                <w:lang w:val="ru-RU"/>
              </w:rPr>
              <w:t>достижения,</w:t>
            </w:r>
            <w:r w:rsidRPr="00046FBF">
              <w:rPr>
                <w:rFonts w:ascii="Times New Roman" w:hAnsi="Times New Roman" w:cs="Times New Roman"/>
                <w:spacing w:val="14"/>
                <w:sz w:val="20"/>
                <w:szCs w:val="20"/>
                <w:lang w:val="ru-RU"/>
              </w:rPr>
              <w:t xml:space="preserve"> </w:t>
            </w:r>
            <w:r w:rsidRPr="00046FBF">
              <w:rPr>
                <w:rFonts w:ascii="Times New Roman" w:hAnsi="Times New Roman" w:cs="Times New Roman"/>
                <w:sz w:val="20"/>
                <w:szCs w:val="20"/>
                <w:lang w:val="ru-RU"/>
              </w:rPr>
              <w:t>исходя</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из</w:t>
            </w:r>
            <w:r w:rsidRPr="00046FBF">
              <w:rPr>
                <w:rFonts w:ascii="Times New Roman" w:hAnsi="Times New Roman" w:cs="Times New Roman"/>
                <w:sz w:val="20"/>
                <w:szCs w:val="20"/>
                <w:lang w:val="ru-RU"/>
              </w:rPr>
              <w:tab/>
              <w:t>тенденций развития области</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профессиональной деятельности,</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индивидуально-личностных</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особенностей</w:t>
            </w:r>
            <w:r w:rsidRPr="00046FBF">
              <w:rPr>
                <w:rFonts w:ascii="Times New Roman" w:hAnsi="Times New Roman" w:cs="Times New Roman"/>
                <w:spacing w:val="45"/>
                <w:sz w:val="20"/>
                <w:szCs w:val="20"/>
                <w:lang w:val="ru-RU"/>
              </w:rPr>
              <w:t xml:space="preserve"> </w:t>
            </w:r>
          </w:p>
          <w:p w14:paraId="31E621A4"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64A553A3"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Практическим</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опытом</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получения</w:t>
            </w:r>
            <w:r w:rsidRPr="00046FBF">
              <w:rPr>
                <w:rFonts w:ascii="Times New Roman" w:eastAsia="Times New Roman" w:hAnsi="Times New Roman" w:cs="Times New Roman"/>
                <w:bCs/>
                <w:spacing w:val="29"/>
                <w:sz w:val="20"/>
                <w:szCs w:val="20"/>
                <w:lang w:val="ru-RU"/>
              </w:rPr>
              <w:t xml:space="preserve"> </w:t>
            </w:r>
            <w:r w:rsidRPr="00046FBF">
              <w:rPr>
                <w:rFonts w:ascii="Times New Roman" w:eastAsia="Times New Roman" w:hAnsi="Times New Roman" w:cs="Times New Roman"/>
                <w:bCs/>
                <w:sz w:val="20"/>
                <w:szCs w:val="20"/>
                <w:lang w:val="ru-RU"/>
              </w:rPr>
              <w:t>дополнительного</w:t>
            </w:r>
            <w:r w:rsidRPr="00046FBF">
              <w:rPr>
                <w:rFonts w:ascii="Times New Roman" w:eastAsia="Times New Roman" w:hAnsi="Times New Roman" w:cs="Times New Roman"/>
                <w:bCs/>
                <w:spacing w:val="30"/>
                <w:sz w:val="20"/>
                <w:szCs w:val="20"/>
                <w:lang w:val="ru-RU"/>
              </w:rPr>
              <w:t xml:space="preserve"> </w:t>
            </w:r>
            <w:r w:rsidRPr="00046FBF">
              <w:rPr>
                <w:rFonts w:ascii="Times New Roman" w:eastAsia="Times New Roman" w:hAnsi="Times New Roman" w:cs="Times New Roman"/>
                <w:bCs/>
                <w:sz w:val="20"/>
                <w:szCs w:val="20"/>
                <w:lang w:val="ru-RU"/>
              </w:rPr>
              <w:t>образования,</w:t>
            </w:r>
            <w:r w:rsidRPr="00046FBF">
              <w:rPr>
                <w:rFonts w:ascii="Times New Roman" w:eastAsia="Times New Roman" w:hAnsi="Times New Roman" w:cs="Times New Roman"/>
                <w:bCs/>
                <w:spacing w:val="30"/>
                <w:sz w:val="20"/>
                <w:szCs w:val="20"/>
                <w:lang w:val="ru-RU"/>
              </w:rPr>
              <w:t xml:space="preserve"> </w:t>
            </w:r>
            <w:r w:rsidRPr="00046FBF">
              <w:rPr>
                <w:rFonts w:ascii="Times New Roman" w:eastAsia="Times New Roman" w:hAnsi="Times New Roman" w:cs="Times New Roman"/>
                <w:bCs/>
                <w:sz w:val="20"/>
                <w:szCs w:val="20"/>
                <w:lang w:val="ru-RU"/>
              </w:rPr>
              <w:t>изучения</w:t>
            </w:r>
            <w:r w:rsidRPr="00046FBF">
              <w:rPr>
                <w:rFonts w:ascii="Times New Roman" w:eastAsia="Times New Roman" w:hAnsi="Times New Roman" w:cs="Times New Roman"/>
                <w:bCs/>
                <w:spacing w:val="49"/>
                <w:sz w:val="20"/>
                <w:szCs w:val="20"/>
                <w:lang w:val="ru-RU"/>
              </w:rPr>
              <w:t xml:space="preserve"> </w:t>
            </w:r>
            <w:r w:rsidRPr="00046FBF">
              <w:rPr>
                <w:rFonts w:ascii="Times New Roman" w:eastAsia="Times New Roman" w:hAnsi="Times New Roman" w:cs="Times New Roman"/>
                <w:bCs/>
                <w:sz w:val="20"/>
                <w:szCs w:val="20"/>
                <w:lang w:val="ru-RU"/>
              </w:rPr>
              <w:t>дополнительных образовательных</w:t>
            </w:r>
            <w:r w:rsidRPr="00046FBF">
              <w:rPr>
                <w:rFonts w:ascii="Times New Roman" w:eastAsia="Times New Roman" w:hAnsi="Times New Roman" w:cs="Times New Roman"/>
                <w:bCs/>
                <w:spacing w:val="43"/>
                <w:sz w:val="20"/>
                <w:szCs w:val="20"/>
                <w:lang w:val="ru-RU"/>
              </w:rPr>
              <w:t xml:space="preserve"> </w:t>
            </w:r>
            <w:r w:rsidRPr="00046FBF">
              <w:rPr>
                <w:rFonts w:ascii="Times New Roman" w:eastAsia="Times New Roman" w:hAnsi="Times New Roman" w:cs="Times New Roman"/>
                <w:bCs/>
                <w:sz w:val="20"/>
                <w:szCs w:val="20"/>
                <w:lang w:val="ru-RU"/>
              </w:rPr>
              <w:t>программ</w:t>
            </w:r>
          </w:p>
        </w:tc>
      </w:tr>
      <w:tr w:rsidR="00D02B68" w:rsidRPr="002E65B7" w14:paraId="2AE90266" w14:textId="77777777" w:rsidTr="00D02B68">
        <w:tc>
          <w:tcPr>
            <w:tcW w:w="4641" w:type="dxa"/>
          </w:tcPr>
          <w:p w14:paraId="047D5B21"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Способен</w:t>
            </w:r>
            <w:r w:rsidRPr="00046FBF">
              <w:rPr>
                <w:rFonts w:ascii="Times New Roman" w:eastAsia="Times New Roman" w:hAnsi="Times New Roman" w:cs="Times New Roman"/>
                <w:bCs/>
                <w:spacing w:val="22"/>
                <w:sz w:val="20"/>
                <w:szCs w:val="20"/>
                <w:lang w:val="ru-RU"/>
              </w:rPr>
              <w:t xml:space="preserve"> </w:t>
            </w:r>
            <w:r w:rsidRPr="00046FBF">
              <w:rPr>
                <w:rFonts w:ascii="Times New Roman" w:eastAsia="Times New Roman" w:hAnsi="Times New Roman" w:cs="Times New Roman"/>
                <w:bCs/>
                <w:sz w:val="20"/>
                <w:szCs w:val="20"/>
                <w:lang w:val="ru-RU"/>
              </w:rPr>
              <w:t>поддерживать</w:t>
            </w:r>
            <w:r w:rsidRPr="00046FBF">
              <w:rPr>
                <w:rFonts w:ascii="Times New Roman" w:eastAsia="Times New Roman" w:hAnsi="Times New Roman" w:cs="Times New Roman"/>
                <w:bCs/>
                <w:spacing w:val="22"/>
                <w:sz w:val="20"/>
                <w:szCs w:val="20"/>
                <w:lang w:val="ru-RU"/>
              </w:rPr>
              <w:t xml:space="preserve"> </w:t>
            </w:r>
            <w:r w:rsidRPr="00046FBF">
              <w:rPr>
                <w:rFonts w:ascii="Times New Roman" w:eastAsia="Times New Roman" w:hAnsi="Times New Roman" w:cs="Times New Roman"/>
                <w:bCs/>
                <w:sz w:val="20"/>
                <w:szCs w:val="20"/>
                <w:lang w:val="ru-RU"/>
              </w:rPr>
              <w:t>должный</w:t>
            </w:r>
            <w:r w:rsidRPr="00046FBF">
              <w:rPr>
                <w:rFonts w:ascii="Times New Roman" w:eastAsia="Times New Roman" w:hAnsi="Times New Roman" w:cs="Times New Roman"/>
                <w:bCs/>
                <w:spacing w:val="22"/>
                <w:sz w:val="20"/>
                <w:szCs w:val="20"/>
                <w:lang w:val="ru-RU"/>
              </w:rPr>
              <w:t xml:space="preserve"> </w:t>
            </w:r>
            <w:r w:rsidRPr="00046FBF">
              <w:rPr>
                <w:rFonts w:ascii="Times New Roman" w:eastAsia="Times New Roman" w:hAnsi="Times New Roman" w:cs="Times New Roman"/>
                <w:bCs/>
                <w:spacing w:val="-2"/>
                <w:sz w:val="20"/>
                <w:szCs w:val="20"/>
                <w:lang w:val="ru-RU"/>
              </w:rPr>
              <w:t>уровень</w:t>
            </w:r>
            <w:r w:rsidRPr="00046FBF">
              <w:rPr>
                <w:rFonts w:ascii="Times New Roman" w:eastAsia="Times New Roman" w:hAnsi="Times New Roman" w:cs="Times New Roman"/>
                <w:bCs/>
                <w:spacing w:val="41"/>
                <w:sz w:val="20"/>
                <w:szCs w:val="20"/>
                <w:lang w:val="ru-RU"/>
              </w:rPr>
              <w:t xml:space="preserve"> </w:t>
            </w:r>
            <w:r w:rsidRPr="00046FBF">
              <w:rPr>
                <w:rFonts w:ascii="Times New Roman" w:eastAsia="Times New Roman" w:hAnsi="Times New Roman" w:cs="Times New Roman"/>
                <w:bCs/>
                <w:sz w:val="20"/>
                <w:szCs w:val="20"/>
                <w:lang w:val="ru-RU"/>
              </w:rPr>
              <w:t>физической</w:t>
            </w:r>
            <w:r w:rsidRPr="00046FBF">
              <w:rPr>
                <w:rFonts w:ascii="Times New Roman" w:eastAsia="Times New Roman" w:hAnsi="Times New Roman" w:cs="Times New Roman"/>
                <w:bCs/>
                <w:spacing w:val="29"/>
                <w:sz w:val="20"/>
                <w:szCs w:val="20"/>
                <w:lang w:val="ru-RU"/>
              </w:rPr>
              <w:t xml:space="preserve"> </w:t>
            </w:r>
            <w:r w:rsidRPr="00046FBF">
              <w:rPr>
                <w:rFonts w:ascii="Times New Roman" w:eastAsia="Times New Roman" w:hAnsi="Times New Roman" w:cs="Times New Roman"/>
                <w:bCs/>
                <w:sz w:val="20"/>
                <w:szCs w:val="20"/>
                <w:lang w:val="ru-RU"/>
              </w:rPr>
              <w:t>подготовленности</w:t>
            </w:r>
            <w:r w:rsidRPr="00046FBF">
              <w:rPr>
                <w:rFonts w:ascii="Times New Roman" w:eastAsia="Times New Roman" w:hAnsi="Times New Roman" w:cs="Times New Roman"/>
                <w:bCs/>
                <w:spacing w:val="30"/>
                <w:sz w:val="20"/>
                <w:szCs w:val="20"/>
                <w:lang w:val="ru-RU"/>
              </w:rPr>
              <w:t xml:space="preserve"> </w:t>
            </w:r>
            <w:r w:rsidRPr="00046FBF">
              <w:rPr>
                <w:rFonts w:ascii="Times New Roman" w:eastAsia="Times New Roman" w:hAnsi="Times New Roman" w:cs="Times New Roman"/>
                <w:bCs/>
                <w:sz w:val="20"/>
                <w:szCs w:val="20"/>
                <w:lang w:val="ru-RU"/>
              </w:rPr>
              <w:t>для</w:t>
            </w:r>
            <w:r w:rsidRPr="00046FBF">
              <w:rPr>
                <w:rFonts w:ascii="Times New Roman" w:eastAsia="Times New Roman" w:hAnsi="Times New Roman" w:cs="Times New Roman"/>
                <w:bCs/>
                <w:spacing w:val="35"/>
                <w:sz w:val="20"/>
                <w:szCs w:val="20"/>
                <w:lang w:val="ru-RU"/>
              </w:rPr>
              <w:t xml:space="preserve"> </w:t>
            </w:r>
            <w:r w:rsidRPr="00046FBF">
              <w:rPr>
                <w:rFonts w:ascii="Times New Roman" w:eastAsia="Times New Roman" w:hAnsi="Times New Roman" w:cs="Times New Roman"/>
                <w:bCs/>
                <w:sz w:val="20"/>
                <w:szCs w:val="20"/>
                <w:lang w:val="ru-RU"/>
              </w:rPr>
              <w:t>обеспечения</w:t>
            </w:r>
            <w:r w:rsidRPr="00046FBF">
              <w:rPr>
                <w:rFonts w:ascii="Times New Roman" w:eastAsia="Times New Roman" w:hAnsi="Times New Roman" w:cs="Times New Roman"/>
                <w:bCs/>
                <w:spacing w:val="40"/>
                <w:sz w:val="20"/>
                <w:szCs w:val="20"/>
                <w:lang w:val="ru-RU"/>
              </w:rPr>
              <w:t xml:space="preserve"> </w:t>
            </w:r>
            <w:r w:rsidRPr="00046FBF">
              <w:rPr>
                <w:rFonts w:ascii="Times New Roman" w:eastAsia="Times New Roman" w:hAnsi="Times New Roman" w:cs="Times New Roman"/>
                <w:bCs/>
                <w:sz w:val="20"/>
                <w:szCs w:val="20"/>
                <w:lang w:val="ru-RU"/>
              </w:rPr>
              <w:t>полноценной</w:t>
            </w:r>
            <w:r w:rsidRPr="00046FBF">
              <w:rPr>
                <w:rFonts w:ascii="Times New Roman" w:eastAsia="Times New Roman" w:hAnsi="Times New Roman" w:cs="Times New Roman"/>
                <w:bCs/>
                <w:spacing w:val="41"/>
                <w:sz w:val="20"/>
                <w:szCs w:val="20"/>
                <w:lang w:val="ru-RU"/>
              </w:rPr>
              <w:t xml:space="preserve"> </w:t>
            </w:r>
            <w:r w:rsidRPr="00046FBF">
              <w:rPr>
                <w:rFonts w:ascii="Times New Roman" w:eastAsia="Times New Roman" w:hAnsi="Times New Roman" w:cs="Times New Roman"/>
                <w:bCs/>
                <w:sz w:val="20"/>
                <w:szCs w:val="20"/>
                <w:lang w:val="ru-RU"/>
              </w:rPr>
              <w:t>социальной</w:t>
            </w:r>
            <w:r w:rsidRPr="00046FBF">
              <w:rPr>
                <w:rFonts w:ascii="Times New Roman" w:eastAsia="Times New Roman" w:hAnsi="Times New Roman" w:cs="Times New Roman"/>
                <w:bCs/>
                <w:spacing w:val="41"/>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31"/>
                <w:sz w:val="20"/>
                <w:szCs w:val="20"/>
                <w:lang w:val="ru-RU"/>
              </w:rPr>
              <w:t xml:space="preserve"> </w:t>
            </w:r>
            <w:r w:rsidRPr="00046FBF">
              <w:rPr>
                <w:rFonts w:ascii="Times New Roman" w:eastAsia="Times New Roman" w:hAnsi="Times New Roman" w:cs="Times New Roman"/>
                <w:bCs/>
                <w:sz w:val="20"/>
                <w:szCs w:val="20"/>
                <w:lang w:val="ru-RU"/>
              </w:rPr>
              <w:t>профессиональной деятельности</w:t>
            </w:r>
            <w:r w:rsidRPr="00046FBF">
              <w:rPr>
                <w:rFonts w:ascii="Times New Roman" w:eastAsia="Times New Roman" w:hAnsi="Times New Roman" w:cs="Times New Roman"/>
                <w:bCs/>
                <w:spacing w:val="1"/>
                <w:sz w:val="20"/>
                <w:szCs w:val="20"/>
                <w:lang w:val="ru-RU"/>
              </w:rPr>
              <w:t xml:space="preserve"> </w:t>
            </w:r>
            <w:r w:rsidRPr="00046FBF">
              <w:rPr>
                <w:rFonts w:ascii="Times New Roman" w:eastAsia="Times New Roman" w:hAnsi="Times New Roman" w:cs="Times New Roman"/>
                <w:bCs/>
                <w:sz w:val="20"/>
                <w:szCs w:val="20"/>
                <w:lang w:val="ru-RU"/>
              </w:rPr>
              <w:t>(УК-7)</w:t>
            </w:r>
          </w:p>
        </w:tc>
        <w:tc>
          <w:tcPr>
            <w:tcW w:w="4824" w:type="dxa"/>
          </w:tcPr>
          <w:p w14:paraId="581DAA0C"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05117CE2" w14:textId="716125C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Основы</w:t>
            </w:r>
            <w:r w:rsidRPr="00046FBF">
              <w:rPr>
                <w:rFonts w:ascii="Times New Roman" w:hAnsi="Times New Roman" w:cs="Times New Roman"/>
                <w:spacing w:val="58"/>
                <w:sz w:val="20"/>
                <w:szCs w:val="20"/>
                <w:lang w:val="ru-RU"/>
              </w:rPr>
              <w:t xml:space="preserve"> </w:t>
            </w:r>
            <w:r w:rsidRPr="00046FBF">
              <w:rPr>
                <w:rFonts w:ascii="Times New Roman" w:hAnsi="Times New Roman" w:cs="Times New Roman"/>
                <w:sz w:val="20"/>
                <w:szCs w:val="20"/>
                <w:lang w:val="ru-RU"/>
              </w:rPr>
              <w:t>здорового</w:t>
            </w:r>
            <w:r w:rsidRPr="00046FBF">
              <w:rPr>
                <w:rFonts w:ascii="Times New Roman" w:hAnsi="Times New Roman" w:cs="Times New Roman"/>
                <w:spacing w:val="59"/>
                <w:sz w:val="20"/>
                <w:szCs w:val="20"/>
                <w:lang w:val="ru-RU"/>
              </w:rPr>
              <w:t xml:space="preserve"> </w:t>
            </w:r>
            <w:r w:rsidRPr="00046FBF">
              <w:rPr>
                <w:rFonts w:ascii="Times New Roman" w:hAnsi="Times New Roman" w:cs="Times New Roman"/>
                <w:sz w:val="20"/>
                <w:szCs w:val="20"/>
                <w:lang w:val="ru-RU"/>
              </w:rPr>
              <w:t>образа</w:t>
            </w:r>
            <w:r w:rsidRPr="00046FBF">
              <w:rPr>
                <w:rFonts w:ascii="Times New Roman" w:hAnsi="Times New Roman" w:cs="Times New Roman"/>
                <w:spacing w:val="58"/>
                <w:sz w:val="20"/>
                <w:szCs w:val="20"/>
                <w:lang w:val="ru-RU"/>
              </w:rPr>
              <w:t xml:space="preserve"> </w:t>
            </w:r>
            <w:r w:rsidRPr="00046FBF">
              <w:rPr>
                <w:rFonts w:ascii="Times New Roman" w:hAnsi="Times New Roman" w:cs="Times New Roman"/>
                <w:sz w:val="20"/>
                <w:szCs w:val="20"/>
                <w:lang w:val="ru-RU"/>
              </w:rPr>
              <w:t>жизни,</w:t>
            </w:r>
            <w:r w:rsidRPr="00046FBF">
              <w:rPr>
                <w:rFonts w:ascii="Times New Roman" w:hAnsi="Times New Roman" w:cs="Times New Roman"/>
                <w:spacing w:val="27"/>
                <w:sz w:val="20"/>
                <w:szCs w:val="20"/>
                <w:lang w:val="ru-RU"/>
              </w:rPr>
              <w:t xml:space="preserve"> </w:t>
            </w:r>
            <w:r w:rsidR="002E65B7" w:rsidRPr="00046FBF">
              <w:rPr>
                <w:rFonts w:ascii="Times New Roman" w:hAnsi="Times New Roman" w:cs="Times New Roman"/>
                <w:sz w:val="20"/>
                <w:szCs w:val="20"/>
                <w:lang w:val="ru-RU"/>
              </w:rPr>
              <w:t xml:space="preserve">здоровьесберегающих </w:t>
            </w:r>
            <w:r w:rsidRPr="00046FBF">
              <w:rPr>
                <w:rFonts w:ascii="Times New Roman" w:hAnsi="Times New Roman" w:cs="Times New Roman"/>
                <w:sz w:val="20"/>
                <w:szCs w:val="20"/>
                <w:lang w:val="ru-RU"/>
              </w:rPr>
              <w:t>технологий,</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физической культуры</w:t>
            </w:r>
          </w:p>
          <w:p w14:paraId="0AF09A82"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4B642DBD"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Выполнять</w:t>
            </w:r>
            <w:r w:rsidRPr="00046FBF">
              <w:rPr>
                <w:rFonts w:ascii="Times New Roman" w:hAnsi="Times New Roman" w:cs="Times New Roman"/>
                <w:spacing w:val="20"/>
                <w:sz w:val="20"/>
                <w:szCs w:val="20"/>
                <w:lang w:val="ru-RU"/>
              </w:rPr>
              <w:t xml:space="preserve"> </w:t>
            </w:r>
            <w:r w:rsidRPr="00046FBF">
              <w:rPr>
                <w:rFonts w:ascii="Times New Roman" w:hAnsi="Times New Roman" w:cs="Times New Roman"/>
                <w:sz w:val="20"/>
                <w:szCs w:val="20"/>
                <w:lang w:val="ru-RU"/>
              </w:rPr>
              <w:t>комплекс</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физкультурных</w:t>
            </w:r>
            <w:r w:rsidRPr="00046FBF">
              <w:rPr>
                <w:rFonts w:ascii="Times New Roman" w:hAnsi="Times New Roman" w:cs="Times New Roman"/>
                <w:spacing w:val="31"/>
                <w:sz w:val="20"/>
                <w:szCs w:val="20"/>
                <w:lang w:val="ru-RU"/>
              </w:rPr>
              <w:t xml:space="preserve"> </w:t>
            </w:r>
            <w:r w:rsidRPr="00046FBF">
              <w:rPr>
                <w:rFonts w:ascii="Times New Roman" w:hAnsi="Times New Roman" w:cs="Times New Roman"/>
                <w:sz w:val="20"/>
                <w:szCs w:val="20"/>
                <w:lang w:val="ru-RU"/>
              </w:rPr>
              <w:t>упражнений</w:t>
            </w:r>
          </w:p>
          <w:p w14:paraId="5D3B948F"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51BF172D"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Практическим</w:t>
            </w:r>
            <w:r w:rsidRPr="00046FBF">
              <w:rPr>
                <w:rFonts w:ascii="Times New Roman" w:eastAsia="Times New Roman" w:hAnsi="Times New Roman" w:cs="Times New Roman"/>
                <w:bCs/>
                <w:spacing w:val="3"/>
                <w:sz w:val="20"/>
                <w:szCs w:val="20"/>
                <w:lang w:val="ru-RU"/>
              </w:rPr>
              <w:t xml:space="preserve"> </w:t>
            </w:r>
            <w:r w:rsidRPr="00046FBF">
              <w:rPr>
                <w:rFonts w:ascii="Times New Roman" w:eastAsia="Times New Roman" w:hAnsi="Times New Roman" w:cs="Times New Roman"/>
                <w:bCs/>
                <w:sz w:val="20"/>
                <w:szCs w:val="20"/>
                <w:lang w:val="ru-RU"/>
              </w:rPr>
              <w:t>опытом</w:t>
            </w:r>
            <w:r w:rsidRPr="00046FBF">
              <w:rPr>
                <w:rFonts w:ascii="Times New Roman" w:eastAsia="Times New Roman" w:hAnsi="Times New Roman" w:cs="Times New Roman"/>
                <w:bCs/>
                <w:spacing w:val="1"/>
                <w:sz w:val="20"/>
                <w:szCs w:val="20"/>
                <w:lang w:val="ru-RU"/>
              </w:rPr>
              <w:t xml:space="preserve"> </w:t>
            </w:r>
            <w:r w:rsidRPr="00046FBF">
              <w:rPr>
                <w:rFonts w:ascii="Times New Roman" w:eastAsia="Times New Roman" w:hAnsi="Times New Roman" w:cs="Times New Roman"/>
                <w:bCs/>
                <w:sz w:val="20"/>
                <w:szCs w:val="20"/>
                <w:lang w:val="ru-RU"/>
              </w:rPr>
              <w:t>занятий</w:t>
            </w:r>
            <w:r w:rsidRPr="00046FBF">
              <w:rPr>
                <w:rFonts w:ascii="Times New Roman" w:eastAsia="Times New Roman" w:hAnsi="Times New Roman" w:cs="Times New Roman"/>
                <w:bCs/>
                <w:spacing w:val="5"/>
                <w:sz w:val="20"/>
                <w:szCs w:val="20"/>
                <w:lang w:val="ru-RU"/>
              </w:rPr>
              <w:t xml:space="preserve"> </w:t>
            </w:r>
            <w:r w:rsidRPr="00046FBF">
              <w:rPr>
                <w:rFonts w:ascii="Times New Roman" w:eastAsia="Times New Roman" w:hAnsi="Times New Roman" w:cs="Times New Roman"/>
                <w:bCs/>
                <w:sz w:val="20"/>
                <w:szCs w:val="20"/>
                <w:lang w:val="ru-RU"/>
              </w:rPr>
              <w:t>физической культуры</w:t>
            </w:r>
          </w:p>
        </w:tc>
      </w:tr>
      <w:tr w:rsidR="00D02B68" w:rsidRPr="002E65B7" w14:paraId="7009B395" w14:textId="77777777" w:rsidTr="00D02B68">
        <w:tc>
          <w:tcPr>
            <w:tcW w:w="4641" w:type="dxa"/>
          </w:tcPr>
          <w:p w14:paraId="480DCFDB"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Способен создавать и поддерживать в повседневной жизни и в профессиональной деятельности безопасные условия жизнедеятельности для сохранения природной среды, обеспечения устойчивого развития общества, в том числе при возникновении чрезвычайных ситуаций и военных конфликтов (УК-8)</w:t>
            </w:r>
          </w:p>
        </w:tc>
        <w:tc>
          <w:tcPr>
            <w:tcW w:w="4824" w:type="dxa"/>
          </w:tcPr>
          <w:p w14:paraId="54EBE55D"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78CB14B2"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Законодательную базу безопасности жизнедеятельности, экологической безопасности и природоохранной деятельности. Российской Федерации; таксономию опасности; классификацию опасных и вредных факторов, действующих на рабочем месте; классификацию и области применения индивидуальных и коллективных средств защиты;</w:t>
            </w:r>
          </w:p>
          <w:p w14:paraId="21E5F0CB"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 xml:space="preserve">правила техники безопасности при работе в своей области; требования противодействия терроризму и </w:t>
            </w:r>
            <w:proofErr w:type="gramStart"/>
            <w:r w:rsidRPr="00046FBF">
              <w:rPr>
                <w:rFonts w:ascii="Times New Roman" w:hAnsi="Times New Roman" w:cs="Times New Roman"/>
                <w:sz w:val="20"/>
                <w:szCs w:val="20"/>
                <w:lang w:val="ru-RU"/>
              </w:rPr>
              <w:t>экстремизму</w:t>
            </w:r>
            <w:proofErr w:type="gramEnd"/>
            <w:r w:rsidRPr="00046FBF">
              <w:rPr>
                <w:rFonts w:ascii="Times New Roman" w:hAnsi="Times New Roman" w:cs="Times New Roman"/>
                <w:sz w:val="20"/>
                <w:szCs w:val="20"/>
                <w:lang w:val="ru-RU"/>
              </w:rPr>
              <w:t xml:space="preserve"> и коррупции.</w:t>
            </w:r>
          </w:p>
          <w:p w14:paraId="0D53669A"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5393E707"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Снижать воздействие вредных и опасных факторов на рабочем месте в своей области, в том числе с применением индивидуальных и коллективных средств защиты; планировать и реализовывать мероприятия по обеспечению безопасных условий жизнедеятельности, в том числе по предотвращению чрезвычайных ситуаций; оценивать степень экологической опасности и классифицировать виды антропогенной опасности на природную среду обитания.</w:t>
            </w:r>
          </w:p>
          <w:p w14:paraId="6C12E383"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2BAF0EFA"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lastRenderedPageBreak/>
              <w:t>методами выявления и устранения нарушений требований безопасности в профессиональной и повседневной деятельности;</w:t>
            </w:r>
          </w:p>
          <w:p w14:paraId="75DE665B"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первичными приемами оказания первой помощи в различных ситуациях; навыками организации и дифференцирования мероприятий по предупреждению негативных факторов при различных чрезвычайных ситуациях; способностью взаимодействовать с различными социальными структурами и общественными институтами по вопросам безопасности.</w:t>
            </w:r>
          </w:p>
        </w:tc>
      </w:tr>
      <w:tr w:rsidR="00D02B68" w:rsidRPr="002E65B7" w14:paraId="6108424B" w14:textId="77777777" w:rsidTr="00D02B68">
        <w:tc>
          <w:tcPr>
            <w:tcW w:w="4641" w:type="dxa"/>
          </w:tcPr>
          <w:p w14:paraId="3F3B4527"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lastRenderedPageBreak/>
              <w:t>Способен принимать обоснованные экономические решения в различных областях жизнедеятельности (УК-9)</w:t>
            </w:r>
          </w:p>
        </w:tc>
        <w:tc>
          <w:tcPr>
            <w:tcW w:w="4824" w:type="dxa"/>
          </w:tcPr>
          <w:p w14:paraId="5FD8C3E8"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19E073D9"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основные экономические понятия: экономические ресурсы, товары и услуги, спрос, предложение, доходы, расходы, цена, деньги, прибыль, процент, риск, собственность, рынок, фирма, домохозяйство, государство, налоги, трансферы, инфляция, валовый внутренний продукт, экономический рост, сбережения, инвестиции и др.</w:t>
            </w:r>
          </w:p>
          <w:p w14:paraId="52C91A22"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основные принципы экономического анализа (принцип альтернативных издержек, ценности денег во времени и т.п.).</w:t>
            </w:r>
          </w:p>
          <w:p w14:paraId="07FC5D13"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основы поведения экономических агентов: теоретические принципы рационального выбора (максимизация полезности) и наблюдаемые отклонения от рационального поведения (ограниченная рациональность, поведенческие эффекты, эвристики), и связанные с ними систематические ошибки;</w:t>
            </w:r>
          </w:p>
          <w:p w14:paraId="778B69C1"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понятие общественных благ и роль государства в их обеспечении. Цели, задачи, инструменты и эффекты бюджетно-налоговой, денежно-кредитной, социальной, пенсионной политики государства и их влияние на макроэкономические параметры индивидов</w:t>
            </w:r>
          </w:p>
          <w:p w14:paraId="3A6518BC"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 xml:space="preserve">ресурсные ограничения экономического развития, источники повышения производительности труда, показатели экономического развития и экономического роста, особенности циклического развития рыночной экономики, риски инфляции, безработицы, потери благосостояния и роста социального неравенства в периоды финансово-экономических кризисов </w:t>
            </w:r>
          </w:p>
          <w:p w14:paraId="5372B571"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основные финансовые институты, (Банк России, Агентство по страхованию вкладов, Пенсионный фонд РФ, коммерческий банк, страховая организация, брокер, биржа, негосударственный пенсионный фонд, паевой инвестиционный фонд, микрофинансовая организация, кредитный потребительский кооператив, ломбард и др.) и принципы взаимодействия индивидов с ними;</w:t>
            </w:r>
          </w:p>
          <w:p w14:paraId="72A7A563"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основные финансовые инструменты, используемые для управления личными финансами (банковский вклад, кредит, ценные бумаги, недвижимость, валюта, страхование)</w:t>
            </w:r>
          </w:p>
          <w:p w14:paraId="2480B20A"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основные этапы жизненного цикла индивида, понимает специфику краткосрочных и долгосрочных финансовых задач на каждом этапе цикла, альтернативность текущего потребления и сбережения и целесообразность личного экономического финансового планирования;</w:t>
            </w:r>
          </w:p>
          <w:p w14:paraId="783AF2D6"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основные виды личных доходов (оплата труда, доходы от предпринимательской деятельности, от собственности, владения финансовыми и финансового планирования;</w:t>
            </w:r>
          </w:p>
          <w:p w14:paraId="0882E758"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 xml:space="preserve">основные виды личных доходов (оплата труда, </w:t>
            </w:r>
            <w:r w:rsidRPr="00046FBF">
              <w:rPr>
                <w:rFonts w:ascii="Times New Roman" w:hAnsi="Times New Roman" w:cs="Times New Roman"/>
                <w:sz w:val="20"/>
                <w:szCs w:val="20"/>
                <w:lang w:val="ru-RU"/>
              </w:rPr>
              <w:lastRenderedPageBreak/>
              <w:t>доходы от предпринимательской деятельности, от собственности, владения финансовыми инструментами, заимствования, наследство и др.), механизмы их получения и увеличения основные виды расходов, механизмы их снижения, способы формирования сбережений</w:t>
            </w:r>
          </w:p>
          <w:p w14:paraId="20F1C827" w14:textId="77777777" w:rsidR="00D02B68" w:rsidRPr="00046FBF" w:rsidRDefault="00D02B68" w:rsidP="002E65B7">
            <w:pPr>
              <w:rPr>
                <w:rFonts w:ascii="Times New Roman" w:hAnsi="Times New Roman" w:cs="Times New Roman"/>
                <w:b/>
                <w:sz w:val="20"/>
                <w:szCs w:val="20"/>
                <w:lang w:val="ru-RU"/>
              </w:rPr>
            </w:pPr>
            <w:r w:rsidRPr="00046FBF">
              <w:rPr>
                <w:rFonts w:ascii="Times New Roman" w:hAnsi="Times New Roman" w:cs="Times New Roman"/>
                <w:b/>
                <w:sz w:val="20"/>
                <w:szCs w:val="20"/>
                <w:lang w:val="ru-RU"/>
              </w:rPr>
              <w:t xml:space="preserve">Уметь: </w:t>
            </w:r>
          </w:p>
          <w:p w14:paraId="769847F2"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Воспринимать и анализировать информацию, необходимую для принятия обоснованных решений в сфере управления личными финансами; критически оценивать информацию о перспективах экономического роста и технологического развития экономики страны и отдельных ее отраслей.</w:t>
            </w:r>
          </w:p>
          <w:p w14:paraId="4B0D0F91"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решать типичные задачи в сфере личного экономического и финансового планирования, возникающие на всех этапах жизненного цикла индивида (выбрать товар или услугу с учетом реальных финансовых возможностей, найти работу и согласовать с работодателем условия контракта, рассчитать процентные ставки, определить целесообразность взятия кредита, определить способ хранения или инвестирования временно свободных денежных средств, определить целесообразность страхования и др), вести личный бюджет, используя существующие программные продукты, пользоваться налоговыми и социальными льготами, формировать личные пенсионные накопления</w:t>
            </w:r>
          </w:p>
          <w:p w14:paraId="4F1B02DE" w14:textId="77777777" w:rsidR="00D02B68" w:rsidRPr="00046FBF" w:rsidRDefault="00D02B68" w:rsidP="002E65B7">
            <w:pPr>
              <w:rPr>
                <w:rFonts w:ascii="Times New Roman" w:hAnsi="Times New Roman" w:cs="Times New Roman"/>
                <w:b/>
                <w:sz w:val="20"/>
                <w:szCs w:val="20"/>
                <w:lang w:val="ru-RU"/>
              </w:rPr>
            </w:pPr>
            <w:r w:rsidRPr="00046FBF">
              <w:rPr>
                <w:rFonts w:ascii="Times New Roman" w:hAnsi="Times New Roman" w:cs="Times New Roman"/>
                <w:b/>
                <w:sz w:val="20"/>
                <w:szCs w:val="20"/>
                <w:lang w:val="ru-RU"/>
              </w:rPr>
              <w:t>Владеть:</w:t>
            </w:r>
          </w:p>
          <w:p w14:paraId="5A49ECA4"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Методами сбора и анализа информации, необходимой для принятия обоснованных решений в сфере управления личными финансами.</w:t>
            </w:r>
          </w:p>
        </w:tc>
      </w:tr>
      <w:tr w:rsidR="00D02B68" w:rsidRPr="002E65B7" w14:paraId="7BE38625" w14:textId="77777777" w:rsidTr="00D02B68">
        <w:tc>
          <w:tcPr>
            <w:tcW w:w="4641" w:type="dxa"/>
          </w:tcPr>
          <w:p w14:paraId="14E4149C" w14:textId="77777777" w:rsidR="00D02B68" w:rsidRPr="002E65B7" w:rsidRDefault="00D02B68" w:rsidP="002E65B7">
            <w:pPr>
              <w:rPr>
                <w:rFonts w:ascii="Times New Roman" w:eastAsia="Times New Roman" w:hAnsi="Times New Roman" w:cs="Times New Roman"/>
                <w:bCs/>
                <w:sz w:val="20"/>
                <w:szCs w:val="20"/>
              </w:rPr>
            </w:pPr>
            <w:r w:rsidRPr="00046FBF">
              <w:rPr>
                <w:rFonts w:ascii="Times New Roman" w:eastAsia="Times New Roman" w:hAnsi="Times New Roman" w:cs="Times New Roman"/>
                <w:bCs/>
                <w:sz w:val="20"/>
                <w:szCs w:val="20"/>
                <w:lang w:val="ru-RU"/>
              </w:rPr>
              <w:lastRenderedPageBreak/>
              <w:t xml:space="preserve">Способен формировать нетерпимое отношение к коррупционному поведению </w:t>
            </w:r>
            <w:r w:rsidRPr="002E65B7">
              <w:rPr>
                <w:rFonts w:ascii="Times New Roman" w:eastAsia="Times New Roman" w:hAnsi="Times New Roman" w:cs="Times New Roman"/>
                <w:bCs/>
                <w:sz w:val="20"/>
                <w:szCs w:val="20"/>
              </w:rPr>
              <w:t>(УК-10)</w:t>
            </w:r>
          </w:p>
        </w:tc>
        <w:tc>
          <w:tcPr>
            <w:tcW w:w="4824" w:type="dxa"/>
          </w:tcPr>
          <w:p w14:paraId="0CF76497"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09DAA603"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Понятие, сущность и характерные черты коррупции;</w:t>
            </w:r>
          </w:p>
          <w:p w14:paraId="241F7A90"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основные направления противодействия коррупции в России, его правовые и организационные основы;</w:t>
            </w:r>
          </w:p>
          <w:p w14:paraId="66ADA600"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 xml:space="preserve"> меры профилактики коррупции и предупреждения коррупционного поведения (в т.ч. антикоррупционные стандарты; меры профилактики коррупции и предупреждения коррупционного поведентя </w:t>
            </w:r>
            <w:proofErr w:type="gramStart"/>
            <w:r w:rsidRPr="00046FBF">
              <w:rPr>
                <w:rFonts w:ascii="Times New Roman" w:hAnsi="Times New Roman" w:cs="Times New Roman"/>
                <w:sz w:val="20"/>
                <w:szCs w:val="20"/>
                <w:lang w:val="ru-RU"/>
              </w:rPr>
              <w:t>( в</w:t>
            </w:r>
            <w:proofErr w:type="gramEnd"/>
            <w:r w:rsidRPr="00046FBF">
              <w:rPr>
                <w:rFonts w:ascii="Times New Roman" w:hAnsi="Times New Roman" w:cs="Times New Roman"/>
                <w:sz w:val="20"/>
                <w:szCs w:val="20"/>
                <w:lang w:val="ru-RU"/>
              </w:rPr>
              <w:t xml:space="preserve"> т.ч. антикоррупционные стандарты поведения); ответственность за коррупционные правонарушения</w:t>
            </w:r>
          </w:p>
          <w:p w14:paraId="2EC636FA" w14:textId="77777777" w:rsidR="00D02B68" w:rsidRPr="00046FBF" w:rsidRDefault="00D02B68" w:rsidP="002E65B7">
            <w:pPr>
              <w:rPr>
                <w:rFonts w:ascii="Times New Roman" w:eastAsia="Times New Roman" w:hAnsi="Times New Roman" w:cs="Times New Roman"/>
                <w:color w:val="000000"/>
                <w:sz w:val="20"/>
                <w:szCs w:val="20"/>
                <w:lang w:val="ru-RU" w:eastAsia="ru-RU"/>
              </w:rPr>
            </w:pPr>
            <w:r w:rsidRPr="00046FBF">
              <w:rPr>
                <w:rFonts w:ascii="Times New Roman" w:hAnsi="Times New Roman" w:cs="Times New Roman"/>
                <w:b/>
                <w:sz w:val="20"/>
                <w:szCs w:val="20"/>
                <w:lang w:val="ru-RU"/>
              </w:rPr>
              <w:t>Уметь:</w:t>
            </w:r>
          </w:p>
          <w:p w14:paraId="0537DAA8"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Применять полученные знания в практических ситуациях для выявления и устранения причин и условий, способствующих коррупционному поведению.</w:t>
            </w:r>
          </w:p>
          <w:p w14:paraId="4ACC1D99"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139843C3"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Понятийным аппаратом противодействия коррупции и умением применения полученных знаний;</w:t>
            </w:r>
          </w:p>
          <w:p w14:paraId="536C46C3"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культурой мышления и этического общения, как в профессиональной среде, так и в повседневной жизни; навыками анализа и решения основных правовых проблем, в т.ч. в вопросах урегулирования и разрешения конфликта интересов.</w:t>
            </w:r>
          </w:p>
        </w:tc>
      </w:tr>
      <w:tr w:rsidR="00D02B68" w:rsidRPr="002E65B7" w14:paraId="6B5B3D95" w14:textId="77777777" w:rsidTr="00D02B68">
        <w:tc>
          <w:tcPr>
            <w:tcW w:w="9465" w:type="dxa"/>
            <w:gridSpan w:val="2"/>
          </w:tcPr>
          <w:p w14:paraId="629E3B71" w14:textId="77777777" w:rsidR="00D02B68" w:rsidRPr="002E65B7" w:rsidRDefault="00D02B68" w:rsidP="002E65B7">
            <w:pPr>
              <w:rPr>
                <w:rFonts w:ascii="Times New Roman" w:eastAsia="Times New Roman" w:hAnsi="Times New Roman" w:cs="Times New Roman"/>
                <w:sz w:val="20"/>
                <w:szCs w:val="20"/>
              </w:rPr>
            </w:pPr>
            <w:r w:rsidRPr="002E65B7">
              <w:rPr>
                <w:rFonts w:ascii="Times New Roman" w:hAnsi="Times New Roman" w:cs="Times New Roman"/>
                <w:b/>
                <w:sz w:val="20"/>
                <w:szCs w:val="20"/>
              </w:rPr>
              <w:t>Общепрофессиональные</w:t>
            </w:r>
            <w:r w:rsidRPr="002E65B7">
              <w:rPr>
                <w:rFonts w:ascii="Times New Roman" w:hAnsi="Times New Roman" w:cs="Times New Roman"/>
                <w:b/>
                <w:spacing w:val="-2"/>
                <w:sz w:val="20"/>
                <w:szCs w:val="20"/>
              </w:rPr>
              <w:t xml:space="preserve"> </w:t>
            </w:r>
            <w:r w:rsidRPr="002E65B7">
              <w:rPr>
                <w:rFonts w:ascii="Times New Roman" w:hAnsi="Times New Roman" w:cs="Times New Roman"/>
                <w:b/>
                <w:sz w:val="20"/>
                <w:szCs w:val="20"/>
              </w:rPr>
              <w:t>компетенции</w:t>
            </w:r>
          </w:p>
        </w:tc>
      </w:tr>
      <w:tr w:rsidR="00D02B68" w:rsidRPr="002E65B7" w14:paraId="591FAB43" w14:textId="77777777" w:rsidTr="00D02B68">
        <w:tc>
          <w:tcPr>
            <w:tcW w:w="4641" w:type="dxa"/>
          </w:tcPr>
          <w:p w14:paraId="26566DAC"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Способен осуществлять</w:t>
            </w:r>
            <w:r w:rsidRPr="00046FBF">
              <w:rPr>
                <w:rFonts w:ascii="Times New Roman" w:eastAsia="Times New Roman" w:hAnsi="Times New Roman" w:cs="Times New Roman"/>
                <w:bCs/>
                <w:spacing w:val="33"/>
                <w:sz w:val="20"/>
                <w:szCs w:val="20"/>
                <w:lang w:val="ru-RU"/>
              </w:rPr>
              <w:t xml:space="preserve"> </w:t>
            </w:r>
            <w:r w:rsidRPr="00046FBF">
              <w:rPr>
                <w:rFonts w:ascii="Times New Roman" w:eastAsia="Times New Roman" w:hAnsi="Times New Roman" w:cs="Times New Roman"/>
                <w:bCs/>
                <w:sz w:val="20"/>
                <w:szCs w:val="20"/>
                <w:lang w:val="ru-RU"/>
              </w:rPr>
              <w:t>профессиональную</w:t>
            </w:r>
            <w:r w:rsidRPr="00046FBF">
              <w:rPr>
                <w:rFonts w:ascii="Times New Roman" w:eastAsia="Times New Roman" w:hAnsi="Times New Roman" w:cs="Times New Roman"/>
                <w:bCs/>
                <w:spacing w:val="24"/>
                <w:sz w:val="20"/>
                <w:szCs w:val="20"/>
                <w:lang w:val="ru-RU"/>
              </w:rPr>
              <w:t xml:space="preserve"> </w:t>
            </w:r>
            <w:r w:rsidRPr="00046FBF">
              <w:rPr>
                <w:rFonts w:ascii="Times New Roman" w:eastAsia="Times New Roman" w:hAnsi="Times New Roman" w:cs="Times New Roman"/>
                <w:bCs/>
                <w:sz w:val="20"/>
                <w:szCs w:val="20"/>
                <w:lang w:val="ru-RU"/>
              </w:rPr>
              <w:t>деятельность</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в</w:t>
            </w:r>
            <w:r w:rsidRPr="00046FBF">
              <w:rPr>
                <w:rFonts w:ascii="Times New Roman" w:eastAsia="Times New Roman" w:hAnsi="Times New Roman" w:cs="Times New Roman"/>
                <w:bCs/>
                <w:spacing w:val="35"/>
                <w:sz w:val="20"/>
                <w:szCs w:val="20"/>
                <w:lang w:val="ru-RU"/>
              </w:rPr>
              <w:t xml:space="preserve"> </w:t>
            </w:r>
            <w:r w:rsidRPr="00046FBF">
              <w:rPr>
                <w:rFonts w:ascii="Times New Roman" w:eastAsia="Times New Roman" w:hAnsi="Times New Roman" w:cs="Times New Roman"/>
                <w:bCs/>
                <w:sz w:val="20"/>
                <w:szCs w:val="20"/>
                <w:lang w:val="ru-RU"/>
              </w:rPr>
              <w:t>соответствии</w:t>
            </w:r>
            <w:r w:rsidRPr="00046FBF">
              <w:rPr>
                <w:rFonts w:ascii="Times New Roman" w:eastAsia="Times New Roman" w:hAnsi="Times New Roman" w:cs="Times New Roman"/>
                <w:bCs/>
                <w:spacing w:val="39"/>
                <w:sz w:val="20"/>
                <w:szCs w:val="20"/>
                <w:lang w:val="ru-RU"/>
              </w:rPr>
              <w:t xml:space="preserve"> </w:t>
            </w:r>
            <w:r w:rsidRPr="00046FBF">
              <w:rPr>
                <w:rFonts w:ascii="Times New Roman" w:eastAsia="Times New Roman" w:hAnsi="Times New Roman" w:cs="Times New Roman"/>
                <w:bCs/>
                <w:sz w:val="20"/>
                <w:szCs w:val="20"/>
                <w:lang w:val="ru-RU"/>
              </w:rPr>
              <w:t>с</w:t>
            </w:r>
            <w:r w:rsidRPr="00046FBF">
              <w:rPr>
                <w:rFonts w:ascii="Times New Roman" w:eastAsia="Times New Roman" w:hAnsi="Times New Roman" w:cs="Times New Roman"/>
                <w:bCs/>
                <w:spacing w:val="37"/>
                <w:sz w:val="20"/>
                <w:szCs w:val="20"/>
                <w:lang w:val="ru-RU"/>
              </w:rPr>
              <w:t xml:space="preserve"> </w:t>
            </w:r>
            <w:r w:rsidRPr="00046FBF">
              <w:rPr>
                <w:rFonts w:ascii="Times New Roman" w:eastAsia="Times New Roman" w:hAnsi="Times New Roman" w:cs="Times New Roman"/>
                <w:bCs/>
                <w:sz w:val="20"/>
                <w:szCs w:val="20"/>
                <w:lang w:val="ru-RU"/>
              </w:rPr>
              <w:t>нормативными</w:t>
            </w:r>
            <w:r w:rsidRPr="00046FBF">
              <w:rPr>
                <w:rFonts w:ascii="Times New Roman" w:eastAsia="Times New Roman" w:hAnsi="Times New Roman" w:cs="Times New Roman"/>
                <w:bCs/>
                <w:spacing w:val="39"/>
                <w:sz w:val="20"/>
                <w:szCs w:val="20"/>
                <w:lang w:val="ru-RU"/>
              </w:rPr>
              <w:t xml:space="preserve"> </w:t>
            </w:r>
            <w:r w:rsidRPr="00046FBF">
              <w:rPr>
                <w:rFonts w:ascii="Times New Roman" w:eastAsia="Times New Roman" w:hAnsi="Times New Roman" w:cs="Times New Roman"/>
                <w:bCs/>
                <w:sz w:val="20"/>
                <w:szCs w:val="20"/>
                <w:lang w:val="ru-RU"/>
              </w:rPr>
              <w:t>правовыми</w:t>
            </w:r>
            <w:r w:rsidRPr="00046FBF">
              <w:rPr>
                <w:rFonts w:ascii="Times New Roman" w:eastAsia="Times New Roman" w:hAnsi="Times New Roman" w:cs="Times New Roman"/>
                <w:bCs/>
                <w:spacing w:val="49"/>
                <w:sz w:val="20"/>
                <w:szCs w:val="20"/>
                <w:lang w:val="ru-RU"/>
              </w:rPr>
              <w:t xml:space="preserve"> </w:t>
            </w:r>
            <w:r w:rsidRPr="00046FBF">
              <w:rPr>
                <w:rFonts w:ascii="Times New Roman" w:eastAsia="Times New Roman" w:hAnsi="Times New Roman" w:cs="Times New Roman"/>
                <w:bCs/>
                <w:sz w:val="20"/>
                <w:szCs w:val="20"/>
                <w:lang w:val="ru-RU"/>
              </w:rPr>
              <w:t>актами</w:t>
            </w:r>
            <w:r w:rsidRPr="00046FBF">
              <w:rPr>
                <w:rFonts w:ascii="Times New Roman" w:eastAsia="Times New Roman" w:hAnsi="Times New Roman" w:cs="Times New Roman"/>
                <w:bCs/>
                <w:spacing w:val="24"/>
                <w:sz w:val="20"/>
                <w:szCs w:val="20"/>
                <w:lang w:val="ru-RU"/>
              </w:rPr>
              <w:t xml:space="preserve"> </w:t>
            </w:r>
            <w:r w:rsidRPr="00046FBF">
              <w:rPr>
                <w:rFonts w:ascii="Times New Roman" w:eastAsia="Times New Roman" w:hAnsi="Times New Roman" w:cs="Times New Roman"/>
                <w:bCs/>
                <w:sz w:val="20"/>
                <w:szCs w:val="20"/>
                <w:lang w:val="ru-RU"/>
              </w:rPr>
              <w:t>в</w:t>
            </w:r>
            <w:r w:rsidRPr="00046FBF">
              <w:rPr>
                <w:rFonts w:ascii="Times New Roman" w:eastAsia="Times New Roman" w:hAnsi="Times New Roman" w:cs="Times New Roman"/>
                <w:bCs/>
                <w:spacing w:val="23"/>
                <w:sz w:val="20"/>
                <w:szCs w:val="20"/>
                <w:lang w:val="ru-RU"/>
              </w:rPr>
              <w:t xml:space="preserve"> </w:t>
            </w:r>
            <w:r w:rsidRPr="00046FBF">
              <w:rPr>
                <w:rFonts w:ascii="Times New Roman" w:eastAsia="Times New Roman" w:hAnsi="Times New Roman" w:cs="Times New Roman"/>
                <w:bCs/>
                <w:sz w:val="20"/>
                <w:szCs w:val="20"/>
                <w:lang w:val="ru-RU"/>
              </w:rPr>
              <w:t>сфере</w:t>
            </w:r>
            <w:r w:rsidRPr="00046FBF">
              <w:rPr>
                <w:rFonts w:ascii="Times New Roman" w:eastAsia="Times New Roman" w:hAnsi="Times New Roman" w:cs="Times New Roman"/>
                <w:bCs/>
                <w:spacing w:val="22"/>
                <w:sz w:val="20"/>
                <w:szCs w:val="20"/>
                <w:lang w:val="ru-RU"/>
              </w:rPr>
              <w:t xml:space="preserve"> </w:t>
            </w:r>
            <w:r w:rsidRPr="00046FBF">
              <w:rPr>
                <w:rFonts w:ascii="Times New Roman" w:eastAsia="Times New Roman" w:hAnsi="Times New Roman" w:cs="Times New Roman"/>
                <w:bCs/>
                <w:sz w:val="20"/>
                <w:szCs w:val="20"/>
                <w:lang w:val="ru-RU"/>
              </w:rPr>
              <w:t>образования</w:t>
            </w:r>
            <w:r w:rsidRPr="00046FBF">
              <w:rPr>
                <w:rFonts w:ascii="Times New Roman" w:eastAsia="Times New Roman" w:hAnsi="Times New Roman" w:cs="Times New Roman"/>
                <w:bCs/>
                <w:spacing w:val="23"/>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22"/>
                <w:sz w:val="20"/>
                <w:szCs w:val="20"/>
                <w:lang w:val="ru-RU"/>
              </w:rPr>
              <w:t xml:space="preserve"> </w:t>
            </w:r>
            <w:r w:rsidRPr="00046FBF">
              <w:rPr>
                <w:rFonts w:ascii="Times New Roman" w:eastAsia="Times New Roman" w:hAnsi="Times New Roman" w:cs="Times New Roman"/>
                <w:bCs/>
                <w:sz w:val="20"/>
                <w:szCs w:val="20"/>
                <w:lang w:val="ru-RU"/>
              </w:rPr>
              <w:t>нормами</w:t>
            </w:r>
            <w:r w:rsidRPr="00046FBF">
              <w:rPr>
                <w:rFonts w:ascii="Times New Roman" w:eastAsia="Times New Roman" w:hAnsi="Times New Roman" w:cs="Times New Roman"/>
                <w:bCs/>
                <w:spacing w:val="45"/>
                <w:sz w:val="20"/>
                <w:szCs w:val="20"/>
                <w:lang w:val="ru-RU"/>
              </w:rPr>
              <w:t xml:space="preserve"> </w:t>
            </w:r>
            <w:r w:rsidRPr="00046FBF">
              <w:rPr>
                <w:rFonts w:ascii="Times New Roman" w:eastAsia="Times New Roman" w:hAnsi="Times New Roman" w:cs="Times New Roman"/>
                <w:bCs/>
                <w:sz w:val="20"/>
                <w:szCs w:val="20"/>
                <w:lang w:val="ru-RU"/>
              </w:rPr>
              <w:t>профессиональной этики</w:t>
            </w:r>
            <w:r w:rsidRPr="00046FBF">
              <w:rPr>
                <w:rFonts w:ascii="Times New Roman" w:eastAsia="Times New Roman" w:hAnsi="Times New Roman" w:cs="Times New Roman"/>
                <w:bCs/>
                <w:spacing w:val="3"/>
                <w:sz w:val="20"/>
                <w:szCs w:val="20"/>
                <w:lang w:val="ru-RU"/>
              </w:rPr>
              <w:t xml:space="preserve"> </w:t>
            </w:r>
            <w:r w:rsidRPr="00046FBF">
              <w:rPr>
                <w:rFonts w:ascii="Times New Roman" w:eastAsia="Times New Roman" w:hAnsi="Times New Roman" w:cs="Times New Roman"/>
                <w:bCs/>
                <w:sz w:val="20"/>
                <w:szCs w:val="20"/>
                <w:lang w:val="ru-RU"/>
              </w:rPr>
              <w:t>(ОПК-1)</w:t>
            </w:r>
          </w:p>
        </w:tc>
        <w:tc>
          <w:tcPr>
            <w:tcW w:w="4824" w:type="dxa"/>
          </w:tcPr>
          <w:p w14:paraId="5CBA32BA"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61CCD807" w14:textId="4A173F2A" w:rsidR="002E65B7"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правовые</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нормы</w:t>
            </w:r>
            <w:r w:rsidRPr="00046FBF">
              <w:rPr>
                <w:rFonts w:ascii="Times New Roman" w:hAnsi="Times New Roman" w:cs="Times New Roman"/>
                <w:spacing w:val="16"/>
                <w:sz w:val="20"/>
                <w:szCs w:val="20"/>
                <w:lang w:val="ru-RU"/>
              </w:rPr>
              <w:t xml:space="preserve"> </w:t>
            </w:r>
            <w:r w:rsidRPr="00046FBF">
              <w:rPr>
                <w:rFonts w:ascii="Times New Roman" w:hAnsi="Times New Roman" w:cs="Times New Roman"/>
                <w:sz w:val="20"/>
                <w:szCs w:val="20"/>
                <w:lang w:val="ru-RU"/>
              </w:rPr>
              <w:t>педагогической</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деятельности</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и образования;</w:t>
            </w:r>
          </w:p>
          <w:p w14:paraId="1C166FAA" w14:textId="7B46AFA2"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основные</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понятия</w:t>
            </w:r>
            <w:r w:rsidRPr="00046FBF">
              <w:rPr>
                <w:rFonts w:ascii="Times New Roman" w:hAnsi="Times New Roman" w:cs="Times New Roman"/>
                <w:spacing w:val="14"/>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сущность</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правового</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регулирования системы</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образования;</w:t>
            </w:r>
          </w:p>
          <w:p w14:paraId="23C6A074"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систему</w:t>
            </w:r>
            <w:r w:rsidRPr="00046FBF">
              <w:rPr>
                <w:rFonts w:ascii="Times New Roman" w:hAnsi="Times New Roman" w:cs="Times New Roman"/>
                <w:spacing w:val="11"/>
                <w:sz w:val="20"/>
                <w:szCs w:val="20"/>
                <w:lang w:val="ru-RU"/>
              </w:rPr>
              <w:t xml:space="preserve"> </w:t>
            </w:r>
            <w:r w:rsidRPr="00046FBF">
              <w:rPr>
                <w:rFonts w:ascii="Times New Roman" w:hAnsi="Times New Roman" w:cs="Times New Roman"/>
                <w:sz w:val="20"/>
                <w:szCs w:val="20"/>
                <w:lang w:val="ru-RU"/>
              </w:rPr>
              <w:t>законодательства</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об</w:t>
            </w:r>
            <w:r w:rsidRPr="00046FBF">
              <w:rPr>
                <w:rFonts w:ascii="Times New Roman" w:hAnsi="Times New Roman" w:cs="Times New Roman"/>
                <w:spacing w:val="32"/>
                <w:sz w:val="20"/>
                <w:szCs w:val="20"/>
                <w:lang w:val="ru-RU"/>
              </w:rPr>
              <w:t xml:space="preserve"> </w:t>
            </w:r>
            <w:r w:rsidRPr="00046FBF">
              <w:rPr>
                <w:rFonts w:ascii="Times New Roman" w:hAnsi="Times New Roman" w:cs="Times New Roman"/>
                <w:sz w:val="20"/>
                <w:szCs w:val="20"/>
                <w:lang w:val="ru-RU"/>
              </w:rPr>
              <w:t>образовании в Российской</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Федерации;</w:t>
            </w:r>
          </w:p>
          <w:p w14:paraId="160657DD" w14:textId="17447D98"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принципы профессиональной этики.</w:t>
            </w:r>
          </w:p>
          <w:p w14:paraId="0C6564F9"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5C99A4C6" w14:textId="77777777" w:rsidR="002E65B7"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применять</w:t>
            </w:r>
            <w:r w:rsidRPr="00046FBF">
              <w:rPr>
                <w:rFonts w:ascii="Times New Roman" w:hAnsi="Times New Roman" w:cs="Times New Roman"/>
                <w:spacing w:val="58"/>
                <w:sz w:val="20"/>
                <w:szCs w:val="20"/>
                <w:lang w:val="ru-RU"/>
              </w:rPr>
              <w:t xml:space="preserve"> </w:t>
            </w:r>
            <w:r w:rsidRPr="00046FBF">
              <w:rPr>
                <w:rFonts w:ascii="Times New Roman" w:hAnsi="Times New Roman" w:cs="Times New Roman"/>
                <w:sz w:val="20"/>
                <w:szCs w:val="20"/>
                <w:lang w:val="ru-RU"/>
              </w:rPr>
              <w:t>на</w:t>
            </w:r>
            <w:r w:rsidRPr="00046FBF">
              <w:rPr>
                <w:rFonts w:ascii="Times New Roman" w:hAnsi="Times New Roman" w:cs="Times New Roman"/>
                <w:spacing w:val="58"/>
                <w:sz w:val="20"/>
                <w:szCs w:val="20"/>
                <w:lang w:val="ru-RU"/>
              </w:rPr>
              <w:t xml:space="preserve"> </w:t>
            </w:r>
            <w:r w:rsidRPr="00046FBF">
              <w:rPr>
                <w:rFonts w:ascii="Times New Roman" w:hAnsi="Times New Roman" w:cs="Times New Roman"/>
                <w:sz w:val="20"/>
                <w:szCs w:val="20"/>
                <w:lang w:val="ru-RU"/>
              </w:rPr>
              <w:t>практике</w:t>
            </w:r>
            <w:r w:rsidRPr="00046FBF">
              <w:rPr>
                <w:rFonts w:ascii="Times New Roman" w:hAnsi="Times New Roman" w:cs="Times New Roman"/>
                <w:spacing w:val="58"/>
                <w:sz w:val="20"/>
                <w:szCs w:val="20"/>
                <w:lang w:val="ru-RU"/>
              </w:rPr>
              <w:t xml:space="preserve"> </w:t>
            </w:r>
            <w:r w:rsidRPr="00046FBF">
              <w:rPr>
                <w:rFonts w:ascii="Times New Roman" w:hAnsi="Times New Roman" w:cs="Times New Roman"/>
                <w:sz w:val="20"/>
                <w:szCs w:val="20"/>
                <w:lang w:val="ru-RU"/>
              </w:rPr>
              <w:t>законы</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58"/>
                <w:sz w:val="20"/>
                <w:szCs w:val="20"/>
                <w:lang w:val="ru-RU"/>
              </w:rPr>
              <w:t xml:space="preserve"> </w:t>
            </w:r>
            <w:r w:rsidRPr="00046FBF">
              <w:rPr>
                <w:rFonts w:ascii="Times New Roman" w:hAnsi="Times New Roman" w:cs="Times New Roman"/>
                <w:sz w:val="20"/>
                <w:szCs w:val="20"/>
                <w:lang w:val="ru-RU"/>
              </w:rPr>
              <w:t>иные</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lastRenderedPageBreak/>
              <w:t>нормативные правовые акты,</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регламентирующие образовательную</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деятельность</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в Российской Федерации;</w:t>
            </w:r>
          </w:p>
          <w:p w14:paraId="1AA4E45A" w14:textId="7DFFE24D"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использовать</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знания</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законодательства</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сфере</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образования</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при</w:t>
            </w:r>
            <w:r w:rsidRPr="00046FBF">
              <w:rPr>
                <w:rFonts w:ascii="Times New Roman" w:hAnsi="Times New Roman" w:cs="Times New Roman"/>
                <w:spacing w:val="44"/>
                <w:sz w:val="20"/>
                <w:szCs w:val="20"/>
                <w:lang w:val="ru-RU"/>
              </w:rPr>
              <w:t xml:space="preserve"> </w:t>
            </w:r>
            <w:r w:rsidRPr="00046FBF">
              <w:rPr>
                <w:rFonts w:ascii="Times New Roman" w:hAnsi="Times New Roman" w:cs="Times New Roman"/>
                <w:sz w:val="20"/>
                <w:szCs w:val="20"/>
                <w:lang w:val="ru-RU"/>
              </w:rPr>
              <w:t>проектировании</w:t>
            </w:r>
            <w:r w:rsidRPr="00046FBF">
              <w:rPr>
                <w:rFonts w:ascii="Times New Roman" w:hAnsi="Times New Roman" w:cs="Times New Roman"/>
                <w:spacing w:val="46"/>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реализации</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pacing w:val="-2"/>
                <w:sz w:val="20"/>
                <w:szCs w:val="20"/>
                <w:lang w:val="ru-RU"/>
              </w:rPr>
              <w:t>учебных</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программ.</w:t>
            </w:r>
          </w:p>
          <w:p w14:paraId="42D91E52"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1E6D1086"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навыками</w:t>
            </w:r>
            <w:r w:rsidRPr="00046FBF">
              <w:rPr>
                <w:rFonts w:ascii="Times New Roman" w:eastAsia="Times New Roman" w:hAnsi="Times New Roman" w:cs="Times New Roman"/>
                <w:bCs/>
                <w:spacing w:val="36"/>
                <w:sz w:val="20"/>
                <w:szCs w:val="20"/>
                <w:lang w:val="ru-RU"/>
              </w:rPr>
              <w:t xml:space="preserve"> </w:t>
            </w:r>
            <w:r w:rsidRPr="00046FBF">
              <w:rPr>
                <w:rFonts w:ascii="Times New Roman" w:eastAsia="Times New Roman" w:hAnsi="Times New Roman" w:cs="Times New Roman"/>
                <w:bCs/>
                <w:sz w:val="20"/>
                <w:szCs w:val="20"/>
                <w:lang w:val="ru-RU"/>
              </w:rPr>
              <w:t>реализации</w:t>
            </w:r>
            <w:r w:rsidRPr="00046FBF">
              <w:rPr>
                <w:rFonts w:ascii="Times New Roman" w:eastAsia="Times New Roman" w:hAnsi="Times New Roman" w:cs="Times New Roman"/>
                <w:bCs/>
                <w:spacing w:val="36"/>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36"/>
                <w:sz w:val="20"/>
                <w:szCs w:val="20"/>
                <w:lang w:val="ru-RU"/>
              </w:rPr>
              <w:t xml:space="preserve"> </w:t>
            </w:r>
            <w:r w:rsidRPr="00046FBF">
              <w:rPr>
                <w:rFonts w:ascii="Times New Roman" w:eastAsia="Times New Roman" w:hAnsi="Times New Roman" w:cs="Times New Roman"/>
                <w:bCs/>
                <w:sz w:val="20"/>
                <w:szCs w:val="20"/>
                <w:lang w:val="ru-RU"/>
              </w:rPr>
              <w:t>толкования</w:t>
            </w:r>
            <w:r w:rsidRPr="00046FBF">
              <w:rPr>
                <w:rFonts w:ascii="Times New Roman" w:eastAsia="Times New Roman" w:hAnsi="Times New Roman" w:cs="Times New Roman"/>
                <w:bCs/>
                <w:spacing w:val="21"/>
                <w:sz w:val="20"/>
                <w:szCs w:val="20"/>
                <w:lang w:val="ru-RU"/>
              </w:rPr>
              <w:t xml:space="preserve"> </w:t>
            </w:r>
            <w:r w:rsidRPr="00046FBF">
              <w:rPr>
                <w:rFonts w:ascii="Times New Roman" w:eastAsia="Times New Roman" w:hAnsi="Times New Roman" w:cs="Times New Roman"/>
                <w:bCs/>
                <w:sz w:val="20"/>
                <w:szCs w:val="20"/>
                <w:lang w:val="ru-RU"/>
              </w:rPr>
              <w:t>законов</w:t>
            </w:r>
            <w:r w:rsidRPr="00046FBF">
              <w:rPr>
                <w:rFonts w:ascii="Times New Roman" w:eastAsia="Times New Roman" w:hAnsi="Times New Roman" w:cs="Times New Roman"/>
                <w:bCs/>
                <w:spacing w:val="37"/>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36"/>
                <w:sz w:val="20"/>
                <w:szCs w:val="20"/>
                <w:lang w:val="ru-RU"/>
              </w:rPr>
              <w:t xml:space="preserve"> </w:t>
            </w:r>
            <w:r w:rsidRPr="00046FBF">
              <w:rPr>
                <w:rFonts w:ascii="Times New Roman" w:eastAsia="Times New Roman" w:hAnsi="Times New Roman" w:cs="Times New Roman"/>
                <w:bCs/>
                <w:sz w:val="20"/>
                <w:szCs w:val="20"/>
                <w:lang w:val="ru-RU"/>
              </w:rPr>
              <w:t>иных</w:t>
            </w:r>
            <w:r w:rsidRPr="00046FBF">
              <w:rPr>
                <w:rFonts w:ascii="Times New Roman" w:eastAsia="Times New Roman" w:hAnsi="Times New Roman" w:cs="Times New Roman"/>
                <w:bCs/>
                <w:spacing w:val="40"/>
                <w:sz w:val="20"/>
                <w:szCs w:val="20"/>
                <w:lang w:val="ru-RU"/>
              </w:rPr>
              <w:t xml:space="preserve"> </w:t>
            </w:r>
            <w:r w:rsidRPr="00046FBF">
              <w:rPr>
                <w:rFonts w:ascii="Times New Roman" w:eastAsia="Times New Roman" w:hAnsi="Times New Roman" w:cs="Times New Roman"/>
                <w:bCs/>
                <w:sz w:val="20"/>
                <w:szCs w:val="20"/>
                <w:lang w:val="ru-RU"/>
              </w:rPr>
              <w:t>нормативных</w:t>
            </w:r>
            <w:r w:rsidRPr="00046FBF">
              <w:rPr>
                <w:rFonts w:ascii="Times New Roman" w:eastAsia="Times New Roman" w:hAnsi="Times New Roman" w:cs="Times New Roman"/>
                <w:bCs/>
                <w:spacing w:val="37"/>
                <w:sz w:val="20"/>
                <w:szCs w:val="20"/>
                <w:lang w:val="ru-RU"/>
              </w:rPr>
              <w:t xml:space="preserve"> </w:t>
            </w:r>
            <w:r w:rsidRPr="00046FBF">
              <w:rPr>
                <w:rFonts w:ascii="Times New Roman" w:eastAsia="Times New Roman" w:hAnsi="Times New Roman" w:cs="Times New Roman"/>
                <w:bCs/>
                <w:sz w:val="20"/>
                <w:szCs w:val="20"/>
                <w:lang w:val="ru-RU"/>
              </w:rPr>
              <w:t>правовых</w:t>
            </w:r>
            <w:r w:rsidRPr="00046FBF">
              <w:rPr>
                <w:rFonts w:ascii="Times New Roman" w:eastAsia="Times New Roman" w:hAnsi="Times New Roman" w:cs="Times New Roman"/>
                <w:bCs/>
                <w:spacing w:val="41"/>
                <w:sz w:val="20"/>
                <w:szCs w:val="20"/>
                <w:lang w:val="ru-RU"/>
              </w:rPr>
              <w:t xml:space="preserve"> </w:t>
            </w:r>
            <w:r w:rsidRPr="00046FBF">
              <w:rPr>
                <w:rFonts w:ascii="Times New Roman" w:eastAsia="Times New Roman" w:hAnsi="Times New Roman" w:cs="Times New Roman"/>
                <w:bCs/>
                <w:w w:val="95"/>
                <w:sz w:val="20"/>
                <w:szCs w:val="20"/>
                <w:lang w:val="ru-RU"/>
              </w:rPr>
              <w:t xml:space="preserve">актов, </w:t>
            </w:r>
            <w:r w:rsidRPr="00046FBF">
              <w:rPr>
                <w:rFonts w:ascii="Times New Roman" w:eastAsia="Times New Roman" w:hAnsi="Times New Roman" w:cs="Times New Roman"/>
                <w:bCs/>
                <w:sz w:val="20"/>
                <w:szCs w:val="20"/>
                <w:lang w:val="ru-RU"/>
              </w:rPr>
              <w:t>регламентирующих</w:t>
            </w:r>
            <w:r w:rsidRPr="00046FBF">
              <w:rPr>
                <w:rFonts w:ascii="Times New Roman" w:eastAsia="Times New Roman" w:hAnsi="Times New Roman" w:cs="Times New Roman"/>
                <w:bCs/>
                <w:spacing w:val="30"/>
                <w:sz w:val="20"/>
                <w:szCs w:val="20"/>
                <w:lang w:val="ru-RU"/>
              </w:rPr>
              <w:t xml:space="preserve"> </w:t>
            </w:r>
            <w:r w:rsidRPr="00046FBF">
              <w:rPr>
                <w:rFonts w:ascii="Times New Roman" w:eastAsia="Times New Roman" w:hAnsi="Times New Roman" w:cs="Times New Roman"/>
                <w:bCs/>
                <w:sz w:val="20"/>
                <w:szCs w:val="20"/>
                <w:lang w:val="ru-RU"/>
              </w:rPr>
              <w:t>образовательную</w:t>
            </w:r>
            <w:r w:rsidRPr="00046FBF">
              <w:rPr>
                <w:rFonts w:ascii="Times New Roman" w:eastAsia="Times New Roman" w:hAnsi="Times New Roman" w:cs="Times New Roman"/>
                <w:bCs/>
                <w:spacing w:val="19"/>
                <w:sz w:val="20"/>
                <w:szCs w:val="20"/>
                <w:lang w:val="ru-RU"/>
              </w:rPr>
              <w:t xml:space="preserve"> </w:t>
            </w:r>
            <w:r w:rsidRPr="00046FBF">
              <w:rPr>
                <w:rFonts w:ascii="Times New Roman" w:eastAsia="Times New Roman" w:hAnsi="Times New Roman" w:cs="Times New Roman"/>
                <w:bCs/>
                <w:sz w:val="20"/>
                <w:szCs w:val="20"/>
                <w:lang w:val="ru-RU"/>
              </w:rPr>
              <w:t>деятельность</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в</w:t>
            </w:r>
            <w:r w:rsidRPr="00046FBF">
              <w:rPr>
                <w:rFonts w:ascii="Times New Roman" w:eastAsia="Times New Roman" w:hAnsi="Times New Roman" w:cs="Times New Roman"/>
                <w:bCs/>
                <w:spacing w:val="35"/>
                <w:sz w:val="20"/>
                <w:szCs w:val="20"/>
                <w:lang w:val="ru-RU"/>
              </w:rPr>
              <w:t xml:space="preserve"> </w:t>
            </w:r>
            <w:r w:rsidRPr="00046FBF">
              <w:rPr>
                <w:rFonts w:ascii="Times New Roman" w:eastAsia="Times New Roman" w:hAnsi="Times New Roman" w:cs="Times New Roman"/>
                <w:bCs/>
                <w:sz w:val="20"/>
                <w:szCs w:val="20"/>
                <w:lang w:val="ru-RU"/>
              </w:rPr>
              <w:t>Российской Федерации.</w:t>
            </w:r>
          </w:p>
        </w:tc>
      </w:tr>
      <w:tr w:rsidR="00D02B68" w:rsidRPr="002E65B7" w14:paraId="3C8C0D70" w14:textId="77777777" w:rsidTr="00D02B68">
        <w:tc>
          <w:tcPr>
            <w:tcW w:w="4641" w:type="dxa"/>
          </w:tcPr>
          <w:p w14:paraId="2EFA073A"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lastRenderedPageBreak/>
              <w:t>Способен</w:t>
            </w:r>
            <w:r w:rsidRPr="00046FBF">
              <w:rPr>
                <w:rFonts w:ascii="Times New Roman" w:eastAsia="Times New Roman" w:hAnsi="Times New Roman" w:cs="Times New Roman"/>
                <w:bCs/>
                <w:spacing w:val="36"/>
                <w:sz w:val="20"/>
                <w:szCs w:val="20"/>
                <w:lang w:val="ru-RU"/>
              </w:rPr>
              <w:t xml:space="preserve"> </w:t>
            </w:r>
            <w:r w:rsidRPr="00046FBF">
              <w:rPr>
                <w:rFonts w:ascii="Times New Roman" w:eastAsia="Times New Roman" w:hAnsi="Times New Roman" w:cs="Times New Roman"/>
                <w:bCs/>
                <w:sz w:val="20"/>
                <w:szCs w:val="20"/>
                <w:lang w:val="ru-RU"/>
              </w:rPr>
              <w:t>участвовать</w:t>
            </w:r>
            <w:r w:rsidRPr="00046FBF">
              <w:rPr>
                <w:rFonts w:ascii="Times New Roman" w:eastAsia="Times New Roman" w:hAnsi="Times New Roman" w:cs="Times New Roman"/>
                <w:bCs/>
                <w:spacing w:val="34"/>
                <w:sz w:val="20"/>
                <w:szCs w:val="20"/>
                <w:lang w:val="ru-RU"/>
              </w:rPr>
              <w:t xml:space="preserve"> </w:t>
            </w:r>
            <w:r w:rsidRPr="00046FBF">
              <w:rPr>
                <w:rFonts w:ascii="Times New Roman" w:eastAsia="Times New Roman" w:hAnsi="Times New Roman" w:cs="Times New Roman"/>
                <w:bCs/>
                <w:sz w:val="20"/>
                <w:szCs w:val="20"/>
                <w:lang w:val="ru-RU"/>
              </w:rPr>
              <w:t>в</w:t>
            </w:r>
            <w:r w:rsidRPr="00046FBF">
              <w:rPr>
                <w:rFonts w:ascii="Times New Roman" w:eastAsia="Times New Roman" w:hAnsi="Times New Roman" w:cs="Times New Roman"/>
                <w:bCs/>
                <w:spacing w:val="32"/>
                <w:sz w:val="20"/>
                <w:szCs w:val="20"/>
                <w:lang w:val="ru-RU"/>
              </w:rPr>
              <w:t xml:space="preserve"> </w:t>
            </w:r>
            <w:r w:rsidRPr="00046FBF">
              <w:rPr>
                <w:rFonts w:ascii="Times New Roman" w:eastAsia="Times New Roman" w:hAnsi="Times New Roman" w:cs="Times New Roman"/>
                <w:bCs/>
                <w:sz w:val="20"/>
                <w:szCs w:val="20"/>
                <w:lang w:val="ru-RU"/>
              </w:rPr>
              <w:t>разработке</w:t>
            </w:r>
            <w:r w:rsidRPr="00046FBF">
              <w:rPr>
                <w:rFonts w:ascii="Times New Roman" w:eastAsia="Times New Roman" w:hAnsi="Times New Roman" w:cs="Times New Roman"/>
                <w:bCs/>
                <w:spacing w:val="29"/>
                <w:sz w:val="20"/>
                <w:szCs w:val="20"/>
                <w:lang w:val="ru-RU"/>
              </w:rPr>
              <w:t xml:space="preserve"> </w:t>
            </w:r>
            <w:r w:rsidRPr="00046FBF">
              <w:rPr>
                <w:rFonts w:ascii="Times New Roman" w:eastAsia="Times New Roman" w:hAnsi="Times New Roman" w:cs="Times New Roman"/>
                <w:bCs/>
                <w:sz w:val="20"/>
                <w:szCs w:val="20"/>
                <w:lang w:val="ru-RU"/>
              </w:rPr>
              <w:t>основных и дополнительных</w:t>
            </w:r>
            <w:r w:rsidRPr="00046FBF">
              <w:rPr>
                <w:rFonts w:ascii="Times New Roman" w:eastAsia="Times New Roman" w:hAnsi="Times New Roman" w:cs="Times New Roman"/>
                <w:bCs/>
                <w:spacing w:val="39"/>
                <w:sz w:val="20"/>
                <w:szCs w:val="20"/>
                <w:lang w:val="ru-RU"/>
              </w:rPr>
              <w:t xml:space="preserve"> </w:t>
            </w:r>
            <w:r w:rsidRPr="00046FBF">
              <w:rPr>
                <w:rFonts w:ascii="Times New Roman" w:eastAsia="Times New Roman" w:hAnsi="Times New Roman" w:cs="Times New Roman"/>
                <w:bCs/>
                <w:sz w:val="20"/>
                <w:szCs w:val="20"/>
                <w:lang w:val="ru-RU"/>
              </w:rPr>
              <w:t>образовательных</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программ,</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разрабатывать</w:t>
            </w:r>
            <w:r w:rsidRPr="00046FBF">
              <w:rPr>
                <w:rFonts w:ascii="Times New Roman" w:eastAsia="Times New Roman" w:hAnsi="Times New Roman" w:cs="Times New Roman"/>
                <w:bCs/>
                <w:spacing w:val="51"/>
                <w:sz w:val="20"/>
                <w:szCs w:val="20"/>
                <w:lang w:val="ru-RU"/>
              </w:rPr>
              <w:t xml:space="preserve"> </w:t>
            </w:r>
            <w:r w:rsidRPr="00046FBF">
              <w:rPr>
                <w:rFonts w:ascii="Times New Roman" w:eastAsia="Times New Roman" w:hAnsi="Times New Roman" w:cs="Times New Roman"/>
                <w:bCs/>
                <w:sz w:val="20"/>
                <w:szCs w:val="20"/>
                <w:lang w:val="ru-RU"/>
              </w:rPr>
              <w:t>отдельные</w:t>
            </w:r>
            <w:r w:rsidRPr="00046FBF">
              <w:rPr>
                <w:rFonts w:ascii="Times New Roman" w:eastAsia="Times New Roman" w:hAnsi="Times New Roman" w:cs="Times New Roman"/>
                <w:bCs/>
                <w:spacing w:val="36"/>
                <w:sz w:val="20"/>
                <w:szCs w:val="20"/>
                <w:lang w:val="ru-RU"/>
              </w:rPr>
              <w:t xml:space="preserve"> </w:t>
            </w:r>
            <w:r w:rsidRPr="00046FBF">
              <w:rPr>
                <w:rFonts w:ascii="Times New Roman" w:eastAsia="Times New Roman" w:hAnsi="Times New Roman" w:cs="Times New Roman"/>
                <w:bCs/>
                <w:sz w:val="20"/>
                <w:szCs w:val="20"/>
                <w:lang w:val="ru-RU"/>
              </w:rPr>
              <w:t>их</w:t>
            </w:r>
            <w:r w:rsidRPr="00046FBF">
              <w:rPr>
                <w:rFonts w:ascii="Times New Roman" w:eastAsia="Times New Roman" w:hAnsi="Times New Roman" w:cs="Times New Roman"/>
                <w:bCs/>
                <w:spacing w:val="40"/>
                <w:sz w:val="20"/>
                <w:szCs w:val="20"/>
                <w:lang w:val="ru-RU"/>
              </w:rPr>
              <w:t xml:space="preserve"> </w:t>
            </w:r>
            <w:r w:rsidRPr="00046FBF">
              <w:rPr>
                <w:rFonts w:ascii="Times New Roman" w:eastAsia="Times New Roman" w:hAnsi="Times New Roman" w:cs="Times New Roman"/>
                <w:bCs/>
                <w:sz w:val="20"/>
                <w:szCs w:val="20"/>
                <w:lang w:val="ru-RU"/>
              </w:rPr>
              <w:t>компоненты</w:t>
            </w:r>
            <w:r w:rsidRPr="00046FBF">
              <w:rPr>
                <w:rFonts w:ascii="Times New Roman" w:eastAsia="Times New Roman" w:hAnsi="Times New Roman" w:cs="Times New Roman"/>
                <w:bCs/>
                <w:spacing w:val="38"/>
                <w:sz w:val="20"/>
                <w:szCs w:val="20"/>
                <w:lang w:val="ru-RU"/>
              </w:rPr>
              <w:t xml:space="preserve"> </w:t>
            </w:r>
            <w:r w:rsidRPr="00046FBF">
              <w:rPr>
                <w:rFonts w:ascii="Times New Roman" w:eastAsia="Times New Roman" w:hAnsi="Times New Roman" w:cs="Times New Roman"/>
                <w:bCs/>
                <w:sz w:val="20"/>
                <w:szCs w:val="20"/>
                <w:lang w:val="ru-RU"/>
              </w:rPr>
              <w:t>(в</w:t>
            </w:r>
            <w:r w:rsidRPr="00046FBF">
              <w:rPr>
                <w:rFonts w:ascii="Times New Roman" w:eastAsia="Times New Roman" w:hAnsi="Times New Roman" w:cs="Times New Roman"/>
                <w:bCs/>
                <w:spacing w:val="36"/>
                <w:sz w:val="20"/>
                <w:szCs w:val="20"/>
                <w:lang w:val="ru-RU"/>
              </w:rPr>
              <w:t xml:space="preserve"> </w:t>
            </w:r>
            <w:r w:rsidRPr="00046FBF">
              <w:rPr>
                <w:rFonts w:ascii="Times New Roman" w:eastAsia="Times New Roman" w:hAnsi="Times New Roman" w:cs="Times New Roman"/>
                <w:bCs/>
                <w:sz w:val="20"/>
                <w:szCs w:val="20"/>
                <w:lang w:val="ru-RU"/>
              </w:rPr>
              <w:t>том</w:t>
            </w:r>
            <w:r w:rsidRPr="00046FBF">
              <w:rPr>
                <w:rFonts w:ascii="Times New Roman" w:eastAsia="Times New Roman" w:hAnsi="Times New Roman" w:cs="Times New Roman"/>
                <w:bCs/>
                <w:spacing w:val="38"/>
                <w:sz w:val="20"/>
                <w:szCs w:val="20"/>
                <w:lang w:val="ru-RU"/>
              </w:rPr>
              <w:t xml:space="preserve"> </w:t>
            </w:r>
            <w:r w:rsidRPr="00046FBF">
              <w:rPr>
                <w:rFonts w:ascii="Times New Roman" w:eastAsia="Times New Roman" w:hAnsi="Times New Roman" w:cs="Times New Roman"/>
                <w:bCs/>
                <w:sz w:val="20"/>
                <w:szCs w:val="20"/>
                <w:lang w:val="ru-RU"/>
              </w:rPr>
              <w:t>числе</w:t>
            </w:r>
            <w:r w:rsidRPr="00046FBF">
              <w:rPr>
                <w:rFonts w:ascii="Times New Roman" w:eastAsia="Times New Roman" w:hAnsi="Times New Roman" w:cs="Times New Roman"/>
                <w:bCs/>
                <w:spacing w:val="39"/>
                <w:sz w:val="20"/>
                <w:szCs w:val="20"/>
                <w:lang w:val="ru-RU"/>
              </w:rPr>
              <w:t xml:space="preserve"> </w:t>
            </w:r>
            <w:r w:rsidRPr="00046FBF">
              <w:rPr>
                <w:rFonts w:ascii="Times New Roman" w:eastAsia="Times New Roman" w:hAnsi="Times New Roman" w:cs="Times New Roman"/>
                <w:bCs/>
                <w:sz w:val="20"/>
                <w:szCs w:val="20"/>
                <w:lang w:val="ru-RU"/>
              </w:rPr>
              <w:t>с</w:t>
            </w:r>
            <w:r w:rsidRPr="00046FBF">
              <w:rPr>
                <w:rFonts w:ascii="Times New Roman" w:eastAsia="Times New Roman" w:hAnsi="Times New Roman" w:cs="Times New Roman"/>
                <w:bCs/>
                <w:spacing w:val="33"/>
                <w:sz w:val="20"/>
                <w:szCs w:val="20"/>
                <w:lang w:val="ru-RU"/>
              </w:rPr>
              <w:t xml:space="preserve"> </w:t>
            </w:r>
            <w:r w:rsidRPr="00046FBF">
              <w:rPr>
                <w:rFonts w:ascii="Times New Roman" w:eastAsia="Times New Roman" w:hAnsi="Times New Roman" w:cs="Times New Roman"/>
                <w:bCs/>
                <w:w w:val="95"/>
                <w:sz w:val="20"/>
                <w:szCs w:val="20"/>
                <w:lang w:val="ru-RU"/>
              </w:rPr>
              <w:t xml:space="preserve">использованием </w:t>
            </w:r>
            <w:r w:rsidRPr="00046FBF">
              <w:rPr>
                <w:rFonts w:ascii="Times New Roman" w:eastAsia="Times New Roman" w:hAnsi="Times New Roman" w:cs="Times New Roman"/>
                <w:bCs/>
                <w:sz w:val="20"/>
                <w:szCs w:val="20"/>
                <w:lang w:val="ru-RU"/>
              </w:rPr>
              <w:t>информационно-</w:t>
            </w:r>
            <w:r w:rsidRPr="00046FBF">
              <w:rPr>
                <w:rFonts w:ascii="Times New Roman" w:eastAsia="Times New Roman" w:hAnsi="Times New Roman" w:cs="Times New Roman"/>
                <w:bCs/>
                <w:spacing w:val="37"/>
                <w:sz w:val="20"/>
                <w:szCs w:val="20"/>
                <w:lang w:val="ru-RU"/>
              </w:rPr>
              <w:t xml:space="preserve"> </w:t>
            </w:r>
            <w:r w:rsidRPr="00046FBF">
              <w:rPr>
                <w:rFonts w:ascii="Times New Roman" w:eastAsia="Times New Roman" w:hAnsi="Times New Roman" w:cs="Times New Roman"/>
                <w:bCs/>
                <w:sz w:val="20"/>
                <w:szCs w:val="20"/>
                <w:lang w:val="ru-RU"/>
              </w:rPr>
              <w:t>коммуникационных</w:t>
            </w:r>
            <w:r w:rsidRPr="00046FBF">
              <w:rPr>
                <w:rFonts w:ascii="Times New Roman" w:eastAsia="Times New Roman" w:hAnsi="Times New Roman" w:cs="Times New Roman"/>
                <w:bCs/>
                <w:spacing w:val="2"/>
                <w:sz w:val="20"/>
                <w:szCs w:val="20"/>
                <w:lang w:val="ru-RU"/>
              </w:rPr>
              <w:t xml:space="preserve"> </w:t>
            </w:r>
            <w:r w:rsidRPr="00046FBF">
              <w:rPr>
                <w:rFonts w:ascii="Times New Roman" w:eastAsia="Times New Roman" w:hAnsi="Times New Roman" w:cs="Times New Roman"/>
                <w:bCs/>
                <w:sz w:val="20"/>
                <w:szCs w:val="20"/>
                <w:lang w:val="ru-RU"/>
              </w:rPr>
              <w:t>технологий) (ОПК-2)</w:t>
            </w:r>
          </w:p>
        </w:tc>
        <w:tc>
          <w:tcPr>
            <w:tcW w:w="4824" w:type="dxa"/>
          </w:tcPr>
          <w:p w14:paraId="48F40666"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1D78668A" w14:textId="77777777" w:rsidR="002E65B7"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принципы,</w:t>
            </w:r>
            <w:r w:rsidRPr="00046FBF">
              <w:rPr>
                <w:rFonts w:ascii="Times New Roman" w:hAnsi="Times New Roman" w:cs="Times New Roman"/>
                <w:spacing w:val="59"/>
                <w:sz w:val="20"/>
                <w:szCs w:val="20"/>
                <w:lang w:val="ru-RU"/>
              </w:rPr>
              <w:t xml:space="preserve"> </w:t>
            </w:r>
            <w:r w:rsidRPr="00046FBF">
              <w:rPr>
                <w:rFonts w:ascii="Times New Roman" w:hAnsi="Times New Roman" w:cs="Times New Roman"/>
                <w:sz w:val="20"/>
                <w:szCs w:val="20"/>
                <w:lang w:val="ru-RU"/>
              </w:rPr>
              <w:t>логику</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действий и этапы</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разработки</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основных</w:t>
            </w:r>
            <w:r w:rsidRPr="00046FBF">
              <w:rPr>
                <w:rFonts w:ascii="Times New Roman" w:hAnsi="Times New Roman" w:cs="Times New Roman"/>
                <w:spacing w:val="40"/>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дополнительных</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образовательных программ;</w:t>
            </w:r>
          </w:p>
          <w:p w14:paraId="0C8E2674" w14:textId="29758B94"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содержание</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преподаваемой</w:t>
            </w:r>
            <w:r w:rsidRPr="00046FBF">
              <w:rPr>
                <w:rFonts w:ascii="Times New Roman" w:hAnsi="Times New Roman" w:cs="Times New Roman"/>
                <w:spacing w:val="53"/>
                <w:sz w:val="20"/>
                <w:szCs w:val="20"/>
                <w:lang w:val="ru-RU"/>
              </w:rPr>
              <w:t xml:space="preserve"> </w:t>
            </w:r>
            <w:r w:rsidRPr="00046FBF">
              <w:rPr>
                <w:rFonts w:ascii="Times New Roman" w:hAnsi="Times New Roman" w:cs="Times New Roman"/>
                <w:sz w:val="20"/>
                <w:szCs w:val="20"/>
                <w:lang w:val="ru-RU"/>
              </w:rPr>
              <w:t>дисциплины</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40"/>
                <w:sz w:val="20"/>
                <w:szCs w:val="20"/>
                <w:lang w:val="ru-RU"/>
              </w:rPr>
              <w:t xml:space="preserve"> </w:t>
            </w:r>
            <w:r w:rsidRPr="00046FBF">
              <w:rPr>
                <w:rFonts w:ascii="Times New Roman" w:hAnsi="Times New Roman" w:cs="Times New Roman"/>
                <w:sz w:val="20"/>
                <w:szCs w:val="20"/>
                <w:lang w:val="ru-RU"/>
              </w:rPr>
              <w:t>объеме,</w:t>
            </w:r>
            <w:r w:rsidRPr="00046FBF">
              <w:rPr>
                <w:rFonts w:ascii="Times New Roman" w:hAnsi="Times New Roman" w:cs="Times New Roman"/>
                <w:spacing w:val="40"/>
                <w:sz w:val="20"/>
                <w:szCs w:val="20"/>
                <w:lang w:val="ru-RU"/>
              </w:rPr>
              <w:t xml:space="preserve"> </w:t>
            </w:r>
            <w:r w:rsidRPr="00046FBF">
              <w:rPr>
                <w:rFonts w:ascii="Times New Roman" w:hAnsi="Times New Roman" w:cs="Times New Roman"/>
                <w:sz w:val="20"/>
                <w:szCs w:val="20"/>
                <w:lang w:val="ru-RU"/>
              </w:rPr>
              <w:t>необходимом</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для</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построения</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sz w:val="20"/>
                <w:szCs w:val="20"/>
                <w:lang w:val="ru-RU"/>
              </w:rPr>
              <w:t>образовательной</w:t>
            </w:r>
            <w:r w:rsidRPr="00046FBF">
              <w:rPr>
                <w:rFonts w:ascii="Times New Roman" w:hAnsi="Times New Roman" w:cs="Times New Roman"/>
                <w:spacing w:val="19"/>
                <w:sz w:val="20"/>
                <w:szCs w:val="20"/>
                <w:lang w:val="ru-RU"/>
              </w:rPr>
              <w:t xml:space="preserve"> </w:t>
            </w:r>
            <w:r w:rsidRPr="00046FBF">
              <w:rPr>
                <w:rFonts w:ascii="Times New Roman" w:hAnsi="Times New Roman" w:cs="Times New Roman"/>
                <w:sz w:val="20"/>
                <w:szCs w:val="20"/>
                <w:lang w:val="ru-RU"/>
              </w:rPr>
              <w:t>программы,</w:t>
            </w:r>
            <w:r w:rsidRPr="00046FBF">
              <w:rPr>
                <w:rFonts w:ascii="Times New Roman" w:hAnsi="Times New Roman" w:cs="Times New Roman"/>
                <w:spacing w:val="20"/>
                <w:sz w:val="20"/>
                <w:szCs w:val="20"/>
                <w:lang w:val="ru-RU"/>
              </w:rPr>
              <w:t xml:space="preserve"> </w:t>
            </w:r>
            <w:r w:rsidRPr="00046FBF">
              <w:rPr>
                <w:rFonts w:ascii="Times New Roman" w:hAnsi="Times New Roman" w:cs="Times New Roman"/>
                <w:sz w:val="20"/>
                <w:szCs w:val="20"/>
                <w:lang w:val="ru-RU"/>
              </w:rPr>
              <w:t>методы</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обучения, образовательные</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технологии.</w:t>
            </w:r>
          </w:p>
          <w:p w14:paraId="4465D72E"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11FCCB8B" w14:textId="255E9EF2" w:rsidR="00D02B68" w:rsidRPr="00046FBF" w:rsidRDefault="002E65B7"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 xml:space="preserve">разрабатывать основные </w:t>
            </w:r>
            <w:r w:rsidR="00D02B68" w:rsidRPr="00046FBF">
              <w:rPr>
                <w:rFonts w:ascii="Times New Roman" w:hAnsi="Times New Roman" w:cs="Times New Roman"/>
                <w:sz w:val="20"/>
                <w:szCs w:val="20"/>
                <w:lang w:val="ru-RU"/>
              </w:rPr>
              <w:t>и</w:t>
            </w:r>
            <w:r w:rsidR="00D02B68" w:rsidRPr="00046FBF">
              <w:rPr>
                <w:rFonts w:ascii="Times New Roman" w:hAnsi="Times New Roman" w:cs="Times New Roman"/>
                <w:spacing w:val="31"/>
                <w:sz w:val="20"/>
                <w:szCs w:val="20"/>
                <w:lang w:val="ru-RU"/>
              </w:rPr>
              <w:t xml:space="preserve"> </w:t>
            </w:r>
            <w:r w:rsidR="00D02B68" w:rsidRPr="00046FBF">
              <w:rPr>
                <w:rFonts w:ascii="Times New Roman" w:hAnsi="Times New Roman" w:cs="Times New Roman"/>
                <w:sz w:val="20"/>
                <w:szCs w:val="20"/>
                <w:lang w:val="ru-RU"/>
              </w:rPr>
              <w:t>дополнительные образовательные</w:t>
            </w:r>
            <w:r w:rsidR="00D02B68" w:rsidRPr="00046FBF">
              <w:rPr>
                <w:rFonts w:ascii="Times New Roman" w:hAnsi="Times New Roman" w:cs="Times New Roman"/>
                <w:spacing w:val="49"/>
                <w:sz w:val="20"/>
                <w:szCs w:val="20"/>
                <w:lang w:val="ru-RU"/>
              </w:rPr>
              <w:t xml:space="preserve"> </w:t>
            </w:r>
            <w:r w:rsidR="00D02B68" w:rsidRPr="00046FBF">
              <w:rPr>
                <w:rFonts w:ascii="Times New Roman" w:hAnsi="Times New Roman" w:cs="Times New Roman"/>
                <w:sz w:val="20"/>
                <w:szCs w:val="20"/>
                <w:lang w:val="ru-RU"/>
              </w:rPr>
              <w:t>программы, их отдельные</w:t>
            </w:r>
            <w:r w:rsidR="00D02B68" w:rsidRPr="00046FBF">
              <w:rPr>
                <w:rFonts w:ascii="Times New Roman" w:hAnsi="Times New Roman" w:cs="Times New Roman"/>
                <w:spacing w:val="15"/>
                <w:sz w:val="20"/>
                <w:szCs w:val="20"/>
                <w:lang w:val="ru-RU"/>
              </w:rPr>
              <w:t xml:space="preserve"> </w:t>
            </w:r>
            <w:r w:rsidR="00D02B68" w:rsidRPr="00046FBF">
              <w:rPr>
                <w:rFonts w:ascii="Times New Roman" w:hAnsi="Times New Roman" w:cs="Times New Roman"/>
                <w:sz w:val="20"/>
                <w:szCs w:val="20"/>
                <w:lang w:val="ru-RU"/>
              </w:rPr>
              <w:t>компоненты с</w:t>
            </w:r>
            <w:r w:rsidR="00D02B68" w:rsidRPr="00046FBF">
              <w:rPr>
                <w:rFonts w:ascii="Times New Roman" w:hAnsi="Times New Roman" w:cs="Times New Roman"/>
                <w:spacing w:val="43"/>
                <w:sz w:val="20"/>
                <w:szCs w:val="20"/>
                <w:lang w:val="ru-RU"/>
              </w:rPr>
              <w:t xml:space="preserve"> </w:t>
            </w:r>
            <w:r w:rsidR="00D02B68" w:rsidRPr="00046FBF">
              <w:rPr>
                <w:rFonts w:ascii="Times New Roman" w:hAnsi="Times New Roman" w:cs="Times New Roman"/>
                <w:w w:val="95"/>
                <w:sz w:val="20"/>
                <w:szCs w:val="20"/>
                <w:lang w:val="ru-RU"/>
              </w:rPr>
              <w:t xml:space="preserve">использованием </w:t>
            </w:r>
            <w:r w:rsidRPr="00046FBF">
              <w:rPr>
                <w:rFonts w:ascii="Times New Roman" w:hAnsi="Times New Roman" w:cs="Times New Roman"/>
                <w:sz w:val="20"/>
                <w:szCs w:val="20"/>
                <w:lang w:val="ru-RU"/>
              </w:rPr>
              <w:t xml:space="preserve">различных </w:t>
            </w:r>
            <w:r w:rsidR="00D02B68" w:rsidRPr="00046FBF">
              <w:rPr>
                <w:rFonts w:ascii="Times New Roman" w:hAnsi="Times New Roman" w:cs="Times New Roman"/>
                <w:sz w:val="20"/>
                <w:szCs w:val="20"/>
                <w:lang w:val="ru-RU"/>
              </w:rPr>
              <w:t>методов и</w:t>
            </w:r>
            <w:r w:rsidR="00D02B68" w:rsidRPr="00046FBF">
              <w:rPr>
                <w:rFonts w:ascii="Times New Roman" w:hAnsi="Times New Roman" w:cs="Times New Roman"/>
                <w:spacing w:val="43"/>
                <w:sz w:val="20"/>
                <w:szCs w:val="20"/>
                <w:lang w:val="ru-RU"/>
              </w:rPr>
              <w:t xml:space="preserve"> </w:t>
            </w:r>
            <w:r w:rsidR="00D02B68" w:rsidRPr="00046FBF">
              <w:rPr>
                <w:rFonts w:ascii="Times New Roman" w:hAnsi="Times New Roman" w:cs="Times New Roman"/>
                <w:sz w:val="20"/>
                <w:szCs w:val="20"/>
                <w:lang w:val="ru-RU"/>
              </w:rPr>
              <w:t>методик (в том числе с использованием</w:t>
            </w:r>
            <w:r w:rsidR="00D02B68" w:rsidRPr="00046FBF">
              <w:rPr>
                <w:rFonts w:ascii="Times New Roman" w:hAnsi="Times New Roman" w:cs="Times New Roman"/>
                <w:spacing w:val="33"/>
                <w:sz w:val="20"/>
                <w:szCs w:val="20"/>
                <w:lang w:val="ru-RU"/>
              </w:rPr>
              <w:t xml:space="preserve"> </w:t>
            </w:r>
            <w:r w:rsidR="00D02B68" w:rsidRPr="00046FBF">
              <w:rPr>
                <w:rFonts w:ascii="Times New Roman" w:hAnsi="Times New Roman" w:cs="Times New Roman"/>
                <w:sz w:val="20"/>
                <w:szCs w:val="20"/>
                <w:lang w:val="ru-RU"/>
              </w:rPr>
              <w:t>информационно-коммуникационных</w:t>
            </w:r>
            <w:r w:rsidR="00D02B68" w:rsidRPr="00046FBF">
              <w:rPr>
                <w:rFonts w:ascii="Times New Roman" w:hAnsi="Times New Roman" w:cs="Times New Roman"/>
                <w:spacing w:val="25"/>
                <w:sz w:val="20"/>
                <w:szCs w:val="20"/>
                <w:lang w:val="ru-RU"/>
              </w:rPr>
              <w:t xml:space="preserve"> </w:t>
            </w:r>
            <w:r w:rsidR="00D02B68" w:rsidRPr="00046FBF">
              <w:rPr>
                <w:rFonts w:ascii="Times New Roman" w:hAnsi="Times New Roman" w:cs="Times New Roman"/>
                <w:sz w:val="20"/>
                <w:szCs w:val="20"/>
                <w:lang w:val="ru-RU"/>
              </w:rPr>
              <w:t>технологий).</w:t>
            </w:r>
          </w:p>
          <w:p w14:paraId="2A194015" w14:textId="77777777" w:rsidR="00D02B68" w:rsidRPr="00046FBF" w:rsidRDefault="00D02B68" w:rsidP="002E65B7">
            <w:pPr>
              <w:rPr>
                <w:rFonts w:ascii="Times New Roman" w:eastAsia="Times New Roman" w:hAnsi="Times New Roman" w:cs="Times New Roman"/>
                <w:b/>
                <w:bCs/>
                <w:sz w:val="20"/>
                <w:szCs w:val="20"/>
                <w:lang w:val="ru-RU"/>
              </w:rPr>
            </w:pPr>
            <w:r w:rsidRPr="00046FBF">
              <w:rPr>
                <w:rFonts w:ascii="Times New Roman" w:eastAsia="Times New Roman" w:hAnsi="Times New Roman" w:cs="Times New Roman"/>
                <w:b/>
                <w:bCs/>
                <w:sz w:val="20"/>
                <w:szCs w:val="20"/>
                <w:lang w:val="ru-RU"/>
              </w:rPr>
              <w:t>Владеть:</w:t>
            </w:r>
          </w:p>
          <w:p w14:paraId="25BC1C07" w14:textId="122B2321"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технологией</w:t>
            </w:r>
            <w:r w:rsidRPr="00046FBF">
              <w:rPr>
                <w:rFonts w:ascii="Times New Roman" w:eastAsia="Times New Roman" w:hAnsi="Times New Roman" w:cs="Times New Roman"/>
                <w:bCs/>
                <w:spacing w:val="22"/>
                <w:sz w:val="20"/>
                <w:szCs w:val="20"/>
                <w:lang w:val="ru-RU"/>
              </w:rPr>
              <w:t xml:space="preserve"> </w:t>
            </w:r>
            <w:r w:rsidRPr="00046FBF">
              <w:rPr>
                <w:rFonts w:ascii="Times New Roman" w:eastAsia="Times New Roman" w:hAnsi="Times New Roman" w:cs="Times New Roman"/>
                <w:bCs/>
                <w:sz w:val="20"/>
                <w:szCs w:val="20"/>
                <w:lang w:val="ru-RU"/>
              </w:rPr>
              <w:t>разработки</w:t>
            </w:r>
            <w:r w:rsidRPr="00046FBF">
              <w:rPr>
                <w:rFonts w:ascii="Times New Roman" w:eastAsia="Times New Roman" w:hAnsi="Times New Roman" w:cs="Times New Roman"/>
                <w:bCs/>
                <w:spacing w:val="22"/>
                <w:sz w:val="20"/>
                <w:szCs w:val="20"/>
                <w:lang w:val="ru-RU"/>
              </w:rPr>
              <w:t xml:space="preserve"> </w:t>
            </w:r>
            <w:r w:rsidRPr="00046FBF">
              <w:rPr>
                <w:rFonts w:ascii="Times New Roman" w:eastAsia="Times New Roman" w:hAnsi="Times New Roman" w:cs="Times New Roman"/>
                <w:bCs/>
                <w:sz w:val="20"/>
                <w:szCs w:val="20"/>
                <w:lang w:val="ru-RU"/>
              </w:rPr>
              <w:t>образовательной</w:t>
            </w:r>
            <w:r w:rsidRPr="00046FBF">
              <w:rPr>
                <w:rFonts w:ascii="Times New Roman" w:eastAsia="Times New Roman" w:hAnsi="Times New Roman" w:cs="Times New Roman"/>
                <w:bCs/>
                <w:spacing w:val="47"/>
                <w:sz w:val="20"/>
                <w:szCs w:val="20"/>
                <w:lang w:val="ru-RU"/>
              </w:rPr>
              <w:t xml:space="preserve"> </w:t>
            </w:r>
            <w:r w:rsidRPr="00046FBF">
              <w:rPr>
                <w:rFonts w:ascii="Times New Roman" w:eastAsia="Times New Roman" w:hAnsi="Times New Roman" w:cs="Times New Roman"/>
                <w:bCs/>
                <w:sz w:val="20"/>
                <w:szCs w:val="20"/>
                <w:lang w:val="ru-RU"/>
              </w:rPr>
              <w:t>и дополнительных</w:t>
            </w:r>
            <w:r w:rsidRPr="00046FBF">
              <w:rPr>
                <w:rFonts w:ascii="Times New Roman" w:eastAsia="Times New Roman" w:hAnsi="Times New Roman" w:cs="Times New Roman"/>
                <w:bCs/>
                <w:spacing w:val="2"/>
                <w:sz w:val="20"/>
                <w:szCs w:val="20"/>
                <w:lang w:val="ru-RU"/>
              </w:rPr>
              <w:t xml:space="preserve"> </w:t>
            </w:r>
            <w:r w:rsidRPr="00046FBF">
              <w:rPr>
                <w:rFonts w:ascii="Times New Roman" w:eastAsia="Times New Roman" w:hAnsi="Times New Roman" w:cs="Times New Roman"/>
                <w:bCs/>
                <w:sz w:val="20"/>
                <w:szCs w:val="20"/>
                <w:lang w:val="ru-RU"/>
              </w:rPr>
              <w:t>программ</w:t>
            </w:r>
          </w:p>
        </w:tc>
      </w:tr>
      <w:tr w:rsidR="00D02B68" w:rsidRPr="002E65B7" w14:paraId="63B55BCA" w14:textId="77777777" w:rsidTr="00D02B68">
        <w:tc>
          <w:tcPr>
            <w:tcW w:w="4641" w:type="dxa"/>
          </w:tcPr>
          <w:p w14:paraId="63EC53CF"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Способен</w:t>
            </w:r>
            <w:r w:rsidRPr="00046FBF">
              <w:rPr>
                <w:rFonts w:ascii="Times New Roman" w:eastAsia="Times New Roman" w:hAnsi="Times New Roman" w:cs="Times New Roman"/>
                <w:bCs/>
                <w:spacing w:val="34"/>
                <w:sz w:val="20"/>
                <w:szCs w:val="20"/>
                <w:lang w:val="ru-RU"/>
              </w:rPr>
              <w:t xml:space="preserve"> </w:t>
            </w:r>
            <w:r w:rsidRPr="00046FBF">
              <w:rPr>
                <w:rFonts w:ascii="Times New Roman" w:eastAsia="Times New Roman" w:hAnsi="Times New Roman" w:cs="Times New Roman"/>
                <w:bCs/>
                <w:sz w:val="20"/>
                <w:szCs w:val="20"/>
                <w:lang w:val="ru-RU"/>
              </w:rPr>
              <w:t>организовывать</w:t>
            </w:r>
            <w:r w:rsidRPr="00046FBF">
              <w:rPr>
                <w:rFonts w:ascii="Times New Roman" w:eastAsia="Times New Roman" w:hAnsi="Times New Roman" w:cs="Times New Roman"/>
                <w:bCs/>
                <w:spacing w:val="34"/>
                <w:sz w:val="20"/>
                <w:szCs w:val="20"/>
                <w:lang w:val="ru-RU"/>
              </w:rPr>
              <w:t xml:space="preserve"> </w:t>
            </w:r>
            <w:r w:rsidRPr="00046FBF">
              <w:rPr>
                <w:rFonts w:ascii="Times New Roman" w:eastAsia="Times New Roman" w:hAnsi="Times New Roman" w:cs="Times New Roman"/>
                <w:bCs/>
                <w:sz w:val="20"/>
                <w:szCs w:val="20"/>
                <w:lang w:val="ru-RU"/>
              </w:rPr>
              <w:t>совместную</w:t>
            </w:r>
            <w:r w:rsidRPr="00046FBF">
              <w:rPr>
                <w:rFonts w:ascii="Times New Roman" w:eastAsia="Times New Roman" w:hAnsi="Times New Roman" w:cs="Times New Roman"/>
                <w:bCs/>
                <w:spacing w:val="33"/>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41"/>
                <w:sz w:val="20"/>
                <w:szCs w:val="20"/>
                <w:lang w:val="ru-RU"/>
              </w:rPr>
              <w:t xml:space="preserve"> </w:t>
            </w:r>
            <w:r w:rsidRPr="00046FBF">
              <w:rPr>
                <w:rFonts w:ascii="Times New Roman" w:eastAsia="Times New Roman" w:hAnsi="Times New Roman" w:cs="Times New Roman"/>
                <w:bCs/>
                <w:sz w:val="20"/>
                <w:szCs w:val="20"/>
                <w:lang w:val="ru-RU"/>
              </w:rPr>
              <w:t>индивидуальную учебную и</w:t>
            </w:r>
            <w:r w:rsidRPr="00046FBF">
              <w:rPr>
                <w:rFonts w:ascii="Times New Roman" w:eastAsia="Times New Roman" w:hAnsi="Times New Roman" w:cs="Times New Roman"/>
                <w:bCs/>
                <w:spacing w:val="22"/>
                <w:sz w:val="20"/>
                <w:szCs w:val="20"/>
                <w:lang w:val="ru-RU"/>
              </w:rPr>
              <w:t xml:space="preserve"> </w:t>
            </w:r>
            <w:r w:rsidRPr="00046FBF">
              <w:rPr>
                <w:rFonts w:ascii="Times New Roman" w:eastAsia="Times New Roman" w:hAnsi="Times New Roman" w:cs="Times New Roman"/>
                <w:bCs/>
                <w:sz w:val="20"/>
                <w:szCs w:val="20"/>
                <w:lang w:val="ru-RU"/>
              </w:rPr>
              <w:t>воспитательную деятельность</w:t>
            </w:r>
            <w:r w:rsidRPr="00046FBF">
              <w:rPr>
                <w:rFonts w:ascii="Times New Roman" w:eastAsia="Times New Roman" w:hAnsi="Times New Roman" w:cs="Times New Roman"/>
                <w:bCs/>
                <w:spacing w:val="38"/>
                <w:sz w:val="20"/>
                <w:szCs w:val="20"/>
                <w:lang w:val="ru-RU"/>
              </w:rPr>
              <w:t xml:space="preserve"> </w:t>
            </w:r>
            <w:r w:rsidRPr="00046FBF">
              <w:rPr>
                <w:rFonts w:ascii="Times New Roman" w:eastAsia="Times New Roman" w:hAnsi="Times New Roman" w:cs="Times New Roman"/>
                <w:bCs/>
                <w:sz w:val="20"/>
                <w:szCs w:val="20"/>
                <w:lang w:val="ru-RU"/>
              </w:rPr>
              <w:t>обучающихся,</w:t>
            </w:r>
            <w:r w:rsidRPr="00046FBF">
              <w:rPr>
                <w:rFonts w:ascii="Times New Roman" w:eastAsia="Times New Roman" w:hAnsi="Times New Roman" w:cs="Times New Roman"/>
                <w:bCs/>
                <w:spacing w:val="54"/>
                <w:sz w:val="20"/>
                <w:szCs w:val="20"/>
                <w:lang w:val="ru-RU"/>
              </w:rPr>
              <w:t xml:space="preserve"> </w:t>
            </w:r>
            <w:r w:rsidRPr="00046FBF">
              <w:rPr>
                <w:rFonts w:ascii="Times New Roman" w:eastAsia="Times New Roman" w:hAnsi="Times New Roman" w:cs="Times New Roman"/>
                <w:bCs/>
                <w:sz w:val="20"/>
                <w:szCs w:val="20"/>
                <w:lang w:val="ru-RU"/>
              </w:rPr>
              <w:t>в</w:t>
            </w:r>
            <w:r w:rsidRPr="00046FBF">
              <w:rPr>
                <w:rFonts w:ascii="Times New Roman" w:eastAsia="Times New Roman" w:hAnsi="Times New Roman" w:cs="Times New Roman"/>
                <w:bCs/>
                <w:spacing w:val="54"/>
                <w:sz w:val="20"/>
                <w:szCs w:val="20"/>
                <w:lang w:val="ru-RU"/>
              </w:rPr>
              <w:t xml:space="preserve"> </w:t>
            </w:r>
            <w:r w:rsidRPr="00046FBF">
              <w:rPr>
                <w:rFonts w:ascii="Times New Roman" w:eastAsia="Times New Roman" w:hAnsi="Times New Roman" w:cs="Times New Roman"/>
                <w:bCs/>
                <w:sz w:val="20"/>
                <w:szCs w:val="20"/>
                <w:lang w:val="ru-RU"/>
              </w:rPr>
              <w:t>том</w:t>
            </w:r>
            <w:r w:rsidRPr="00046FBF">
              <w:rPr>
                <w:rFonts w:ascii="Times New Roman" w:eastAsia="Times New Roman" w:hAnsi="Times New Roman" w:cs="Times New Roman"/>
                <w:bCs/>
                <w:spacing w:val="54"/>
                <w:sz w:val="20"/>
                <w:szCs w:val="20"/>
                <w:lang w:val="ru-RU"/>
              </w:rPr>
              <w:t xml:space="preserve"> </w:t>
            </w:r>
            <w:r w:rsidRPr="00046FBF">
              <w:rPr>
                <w:rFonts w:ascii="Times New Roman" w:eastAsia="Times New Roman" w:hAnsi="Times New Roman" w:cs="Times New Roman"/>
                <w:bCs/>
                <w:sz w:val="20"/>
                <w:szCs w:val="20"/>
                <w:lang w:val="ru-RU"/>
              </w:rPr>
              <w:t>числе</w:t>
            </w:r>
            <w:r w:rsidRPr="00046FBF">
              <w:rPr>
                <w:rFonts w:ascii="Times New Roman" w:eastAsia="Times New Roman" w:hAnsi="Times New Roman" w:cs="Times New Roman"/>
                <w:bCs/>
                <w:spacing w:val="54"/>
                <w:sz w:val="20"/>
                <w:szCs w:val="20"/>
                <w:lang w:val="ru-RU"/>
              </w:rPr>
              <w:t xml:space="preserve"> </w:t>
            </w:r>
            <w:r w:rsidRPr="00046FBF">
              <w:rPr>
                <w:rFonts w:ascii="Times New Roman" w:eastAsia="Times New Roman" w:hAnsi="Times New Roman" w:cs="Times New Roman"/>
                <w:bCs/>
                <w:sz w:val="20"/>
                <w:szCs w:val="20"/>
                <w:lang w:val="ru-RU"/>
              </w:rPr>
              <w:t>с</w:t>
            </w:r>
            <w:r w:rsidRPr="00046FBF">
              <w:rPr>
                <w:rFonts w:ascii="Times New Roman" w:eastAsia="Times New Roman" w:hAnsi="Times New Roman" w:cs="Times New Roman"/>
                <w:bCs/>
                <w:spacing w:val="56"/>
                <w:sz w:val="20"/>
                <w:szCs w:val="20"/>
                <w:lang w:val="ru-RU"/>
              </w:rPr>
              <w:t xml:space="preserve"> </w:t>
            </w:r>
            <w:r w:rsidRPr="00046FBF">
              <w:rPr>
                <w:rFonts w:ascii="Times New Roman" w:eastAsia="Times New Roman" w:hAnsi="Times New Roman" w:cs="Times New Roman"/>
                <w:bCs/>
                <w:sz w:val="20"/>
                <w:szCs w:val="20"/>
                <w:lang w:val="ru-RU"/>
              </w:rPr>
              <w:t>особыми</w:t>
            </w:r>
            <w:r w:rsidRPr="00046FBF">
              <w:rPr>
                <w:rFonts w:ascii="Times New Roman" w:eastAsia="Times New Roman" w:hAnsi="Times New Roman" w:cs="Times New Roman"/>
                <w:bCs/>
                <w:spacing w:val="38"/>
                <w:sz w:val="20"/>
                <w:szCs w:val="20"/>
                <w:lang w:val="ru-RU"/>
              </w:rPr>
              <w:t xml:space="preserve"> </w:t>
            </w:r>
            <w:r w:rsidRPr="00046FBF">
              <w:rPr>
                <w:rFonts w:ascii="Times New Roman" w:eastAsia="Times New Roman" w:hAnsi="Times New Roman" w:cs="Times New Roman"/>
                <w:bCs/>
                <w:sz w:val="20"/>
                <w:szCs w:val="20"/>
                <w:lang w:val="ru-RU"/>
              </w:rPr>
              <w:t>образовательными</w:t>
            </w:r>
            <w:r w:rsidRPr="00046FBF">
              <w:rPr>
                <w:rFonts w:ascii="Times New Roman" w:eastAsia="Times New Roman" w:hAnsi="Times New Roman" w:cs="Times New Roman"/>
                <w:bCs/>
                <w:spacing w:val="43"/>
                <w:sz w:val="20"/>
                <w:szCs w:val="20"/>
                <w:lang w:val="ru-RU"/>
              </w:rPr>
              <w:t xml:space="preserve"> </w:t>
            </w:r>
            <w:r w:rsidRPr="00046FBF">
              <w:rPr>
                <w:rFonts w:ascii="Times New Roman" w:eastAsia="Times New Roman" w:hAnsi="Times New Roman" w:cs="Times New Roman"/>
                <w:bCs/>
                <w:sz w:val="20"/>
                <w:szCs w:val="20"/>
                <w:lang w:val="ru-RU"/>
              </w:rPr>
              <w:t>потребностями,</w:t>
            </w:r>
            <w:r w:rsidRPr="00046FBF">
              <w:rPr>
                <w:rFonts w:ascii="Times New Roman" w:eastAsia="Times New Roman" w:hAnsi="Times New Roman" w:cs="Times New Roman"/>
                <w:bCs/>
                <w:spacing w:val="42"/>
                <w:sz w:val="20"/>
                <w:szCs w:val="20"/>
                <w:lang w:val="ru-RU"/>
              </w:rPr>
              <w:t xml:space="preserve"> </w:t>
            </w:r>
            <w:r w:rsidRPr="00046FBF">
              <w:rPr>
                <w:rFonts w:ascii="Times New Roman" w:eastAsia="Times New Roman" w:hAnsi="Times New Roman" w:cs="Times New Roman"/>
                <w:bCs/>
                <w:sz w:val="20"/>
                <w:szCs w:val="20"/>
                <w:lang w:val="ru-RU"/>
              </w:rPr>
              <w:t>в</w:t>
            </w:r>
            <w:r w:rsidRPr="00046FBF">
              <w:rPr>
                <w:rFonts w:ascii="Times New Roman" w:eastAsia="Times New Roman" w:hAnsi="Times New Roman" w:cs="Times New Roman"/>
                <w:bCs/>
                <w:spacing w:val="45"/>
                <w:sz w:val="20"/>
                <w:szCs w:val="20"/>
                <w:lang w:val="ru-RU"/>
              </w:rPr>
              <w:t xml:space="preserve"> </w:t>
            </w:r>
            <w:r w:rsidRPr="00046FBF">
              <w:rPr>
                <w:rFonts w:ascii="Times New Roman" w:eastAsia="Times New Roman" w:hAnsi="Times New Roman" w:cs="Times New Roman"/>
                <w:bCs/>
                <w:sz w:val="20"/>
                <w:szCs w:val="20"/>
                <w:lang w:val="ru-RU"/>
              </w:rPr>
              <w:t>соответствии</w:t>
            </w:r>
            <w:r w:rsidRPr="00046FBF">
              <w:rPr>
                <w:rFonts w:ascii="Times New Roman" w:eastAsia="Times New Roman" w:hAnsi="Times New Roman" w:cs="Times New Roman"/>
                <w:bCs/>
                <w:spacing w:val="3"/>
                <w:sz w:val="20"/>
                <w:szCs w:val="20"/>
                <w:lang w:val="ru-RU"/>
              </w:rPr>
              <w:t xml:space="preserve"> </w:t>
            </w:r>
            <w:r w:rsidRPr="00046FBF">
              <w:rPr>
                <w:rFonts w:ascii="Times New Roman" w:eastAsia="Times New Roman" w:hAnsi="Times New Roman" w:cs="Times New Roman"/>
                <w:bCs/>
                <w:sz w:val="20"/>
                <w:szCs w:val="20"/>
                <w:lang w:val="ru-RU"/>
              </w:rPr>
              <w:t>с</w:t>
            </w:r>
            <w:r w:rsidRPr="00046FBF">
              <w:rPr>
                <w:rFonts w:ascii="Times New Roman" w:eastAsia="Times New Roman" w:hAnsi="Times New Roman" w:cs="Times New Roman"/>
                <w:bCs/>
                <w:spacing w:val="1"/>
                <w:sz w:val="20"/>
                <w:szCs w:val="20"/>
                <w:lang w:val="ru-RU"/>
              </w:rPr>
              <w:t xml:space="preserve"> </w:t>
            </w:r>
            <w:r w:rsidRPr="00046FBF">
              <w:rPr>
                <w:rFonts w:ascii="Times New Roman" w:eastAsia="Times New Roman" w:hAnsi="Times New Roman" w:cs="Times New Roman"/>
                <w:bCs/>
                <w:sz w:val="20"/>
                <w:szCs w:val="20"/>
                <w:lang w:val="ru-RU"/>
              </w:rPr>
              <w:t>требованиями федеральных</w:t>
            </w:r>
            <w:r w:rsidRPr="00046FBF">
              <w:rPr>
                <w:rFonts w:ascii="Times New Roman" w:eastAsia="Times New Roman" w:hAnsi="Times New Roman" w:cs="Times New Roman"/>
                <w:bCs/>
                <w:spacing w:val="55"/>
                <w:sz w:val="20"/>
                <w:szCs w:val="20"/>
                <w:lang w:val="ru-RU"/>
              </w:rPr>
              <w:t xml:space="preserve"> </w:t>
            </w:r>
            <w:r w:rsidRPr="00046FBF">
              <w:rPr>
                <w:rFonts w:ascii="Times New Roman" w:eastAsia="Times New Roman" w:hAnsi="Times New Roman" w:cs="Times New Roman"/>
                <w:bCs/>
                <w:sz w:val="20"/>
                <w:szCs w:val="20"/>
                <w:lang w:val="ru-RU"/>
              </w:rPr>
              <w:t>государственных образовательных</w:t>
            </w:r>
            <w:r w:rsidRPr="00046FBF">
              <w:rPr>
                <w:rFonts w:ascii="Times New Roman" w:eastAsia="Times New Roman" w:hAnsi="Times New Roman" w:cs="Times New Roman"/>
                <w:bCs/>
                <w:spacing w:val="41"/>
                <w:sz w:val="20"/>
                <w:szCs w:val="20"/>
                <w:lang w:val="ru-RU"/>
              </w:rPr>
              <w:t xml:space="preserve"> </w:t>
            </w:r>
            <w:r w:rsidRPr="00046FBF">
              <w:rPr>
                <w:rFonts w:ascii="Times New Roman" w:eastAsia="Times New Roman" w:hAnsi="Times New Roman" w:cs="Times New Roman"/>
                <w:bCs/>
                <w:sz w:val="20"/>
                <w:szCs w:val="20"/>
                <w:lang w:val="ru-RU"/>
              </w:rPr>
              <w:t>стандартов (ОПК-3)</w:t>
            </w:r>
          </w:p>
        </w:tc>
        <w:tc>
          <w:tcPr>
            <w:tcW w:w="4824" w:type="dxa"/>
          </w:tcPr>
          <w:p w14:paraId="7C580908"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585F7A21" w14:textId="39B21B09"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основы</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организации</w:t>
            </w:r>
            <w:r w:rsidRPr="00046FBF">
              <w:rPr>
                <w:rFonts w:ascii="Times New Roman" w:hAnsi="Times New Roman" w:cs="Times New Roman"/>
                <w:spacing w:val="19"/>
                <w:sz w:val="20"/>
                <w:szCs w:val="20"/>
                <w:lang w:val="ru-RU"/>
              </w:rPr>
              <w:t xml:space="preserve"> </w:t>
            </w:r>
            <w:r w:rsidRPr="00046FBF">
              <w:rPr>
                <w:rFonts w:ascii="Times New Roman" w:hAnsi="Times New Roman" w:cs="Times New Roman"/>
                <w:sz w:val="20"/>
                <w:szCs w:val="20"/>
                <w:lang w:val="ru-RU"/>
              </w:rPr>
              <w:t>совместной</w:t>
            </w:r>
            <w:r w:rsidRPr="00046FBF">
              <w:rPr>
                <w:rFonts w:ascii="Times New Roman" w:hAnsi="Times New Roman" w:cs="Times New Roman"/>
                <w:spacing w:val="17"/>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 xml:space="preserve">индивидуальной </w:t>
            </w:r>
            <w:r w:rsidR="002E65B7" w:rsidRPr="00046FBF">
              <w:rPr>
                <w:rFonts w:ascii="Times New Roman" w:hAnsi="Times New Roman" w:cs="Times New Roman"/>
                <w:w w:val="95"/>
                <w:sz w:val="20"/>
                <w:szCs w:val="20"/>
                <w:lang w:val="ru-RU"/>
              </w:rPr>
              <w:t xml:space="preserve">учебной </w:t>
            </w:r>
            <w:r w:rsidRPr="00046FBF">
              <w:rPr>
                <w:rFonts w:ascii="Times New Roman" w:hAnsi="Times New Roman" w:cs="Times New Roman"/>
                <w:sz w:val="20"/>
                <w:szCs w:val="20"/>
                <w:lang w:val="ru-RU"/>
              </w:rPr>
              <w:t>и воспитательной деятельности</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обучающихся</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согласно</w:t>
            </w:r>
            <w:r w:rsidRPr="00046FBF">
              <w:rPr>
                <w:rFonts w:ascii="Times New Roman" w:hAnsi="Times New Roman" w:cs="Times New Roman"/>
                <w:spacing w:val="54"/>
                <w:sz w:val="20"/>
                <w:szCs w:val="20"/>
                <w:lang w:val="ru-RU"/>
              </w:rPr>
              <w:t xml:space="preserve"> </w:t>
            </w:r>
            <w:proofErr w:type="gramStart"/>
            <w:r w:rsidRPr="00046FBF">
              <w:rPr>
                <w:rFonts w:ascii="Times New Roman" w:hAnsi="Times New Roman" w:cs="Times New Roman"/>
                <w:sz w:val="20"/>
                <w:szCs w:val="20"/>
                <w:lang w:val="ru-RU"/>
              </w:rPr>
              <w:t>требованиям</w:t>
            </w:r>
            <w:proofErr w:type="gramEnd"/>
            <w:r w:rsidRPr="00046FBF">
              <w:rPr>
                <w:rFonts w:ascii="Times New Roman" w:hAnsi="Times New Roman" w:cs="Times New Roman"/>
                <w:spacing w:val="46"/>
                <w:sz w:val="20"/>
                <w:szCs w:val="20"/>
                <w:lang w:val="ru-RU"/>
              </w:rPr>
              <w:t xml:space="preserve"> </w:t>
            </w:r>
            <w:r w:rsidR="002E65B7" w:rsidRPr="00046FBF">
              <w:rPr>
                <w:rFonts w:ascii="Times New Roman" w:hAnsi="Times New Roman" w:cs="Times New Roman"/>
                <w:sz w:val="20"/>
                <w:szCs w:val="20"/>
                <w:lang w:val="ru-RU"/>
              </w:rPr>
              <w:t xml:space="preserve">федеральных </w:t>
            </w:r>
            <w:r w:rsidRPr="00046FBF">
              <w:rPr>
                <w:rFonts w:ascii="Times New Roman" w:hAnsi="Times New Roman" w:cs="Times New Roman"/>
                <w:sz w:val="20"/>
                <w:szCs w:val="20"/>
                <w:lang w:val="ru-RU"/>
              </w:rPr>
              <w:t>государственных</w:t>
            </w:r>
            <w:r w:rsidRPr="00046FBF">
              <w:rPr>
                <w:rFonts w:ascii="Times New Roman" w:hAnsi="Times New Roman" w:cs="Times New Roman"/>
                <w:spacing w:val="38"/>
                <w:sz w:val="20"/>
                <w:szCs w:val="20"/>
                <w:lang w:val="ru-RU"/>
              </w:rPr>
              <w:t xml:space="preserve"> </w:t>
            </w:r>
            <w:r w:rsidRPr="00046FBF">
              <w:rPr>
                <w:rFonts w:ascii="Times New Roman" w:hAnsi="Times New Roman" w:cs="Times New Roman"/>
                <w:sz w:val="20"/>
                <w:szCs w:val="20"/>
                <w:lang w:val="ru-RU"/>
              </w:rPr>
              <w:t>образовательных</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стандартов;</w:t>
            </w:r>
          </w:p>
          <w:p w14:paraId="61DD3880" w14:textId="6008C0D3"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основы</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организации</w:t>
            </w:r>
            <w:r w:rsidRPr="00046FBF">
              <w:rPr>
                <w:rFonts w:ascii="Times New Roman" w:hAnsi="Times New Roman" w:cs="Times New Roman"/>
                <w:spacing w:val="19"/>
                <w:sz w:val="20"/>
                <w:szCs w:val="20"/>
                <w:lang w:val="ru-RU"/>
              </w:rPr>
              <w:t xml:space="preserve"> </w:t>
            </w:r>
            <w:r w:rsidRPr="00046FBF">
              <w:rPr>
                <w:rFonts w:ascii="Times New Roman" w:hAnsi="Times New Roman" w:cs="Times New Roman"/>
                <w:sz w:val="20"/>
                <w:szCs w:val="20"/>
                <w:lang w:val="ru-RU"/>
              </w:rPr>
              <w:t>совместной</w:t>
            </w:r>
            <w:r w:rsidRPr="00046FBF">
              <w:rPr>
                <w:rFonts w:ascii="Times New Roman" w:hAnsi="Times New Roman" w:cs="Times New Roman"/>
                <w:spacing w:val="17"/>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 xml:space="preserve">индивидуальной </w:t>
            </w:r>
            <w:r w:rsidR="002E65B7" w:rsidRPr="00046FBF">
              <w:rPr>
                <w:rFonts w:ascii="Times New Roman" w:hAnsi="Times New Roman" w:cs="Times New Roman"/>
                <w:w w:val="95"/>
                <w:sz w:val="20"/>
                <w:szCs w:val="20"/>
                <w:lang w:val="ru-RU"/>
              </w:rPr>
              <w:t xml:space="preserve">учебной </w:t>
            </w:r>
            <w:r w:rsidRPr="00046FBF">
              <w:rPr>
                <w:rFonts w:ascii="Times New Roman" w:hAnsi="Times New Roman" w:cs="Times New Roman"/>
                <w:sz w:val="20"/>
                <w:szCs w:val="20"/>
                <w:lang w:val="ru-RU"/>
              </w:rPr>
              <w:t>и воспитательной деятельности</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обучающихся с особыми</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образовательными потребностями.</w:t>
            </w:r>
          </w:p>
          <w:p w14:paraId="7ECD71A5"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2A8DBD68" w14:textId="072E11AC"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организовывать</w:t>
            </w:r>
            <w:r w:rsidRPr="00046FBF">
              <w:rPr>
                <w:rFonts w:ascii="Times New Roman" w:hAnsi="Times New Roman" w:cs="Times New Roman"/>
                <w:spacing w:val="44"/>
                <w:sz w:val="20"/>
                <w:szCs w:val="20"/>
                <w:lang w:val="ru-RU"/>
              </w:rPr>
              <w:t xml:space="preserve"> </w:t>
            </w:r>
            <w:r w:rsidRPr="00046FBF">
              <w:rPr>
                <w:rFonts w:ascii="Times New Roman" w:hAnsi="Times New Roman" w:cs="Times New Roman"/>
                <w:sz w:val="20"/>
                <w:szCs w:val="20"/>
                <w:lang w:val="ru-RU"/>
              </w:rPr>
              <w:t>совместную</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7"/>
                <w:sz w:val="20"/>
                <w:szCs w:val="20"/>
                <w:lang w:val="ru-RU"/>
              </w:rPr>
              <w:t xml:space="preserve"> </w:t>
            </w:r>
            <w:r w:rsidR="002E65B7" w:rsidRPr="00046FBF">
              <w:rPr>
                <w:rFonts w:ascii="Times New Roman" w:hAnsi="Times New Roman" w:cs="Times New Roman"/>
                <w:sz w:val="20"/>
                <w:szCs w:val="20"/>
                <w:lang w:val="ru-RU"/>
              </w:rPr>
              <w:t xml:space="preserve">индивидуальную учебную </w:t>
            </w:r>
            <w:r w:rsidRPr="00046FBF">
              <w:rPr>
                <w:rFonts w:ascii="Times New Roman" w:hAnsi="Times New Roman" w:cs="Times New Roman"/>
                <w:sz w:val="20"/>
                <w:szCs w:val="20"/>
                <w:lang w:val="ru-RU"/>
              </w:rPr>
              <w:t>и</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воспитательную деятельность</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обучающихся</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согласно</w:t>
            </w:r>
            <w:r w:rsidRPr="00046FBF">
              <w:rPr>
                <w:rFonts w:ascii="Times New Roman" w:hAnsi="Times New Roman" w:cs="Times New Roman"/>
                <w:spacing w:val="54"/>
                <w:sz w:val="20"/>
                <w:szCs w:val="20"/>
                <w:lang w:val="ru-RU"/>
              </w:rPr>
              <w:t xml:space="preserve"> </w:t>
            </w:r>
            <w:proofErr w:type="gramStart"/>
            <w:r w:rsidRPr="00046FBF">
              <w:rPr>
                <w:rFonts w:ascii="Times New Roman" w:hAnsi="Times New Roman" w:cs="Times New Roman"/>
                <w:sz w:val="20"/>
                <w:szCs w:val="20"/>
                <w:lang w:val="ru-RU"/>
              </w:rPr>
              <w:t>требованиям</w:t>
            </w:r>
            <w:proofErr w:type="gramEnd"/>
            <w:r w:rsidRPr="00046FBF">
              <w:rPr>
                <w:rFonts w:ascii="Times New Roman" w:hAnsi="Times New Roman" w:cs="Times New Roman"/>
                <w:spacing w:val="46"/>
                <w:sz w:val="20"/>
                <w:szCs w:val="20"/>
                <w:lang w:val="ru-RU"/>
              </w:rPr>
              <w:t xml:space="preserve"> </w:t>
            </w:r>
            <w:r w:rsidRPr="00046FBF">
              <w:rPr>
                <w:rFonts w:ascii="Times New Roman" w:hAnsi="Times New Roman" w:cs="Times New Roman"/>
                <w:sz w:val="20"/>
                <w:szCs w:val="20"/>
                <w:lang w:val="ru-RU"/>
              </w:rPr>
              <w:t>федеральных государственных</w:t>
            </w:r>
            <w:r w:rsidRPr="00046FBF">
              <w:rPr>
                <w:rFonts w:ascii="Times New Roman" w:hAnsi="Times New Roman" w:cs="Times New Roman"/>
                <w:spacing w:val="38"/>
                <w:sz w:val="20"/>
                <w:szCs w:val="20"/>
                <w:lang w:val="ru-RU"/>
              </w:rPr>
              <w:t xml:space="preserve"> </w:t>
            </w:r>
            <w:r w:rsidRPr="00046FBF">
              <w:rPr>
                <w:rFonts w:ascii="Times New Roman" w:hAnsi="Times New Roman" w:cs="Times New Roman"/>
                <w:sz w:val="20"/>
                <w:szCs w:val="20"/>
                <w:lang w:val="ru-RU"/>
              </w:rPr>
              <w:t>образовательных</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стандартов;</w:t>
            </w:r>
          </w:p>
          <w:p w14:paraId="1AA7F901"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организовывать</w:t>
            </w:r>
            <w:r w:rsidRPr="00046FBF">
              <w:rPr>
                <w:rFonts w:ascii="Times New Roman" w:hAnsi="Times New Roman" w:cs="Times New Roman"/>
                <w:spacing w:val="44"/>
                <w:sz w:val="20"/>
                <w:szCs w:val="20"/>
                <w:lang w:val="ru-RU"/>
              </w:rPr>
              <w:t xml:space="preserve"> </w:t>
            </w:r>
            <w:r w:rsidRPr="00046FBF">
              <w:rPr>
                <w:rFonts w:ascii="Times New Roman" w:hAnsi="Times New Roman" w:cs="Times New Roman"/>
                <w:sz w:val="20"/>
                <w:szCs w:val="20"/>
                <w:lang w:val="ru-RU"/>
              </w:rPr>
              <w:t>совместную</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индивидуальную учебную и</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воспитательную деятельность</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обучающихся с особыми</w:t>
            </w:r>
            <w:r w:rsidRPr="00046FBF">
              <w:rPr>
                <w:rFonts w:ascii="Times New Roman" w:hAnsi="Times New Roman" w:cs="Times New Roman"/>
                <w:spacing w:val="30"/>
                <w:sz w:val="20"/>
                <w:szCs w:val="20"/>
                <w:lang w:val="ru-RU"/>
              </w:rPr>
              <w:t xml:space="preserve"> </w:t>
            </w:r>
            <w:r w:rsidRPr="00046FBF">
              <w:rPr>
                <w:rFonts w:ascii="Times New Roman" w:hAnsi="Times New Roman" w:cs="Times New Roman"/>
                <w:sz w:val="20"/>
                <w:szCs w:val="20"/>
                <w:lang w:val="ru-RU"/>
              </w:rPr>
              <w:t>образовательными потребностями.</w:t>
            </w:r>
          </w:p>
          <w:p w14:paraId="39085403"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0F8BB6DB" w14:textId="330D70CE"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навыками</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организации</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совместной</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 xml:space="preserve">индивидуальной </w:t>
            </w:r>
            <w:r w:rsidR="002E65B7" w:rsidRPr="00046FBF">
              <w:rPr>
                <w:rFonts w:ascii="Times New Roman" w:hAnsi="Times New Roman" w:cs="Times New Roman"/>
                <w:w w:val="95"/>
                <w:sz w:val="20"/>
                <w:szCs w:val="20"/>
                <w:lang w:val="ru-RU"/>
              </w:rPr>
              <w:t xml:space="preserve">учебной </w:t>
            </w:r>
            <w:r w:rsidRPr="00046FBF">
              <w:rPr>
                <w:rFonts w:ascii="Times New Roman" w:hAnsi="Times New Roman" w:cs="Times New Roman"/>
                <w:sz w:val="20"/>
                <w:szCs w:val="20"/>
                <w:lang w:val="ru-RU"/>
              </w:rPr>
              <w:t>и воспитательной деятельности</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обучающихся</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согласно</w:t>
            </w:r>
            <w:r w:rsidRPr="00046FBF">
              <w:rPr>
                <w:rFonts w:ascii="Times New Roman" w:hAnsi="Times New Roman" w:cs="Times New Roman"/>
                <w:spacing w:val="54"/>
                <w:sz w:val="20"/>
                <w:szCs w:val="20"/>
                <w:lang w:val="ru-RU"/>
              </w:rPr>
              <w:t xml:space="preserve"> </w:t>
            </w:r>
            <w:proofErr w:type="gramStart"/>
            <w:r w:rsidRPr="00046FBF">
              <w:rPr>
                <w:rFonts w:ascii="Times New Roman" w:hAnsi="Times New Roman" w:cs="Times New Roman"/>
                <w:sz w:val="20"/>
                <w:szCs w:val="20"/>
                <w:lang w:val="ru-RU"/>
              </w:rPr>
              <w:t>требованиям</w:t>
            </w:r>
            <w:proofErr w:type="gramEnd"/>
            <w:r w:rsidRPr="00046FBF">
              <w:rPr>
                <w:rFonts w:ascii="Times New Roman" w:hAnsi="Times New Roman" w:cs="Times New Roman"/>
                <w:spacing w:val="46"/>
                <w:sz w:val="20"/>
                <w:szCs w:val="20"/>
                <w:lang w:val="ru-RU"/>
              </w:rPr>
              <w:t xml:space="preserve"> </w:t>
            </w:r>
            <w:r w:rsidRPr="00046FBF">
              <w:rPr>
                <w:rFonts w:ascii="Times New Roman" w:hAnsi="Times New Roman" w:cs="Times New Roman"/>
                <w:sz w:val="20"/>
                <w:szCs w:val="20"/>
                <w:lang w:val="ru-RU"/>
              </w:rPr>
              <w:t>федеральных государственных</w:t>
            </w:r>
            <w:r w:rsidRPr="00046FBF">
              <w:rPr>
                <w:rFonts w:ascii="Times New Roman" w:hAnsi="Times New Roman" w:cs="Times New Roman"/>
                <w:spacing w:val="38"/>
                <w:sz w:val="20"/>
                <w:szCs w:val="20"/>
                <w:lang w:val="ru-RU"/>
              </w:rPr>
              <w:t xml:space="preserve"> </w:t>
            </w:r>
            <w:r w:rsidRPr="00046FBF">
              <w:rPr>
                <w:rFonts w:ascii="Times New Roman" w:hAnsi="Times New Roman" w:cs="Times New Roman"/>
                <w:sz w:val="20"/>
                <w:szCs w:val="20"/>
                <w:lang w:val="ru-RU"/>
              </w:rPr>
              <w:t>образовательных</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стандартов;</w:t>
            </w:r>
          </w:p>
          <w:p w14:paraId="7DF2B922" w14:textId="638BCFC8" w:rsidR="00D02B68" w:rsidRPr="00046FBF" w:rsidRDefault="00D02B68" w:rsidP="002E65B7">
            <w:pPr>
              <w:rPr>
                <w:rFonts w:ascii="Times New Roman" w:hAnsi="Times New Roman" w:cs="Times New Roman"/>
                <w:b/>
                <w:sz w:val="20"/>
                <w:szCs w:val="20"/>
                <w:lang w:val="ru-RU"/>
              </w:rPr>
            </w:pPr>
            <w:r w:rsidRPr="00046FBF">
              <w:rPr>
                <w:rFonts w:ascii="Times New Roman" w:hAnsi="Times New Roman" w:cs="Times New Roman"/>
                <w:sz w:val="20"/>
                <w:szCs w:val="20"/>
                <w:lang w:val="ru-RU"/>
              </w:rPr>
              <w:t>навыками</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организации</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совместной</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 xml:space="preserve">индивидуальной </w:t>
            </w:r>
            <w:r w:rsidR="002E65B7" w:rsidRPr="00046FBF">
              <w:rPr>
                <w:rFonts w:ascii="Times New Roman" w:hAnsi="Times New Roman" w:cs="Times New Roman"/>
                <w:w w:val="95"/>
                <w:sz w:val="20"/>
                <w:szCs w:val="20"/>
                <w:lang w:val="ru-RU"/>
              </w:rPr>
              <w:t xml:space="preserve">учебной </w:t>
            </w:r>
            <w:r w:rsidRPr="00046FBF">
              <w:rPr>
                <w:rFonts w:ascii="Times New Roman" w:hAnsi="Times New Roman" w:cs="Times New Roman"/>
                <w:sz w:val="20"/>
                <w:szCs w:val="20"/>
                <w:lang w:val="ru-RU"/>
              </w:rPr>
              <w:t>и воспитательной деятельности</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обучающихся с особыми</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образовательными потребностями.</w:t>
            </w:r>
          </w:p>
        </w:tc>
      </w:tr>
      <w:tr w:rsidR="00D02B68" w:rsidRPr="002E65B7" w14:paraId="39BF3996" w14:textId="77777777" w:rsidTr="00D02B68">
        <w:tc>
          <w:tcPr>
            <w:tcW w:w="4641" w:type="dxa"/>
          </w:tcPr>
          <w:p w14:paraId="3F8F39C3"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Способен</w:t>
            </w:r>
            <w:r w:rsidRPr="00046FBF">
              <w:rPr>
                <w:rFonts w:ascii="Times New Roman" w:eastAsia="Times New Roman" w:hAnsi="Times New Roman" w:cs="Times New Roman"/>
                <w:bCs/>
                <w:spacing w:val="22"/>
                <w:sz w:val="20"/>
                <w:szCs w:val="20"/>
                <w:lang w:val="ru-RU"/>
              </w:rPr>
              <w:t xml:space="preserve"> </w:t>
            </w:r>
            <w:r w:rsidRPr="00046FBF">
              <w:rPr>
                <w:rFonts w:ascii="Times New Roman" w:eastAsia="Times New Roman" w:hAnsi="Times New Roman" w:cs="Times New Roman"/>
                <w:bCs/>
                <w:sz w:val="20"/>
                <w:szCs w:val="20"/>
                <w:lang w:val="ru-RU"/>
              </w:rPr>
              <w:t>осуществлять</w:t>
            </w:r>
            <w:r w:rsidRPr="00046FBF">
              <w:rPr>
                <w:rFonts w:ascii="Times New Roman" w:eastAsia="Times New Roman" w:hAnsi="Times New Roman" w:cs="Times New Roman"/>
                <w:bCs/>
                <w:spacing w:val="22"/>
                <w:sz w:val="20"/>
                <w:szCs w:val="20"/>
                <w:lang w:val="ru-RU"/>
              </w:rPr>
              <w:t xml:space="preserve"> </w:t>
            </w:r>
            <w:r w:rsidRPr="00046FBF">
              <w:rPr>
                <w:rFonts w:ascii="Times New Roman" w:eastAsia="Times New Roman" w:hAnsi="Times New Roman" w:cs="Times New Roman"/>
                <w:bCs/>
                <w:sz w:val="20"/>
                <w:szCs w:val="20"/>
                <w:lang w:val="ru-RU"/>
              </w:rPr>
              <w:t>духовно-</w:t>
            </w:r>
            <w:r w:rsidRPr="00046FBF">
              <w:rPr>
                <w:rFonts w:ascii="Times New Roman" w:eastAsia="Times New Roman" w:hAnsi="Times New Roman" w:cs="Times New Roman"/>
                <w:bCs/>
                <w:spacing w:val="42"/>
                <w:sz w:val="20"/>
                <w:szCs w:val="20"/>
                <w:lang w:val="ru-RU"/>
              </w:rPr>
              <w:t xml:space="preserve"> </w:t>
            </w:r>
            <w:r w:rsidRPr="00046FBF">
              <w:rPr>
                <w:rFonts w:ascii="Times New Roman" w:eastAsia="Times New Roman" w:hAnsi="Times New Roman" w:cs="Times New Roman"/>
                <w:bCs/>
                <w:sz w:val="20"/>
                <w:szCs w:val="20"/>
                <w:lang w:val="ru-RU"/>
              </w:rPr>
              <w:t>нравственное</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воспитание</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обучающихся</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на</w:t>
            </w:r>
            <w:r w:rsidRPr="00046FBF">
              <w:rPr>
                <w:rFonts w:ascii="Times New Roman" w:eastAsia="Times New Roman" w:hAnsi="Times New Roman" w:cs="Times New Roman"/>
                <w:bCs/>
                <w:spacing w:val="51"/>
                <w:sz w:val="20"/>
                <w:szCs w:val="20"/>
                <w:lang w:val="ru-RU"/>
              </w:rPr>
              <w:t xml:space="preserve"> </w:t>
            </w:r>
            <w:r w:rsidRPr="00046FBF">
              <w:rPr>
                <w:rFonts w:ascii="Times New Roman" w:eastAsia="Times New Roman" w:hAnsi="Times New Roman" w:cs="Times New Roman"/>
                <w:bCs/>
                <w:sz w:val="20"/>
                <w:szCs w:val="20"/>
                <w:lang w:val="ru-RU"/>
              </w:rPr>
              <w:t>основе базовых</w:t>
            </w:r>
            <w:r w:rsidRPr="00046FBF">
              <w:rPr>
                <w:rFonts w:ascii="Times New Roman" w:eastAsia="Times New Roman" w:hAnsi="Times New Roman" w:cs="Times New Roman"/>
                <w:bCs/>
                <w:spacing w:val="4"/>
                <w:sz w:val="20"/>
                <w:szCs w:val="20"/>
                <w:lang w:val="ru-RU"/>
              </w:rPr>
              <w:t xml:space="preserve"> </w:t>
            </w:r>
            <w:r w:rsidRPr="00046FBF">
              <w:rPr>
                <w:rFonts w:ascii="Times New Roman" w:eastAsia="Times New Roman" w:hAnsi="Times New Roman" w:cs="Times New Roman"/>
                <w:bCs/>
                <w:sz w:val="20"/>
                <w:szCs w:val="20"/>
                <w:lang w:val="ru-RU"/>
              </w:rPr>
              <w:t>национальных</w:t>
            </w:r>
            <w:r w:rsidRPr="00046FBF">
              <w:rPr>
                <w:rFonts w:ascii="Times New Roman" w:eastAsia="Times New Roman" w:hAnsi="Times New Roman" w:cs="Times New Roman"/>
                <w:bCs/>
                <w:spacing w:val="4"/>
                <w:sz w:val="20"/>
                <w:szCs w:val="20"/>
                <w:lang w:val="ru-RU"/>
              </w:rPr>
              <w:t xml:space="preserve"> </w:t>
            </w:r>
            <w:r w:rsidRPr="00046FBF">
              <w:rPr>
                <w:rFonts w:ascii="Times New Roman" w:eastAsia="Times New Roman" w:hAnsi="Times New Roman" w:cs="Times New Roman"/>
                <w:bCs/>
                <w:sz w:val="20"/>
                <w:szCs w:val="20"/>
                <w:lang w:val="ru-RU"/>
              </w:rPr>
              <w:t>ценностей</w:t>
            </w:r>
            <w:r w:rsidRPr="00046FBF">
              <w:rPr>
                <w:rFonts w:ascii="Times New Roman" w:eastAsia="Times New Roman" w:hAnsi="Times New Roman" w:cs="Times New Roman"/>
                <w:bCs/>
                <w:spacing w:val="43"/>
                <w:sz w:val="20"/>
                <w:szCs w:val="20"/>
                <w:lang w:val="ru-RU"/>
              </w:rPr>
              <w:t xml:space="preserve"> </w:t>
            </w:r>
            <w:r w:rsidRPr="00046FBF">
              <w:rPr>
                <w:rFonts w:ascii="Times New Roman" w:eastAsia="Times New Roman" w:hAnsi="Times New Roman" w:cs="Times New Roman"/>
                <w:bCs/>
                <w:sz w:val="20"/>
                <w:szCs w:val="20"/>
                <w:lang w:val="ru-RU"/>
              </w:rPr>
              <w:t>(ОПК-4)</w:t>
            </w:r>
          </w:p>
        </w:tc>
        <w:tc>
          <w:tcPr>
            <w:tcW w:w="4824" w:type="dxa"/>
          </w:tcPr>
          <w:p w14:paraId="74A7BE76"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62429FCA" w14:textId="412BB85F"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духовные</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основы</w:t>
            </w:r>
            <w:r w:rsidRPr="00046FBF">
              <w:rPr>
                <w:rFonts w:ascii="Times New Roman" w:hAnsi="Times New Roman" w:cs="Times New Roman"/>
                <w:spacing w:val="20"/>
                <w:sz w:val="20"/>
                <w:szCs w:val="20"/>
                <w:lang w:val="ru-RU"/>
              </w:rPr>
              <w:t xml:space="preserve"> </w:t>
            </w:r>
            <w:r w:rsidRPr="00046FBF">
              <w:rPr>
                <w:rFonts w:ascii="Times New Roman" w:hAnsi="Times New Roman" w:cs="Times New Roman"/>
                <w:sz w:val="20"/>
                <w:szCs w:val="20"/>
                <w:lang w:val="ru-RU"/>
              </w:rPr>
              <w:t>нравственного</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развития</w:t>
            </w:r>
            <w:r w:rsidRPr="00046FBF">
              <w:rPr>
                <w:rFonts w:ascii="Times New Roman" w:hAnsi="Times New Roman" w:cs="Times New Roman"/>
                <w:spacing w:val="53"/>
                <w:sz w:val="20"/>
                <w:szCs w:val="20"/>
                <w:lang w:val="ru-RU"/>
              </w:rPr>
              <w:t xml:space="preserve"> </w:t>
            </w:r>
            <w:r w:rsidRPr="00046FBF">
              <w:rPr>
                <w:rFonts w:ascii="Times New Roman" w:hAnsi="Times New Roman" w:cs="Times New Roman"/>
                <w:sz w:val="20"/>
                <w:szCs w:val="20"/>
                <w:lang w:val="ru-RU"/>
              </w:rPr>
              <w:t>и воспитания;</w:t>
            </w:r>
          </w:p>
          <w:p w14:paraId="30F8EA04"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требования</w:t>
            </w:r>
            <w:r w:rsidRPr="00046FBF">
              <w:rPr>
                <w:rFonts w:ascii="Times New Roman" w:hAnsi="Times New Roman" w:cs="Times New Roman"/>
                <w:spacing w:val="14"/>
                <w:sz w:val="20"/>
                <w:szCs w:val="20"/>
                <w:lang w:val="ru-RU"/>
              </w:rPr>
              <w:t xml:space="preserve"> </w:t>
            </w:r>
            <w:r w:rsidRPr="00046FBF">
              <w:rPr>
                <w:rFonts w:ascii="Times New Roman" w:hAnsi="Times New Roman" w:cs="Times New Roman"/>
                <w:sz w:val="20"/>
                <w:szCs w:val="20"/>
                <w:lang w:val="ru-RU"/>
              </w:rPr>
              <w:t>к</w:t>
            </w:r>
            <w:r w:rsidRPr="00046FBF">
              <w:rPr>
                <w:rFonts w:ascii="Times New Roman" w:hAnsi="Times New Roman" w:cs="Times New Roman"/>
                <w:spacing w:val="14"/>
                <w:sz w:val="20"/>
                <w:szCs w:val="20"/>
                <w:lang w:val="ru-RU"/>
              </w:rPr>
              <w:t xml:space="preserve"> </w:t>
            </w:r>
            <w:r w:rsidRPr="00046FBF">
              <w:rPr>
                <w:rFonts w:ascii="Times New Roman" w:hAnsi="Times New Roman" w:cs="Times New Roman"/>
                <w:sz w:val="20"/>
                <w:szCs w:val="20"/>
                <w:lang w:val="ru-RU"/>
              </w:rPr>
              <w:t>воспитательной</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составляющей образовательных</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нормативно-правовых документов;</w:t>
            </w:r>
          </w:p>
          <w:p w14:paraId="583668EE"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требования</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к</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организации</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духовно-</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нравственного</w:t>
            </w:r>
            <w:r w:rsidRPr="00046FBF">
              <w:rPr>
                <w:rFonts w:ascii="Times New Roman" w:hAnsi="Times New Roman" w:cs="Times New Roman"/>
                <w:spacing w:val="9"/>
                <w:sz w:val="20"/>
                <w:szCs w:val="20"/>
                <w:lang w:val="ru-RU"/>
              </w:rPr>
              <w:t xml:space="preserve"> </w:t>
            </w:r>
            <w:r w:rsidRPr="00046FBF">
              <w:rPr>
                <w:rFonts w:ascii="Times New Roman" w:hAnsi="Times New Roman" w:cs="Times New Roman"/>
                <w:sz w:val="20"/>
                <w:szCs w:val="20"/>
                <w:lang w:val="ru-RU"/>
              </w:rPr>
              <w:t>воспитания обучающихся</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на</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основе</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базовых</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национальных</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ценностей.</w:t>
            </w:r>
          </w:p>
          <w:p w14:paraId="3A644542"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33C1C3CD"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оперировать</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понятиями из</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области</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духовности</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 xml:space="preserve">и </w:t>
            </w:r>
            <w:r w:rsidRPr="00046FBF">
              <w:rPr>
                <w:rFonts w:ascii="Times New Roman" w:hAnsi="Times New Roman" w:cs="Times New Roman"/>
                <w:sz w:val="20"/>
                <w:szCs w:val="20"/>
                <w:lang w:val="ru-RU"/>
              </w:rPr>
              <w:lastRenderedPageBreak/>
              <w:t>нравственности;</w:t>
            </w:r>
          </w:p>
          <w:p w14:paraId="2B816C9C"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выстраивать</w:t>
            </w:r>
            <w:r w:rsidRPr="00046FBF">
              <w:rPr>
                <w:rFonts w:ascii="Times New Roman" w:hAnsi="Times New Roman" w:cs="Times New Roman"/>
                <w:spacing w:val="30"/>
                <w:sz w:val="20"/>
                <w:szCs w:val="20"/>
                <w:lang w:val="ru-RU"/>
              </w:rPr>
              <w:t xml:space="preserve"> </w:t>
            </w:r>
            <w:r w:rsidRPr="00046FBF">
              <w:rPr>
                <w:rFonts w:ascii="Times New Roman" w:hAnsi="Times New Roman" w:cs="Times New Roman"/>
                <w:sz w:val="20"/>
                <w:szCs w:val="20"/>
                <w:lang w:val="ru-RU"/>
              </w:rPr>
              <w:t>отношения</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окружающими в</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рамках</w:t>
            </w:r>
            <w:r w:rsidRPr="00046FBF">
              <w:rPr>
                <w:rFonts w:ascii="Times New Roman" w:hAnsi="Times New Roman" w:cs="Times New Roman"/>
                <w:spacing w:val="52"/>
                <w:sz w:val="20"/>
                <w:szCs w:val="20"/>
                <w:lang w:val="ru-RU"/>
              </w:rPr>
              <w:t xml:space="preserve"> </w:t>
            </w:r>
            <w:r w:rsidRPr="00046FBF">
              <w:rPr>
                <w:rFonts w:ascii="Times New Roman" w:hAnsi="Times New Roman" w:cs="Times New Roman"/>
                <w:sz w:val="20"/>
                <w:szCs w:val="20"/>
                <w:lang w:val="ru-RU"/>
              </w:rPr>
              <w:t>общественных</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норм</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духовно-</w:t>
            </w:r>
            <w:r w:rsidRPr="00046FBF">
              <w:rPr>
                <w:rFonts w:ascii="Times New Roman" w:hAnsi="Times New Roman" w:cs="Times New Roman"/>
                <w:spacing w:val="24"/>
                <w:sz w:val="20"/>
                <w:szCs w:val="20"/>
                <w:lang w:val="ru-RU"/>
              </w:rPr>
              <w:t xml:space="preserve"> </w:t>
            </w:r>
            <w:r w:rsidRPr="00046FBF">
              <w:rPr>
                <w:rFonts w:ascii="Times New Roman" w:hAnsi="Times New Roman" w:cs="Times New Roman"/>
                <w:sz w:val="20"/>
                <w:szCs w:val="20"/>
                <w:lang w:val="ru-RU"/>
              </w:rPr>
              <w:t>нравственных</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ценностей;</w:t>
            </w:r>
          </w:p>
          <w:p w14:paraId="1F306E0C"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выбирать</w:t>
            </w:r>
            <w:r w:rsidRPr="00046FBF">
              <w:rPr>
                <w:rFonts w:ascii="Times New Roman" w:hAnsi="Times New Roman" w:cs="Times New Roman"/>
                <w:spacing w:val="8"/>
                <w:sz w:val="20"/>
                <w:szCs w:val="20"/>
                <w:lang w:val="ru-RU"/>
              </w:rPr>
              <w:t xml:space="preserve"> </w:t>
            </w:r>
            <w:r w:rsidRPr="00046FBF">
              <w:rPr>
                <w:rFonts w:ascii="Times New Roman" w:hAnsi="Times New Roman" w:cs="Times New Roman"/>
                <w:sz w:val="20"/>
                <w:szCs w:val="20"/>
                <w:lang w:val="ru-RU"/>
              </w:rPr>
              <w:t>способы</w:t>
            </w:r>
            <w:r w:rsidRPr="00046FBF">
              <w:rPr>
                <w:rFonts w:ascii="Times New Roman" w:hAnsi="Times New Roman" w:cs="Times New Roman"/>
                <w:spacing w:val="6"/>
                <w:sz w:val="20"/>
                <w:szCs w:val="20"/>
                <w:lang w:val="ru-RU"/>
              </w:rPr>
              <w:t xml:space="preserve"> </w:t>
            </w:r>
            <w:r w:rsidRPr="00046FBF">
              <w:rPr>
                <w:rFonts w:ascii="Times New Roman" w:hAnsi="Times New Roman" w:cs="Times New Roman"/>
                <w:sz w:val="20"/>
                <w:szCs w:val="20"/>
                <w:lang w:val="ru-RU"/>
              </w:rPr>
              <w:t>взаимодействия</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педагога</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различными</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субъектами</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воспитательного</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процесса;</w:t>
            </w:r>
          </w:p>
          <w:p w14:paraId="1FFA7FE1"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организовывать</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духовно-нравственное</w:t>
            </w:r>
            <w:r w:rsidRPr="00046FBF">
              <w:rPr>
                <w:rFonts w:ascii="Times New Roman" w:hAnsi="Times New Roman" w:cs="Times New Roman"/>
                <w:spacing w:val="53"/>
                <w:sz w:val="20"/>
                <w:szCs w:val="20"/>
                <w:lang w:val="ru-RU"/>
              </w:rPr>
              <w:t xml:space="preserve"> </w:t>
            </w:r>
            <w:r w:rsidRPr="00046FBF">
              <w:rPr>
                <w:rFonts w:ascii="Times New Roman" w:hAnsi="Times New Roman" w:cs="Times New Roman"/>
                <w:sz w:val="20"/>
                <w:szCs w:val="20"/>
                <w:lang w:val="ru-RU"/>
              </w:rPr>
              <w:t>воспитание и развитие</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обучающихся.</w:t>
            </w:r>
          </w:p>
          <w:p w14:paraId="68089315"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2BFF7D3F"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технологиями</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планирования</w:t>
            </w:r>
            <w:r w:rsidRPr="00046FBF">
              <w:rPr>
                <w:rFonts w:ascii="Times New Roman" w:hAnsi="Times New Roman" w:cs="Times New Roman"/>
                <w:spacing w:val="38"/>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организации</w:t>
            </w:r>
            <w:r w:rsidRPr="00046FBF">
              <w:rPr>
                <w:rFonts w:ascii="Times New Roman" w:hAnsi="Times New Roman" w:cs="Times New Roman"/>
                <w:spacing w:val="48"/>
                <w:sz w:val="20"/>
                <w:szCs w:val="20"/>
                <w:lang w:val="ru-RU"/>
              </w:rPr>
              <w:t xml:space="preserve"> </w:t>
            </w:r>
            <w:r w:rsidRPr="00046FBF">
              <w:rPr>
                <w:rFonts w:ascii="Times New Roman" w:hAnsi="Times New Roman" w:cs="Times New Roman"/>
                <w:sz w:val="20"/>
                <w:szCs w:val="20"/>
                <w:lang w:val="ru-RU"/>
              </w:rPr>
              <w:t>комплекса</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мероприятий</w:t>
            </w:r>
            <w:r w:rsidRPr="00046FBF">
              <w:rPr>
                <w:rFonts w:ascii="Times New Roman" w:hAnsi="Times New Roman" w:cs="Times New Roman"/>
                <w:spacing w:val="48"/>
                <w:sz w:val="20"/>
                <w:szCs w:val="20"/>
                <w:lang w:val="ru-RU"/>
              </w:rPr>
              <w:t xml:space="preserve"> </w:t>
            </w:r>
            <w:r w:rsidRPr="00046FBF">
              <w:rPr>
                <w:rFonts w:ascii="Times New Roman" w:hAnsi="Times New Roman" w:cs="Times New Roman"/>
                <w:sz w:val="20"/>
                <w:szCs w:val="20"/>
                <w:lang w:val="ru-RU"/>
              </w:rPr>
              <w:t>по</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духовно-нравственному</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развитию</w:t>
            </w:r>
            <w:r w:rsidRPr="00046FBF">
              <w:rPr>
                <w:rFonts w:ascii="Times New Roman" w:hAnsi="Times New Roman" w:cs="Times New Roman"/>
                <w:spacing w:val="24"/>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2"/>
                <w:sz w:val="20"/>
                <w:szCs w:val="20"/>
                <w:lang w:val="ru-RU"/>
              </w:rPr>
              <w:t xml:space="preserve"> </w:t>
            </w:r>
            <w:r w:rsidRPr="00046FBF">
              <w:rPr>
                <w:rFonts w:ascii="Times New Roman" w:hAnsi="Times New Roman" w:cs="Times New Roman"/>
                <w:sz w:val="20"/>
                <w:szCs w:val="20"/>
                <w:lang w:val="ru-RU"/>
              </w:rPr>
              <w:t>воспитанию</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обучающихся;</w:t>
            </w:r>
          </w:p>
          <w:p w14:paraId="54EB65E3" w14:textId="77777777" w:rsidR="002E65B7"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способами</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диагностики</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pacing w:val="-2"/>
                <w:sz w:val="20"/>
                <w:szCs w:val="20"/>
                <w:lang w:val="ru-RU"/>
              </w:rPr>
              <w:t>уровня</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воспитанности</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учащихся;</w:t>
            </w:r>
          </w:p>
          <w:p w14:paraId="2F2857DB" w14:textId="620780F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eastAsia="Times New Roman" w:hAnsi="Times New Roman" w:cs="Times New Roman"/>
                <w:bCs/>
                <w:sz w:val="20"/>
                <w:szCs w:val="20"/>
                <w:lang w:val="ru-RU"/>
              </w:rPr>
              <w:t>современными</w:t>
            </w:r>
            <w:r w:rsidRPr="00046FBF">
              <w:rPr>
                <w:rFonts w:ascii="Times New Roman" w:eastAsia="Times New Roman" w:hAnsi="Times New Roman" w:cs="Times New Roman"/>
                <w:bCs/>
                <w:spacing w:val="58"/>
                <w:sz w:val="20"/>
                <w:szCs w:val="20"/>
                <w:lang w:val="ru-RU"/>
              </w:rPr>
              <w:t xml:space="preserve"> </w:t>
            </w:r>
            <w:r w:rsidRPr="00046FBF">
              <w:rPr>
                <w:rFonts w:ascii="Times New Roman" w:eastAsia="Times New Roman" w:hAnsi="Times New Roman" w:cs="Times New Roman"/>
                <w:bCs/>
                <w:sz w:val="20"/>
                <w:szCs w:val="20"/>
                <w:lang w:val="ru-RU"/>
              </w:rPr>
              <w:t>подходами</w:t>
            </w:r>
            <w:r w:rsidRPr="00046FBF">
              <w:rPr>
                <w:rFonts w:ascii="Times New Roman" w:eastAsia="Times New Roman" w:hAnsi="Times New Roman" w:cs="Times New Roman"/>
                <w:bCs/>
                <w:spacing w:val="58"/>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27"/>
                <w:sz w:val="20"/>
                <w:szCs w:val="20"/>
                <w:lang w:val="ru-RU"/>
              </w:rPr>
              <w:t xml:space="preserve"> </w:t>
            </w:r>
            <w:r w:rsidRPr="00046FBF">
              <w:rPr>
                <w:rFonts w:ascii="Times New Roman" w:eastAsia="Times New Roman" w:hAnsi="Times New Roman" w:cs="Times New Roman"/>
                <w:bCs/>
                <w:sz w:val="20"/>
                <w:szCs w:val="20"/>
                <w:lang w:val="ru-RU"/>
              </w:rPr>
              <w:t>технологиями</w:t>
            </w:r>
            <w:r w:rsidRPr="00046FBF">
              <w:rPr>
                <w:rFonts w:ascii="Times New Roman" w:eastAsia="Times New Roman" w:hAnsi="Times New Roman" w:cs="Times New Roman"/>
                <w:bCs/>
                <w:spacing w:val="12"/>
                <w:sz w:val="20"/>
                <w:szCs w:val="20"/>
                <w:lang w:val="ru-RU"/>
              </w:rPr>
              <w:t xml:space="preserve"> </w:t>
            </w:r>
            <w:r w:rsidRPr="00046FBF">
              <w:rPr>
                <w:rFonts w:ascii="Times New Roman" w:eastAsia="Times New Roman" w:hAnsi="Times New Roman" w:cs="Times New Roman"/>
                <w:bCs/>
                <w:sz w:val="20"/>
                <w:szCs w:val="20"/>
                <w:lang w:val="ru-RU"/>
              </w:rPr>
              <w:t>решения</w:t>
            </w:r>
            <w:r w:rsidRPr="00046FBF">
              <w:rPr>
                <w:rFonts w:ascii="Times New Roman" w:eastAsia="Times New Roman" w:hAnsi="Times New Roman" w:cs="Times New Roman"/>
                <w:bCs/>
                <w:spacing w:val="9"/>
                <w:sz w:val="20"/>
                <w:szCs w:val="20"/>
                <w:lang w:val="ru-RU"/>
              </w:rPr>
              <w:t xml:space="preserve"> </w:t>
            </w:r>
            <w:r w:rsidRPr="00046FBF">
              <w:rPr>
                <w:rFonts w:ascii="Times New Roman" w:eastAsia="Times New Roman" w:hAnsi="Times New Roman" w:cs="Times New Roman"/>
                <w:bCs/>
                <w:sz w:val="20"/>
                <w:szCs w:val="20"/>
                <w:lang w:val="ru-RU"/>
              </w:rPr>
              <w:t>задач</w:t>
            </w:r>
            <w:r w:rsidRPr="00046FBF">
              <w:rPr>
                <w:rFonts w:ascii="Times New Roman" w:eastAsia="Times New Roman" w:hAnsi="Times New Roman" w:cs="Times New Roman"/>
                <w:bCs/>
                <w:spacing w:val="11"/>
                <w:sz w:val="20"/>
                <w:szCs w:val="20"/>
                <w:lang w:val="ru-RU"/>
              </w:rPr>
              <w:t xml:space="preserve"> </w:t>
            </w:r>
            <w:r w:rsidRPr="00046FBF">
              <w:rPr>
                <w:rFonts w:ascii="Times New Roman" w:eastAsia="Times New Roman" w:hAnsi="Times New Roman" w:cs="Times New Roman"/>
                <w:bCs/>
                <w:sz w:val="20"/>
                <w:szCs w:val="20"/>
                <w:lang w:val="ru-RU"/>
              </w:rPr>
              <w:t>воспитания</w:t>
            </w:r>
            <w:r w:rsidRPr="00046FBF">
              <w:rPr>
                <w:rFonts w:ascii="Times New Roman" w:eastAsia="Times New Roman" w:hAnsi="Times New Roman" w:cs="Times New Roman"/>
                <w:bCs/>
                <w:spacing w:val="11"/>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51"/>
                <w:sz w:val="20"/>
                <w:szCs w:val="20"/>
                <w:lang w:val="ru-RU"/>
              </w:rPr>
              <w:t xml:space="preserve"> </w:t>
            </w:r>
            <w:r w:rsidRPr="00046FBF">
              <w:rPr>
                <w:rFonts w:ascii="Times New Roman" w:eastAsia="Times New Roman" w:hAnsi="Times New Roman" w:cs="Times New Roman"/>
                <w:bCs/>
                <w:sz w:val="20"/>
                <w:szCs w:val="20"/>
                <w:lang w:val="ru-RU"/>
              </w:rPr>
              <w:t>духовно- нравственного развития личности</w:t>
            </w:r>
            <w:r w:rsidRPr="00046FBF">
              <w:rPr>
                <w:rFonts w:ascii="Times New Roman" w:eastAsia="Times New Roman" w:hAnsi="Times New Roman" w:cs="Times New Roman"/>
                <w:bCs/>
                <w:spacing w:val="46"/>
                <w:sz w:val="20"/>
                <w:szCs w:val="20"/>
                <w:lang w:val="ru-RU"/>
              </w:rPr>
              <w:t xml:space="preserve"> </w:t>
            </w:r>
            <w:r w:rsidRPr="00046FBF">
              <w:rPr>
                <w:rFonts w:ascii="Times New Roman" w:eastAsia="Times New Roman" w:hAnsi="Times New Roman" w:cs="Times New Roman"/>
                <w:bCs/>
                <w:sz w:val="20"/>
                <w:szCs w:val="20"/>
                <w:lang w:val="ru-RU"/>
              </w:rPr>
              <w:t>обучающихся.</w:t>
            </w:r>
          </w:p>
        </w:tc>
      </w:tr>
      <w:tr w:rsidR="00D02B68" w:rsidRPr="002E65B7" w14:paraId="278505DF" w14:textId="77777777" w:rsidTr="00D02B68">
        <w:tc>
          <w:tcPr>
            <w:tcW w:w="4641" w:type="dxa"/>
          </w:tcPr>
          <w:p w14:paraId="7810FED7"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lastRenderedPageBreak/>
              <w:t>Способен</w:t>
            </w:r>
            <w:r w:rsidRPr="00046FBF">
              <w:rPr>
                <w:rFonts w:ascii="Times New Roman" w:eastAsia="Times New Roman" w:hAnsi="Times New Roman" w:cs="Times New Roman"/>
                <w:bCs/>
                <w:spacing w:val="5"/>
                <w:sz w:val="20"/>
                <w:szCs w:val="20"/>
                <w:lang w:val="ru-RU"/>
              </w:rPr>
              <w:t xml:space="preserve"> </w:t>
            </w:r>
            <w:r w:rsidRPr="00046FBF">
              <w:rPr>
                <w:rFonts w:ascii="Times New Roman" w:eastAsia="Times New Roman" w:hAnsi="Times New Roman" w:cs="Times New Roman"/>
                <w:bCs/>
                <w:sz w:val="20"/>
                <w:szCs w:val="20"/>
                <w:lang w:val="ru-RU"/>
              </w:rPr>
              <w:t>осуществлять</w:t>
            </w:r>
            <w:r w:rsidRPr="00046FBF">
              <w:rPr>
                <w:rFonts w:ascii="Times New Roman" w:eastAsia="Times New Roman" w:hAnsi="Times New Roman" w:cs="Times New Roman"/>
                <w:bCs/>
                <w:spacing w:val="5"/>
                <w:sz w:val="20"/>
                <w:szCs w:val="20"/>
                <w:lang w:val="ru-RU"/>
              </w:rPr>
              <w:t xml:space="preserve"> </w:t>
            </w:r>
            <w:r w:rsidRPr="00046FBF">
              <w:rPr>
                <w:rFonts w:ascii="Times New Roman" w:eastAsia="Times New Roman" w:hAnsi="Times New Roman" w:cs="Times New Roman"/>
                <w:bCs/>
                <w:sz w:val="20"/>
                <w:szCs w:val="20"/>
                <w:lang w:val="ru-RU"/>
              </w:rPr>
              <w:t>контроль</w:t>
            </w:r>
            <w:r w:rsidRPr="00046FBF">
              <w:rPr>
                <w:rFonts w:ascii="Times New Roman" w:eastAsia="Times New Roman" w:hAnsi="Times New Roman" w:cs="Times New Roman"/>
                <w:bCs/>
                <w:spacing w:val="5"/>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5"/>
                <w:sz w:val="20"/>
                <w:szCs w:val="20"/>
                <w:lang w:val="ru-RU"/>
              </w:rPr>
              <w:t xml:space="preserve"> </w:t>
            </w:r>
            <w:r w:rsidRPr="00046FBF">
              <w:rPr>
                <w:rFonts w:ascii="Times New Roman" w:eastAsia="Times New Roman" w:hAnsi="Times New Roman" w:cs="Times New Roman"/>
                <w:bCs/>
                <w:sz w:val="20"/>
                <w:szCs w:val="20"/>
                <w:lang w:val="ru-RU"/>
              </w:rPr>
              <w:t>оценку</w:t>
            </w:r>
            <w:r w:rsidRPr="00046FBF">
              <w:rPr>
                <w:rFonts w:ascii="Times New Roman" w:eastAsia="Times New Roman" w:hAnsi="Times New Roman" w:cs="Times New Roman"/>
                <w:bCs/>
                <w:spacing w:val="51"/>
                <w:sz w:val="20"/>
                <w:szCs w:val="20"/>
                <w:lang w:val="ru-RU"/>
              </w:rPr>
              <w:t xml:space="preserve"> </w:t>
            </w:r>
            <w:r w:rsidRPr="00046FBF">
              <w:rPr>
                <w:rFonts w:ascii="Times New Roman" w:eastAsia="Times New Roman" w:hAnsi="Times New Roman" w:cs="Times New Roman"/>
                <w:bCs/>
                <w:sz w:val="20"/>
                <w:szCs w:val="20"/>
                <w:lang w:val="ru-RU"/>
              </w:rPr>
              <w:t>формирования</w:t>
            </w:r>
            <w:r w:rsidRPr="00046FBF">
              <w:rPr>
                <w:rFonts w:ascii="Times New Roman" w:eastAsia="Times New Roman" w:hAnsi="Times New Roman" w:cs="Times New Roman"/>
                <w:bCs/>
                <w:spacing w:val="45"/>
                <w:sz w:val="20"/>
                <w:szCs w:val="20"/>
                <w:lang w:val="ru-RU"/>
              </w:rPr>
              <w:t xml:space="preserve"> </w:t>
            </w:r>
            <w:r w:rsidRPr="00046FBF">
              <w:rPr>
                <w:rFonts w:ascii="Times New Roman" w:eastAsia="Times New Roman" w:hAnsi="Times New Roman" w:cs="Times New Roman"/>
                <w:bCs/>
                <w:sz w:val="20"/>
                <w:szCs w:val="20"/>
                <w:lang w:val="ru-RU"/>
              </w:rPr>
              <w:t>результатов</w:t>
            </w:r>
            <w:r w:rsidRPr="00046FBF">
              <w:rPr>
                <w:rFonts w:ascii="Times New Roman" w:eastAsia="Times New Roman" w:hAnsi="Times New Roman" w:cs="Times New Roman"/>
                <w:bCs/>
                <w:spacing w:val="45"/>
                <w:sz w:val="20"/>
                <w:szCs w:val="20"/>
                <w:lang w:val="ru-RU"/>
              </w:rPr>
              <w:t xml:space="preserve"> </w:t>
            </w:r>
            <w:r w:rsidRPr="00046FBF">
              <w:rPr>
                <w:rFonts w:ascii="Times New Roman" w:eastAsia="Times New Roman" w:hAnsi="Times New Roman" w:cs="Times New Roman"/>
                <w:bCs/>
                <w:sz w:val="20"/>
                <w:szCs w:val="20"/>
                <w:lang w:val="ru-RU"/>
              </w:rPr>
              <w:t>образования</w:t>
            </w:r>
            <w:r w:rsidRPr="00046FBF">
              <w:rPr>
                <w:rFonts w:ascii="Times New Roman" w:eastAsia="Times New Roman" w:hAnsi="Times New Roman" w:cs="Times New Roman"/>
                <w:bCs/>
                <w:spacing w:val="53"/>
                <w:sz w:val="20"/>
                <w:szCs w:val="20"/>
                <w:lang w:val="ru-RU"/>
              </w:rPr>
              <w:t xml:space="preserve"> </w:t>
            </w:r>
            <w:r w:rsidRPr="00046FBF">
              <w:rPr>
                <w:rFonts w:ascii="Times New Roman" w:eastAsia="Times New Roman" w:hAnsi="Times New Roman" w:cs="Times New Roman"/>
                <w:bCs/>
                <w:sz w:val="20"/>
                <w:szCs w:val="20"/>
                <w:lang w:val="ru-RU"/>
              </w:rPr>
              <w:t>обучающихся,</w:t>
            </w:r>
            <w:r w:rsidRPr="00046FBF">
              <w:rPr>
                <w:rFonts w:ascii="Times New Roman" w:eastAsia="Times New Roman" w:hAnsi="Times New Roman" w:cs="Times New Roman"/>
                <w:bCs/>
                <w:spacing w:val="35"/>
                <w:sz w:val="20"/>
                <w:szCs w:val="20"/>
                <w:lang w:val="ru-RU"/>
              </w:rPr>
              <w:t xml:space="preserve"> </w:t>
            </w:r>
            <w:r w:rsidRPr="00046FBF">
              <w:rPr>
                <w:rFonts w:ascii="Times New Roman" w:eastAsia="Times New Roman" w:hAnsi="Times New Roman" w:cs="Times New Roman"/>
                <w:bCs/>
                <w:sz w:val="20"/>
                <w:szCs w:val="20"/>
                <w:lang w:val="ru-RU"/>
              </w:rPr>
              <w:t>выявлять</w:t>
            </w:r>
            <w:r w:rsidRPr="00046FBF">
              <w:rPr>
                <w:rFonts w:ascii="Times New Roman" w:eastAsia="Times New Roman" w:hAnsi="Times New Roman" w:cs="Times New Roman"/>
                <w:bCs/>
                <w:spacing w:val="36"/>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36"/>
                <w:sz w:val="20"/>
                <w:szCs w:val="20"/>
                <w:lang w:val="ru-RU"/>
              </w:rPr>
              <w:t xml:space="preserve"> </w:t>
            </w:r>
            <w:r w:rsidRPr="00046FBF">
              <w:rPr>
                <w:rFonts w:ascii="Times New Roman" w:eastAsia="Times New Roman" w:hAnsi="Times New Roman" w:cs="Times New Roman"/>
                <w:bCs/>
                <w:sz w:val="20"/>
                <w:szCs w:val="20"/>
                <w:lang w:val="ru-RU"/>
              </w:rPr>
              <w:t>корректировать</w:t>
            </w:r>
            <w:r w:rsidRPr="00046FBF">
              <w:rPr>
                <w:rFonts w:ascii="Times New Roman" w:eastAsia="Times New Roman" w:hAnsi="Times New Roman" w:cs="Times New Roman"/>
                <w:bCs/>
                <w:spacing w:val="53"/>
                <w:sz w:val="20"/>
                <w:szCs w:val="20"/>
                <w:lang w:val="ru-RU"/>
              </w:rPr>
              <w:t xml:space="preserve"> </w:t>
            </w:r>
            <w:r w:rsidRPr="00046FBF">
              <w:rPr>
                <w:rFonts w:ascii="Times New Roman" w:eastAsia="Times New Roman" w:hAnsi="Times New Roman" w:cs="Times New Roman"/>
                <w:bCs/>
                <w:sz w:val="20"/>
                <w:szCs w:val="20"/>
                <w:lang w:val="ru-RU"/>
              </w:rPr>
              <w:t>трудности</w:t>
            </w:r>
            <w:r w:rsidRPr="00046FBF">
              <w:rPr>
                <w:rFonts w:ascii="Times New Roman" w:eastAsia="Times New Roman" w:hAnsi="Times New Roman" w:cs="Times New Roman"/>
                <w:bCs/>
                <w:spacing w:val="1"/>
                <w:sz w:val="20"/>
                <w:szCs w:val="20"/>
                <w:lang w:val="ru-RU"/>
              </w:rPr>
              <w:t xml:space="preserve"> </w:t>
            </w:r>
            <w:r w:rsidRPr="00046FBF">
              <w:rPr>
                <w:rFonts w:ascii="Times New Roman" w:eastAsia="Times New Roman" w:hAnsi="Times New Roman" w:cs="Times New Roman"/>
                <w:bCs/>
                <w:sz w:val="20"/>
                <w:szCs w:val="20"/>
                <w:lang w:val="ru-RU"/>
              </w:rPr>
              <w:t>в обучении</w:t>
            </w:r>
            <w:r w:rsidRPr="00046FBF">
              <w:rPr>
                <w:rFonts w:ascii="Times New Roman" w:eastAsia="Times New Roman" w:hAnsi="Times New Roman" w:cs="Times New Roman"/>
                <w:bCs/>
                <w:spacing w:val="2"/>
                <w:sz w:val="20"/>
                <w:szCs w:val="20"/>
                <w:lang w:val="ru-RU"/>
              </w:rPr>
              <w:t xml:space="preserve"> </w:t>
            </w:r>
            <w:r w:rsidRPr="00046FBF">
              <w:rPr>
                <w:rFonts w:ascii="Times New Roman" w:eastAsia="Times New Roman" w:hAnsi="Times New Roman" w:cs="Times New Roman"/>
                <w:bCs/>
                <w:sz w:val="20"/>
                <w:szCs w:val="20"/>
                <w:lang w:val="ru-RU"/>
              </w:rPr>
              <w:t>(ОПК-5)</w:t>
            </w:r>
          </w:p>
        </w:tc>
        <w:tc>
          <w:tcPr>
            <w:tcW w:w="4824" w:type="dxa"/>
          </w:tcPr>
          <w:p w14:paraId="3F0D65A8"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0001B913"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методы</w:t>
            </w:r>
            <w:r w:rsidRPr="00046FBF">
              <w:rPr>
                <w:rFonts w:ascii="Times New Roman" w:hAnsi="Times New Roman" w:cs="Times New Roman"/>
                <w:spacing w:val="40"/>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процедуру</w:t>
            </w:r>
            <w:r w:rsidRPr="00046FBF">
              <w:rPr>
                <w:rFonts w:ascii="Times New Roman" w:hAnsi="Times New Roman" w:cs="Times New Roman"/>
                <w:spacing w:val="38"/>
                <w:sz w:val="20"/>
                <w:szCs w:val="20"/>
                <w:lang w:val="ru-RU"/>
              </w:rPr>
              <w:t xml:space="preserve"> </w:t>
            </w:r>
            <w:r w:rsidRPr="00046FBF">
              <w:rPr>
                <w:rFonts w:ascii="Times New Roman" w:hAnsi="Times New Roman" w:cs="Times New Roman"/>
                <w:sz w:val="20"/>
                <w:szCs w:val="20"/>
                <w:lang w:val="ru-RU"/>
              </w:rPr>
              <w:t>контроля</w:t>
            </w:r>
            <w:r w:rsidRPr="00046FBF">
              <w:rPr>
                <w:rFonts w:ascii="Times New Roman" w:hAnsi="Times New Roman" w:cs="Times New Roman"/>
                <w:spacing w:val="40"/>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оценки</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формирования</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результатов</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образования</w:t>
            </w:r>
            <w:r w:rsidRPr="00046FBF">
              <w:rPr>
                <w:rFonts w:ascii="Times New Roman" w:hAnsi="Times New Roman" w:cs="Times New Roman"/>
                <w:spacing w:val="53"/>
                <w:sz w:val="20"/>
                <w:szCs w:val="20"/>
                <w:lang w:val="ru-RU"/>
              </w:rPr>
              <w:t xml:space="preserve"> </w:t>
            </w:r>
            <w:r w:rsidRPr="00046FBF">
              <w:rPr>
                <w:rFonts w:ascii="Times New Roman" w:hAnsi="Times New Roman" w:cs="Times New Roman"/>
                <w:sz w:val="20"/>
                <w:szCs w:val="20"/>
                <w:lang w:val="ru-RU"/>
              </w:rPr>
              <w:t>обучающихся;</w:t>
            </w:r>
          </w:p>
          <w:p w14:paraId="5D25B59D"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методы</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процедуру</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корректировки</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трудностей в обучении</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обучающихся.</w:t>
            </w:r>
          </w:p>
          <w:p w14:paraId="0AB52C38"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636E1C0F"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осуществлять</w:t>
            </w:r>
            <w:r w:rsidRPr="00046FBF">
              <w:rPr>
                <w:rFonts w:ascii="Times New Roman" w:hAnsi="Times New Roman" w:cs="Times New Roman"/>
                <w:spacing w:val="58"/>
                <w:sz w:val="20"/>
                <w:szCs w:val="20"/>
                <w:lang w:val="ru-RU"/>
              </w:rPr>
              <w:t xml:space="preserve"> </w:t>
            </w:r>
            <w:r w:rsidRPr="00046FBF">
              <w:rPr>
                <w:rFonts w:ascii="Times New Roman" w:hAnsi="Times New Roman" w:cs="Times New Roman"/>
                <w:sz w:val="20"/>
                <w:szCs w:val="20"/>
                <w:lang w:val="ru-RU"/>
              </w:rPr>
              <w:t>контроль</w:t>
            </w:r>
            <w:r w:rsidRPr="00046FBF">
              <w:rPr>
                <w:rFonts w:ascii="Times New Roman" w:hAnsi="Times New Roman" w:cs="Times New Roman"/>
                <w:spacing w:val="58"/>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58"/>
                <w:sz w:val="20"/>
                <w:szCs w:val="20"/>
                <w:lang w:val="ru-RU"/>
              </w:rPr>
              <w:t xml:space="preserve"> </w:t>
            </w:r>
            <w:r w:rsidRPr="00046FBF">
              <w:rPr>
                <w:rFonts w:ascii="Times New Roman" w:hAnsi="Times New Roman" w:cs="Times New Roman"/>
                <w:sz w:val="20"/>
                <w:szCs w:val="20"/>
                <w:lang w:val="ru-RU"/>
              </w:rPr>
              <w:t>оценку</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формирования</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результатов</w:t>
            </w:r>
            <w:r w:rsidRPr="00046FBF">
              <w:rPr>
                <w:rFonts w:ascii="Times New Roman" w:hAnsi="Times New Roman" w:cs="Times New Roman"/>
                <w:spacing w:val="57"/>
                <w:sz w:val="20"/>
                <w:szCs w:val="20"/>
                <w:lang w:val="ru-RU"/>
              </w:rPr>
              <w:t xml:space="preserve"> </w:t>
            </w:r>
            <w:r w:rsidRPr="00046FBF">
              <w:rPr>
                <w:rFonts w:ascii="Times New Roman" w:hAnsi="Times New Roman" w:cs="Times New Roman"/>
                <w:sz w:val="20"/>
                <w:szCs w:val="20"/>
                <w:lang w:val="ru-RU"/>
              </w:rPr>
              <w:t>образования</w:t>
            </w:r>
            <w:r w:rsidRPr="00046FBF">
              <w:rPr>
                <w:rFonts w:ascii="Times New Roman" w:hAnsi="Times New Roman" w:cs="Times New Roman"/>
                <w:spacing w:val="53"/>
                <w:sz w:val="20"/>
                <w:szCs w:val="20"/>
                <w:lang w:val="ru-RU"/>
              </w:rPr>
              <w:t xml:space="preserve"> </w:t>
            </w:r>
            <w:r w:rsidRPr="00046FBF">
              <w:rPr>
                <w:rFonts w:ascii="Times New Roman" w:hAnsi="Times New Roman" w:cs="Times New Roman"/>
                <w:sz w:val="20"/>
                <w:szCs w:val="20"/>
                <w:lang w:val="ru-RU"/>
              </w:rPr>
              <w:t>обучающихся;</w:t>
            </w:r>
          </w:p>
          <w:p w14:paraId="123762BD"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выявлять</w:t>
            </w:r>
            <w:r w:rsidRPr="00046FBF">
              <w:rPr>
                <w:rFonts w:ascii="Times New Roman" w:hAnsi="Times New Roman" w:cs="Times New Roman"/>
                <w:spacing w:val="48"/>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48"/>
                <w:sz w:val="20"/>
                <w:szCs w:val="20"/>
                <w:lang w:val="ru-RU"/>
              </w:rPr>
              <w:t xml:space="preserve"> </w:t>
            </w:r>
            <w:r w:rsidRPr="00046FBF">
              <w:rPr>
                <w:rFonts w:ascii="Times New Roman" w:hAnsi="Times New Roman" w:cs="Times New Roman"/>
                <w:sz w:val="20"/>
                <w:szCs w:val="20"/>
                <w:lang w:val="ru-RU"/>
              </w:rPr>
              <w:t>корректировать</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трудности</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обучении обучающихся.</w:t>
            </w:r>
          </w:p>
          <w:p w14:paraId="71D3A6BA"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57F3BC51" w14:textId="7F80DC33" w:rsidR="002E65B7"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навыками</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организации,</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прогнозирования</w:t>
            </w:r>
            <w:r w:rsidRPr="00046FBF">
              <w:rPr>
                <w:rFonts w:ascii="Times New Roman" w:hAnsi="Times New Roman" w:cs="Times New Roman"/>
                <w:spacing w:val="41"/>
                <w:sz w:val="20"/>
                <w:szCs w:val="20"/>
                <w:lang w:val="ru-RU"/>
              </w:rPr>
              <w:t xml:space="preserve"> </w:t>
            </w:r>
            <w:r w:rsidR="002E65B7" w:rsidRPr="00046FBF">
              <w:rPr>
                <w:rFonts w:ascii="Times New Roman" w:hAnsi="Times New Roman" w:cs="Times New Roman"/>
                <w:sz w:val="20"/>
                <w:szCs w:val="20"/>
                <w:lang w:val="ru-RU"/>
              </w:rPr>
              <w:t xml:space="preserve">и </w:t>
            </w:r>
            <w:r w:rsidRPr="00046FBF">
              <w:rPr>
                <w:rFonts w:ascii="Times New Roman" w:hAnsi="Times New Roman" w:cs="Times New Roman"/>
                <w:w w:val="95"/>
                <w:sz w:val="20"/>
                <w:szCs w:val="20"/>
                <w:lang w:val="ru-RU"/>
              </w:rPr>
              <w:t xml:space="preserve">проведения </w:t>
            </w:r>
            <w:r w:rsidRPr="00046FBF">
              <w:rPr>
                <w:rFonts w:ascii="Times New Roman" w:hAnsi="Times New Roman" w:cs="Times New Roman"/>
                <w:sz w:val="20"/>
                <w:szCs w:val="20"/>
                <w:lang w:val="ru-RU"/>
              </w:rPr>
              <w:t xml:space="preserve">мониторинга </w:t>
            </w:r>
            <w:proofErr w:type="gramStart"/>
            <w:r w:rsidRPr="00046FBF">
              <w:rPr>
                <w:rFonts w:ascii="Times New Roman" w:hAnsi="Times New Roman" w:cs="Times New Roman"/>
                <w:sz w:val="20"/>
                <w:szCs w:val="20"/>
                <w:lang w:val="ru-RU"/>
              </w:rPr>
              <w:t>образовательных результатов</w:t>
            </w:r>
            <w:proofErr w:type="gramEnd"/>
            <w:r w:rsidRPr="00046FBF">
              <w:rPr>
                <w:rFonts w:ascii="Times New Roman" w:hAnsi="Times New Roman" w:cs="Times New Roman"/>
                <w:spacing w:val="40"/>
                <w:sz w:val="20"/>
                <w:szCs w:val="20"/>
                <w:lang w:val="ru-RU"/>
              </w:rPr>
              <w:t xml:space="preserve"> </w:t>
            </w:r>
            <w:r w:rsidRPr="00046FBF">
              <w:rPr>
                <w:rFonts w:ascii="Times New Roman" w:hAnsi="Times New Roman" w:cs="Times New Roman"/>
                <w:sz w:val="20"/>
                <w:szCs w:val="20"/>
                <w:lang w:val="ru-RU"/>
              </w:rPr>
              <w:t>обучающихся;</w:t>
            </w:r>
          </w:p>
          <w:p w14:paraId="038885E3" w14:textId="072600A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навыками</w:t>
            </w:r>
            <w:r w:rsidRPr="00046FBF">
              <w:rPr>
                <w:rFonts w:ascii="Times New Roman" w:hAnsi="Times New Roman" w:cs="Times New Roman"/>
                <w:spacing w:val="55"/>
                <w:sz w:val="20"/>
                <w:szCs w:val="20"/>
                <w:lang w:val="ru-RU"/>
              </w:rPr>
              <w:t xml:space="preserve"> </w:t>
            </w:r>
            <w:r w:rsidRPr="00046FBF">
              <w:rPr>
                <w:rFonts w:ascii="Times New Roman" w:hAnsi="Times New Roman" w:cs="Times New Roman"/>
                <w:sz w:val="20"/>
                <w:szCs w:val="20"/>
                <w:lang w:val="ru-RU"/>
              </w:rPr>
              <w:t>разработки</w:t>
            </w:r>
            <w:r w:rsidRPr="00046FBF">
              <w:rPr>
                <w:rFonts w:ascii="Times New Roman" w:hAnsi="Times New Roman" w:cs="Times New Roman"/>
                <w:spacing w:val="53"/>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55"/>
                <w:sz w:val="20"/>
                <w:szCs w:val="20"/>
                <w:lang w:val="ru-RU"/>
              </w:rPr>
              <w:t xml:space="preserve"> </w:t>
            </w:r>
            <w:r w:rsidRPr="00046FBF">
              <w:rPr>
                <w:rFonts w:ascii="Times New Roman" w:hAnsi="Times New Roman" w:cs="Times New Roman"/>
                <w:sz w:val="20"/>
                <w:szCs w:val="20"/>
                <w:lang w:val="ru-RU"/>
              </w:rPr>
              <w:t>реализации</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программ</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преодоления</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трудностей</w:t>
            </w:r>
            <w:r w:rsidRPr="00046FBF">
              <w:rPr>
                <w:rFonts w:ascii="Times New Roman" w:hAnsi="Times New Roman" w:cs="Times New Roman"/>
                <w:spacing w:val="55"/>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24"/>
                <w:sz w:val="20"/>
                <w:szCs w:val="20"/>
                <w:lang w:val="ru-RU"/>
              </w:rPr>
              <w:t xml:space="preserve"> </w:t>
            </w:r>
            <w:r w:rsidRPr="00046FBF">
              <w:rPr>
                <w:rFonts w:ascii="Times New Roman" w:hAnsi="Times New Roman" w:cs="Times New Roman"/>
                <w:sz w:val="20"/>
                <w:szCs w:val="20"/>
                <w:lang w:val="ru-RU"/>
              </w:rPr>
              <w:t>обучении.</w:t>
            </w:r>
          </w:p>
        </w:tc>
      </w:tr>
      <w:tr w:rsidR="00D02B68" w:rsidRPr="002E65B7" w14:paraId="0AA690EC" w14:textId="77777777" w:rsidTr="00D02B68">
        <w:tc>
          <w:tcPr>
            <w:tcW w:w="4641" w:type="dxa"/>
          </w:tcPr>
          <w:p w14:paraId="353EFC87"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Способен</w:t>
            </w:r>
            <w:r w:rsidRPr="00046FBF">
              <w:rPr>
                <w:rFonts w:ascii="Times New Roman" w:eastAsia="Times New Roman" w:hAnsi="Times New Roman" w:cs="Times New Roman"/>
                <w:bCs/>
                <w:spacing w:val="55"/>
                <w:sz w:val="20"/>
                <w:szCs w:val="20"/>
                <w:lang w:val="ru-RU"/>
              </w:rPr>
              <w:t xml:space="preserve"> </w:t>
            </w:r>
            <w:r w:rsidRPr="00046FBF">
              <w:rPr>
                <w:rFonts w:ascii="Times New Roman" w:eastAsia="Times New Roman" w:hAnsi="Times New Roman" w:cs="Times New Roman"/>
                <w:bCs/>
                <w:sz w:val="20"/>
                <w:szCs w:val="20"/>
                <w:lang w:val="ru-RU"/>
              </w:rPr>
              <w:t>использовать</w:t>
            </w:r>
            <w:r w:rsidRPr="00046FBF">
              <w:rPr>
                <w:rFonts w:ascii="Times New Roman" w:eastAsia="Times New Roman" w:hAnsi="Times New Roman" w:cs="Times New Roman"/>
                <w:bCs/>
                <w:spacing w:val="56"/>
                <w:sz w:val="20"/>
                <w:szCs w:val="20"/>
                <w:lang w:val="ru-RU"/>
              </w:rPr>
              <w:t xml:space="preserve"> </w:t>
            </w:r>
            <w:r w:rsidRPr="00046FBF">
              <w:rPr>
                <w:rFonts w:ascii="Times New Roman" w:eastAsia="Times New Roman" w:hAnsi="Times New Roman" w:cs="Times New Roman"/>
                <w:bCs/>
                <w:sz w:val="20"/>
                <w:szCs w:val="20"/>
                <w:lang w:val="ru-RU"/>
              </w:rPr>
              <w:t>психолого-</w:t>
            </w:r>
            <w:r w:rsidRPr="00046FBF">
              <w:rPr>
                <w:rFonts w:ascii="Times New Roman" w:eastAsia="Times New Roman" w:hAnsi="Times New Roman" w:cs="Times New Roman"/>
                <w:bCs/>
                <w:spacing w:val="31"/>
                <w:sz w:val="20"/>
                <w:szCs w:val="20"/>
                <w:lang w:val="ru-RU"/>
              </w:rPr>
              <w:t xml:space="preserve"> </w:t>
            </w:r>
            <w:r w:rsidRPr="00046FBF">
              <w:rPr>
                <w:rFonts w:ascii="Times New Roman" w:eastAsia="Times New Roman" w:hAnsi="Times New Roman" w:cs="Times New Roman"/>
                <w:bCs/>
                <w:sz w:val="20"/>
                <w:szCs w:val="20"/>
                <w:lang w:val="ru-RU"/>
              </w:rPr>
              <w:t xml:space="preserve">педагогические </w:t>
            </w:r>
            <w:r w:rsidRPr="00046FBF">
              <w:rPr>
                <w:rFonts w:ascii="Times New Roman" w:eastAsia="Times New Roman" w:hAnsi="Times New Roman" w:cs="Times New Roman"/>
                <w:bCs/>
                <w:w w:val="95"/>
                <w:sz w:val="20"/>
                <w:szCs w:val="20"/>
                <w:lang w:val="ru-RU"/>
              </w:rPr>
              <w:t xml:space="preserve">технологии </w:t>
            </w:r>
            <w:r w:rsidRPr="00046FBF">
              <w:rPr>
                <w:rFonts w:ascii="Times New Roman" w:eastAsia="Times New Roman" w:hAnsi="Times New Roman" w:cs="Times New Roman"/>
                <w:bCs/>
                <w:sz w:val="20"/>
                <w:szCs w:val="20"/>
                <w:lang w:val="ru-RU"/>
              </w:rPr>
              <w:t>в</w:t>
            </w:r>
            <w:r w:rsidRPr="00046FBF">
              <w:rPr>
                <w:rFonts w:ascii="Times New Roman" w:eastAsia="Times New Roman" w:hAnsi="Times New Roman" w:cs="Times New Roman"/>
                <w:bCs/>
                <w:spacing w:val="35"/>
                <w:sz w:val="20"/>
                <w:szCs w:val="20"/>
                <w:lang w:val="ru-RU"/>
              </w:rPr>
              <w:t xml:space="preserve"> </w:t>
            </w:r>
            <w:r w:rsidRPr="00046FBF">
              <w:rPr>
                <w:rFonts w:ascii="Times New Roman" w:eastAsia="Times New Roman" w:hAnsi="Times New Roman" w:cs="Times New Roman"/>
                <w:bCs/>
                <w:sz w:val="20"/>
                <w:szCs w:val="20"/>
                <w:lang w:val="ru-RU"/>
              </w:rPr>
              <w:t>профессиональной деятельности,</w:t>
            </w:r>
            <w:r w:rsidRPr="00046FBF">
              <w:rPr>
                <w:rFonts w:ascii="Times New Roman" w:eastAsia="Times New Roman" w:hAnsi="Times New Roman" w:cs="Times New Roman"/>
                <w:bCs/>
                <w:spacing w:val="41"/>
                <w:sz w:val="20"/>
                <w:szCs w:val="20"/>
                <w:lang w:val="ru-RU"/>
              </w:rPr>
              <w:t xml:space="preserve"> </w:t>
            </w:r>
            <w:r w:rsidRPr="00046FBF">
              <w:rPr>
                <w:rFonts w:ascii="Times New Roman" w:eastAsia="Times New Roman" w:hAnsi="Times New Roman" w:cs="Times New Roman"/>
                <w:bCs/>
                <w:sz w:val="20"/>
                <w:szCs w:val="20"/>
                <w:lang w:val="ru-RU"/>
              </w:rPr>
              <w:t>необходимые</w:t>
            </w:r>
            <w:r w:rsidRPr="00046FBF">
              <w:rPr>
                <w:rFonts w:ascii="Times New Roman" w:eastAsia="Times New Roman" w:hAnsi="Times New Roman" w:cs="Times New Roman"/>
                <w:bCs/>
                <w:spacing w:val="24"/>
                <w:sz w:val="20"/>
                <w:szCs w:val="20"/>
                <w:lang w:val="ru-RU"/>
              </w:rPr>
              <w:t xml:space="preserve"> </w:t>
            </w:r>
            <w:r w:rsidRPr="00046FBF">
              <w:rPr>
                <w:rFonts w:ascii="Times New Roman" w:eastAsia="Times New Roman" w:hAnsi="Times New Roman" w:cs="Times New Roman"/>
                <w:bCs/>
                <w:sz w:val="20"/>
                <w:szCs w:val="20"/>
                <w:lang w:val="ru-RU"/>
              </w:rPr>
              <w:t>для</w:t>
            </w:r>
            <w:r w:rsidRPr="00046FBF">
              <w:rPr>
                <w:rFonts w:ascii="Times New Roman" w:eastAsia="Times New Roman" w:hAnsi="Times New Roman" w:cs="Times New Roman"/>
                <w:bCs/>
                <w:spacing w:val="26"/>
                <w:sz w:val="20"/>
                <w:szCs w:val="20"/>
                <w:lang w:val="ru-RU"/>
              </w:rPr>
              <w:t xml:space="preserve"> </w:t>
            </w:r>
            <w:r w:rsidRPr="00046FBF">
              <w:rPr>
                <w:rFonts w:ascii="Times New Roman" w:eastAsia="Times New Roman" w:hAnsi="Times New Roman" w:cs="Times New Roman"/>
                <w:bCs/>
                <w:sz w:val="20"/>
                <w:szCs w:val="20"/>
                <w:lang w:val="ru-RU"/>
              </w:rPr>
              <w:t>индивидуализации</w:t>
            </w:r>
            <w:r w:rsidRPr="00046FBF">
              <w:rPr>
                <w:rFonts w:ascii="Times New Roman" w:eastAsia="Times New Roman" w:hAnsi="Times New Roman" w:cs="Times New Roman"/>
                <w:bCs/>
                <w:spacing w:val="39"/>
                <w:sz w:val="20"/>
                <w:szCs w:val="20"/>
                <w:lang w:val="ru-RU"/>
              </w:rPr>
              <w:t xml:space="preserve"> </w:t>
            </w:r>
            <w:r w:rsidRPr="00046FBF">
              <w:rPr>
                <w:rFonts w:ascii="Times New Roman" w:eastAsia="Times New Roman" w:hAnsi="Times New Roman" w:cs="Times New Roman"/>
                <w:bCs/>
                <w:sz w:val="20"/>
                <w:szCs w:val="20"/>
                <w:lang w:val="ru-RU"/>
              </w:rPr>
              <w:t>обучения,</w:t>
            </w:r>
            <w:r w:rsidRPr="00046FBF">
              <w:rPr>
                <w:rFonts w:ascii="Times New Roman" w:eastAsia="Times New Roman" w:hAnsi="Times New Roman" w:cs="Times New Roman"/>
                <w:bCs/>
                <w:spacing w:val="4"/>
                <w:sz w:val="20"/>
                <w:szCs w:val="20"/>
                <w:lang w:val="ru-RU"/>
              </w:rPr>
              <w:t xml:space="preserve"> </w:t>
            </w:r>
            <w:r w:rsidRPr="00046FBF">
              <w:rPr>
                <w:rFonts w:ascii="Times New Roman" w:eastAsia="Times New Roman" w:hAnsi="Times New Roman" w:cs="Times New Roman"/>
                <w:bCs/>
                <w:sz w:val="20"/>
                <w:szCs w:val="20"/>
                <w:lang w:val="ru-RU"/>
              </w:rPr>
              <w:t>развития,</w:t>
            </w:r>
            <w:r w:rsidRPr="00046FBF">
              <w:rPr>
                <w:rFonts w:ascii="Times New Roman" w:eastAsia="Times New Roman" w:hAnsi="Times New Roman" w:cs="Times New Roman"/>
                <w:bCs/>
                <w:spacing w:val="2"/>
                <w:sz w:val="20"/>
                <w:szCs w:val="20"/>
                <w:lang w:val="ru-RU"/>
              </w:rPr>
              <w:t xml:space="preserve"> </w:t>
            </w:r>
            <w:r w:rsidRPr="00046FBF">
              <w:rPr>
                <w:rFonts w:ascii="Times New Roman" w:eastAsia="Times New Roman" w:hAnsi="Times New Roman" w:cs="Times New Roman"/>
                <w:bCs/>
                <w:sz w:val="20"/>
                <w:szCs w:val="20"/>
                <w:lang w:val="ru-RU"/>
              </w:rPr>
              <w:t>воспитания,</w:t>
            </w:r>
            <w:r w:rsidRPr="00046FBF">
              <w:rPr>
                <w:rFonts w:ascii="Times New Roman" w:eastAsia="Times New Roman" w:hAnsi="Times New Roman" w:cs="Times New Roman"/>
                <w:bCs/>
                <w:spacing w:val="4"/>
                <w:sz w:val="20"/>
                <w:szCs w:val="20"/>
                <w:lang w:val="ru-RU"/>
              </w:rPr>
              <w:t xml:space="preserve"> </w:t>
            </w:r>
            <w:r w:rsidRPr="00046FBF">
              <w:rPr>
                <w:rFonts w:ascii="Times New Roman" w:eastAsia="Times New Roman" w:hAnsi="Times New Roman" w:cs="Times New Roman"/>
                <w:bCs/>
                <w:sz w:val="20"/>
                <w:szCs w:val="20"/>
                <w:lang w:val="ru-RU"/>
              </w:rPr>
              <w:t>в</w:t>
            </w:r>
            <w:r w:rsidRPr="00046FBF">
              <w:rPr>
                <w:rFonts w:ascii="Times New Roman" w:eastAsia="Times New Roman" w:hAnsi="Times New Roman" w:cs="Times New Roman"/>
                <w:bCs/>
                <w:spacing w:val="1"/>
                <w:sz w:val="20"/>
                <w:szCs w:val="20"/>
                <w:lang w:val="ru-RU"/>
              </w:rPr>
              <w:t xml:space="preserve"> </w:t>
            </w:r>
            <w:r w:rsidRPr="00046FBF">
              <w:rPr>
                <w:rFonts w:ascii="Times New Roman" w:eastAsia="Times New Roman" w:hAnsi="Times New Roman" w:cs="Times New Roman"/>
                <w:bCs/>
                <w:sz w:val="20"/>
                <w:szCs w:val="20"/>
                <w:lang w:val="ru-RU"/>
              </w:rPr>
              <w:t>том</w:t>
            </w:r>
            <w:r w:rsidRPr="00046FBF">
              <w:rPr>
                <w:rFonts w:ascii="Times New Roman" w:eastAsia="Times New Roman" w:hAnsi="Times New Roman" w:cs="Times New Roman"/>
                <w:bCs/>
                <w:spacing w:val="43"/>
                <w:sz w:val="20"/>
                <w:szCs w:val="20"/>
                <w:lang w:val="ru-RU"/>
              </w:rPr>
              <w:t xml:space="preserve"> </w:t>
            </w:r>
            <w:r w:rsidRPr="00046FBF">
              <w:rPr>
                <w:rFonts w:ascii="Times New Roman" w:eastAsia="Times New Roman" w:hAnsi="Times New Roman" w:cs="Times New Roman"/>
                <w:bCs/>
                <w:sz w:val="20"/>
                <w:szCs w:val="20"/>
                <w:lang w:val="ru-RU"/>
              </w:rPr>
              <w:t>числе</w:t>
            </w:r>
            <w:r w:rsidRPr="00046FBF">
              <w:rPr>
                <w:rFonts w:ascii="Times New Roman" w:eastAsia="Times New Roman" w:hAnsi="Times New Roman" w:cs="Times New Roman"/>
                <w:bCs/>
                <w:spacing w:val="56"/>
                <w:sz w:val="20"/>
                <w:szCs w:val="20"/>
                <w:lang w:val="ru-RU"/>
              </w:rPr>
              <w:t xml:space="preserve"> </w:t>
            </w:r>
            <w:r w:rsidRPr="00046FBF">
              <w:rPr>
                <w:rFonts w:ascii="Times New Roman" w:eastAsia="Times New Roman" w:hAnsi="Times New Roman" w:cs="Times New Roman"/>
                <w:bCs/>
                <w:sz w:val="20"/>
                <w:szCs w:val="20"/>
                <w:lang w:val="ru-RU"/>
              </w:rPr>
              <w:t>обучающихся</w:t>
            </w:r>
            <w:r w:rsidRPr="00046FBF">
              <w:rPr>
                <w:rFonts w:ascii="Times New Roman" w:eastAsia="Times New Roman" w:hAnsi="Times New Roman" w:cs="Times New Roman"/>
                <w:bCs/>
                <w:spacing w:val="57"/>
                <w:sz w:val="20"/>
                <w:szCs w:val="20"/>
                <w:lang w:val="ru-RU"/>
              </w:rPr>
              <w:t xml:space="preserve"> </w:t>
            </w:r>
            <w:r w:rsidRPr="00046FBF">
              <w:rPr>
                <w:rFonts w:ascii="Times New Roman" w:eastAsia="Times New Roman" w:hAnsi="Times New Roman" w:cs="Times New Roman"/>
                <w:bCs/>
                <w:sz w:val="20"/>
                <w:szCs w:val="20"/>
                <w:lang w:val="ru-RU"/>
              </w:rPr>
              <w:t>с</w:t>
            </w:r>
            <w:r w:rsidRPr="00046FBF">
              <w:rPr>
                <w:rFonts w:ascii="Times New Roman" w:eastAsia="Times New Roman" w:hAnsi="Times New Roman" w:cs="Times New Roman"/>
                <w:bCs/>
                <w:spacing w:val="56"/>
                <w:sz w:val="20"/>
                <w:szCs w:val="20"/>
                <w:lang w:val="ru-RU"/>
              </w:rPr>
              <w:t xml:space="preserve"> </w:t>
            </w:r>
            <w:r w:rsidRPr="00046FBF">
              <w:rPr>
                <w:rFonts w:ascii="Times New Roman" w:eastAsia="Times New Roman" w:hAnsi="Times New Roman" w:cs="Times New Roman"/>
                <w:bCs/>
                <w:sz w:val="20"/>
                <w:szCs w:val="20"/>
                <w:lang w:val="ru-RU"/>
              </w:rPr>
              <w:t>особыми</w:t>
            </w:r>
            <w:r w:rsidRPr="00046FBF">
              <w:rPr>
                <w:rFonts w:ascii="Times New Roman" w:eastAsia="Times New Roman" w:hAnsi="Times New Roman" w:cs="Times New Roman"/>
                <w:bCs/>
                <w:spacing w:val="29"/>
                <w:sz w:val="20"/>
                <w:szCs w:val="20"/>
                <w:lang w:val="ru-RU"/>
              </w:rPr>
              <w:t xml:space="preserve"> </w:t>
            </w:r>
            <w:r w:rsidRPr="00046FBF">
              <w:rPr>
                <w:rFonts w:ascii="Times New Roman" w:eastAsia="Times New Roman" w:hAnsi="Times New Roman" w:cs="Times New Roman"/>
                <w:bCs/>
                <w:sz w:val="20"/>
                <w:szCs w:val="20"/>
                <w:lang w:val="ru-RU"/>
              </w:rPr>
              <w:t>образовательными</w:t>
            </w:r>
            <w:r w:rsidRPr="00046FBF">
              <w:rPr>
                <w:rFonts w:ascii="Times New Roman" w:eastAsia="Times New Roman" w:hAnsi="Times New Roman" w:cs="Times New Roman"/>
                <w:bCs/>
                <w:spacing w:val="36"/>
                <w:sz w:val="20"/>
                <w:szCs w:val="20"/>
                <w:lang w:val="ru-RU"/>
              </w:rPr>
              <w:t xml:space="preserve"> </w:t>
            </w:r>
            <w:r w:rsidRPr="00046FBF">
              <w:rPr>
                <w:rFonts w:ascii="Times New Roman" w:eastAsia="Times New Roman" w:hAnsi="Times New Roman" w:cs="Times New Roman"/>
                <w:bCs/>
                <w:sz w:val="20"/>
                <w:szCs w:val="20"/>
                <w:lang w:val="ru-RU"/>
              </w:rPr>
              <w:t>потребностями</w:t>
            </w:r>
            <w:r w:rsidRPr="00046FBF">
              <w:rPr>
                <w:rFonts w:ascii="Times New Roman" w:eastAsia="Times New Roman" w:hAnsi="Times New Roman" w:cs="Times New Roman"/>
                <w:bCs/>
                <w:spacing w:val="36"/>
                <w:sz w:val="20"/>
                <w:szCs w:val="20"/>
                <w:lang w:val="ru-RU"/>
              </w:rPr>
              <w:t xml:space="preserve"> </w:t>
            </w:r>
            <w:r w:rsidRPr="00046FBF">
              <w:rPr>
                <w:rFonts w:ascii="Times New Roman" w:eastAsia="Times New Roman" w:hAnsi="Times New Roman" w:cs="Times New Roman"/>
                <w:bCs/>
                <w:sz w:val="20"/>
                <w:szCs w:val="20"/>
                <w:lang w:val="ru-RU"/>
              </w:rPr>
              <w:t>(ОПК-</w:t>
            </w:r>
            <w:r w:rsidRPr="00046FBF">
              <w:rPr>
                <w:rFonts w:ascii="Times New Roman" w:eastAsia="Times New Roman" w:hAnsi="Times New Roman" w:cs="Times New Roman"/>
                <w:bCs/>
                <w:spacing w:val="45"/>
                <w:sz w:val="20"/>
                <w:szCs w:val="20"/>
                <w:lang w:val="ru-RU"/>
              </w:rPr>
              <w:t xml:space="preserve"> </w:t>
            </w:r>
            <w:r w:rsidRPr="00046FBF">
              <w:rPr>
                <w:rFonts w:ascii="Times New Roman" w:eastAsia="Times New Roman" w:hAnsi="Times New Roman" w:cs="Times New Roman"/>
                <w:bCs/>
                <w:sz w:val="20"/>
                <w:szCs w:val="20"/>
                <w:lang w:val="ru-RU"/>
              </w:rPr>
              <w:t>6)</w:t>
            </w:r>
          </w:p>
        </w:tc>
        <w:tc>
          <w:tcPr>
            <w:tcW w:w="4824" w:type="dxa"/>
          </w:tcPr>
          <w:p w14:paraId="4C6A8994"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2E2CD7FF"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особенности</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индивидуализации</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w w:val="95"/>
                <w:sz w:val="20"/>
                <w:szCs w:val="20"/>
                <w:lang w:val="ru-RU"/>
              </w:rPr>
              <w:t xml:space="preserve">обучения, </w:t>
            </w:r>
            <w:r w:rsidRPr="00046FBF">
              <w:rPr>
                <w:rFonts w:ascii="Times New Roman" w:hAnsi="Times New Roman" w:cs="Times New Roman"/>
                <w:sz w:val="20"/>
                <w:szCs w:val="20"/>
                <w:lang w:val="ru-RU"/>
              </w:rPr>
              <w:t>развития, воспитания</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обучающихся с особыми</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образовательными</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sz w:val="20"/>
                <w:szCs w:val="20"/>
                <w:lang w:val="ru-RU"/>
              </w:rPr>
              <w:t>потребностями,</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том</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числе в инклюзивном классе;</w:t>
            </w:r>
          </w:p>
          <w:p w14:paraId="09671454"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основы</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развития</w:t>
            </w:r>
            <w:r w:rsidRPr="00046FBF">
              <w:rPr>
                <w:rFonts w:ascii="Times New Roman" w:hAnsi="Times New Roman" w:cs="Times New Roman"/>
                <w:spacing w:val="4"/>
                <w:sz w:val="20"/>
                <w:szCs w:val="20"/>
                <w:lang w:val="ru-RU"/>
              </w:rPr>
              <w:t xml:space="preserve"> </w:t>
            </w:r>
            <w:r w:rsidRPr="00046FBF">
              <w:rPr>
                <w:rFonts w:ascii="Times New Roman" w:hAnsi="Times New Roman" w:cs="Times New Roman"/>
                <w:sz w:val="20"/>
                <w:szCs w:val="20"/>
                <w:lang w:val="ru-RU"/>
              </w:rPr>
              <w:t>взаимодействия</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младших</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школьников с</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ОВЗ</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и их</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здоровых</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сверстников;</w:t>
            </w:r>
          </w:p>
          <w:p w14:paraId="528380F4"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стандартные</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методы</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4"/>
                <w:sz w:val="20"/>
                <w:szCs w:val="20"/>
                <w:lang w:val="ru-RU"/>
              </w:rPr>
              <w:t xml:space="preserve"> </w:t>
            </w:r>
            <w:r w:rsidRPr="00046FBF">
              <w:rPr>
                <w:rFonts w:ascii="Times New Roman" w:hAnsi="Times New Roman" w:cs="Times New Roman"/>
                <w:sz w:val="20"/>
                <w:szCs w:val="20"/>
                <w:lang w:val="ru-RU"/>
              </w:rPr>
              <w:t>психолого-</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педагогические</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технологии,</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позволяющие</w:t>
            </w:r>
            <w:r w:rsidRPr="00046FBF">
              <w:rPr>
                <w:rFonts w:ascii="Times New Roman" w:hAnsi="Times New Roman" w:cs="Times New Roman"/>
                <w:spacing w:val="55"/>
                <w:sz w:val="20"/>
                <w:szCs w:val="20"/>
                <w:lang w:val="ru-RU"/>
              </w:rPr>
              <w:t xml:space="preserve"> </w:t>
            </w:r>
            <w:r w:rsidRPr="00046FBF">
              <w:rPr>
                <w:rFonts w:ascii="Times New Roman" w:hAnsi="Times New Roman" w:cs="Times New Roman"/>
                <w:sz w:val="20"/>
                <w:szCs w:val="20"/>
                <w:lang w:val="ru-RU"/>
              </w:rPr>
              <w:t>решать</w:t>
            </w:r>
            <w:r w:rsidRPr="00046FBF">
              <w:rPr>
                <w:rFonts w:ascii="Times New Roman" w:hAnsi="Times New Roman" w:cs="Times New Roman"/>
                <w:spacing w:val="13"/>
                <w:sz w:val="20"/>
                <w:szCs w:val="20"/>
                <w:lang w:val="ru-RU"/>
              </w:rPr>
              <w:t xml:space="preserve"> </w:t>
            </w:r>
            <w:r w:rsidRPr="00046FBF">
              <w:rPr>
                <w:rFonts w:ascii="Times New Roman" w:hAnsi="Times New Roman" w:cs="Times New Roman"/>
                <w:sz w:val="20"/>
                <w:szCs w:val="20"/>
                <w:lang w:val="ru-RU"/>
              </w:rPr>
              <w:t>развивающие</w:t>
            </w:r>
            <w:r w:rsidRPr="00046FBF">
              <w:rPr>
                <w:rFonts w:ascii="Times New Roman" w:hAnsi="Times New Roman" w:cs="Times New Roman"/>
                <w:spacing w:val="10"/>
                <w:sz w:val="20"/>
                <w:szCs w:val="20"/>
                <w:lang w:val="ru-RU"/>
              </w:rPr>
              <w:t xml:space="preserve"> </w:t>
            </w:r>
            <w:r w:rsidRPr="00046FBF">
              <w:rPr>
                <w:rFonts w:ascii="Times New Roman" w:hAnsi="Times New Roman" w:cs="Times New Roman"/>
                <w:sz w:val="20"/>
                <w:szCs w:val="20"/>
                <w:lang w:val="ru-RU"/>
              </w:rPr>
              <w:t>задачи,</w:t>
            </w:r>
            <w:r w:rsidRPr="00046FBF">
              <w:rPr>
                <w:rFonts w:ascii="Times New Roman" w:hAnsi="Times New Roman" w:cs="Times New Roman"/>
                <w:spacing w:val="11"/>
                <w:sz w:val="20"/>
                <w:szCs w:val="20"/>
                <w:lang w:val="ru-RU"/>
              </w:rPr>
              <w:t xml:space="preserve"> </w:t>
            </w:r>
            <w:r w:rsidRPr="00046FBF">
              <w:rPr>
                <w:rFonts w:ascii="Times New Roman" w:hAnsi="Times New Roman" w:cs="Times New Roman"/>
                <w:sz w:val="20"/>
                <w:szCs w:val="20"/>
                <w:lang w:val="ru-RU"/>
              </w:rPr>
              <w:t>задачи</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индивидуализации обучения</w:t>
            </w:r>
            <w:r w:rsidRPr="00046FBF">
              <w:rPr>
                <w:rFonts w:ascii="Times New Roman" w:hAnsi="Times New Roman" w:cs="Times New Roman"/>
                <w:spacing w:val="59"/>
                <w:sz w:val="20"/>
                <w:szCs w:val="20"/>
                <w:lang w:val="ru-RU"/>
              </w:rPr>
              <w:t xml:space="preserve"> </w:t>
            </w:r>
            <w:r w:rsidRPr="00046FBF">
              <w:rPr>
                <w:rFonts w:ascii="Times New Roman" w:hAnsi="Times New Roman" w:cs="Times New Roman"/>
                <w:sz w:val="20"/>
                <w:szCs w:val="20"/>
                <w:lang w:val="ru-RU"/>
              </w:rPr>
              <w:t>и развития</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обучающихся с особыми образовательными потребностями;</w:t>
            </w:r>
          </w:p>
          <w:p w14:paraId="19F6F173"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возрастные</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психофизические</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особенности</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обучающихся,</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основные</w:t>
            </w:r>
            <w:r w:rsidRPr="00046FBF">
              <w:rPr>
                <w:rFonts w:ascii="Times New Roman" w:hAnsi="Times New Roman" w:cs="Times New Roman"/>
                <w:spacing w:val="50"/>
                <w:sz w:val="20"/>
                <w:szCs w:val="20"/>
                <w:lang w:val="ru-RU"/>
              </w:rPr>
              <w:t xml:space="preserve"> </w:t>
            </w:r>
            <w:r w:rsidRPr="00046FBF">
              <w:rPr>
                <w:rFonts w:ascii="Times New Roman" w:hAnsi="Times New Roman" w:cs="Times New Roman"/>
                <w:sz w:val="20"/>
                <w:szCs w:val="20"/>
                <w:lang w:val="ru-RU"/>
              </w:rPr>
              <w:t>специальные</w:t>
            </w:r>
            <w:r w:rsidRPr="00046FBF">
              <w:rPr>
                <w:rFonts w:ascii="Times New Roman" w:hAnsi="Times New Roman" w:cs="Times New Roman"/>
                <w:spacing w:val="10"/>
                <w:sz w:val="20"/>
                <w:szCs w:val="20"/>
                <w:lang w:val="ru-RU"/>
              </w:rPr>
              <w:t xml:space="preserve"> </w:t>
            </w:r>
            <w:r w:rsidRPr="00046FBF">
              <w:rPr>
                <w:rFonts w:ascii="Times New Roman" w:hAnsi="Times New Roman" w:cs="Times New Roman"/>
                <w:sz w:val="20"/>
                <w:szCs w:val="20"/>
                <w:lang w:val="ru-RU"/>
              </w:rPr>
              <w:t>научные</w:t>
            </w:r>
            <w:r w:rsidRPr="00046FBF">
              <w:rPr>
                <w:rFonts w:ascii="Times New Roman" w:hAnsi="Times New Roman" w:cs="Times New Roman"/>
                <w:spacing w:val="10"/>
                <w:sz w:val="20"/>
                <w:szCs w:val="20"/>
                <w:lang w:val="ru-RU"/>
              </w:rPr>
              <w:t xml:space="preserve"> </w:t>
            </w:r>
            <w:r w:rsidRPr="00046FBF">
              <w:rPr>
                <w:rFonts w:ascii="Times New Roman" w:hAnsi="Times New Roman" w:cs="Times New Roman"/>
                <w:sz w:val="20"/>
                <w:szCs w:val="20"/>
                <w:lang w:val="ru-RU"/>
              </w:rPr>
              <w:t>знания</w:t>
            </w:r>
            <w:r w:rsidRPr="00046FBF">
              <w:rPr>
                <w:rFonts w:ascii="Times New Roman" w:hAnsi="Times New Roman" w:cs="Times New Roman"/>
                <w:spacing w:val="11"/>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результаты</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исследования</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области</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психологии</w:t>
            </w:r>
            <w:r w:rsidRPr="00046FBF">
              <w:rPr>
                <w:rFonts w:ascii="Times New Roman" w:hAnsi="Times New Roman" w:cs="Times New Roman"/>
                <w:spacing w:val="24"/>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sz w:val="20"/>
                <w:szCs w:val="20"/>
                <w:lang w:val="ru-RU"/>
              </w:rPr>
              <w:t>психофизиологии</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лиц</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ограниченными</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возможностями здоровья;</w:t>
            </w:r>
          </w:p>
          <w:p w14:paraId="31999654"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модели</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sz w:val="20"/>
                <w:szCs w:val="20"/>
                <w:lang w:val="ru-RU"/>
              </w:rPr>
              <w:t>проектирования</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образовательной</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среды.</w:t>
            </w:r>
          </w:p>
          <w:p w14:paraId="6C28EE47"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794A0ADB"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владеть</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методами и технологией</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проектирования педагогической</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деятельности</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учетом</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психологии</w:t>
            </w:r>
            <w:r w:rsidRPr="00046FBF">
              <w:rPr>
                <w:rFonts w:ascii="Times New Roman" w:hAnsi="Times New Roman" w:cs="Times New Roman"/>
                <w:spacing w:val="53"/>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психофизиологии</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лиц</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ограниченными</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возможностями здоровья;</w:t>
            </w:r>
          </w:p>
          <w:p w14:paraId="288F7782"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анализировать</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системы</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обучения,</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развития,</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воспитания</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обучающихся</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w w:val="95"/>
                <w:sz w:val="20"/>
                <w:szCs w:val="20"/>
                <w:lang w:val="ru-RU"/>
              </w:rPr>
              <w:t xml:space="preserve">особыми </w:t>
            </w:r>
            <w:r w:rsidRPr="00046FBF">
              <w:rPr>
                <w:rFonts w:ascii="Times New Roman" w:hAnsi="Times New Roman" w:cs="Times New Roman"/>
                <w:sz w:val="20"/>
                <w:szCs w:val="20"/>
                <w:lang w:val="ru-RU"/>
              </w:rPr>
              <w:t>образовательными</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потребностями</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здоровья</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32"/>
                <w:sz w:val="20"/>
                <w:szCs w:val="20"/>
                <w:lang w:val="ru-RU"/>
              </w:rPr>
              <w:t xml:space="preserve"> </w:t>
            </w:r>
            <w:r w:rsidRPr="00046FBF">
              <w:rPr>
                <w:rFonts w:ascii="Times New Roman" w:hAnsi="Times New Roman" w:cs="Times New Roman"/>
                <w:sz w:val="20"/>
                <w:szCs w:val="20"/>
                <w:lang w:val="ru-RU"/>
              </w:rPr>
              <w:t>школе,</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реализующей инклюзивную практику;</w:t>
            </w:r>
          </w:p>
          <w:p w14:paraId="22E88B1F"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подбирать</w:t>
            </w:r>
            <w:r w:rsidRPr="00046FBF">
              <w:rPr>
                <w:rFonts w:ascii="Times New Roman" w:hAnsi="Times New Roman" w:cs="Times New Roman"/>
                <w:spacing w:val="32"/>
                <w:sz w:val="20"/>
                <w:szCs w:val="20"/>
                <w:lang w:val="ru-RU"/>
              </w:rPr>
              <w:t xml:space="preserve"> </w:t>
            </w:r>
            <w:r w:rsidRPr="00046FBF">
              <w:rPr>
                <w:rFonts w:ascii="Times New Roman" w:hAnsi="Times New Roman" w:cs="Times New Roman"/>
                <w:sz w:val="20"/>
                <w:szCs w:val="20"/>
                <w:lang w:val="ru-RU"/>
              </w:rPr>
              <w:t>оптимальные</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sz w:val="20"/>
                <w:szCs w:val="20"/>
                <w:lang w:val="ru-RU"/>
              </w:rPr>
              <w:t>психолого-</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педагогические</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технологии</w:t>
            </w:r>
            <w:r w:rsidRPr="00046FBF">
              <w:rPr>
                <w:rFonts w:ascii="Times New Roman" w:hAnsi="Times New Roman" w:cs="Times New Roman"/>
                <w:spacing w:val="24"/>
                <w:sz w:val="20"/>
                <w:szCs w:val="20"/>
                <w:lang w:val="ru-RU"/>
              </w:rPr>
              <w:t xml:space="preserve"> </w:t>
            </w:r>
            <w:r w:rsidRPr="00046FBF">
              <w:rPr>
                <w:rFonts w:ascii="Times New Roman" w:hAnsi="Times New Roman" w:cs="Times New Roman"/>
                <w:sz w:val="20"/>
                <w:szCs w:val="20"/>
                <w:lang w:val="ru-RU"/>
              </w:rPr>
              <w:t>обучения</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воспитания</w:t>
            </w:r>
            <w:r w:rsidRPr="00046FBF">
              <w:rPr>
                <w:rFonts w:ascii="Times New Roman" w:hAnsi="Times New Roman" w:cs="Times New Roman"/>
                <w:spacing w:val="11"/>
                <w:sz w:val="20"/>
                <w:szCs w:val="20"/>
                <w:lang w:val="ru-RU"/>
              </w:rPr>
              <w:t xml:space="preserve"> </w:t>
            </w:r>
            <w:r w:rsidRPr="00046FBF">
              <w:rPr>
                <w:rFonts w:ascii="Times New Roman" w:hAnsi="Times New Roman" w:cs="Times New Roman"/>
                <w:sz w:val="20"/>
                <w:szCs w:val="20"/>
                <w:lang w:val="ru-RU"/>
              </w:rPr>
              <w:t>обучающихся</w:t>
            </w:r>
            <w:r w:rsidRPr="00046FBF">
              <w:rPr>
                <w:rFonts w:ascii="Times New Roman" w:hAnsi="Times New Roman" w:cs="Times New Roman"/>
                <w:spacing w:val="14"/>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13"/>
                <w:sz w:val="20"/>
                <w:szCs w:val="20"/>
                <w:lang w:val="ru-RU"/>
              </w:rPr>
              <w:t xml:space="preserve"> </w:t>
            </w:r>
            <w:r w:rsidRPr="00046FBF">
              <w:rPr>
                <w:rFonts w:ascii="Times New Roman" w:hAnsi="Times New Roman" w:cs="Times New Roman"/>
                <w:sz w:val="20"/>
                <w:szCs w:val="20"/>
                <w:lang w:val="ru-RU"/>
              </w:rPr>
              <w:t>соответствии</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их</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возрастными</w:t>
            </w:r>
            <w:r w:rsidRPr="00046FBF">
              <w:rPr>
                <w:rFonts w:ascii="Times New Roman" w:hAnsi="Times New Roman" w:cs="Times New Roman"/>
                <w:spacing w:val="19"/>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0"/>
                <w:sz w:val="20"/>
                <w:szCs w:val="20"/>
                <w:lang w:val="ru-RU"/>
              </w:rPr>
              <w:t xml:space="preserve"> </w:t>
            </w:r>
            <w:r w:rsidRPr="00046FBF">
              <w:rPr>
                <w:rFonts w:ascii="Times New Roman" w:hAnsi="Times New Roman" w:cs="Times New Roman"/>
                <w:sz w:val="20"/>
                <w:szCs w:val="20"/>
                <w:lang w:val="ru-RU"/>
              </w:rPr>
              <w:t>психофизическими</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особенностями;</w:t>
            </w:r>
          </w:p>
          <w:p w14:paraId="4E2DF662"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анализировать</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психолого-педагогические</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методы</w:t>
            </w:r>
            <w:r w:rsidRPr="00046FBF">
              <w:rPr>
                <w:rFonts w:ascii="Times New Roman" w:hAnsi="Times New Roman" w:cs="Times New Roman"/>
                <w:spacing w:val="8"/>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10"/>
                <w:sz w:val="20"/>
                <w:szCs w:val="20"/>
                <w:lang w:val="ru-RU"/>
              </w:rPr>
              <w:t xml:space="preserve"> </w:t>
            </w:r>
            <w:r w:rsidRPr="00046FBF">
              <w:rPr>
                <w:rFonts w:ascii="Times New Roman" w:hAnsi="Times New Roman" w:cs="Times New Roman"/>
                <w:sz w:val="20"/>
                <w:szCs w:val="20"/>
                <w:lang w:val="ru-RU"/>
              </w:rPr>
              <w:lastRenderedPageBreak/>
              <w:t>технологии, позволяющие</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решать</w:t>
            </w:r>
            <w:r w:rsidRPr="00046FBF">
              <w:rPr>
                <w:rFonts w:ascii="Times New Roman" w:hAnsi="Times New Roman" w:cs="Times New Roman"/>
                <w:spacing w:val="13"/>
                <w:sz w:val="20"/>
                <w:szCs w:val="20"/>
                <w:lang w:val="ru-RU"/>
              </w:rPr>
              <w:t xml:space="preserve"> </w:t>
            </w:r>
            <w:r w:rsidRPr="00046FBF">
              <w:rPr>
                <w:rFonts w:ascii="Times New Roman" w:hAnsi="Times New Roman" w:cs="Times New Roman"/>
                <w:sz w:val="20"/>
                <w:szCs w:val="20"/>
                <w:lang w:val="ru-RU"/>
              </w:rPr>
              <w:t>развивающие</w:t>
            </w:r>
            <w:r w:rsidRPr="00046FBF">
              <w:rPr>
                <w:rFonts w:ascii="Times New Roman" w:hAnsi="Times New Roman" w:cs="Times New Roman"/>
                <w:spacing w:val="10"/>
                <w:sz w:val="20"/>
                <w:szCs w:val="20"/>
                <w:lang w:val="ru-RU"/>
              </w:rPr>
              <w:t xml:space="preserve"> </w:t>
            </w:r>
            <w:r w:rsidRPr="00046FBF">
              <w:rPr>
                <w:rFonts w:ascii="Times New Roman" w:hAnsi="Times New Roman" w:cs="Times New Roman"/>
                <w:sz w:val="20"/>
                <w:szCs w:val="20"/>
                <w:lang w:val="ru-RU"/>
              </w:rPr>
              <w:t>задачи,</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задачи</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индивидуализации обучения</w:t>
            </w:r>
            <w:r w:rsidRPr="00046FBF">
              <w:rPr>
                <w:rFonts w:ascii="Times New Roman" w:hAnsi="Times New Roman" w:cs="Times New Roman"/>
                <w:spacing w:val="59"/>
                <w:sz w:val="20"/>
                <w:szCs w:val="20"/>
                <w:lang w:val="ru-RU"/>
              </w:rPr>
              <w:t xml:space="preserve"> </w:t>
            </w:r>
            <w:r w:rsidRPr="00046FBF">
              <w:rPr>
                <w:rFonts w:ascii="Times New Roman" w:hAnsi="Times New Roman" w:cs="Times New Roman"/>
                <w:sz w:val="20"/>
                <w:szCs w:val="20"/>
                <w:lang w:val="ru-RU"/>
              </w:rPr>
              <w:t>и развития</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обучающихся с особыми</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образовательными</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потребностями.</w:t>
            </w:r>
          </w:p>
          <w:p w14:paraId="5451EA70"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659BA68C"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основами</w:t>
            </w:r>
            <w:r w:rsidRPr="00046FBF">
              <w:rPr>
                <w:rFonts w:ascii="Times New Roman" w:hAnsi="Times New Roman" w:cs="Times New Roman"/>
                <w:spacing w:val="36"/>
                <w:sz w:val="20"/>
                <w:szCs w:val="20"/>
                <w:lang w:val="ru-RU"/>
              </w:rPr>
              <w:t xml:space="preserve"> </w:t>
            </w:r>
            <w:r w:rsidRPr="00046FBF">
              <w:rPr>
                <w:rFonts w:ascii="Times New Roman" w:hAnsi="Times New Roman" w:cs="Times New Roman"/>
                <w:sz w:val="20"/>
                <w:szCs w:val="20"/>
                <w:lang w:val="ru-RU"/>
              </w:rPr>
              <w:t>разработки</w:t>
            </w:r>
            <w:r w:rsidRPr="00046FBF">
              <w:rPr>
                <w:rFonts w:ascii="Times New Roman" w:hAnsi="Times New Roman" w:cs="Times New Roman"/>
                <w:spacing w:val="36"/>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6"/>
                <w:sz w:val="20"/>
                <w:szCs w:val="20"/>
                <w:lang w:val="ru-RU"/>
              </w:rPr>
              <w:t xml:space="preserve"> </w:t>
            </w:r>
            <w:r w:rsidRPr="00046FBF">
              <w:rPr>
                <w:rFonts w:ascii="Times New Roman" w:hAnsi="Times New Roman" w:cs="Times New Roman"/>
                <w:sz w:val="20"/>
                <w:szCs w:val="20"/>
                <w:lang w:val="ru-RU"/>
              </w:rPr>
              <w:t>использования</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оптимальных</w:t>
            </w:r>
            <w:r w:rsidRPr="00046FBF">
              <w:rPr>
                <w:rFonts w:ascii="Times New Roman" w:hAnsi="Times New Roman" w:cs="Times New Roman"/>
                <w:spacing w:val="20"/>
                <w:sz w:val="20"/>
                <w:szCs w:val="20"/>
                <w:lang w:val="ru-RU"/>
              </w:rPr>
              <w:t xml:space="preserve"> </w:t>
            </w:r>
            <w:r w:rsidRPr="00046FBF">
              <w:rPr>
                <w:rFonts w:ascii="Times New Roman" w:hAnsi="Times New Roman" w:cs="Times New Roman"/>
                <w:sz w:val="20"/>
                <w:szCs w:val="20"/>
                <w:lang w:val="ru-RU"/>
              </w:rPr>
              <w:t>психолого-педагогических,</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55"/>
                <w:sz w:val="20"/>
                <w:szCs w:val="20"/>
                <w:lang w:val="ru-RU"/>
              </w:rPr>
              <w:t xml:space="preserve"> </w:t>
            </w:r>
            <w:r w:rsidRPr="00046FBF">
              <w:rPr>
                <w:rFonts w:ascii="Times New Roman" w:hAnsi="Times New Roman" w:cs="Times New Roman"/>
                <w:sz w:val="20"/>
                <w:szCs w:val="20"/>
                <w:lang w:val="ru-RU"/>
              </w:rPr>
              <w:t>том</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числе</w:t>
            </w:r>
            <w:r w:rsidRPr="00046FBF">
              <w:rPr>
                <w:rFonts w:ascii="Times New Roman" w:hAnsi="Times New Roman" w:cs="Times New Roman"/>
                <w:spacing w:val="44"/>
                <w:sz w:val="20"/>
                <w:szCs w:val="20"/>
                <w:lang w:val="ru-RU"/>
              </w:rPr>
              <w:t xml:space="preserve"> </w:t>
            </w:r>
            <w:r w:rsidRPr="00046FBF">
              <w:rPr>
                <w:rFonts w:ascii="Times New Roman" w:hAnsi="Times New Roman" w:cs="Times New Roman"/>
                <w:sz w:val="20"/>
                <w:szCs w:val="20"/>
                <w:lang w:val="ru-RU"/>
              </w:rPr>
              <w:t>инклюзивных,</w:t>
            </w:r>
            <w:r w:rsidRPr="00046FBF">
              <w:rPr>
                <w:rFonts w:ascii="Times New Roman" w:hAnsi="Times New Roman" w:cs="Times New Roman"/>
                <w:spacing w:val="42"/>
                <w:sz w:val="20"/>
                <w:szCs w:val="20"/>
                <w:lang w:val="ru-RU"/>
              </w:rPr>
              <w:t xml:space="preserve"> </w:t>
            </w:r>
            <w:proofErr w:type="gramStart"/>
            <w:r w:rsidRPr="00046FBF">
              <w:rPr>
                <w:rFonts w:ascii="Times New Roman" w:hAnsi="Times New Roman" w:cs="Times New Roman"/>
                <w:sz w:val="20"/>
                <w:szCs w:val="20"/>
                <w:lang w:val="ru-RU"/>
              </w:rPr>
              <w:t>технологий</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обучения</w:t>
            </w:r>
            <w:r w:rsidRPr="00046FBF">
              <w:rPr>
                <w:rFonts w:ascii="Times New Roman" w:hAnsi="Times New Roman" w:cs="Times New Roman"/>
                <w:spacing w:val="50"/>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воспитания</w:t>
            </w:r>
            <w:proofErr w:type="gramEnd"/>
            <w:r w:rsidRPr="00046FBF">
              <w:rPr>
                <w:rFonts w:ascii="Times New Roman" w:hAnsi="Times New Roman" w:cs="Times New Roman"/>
                <w:spacing w:val="50"/>
                <w:sz w:val="20"/>
                <w:szCs w:val="20"/>
                <w:lang w:val="ru-RU"/>
              </w:rPr>
              <w:t xml:space="preserve"> </w:t>
            </w:r>
            <w:r w:rsidRPr="00046FBF">
              <w:rPr>
                <w:rFonts w:ascii="Times New Roman" w:hAnsi="Times New Roman" w:cs="Times New Roman"/>
                <w:sz w:val="20"/>
                <w:szCs w:val="20"/>
                <w:lang w:val="ru-RU"/>
              </w:rPr>
              <w:t>обучающихся</w:t>
            </w:r>
            <w:r w:rsidRPr="00046FBF">
              <w:rPr>
                <w:rFonts w:ascii="Times New Roman" w:hAnsi="Times New Roman" w:cs="Times New Roman"/>
                <w:spacing w:val="50"/>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w w:val="95"/>
                <w:sz w:val="20"/>
                <w:szCs w:val="20"/>
                <w:lang w:val="ru-RU"/>
              </w:rPr>
              <w:t xml:space="preserve">особыми </w:t>
            </w:r>
            <w:r w:rsidRPr="00046FBF">
              <w:rPr>
                <w:rFonts w:ascii="Times New Roman" w:hAnsi="Times New Roman" w:cs="Times New Roman"/>
                <w:sz w:val="20"/>
                <w:szCs w:val="20"/>
                <w:lang w:val="ru-RU"/>
              </w:rPr>
              <w:t>образовательными</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потребностями;</w:t>
            </w:r>
          </w:p>
          <w:p w14:paraId="1F513D3A" w14:textId="7C28FC24"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эффективными способами</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взаимодействия</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со</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специалистами</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(учителями-дефектологами,</w:t>
            </w:r>
            <w:r w:rsidRPr="00046FBF">
              <w:rPr>
                <w:rFonts w:ascii="Times New Roman" w:hAnsi="Times New Roman" w:cs="Times New Roman"/>
                <w:spacing w:val="9"/>
                <w:sz w:val="20"/>
                <w:szCs w:val="20"/>
                <w:lang w:val="ru-RU"/>
              </w:rPr>
              <w:t xml:space="preserve"> </w:t>
            </w:r>
            <w:r w:rsidRPr="00046FBF">
              <w:rPr>
                <w:rFonts w:ascii="Times New Roman" w:hAnsi="Times New Roman" w:cs="Times New Roman"/>
                <w:sz w:val="20"/>
                <w:szCs w:val="20"/>
                <w:lang w:val="ru-RU"/>
              </w:rPr>
              <w:t>учителями-</w:t>
            </w:r>
            <w:r w:rsidRPr="00046FBF">
              <w:rPr>
                <w:rFonts w:ascii="Times New Roman" w:hAnsi="Times New Roman" w:cs="Times New Roman"/>
                <w:spacing w:val="50"/>
                <w:sz w:val="20"/>
                <w:szCs w:val="20"/>
                <w:lang w:val="ru-RU"/>
              </w:rPr>
              <w:t xml:space="preserve"> </w:t>
            </w:r>
            <w:r w:rsidR="002E65B7" w:rsidRPr="00046FBF">
              <w:rPr>
                <w:rFonts w:ascii="Times New Roman" w:hAnsi="Times New Roman" w:cs="Times New Roman"/>
                <w:w w:val="95"/>
                <w:sz w:val="20"/>
                <w:szCs w:val="20"/>
                <w:lang w:val="ru-RU"/>
              </w:rPr>
              <w:t>логопедами)</w:t>
            </w:r>
            <w:r w:rsidRPr="00046FBF">
              <w:rPr>
                <w:rFonts w:ascii="Times New Roman" w:hAnsi="Times New Roman" w:cs="Times New Roman"/>
                <w:w w:val="95"/>
                <w:sz w:val="20"/>
                <w:szCs w:val="20"/>
                <w:lang w:val="ru-RU"/>
              </w:rPr>
              <w:t xml:space="preserve"> для </w:t>
            </w:r>
            <w:r w:rsidRPr="00046FBF">
              <w:rPr>
                <w:rFonts w:ascii="Times New Roman" w:hAnsi="Times New Roman" w:cs="Times New Roman"/>
                <w:sz w:val="20"/>
                <w:szCs w:val="20"/>
                <w:lang w:val="ru-RU"/>
              </w:rPr>
              <w:t>определения</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эффективных</w:t>
            </w:r>
            <w:r w:rsidRPr="00046FBF">
              <w:rPr>
                <w:rFonts w:ascii="Times New Roman" w:hAnsi="Times New Roman" w:cs="Times New Roman"/>
                <w:spacing w:val="13"/>
                <w:sz w:val="20"/>
                <w:szCs w:val="20"/>
                <w:lang w:val="ru-RU"/>
              </w:rPr>
              <w:t xml:space="preserve"> </w:t>
            </w:r>
            <w:r w:rsidRPr="00046FBF">
              <w:rPr>
                <w:rFonts w:ascii="Times New Roman" w:hAnsi="Times New Roman" w:cs="Times New Roman"/>
                <w:sz w:val="20"/>
                <w:szCs w:val="20"/>
                <w:lang w:val="ru-RU"/>
              </w:rPr>
              <w:t>психолого-педагогических,</w:t>
            </w:r>
            <w:r w:rsidRPr="00046FBF">
              <w:rPr>
                <w:rFonts w:ascii="Times New Roman" w:hAnsi="Times New Roman" w:cs="Times New Roman"/>
                <w:spacing w:val="14"/>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55"/>
                <w:sz w:val="20"/>
                <w:szCs w:val="20"/>
                <w:lang w:val="ru-RU"/>
              </w:rPr>
              <w:t xml:space="preserve"> </w:t>
            </w:r>
            <w:r w:rsidRPr="00046FBF">
              <w:rPr>
                <w:rFonts w:ascii="Times New Roman" w:hAnsi="Times New Roman" w:cs="Times New Roman"/>
                <w:sz w:val="20"/>
                <w:szCs w:val="20"/>
                <w:lang w:val="ru-RU"/>
              </w:rPr>
              <w:t>том</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числе</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инклюзивных</w:t>
            </w:r>
            <w:r w:rsidRPr="00046FBF">
              <w:rPr>
                <w:rFonts w:ascii="Times New Roman" w:hAnsi="Times New Roman" w:cs="Times New Roman"/>
                <w:spacing w:val="20"/>
                <w:sz w:val="20"/>
                <w:szCs w:val="20"/>
                <w:lang w:val="ru-RU"/>
              </w:rPr>
              <w:t xml:space="preserve"> </w:t>
            </w:r>
            <w:r w:rsidRPr="00046FBF">
              <w:rPr>
                <w:rFonts w:ascii="Times New Roman" w:hAnsi="Times New Roman" w:cs="Times New Roman"/>
                <w:sz w:val="20"/>
                <w:szCs w:val="20"/>
                <w:lang w:val="ru-RU"/>
              </w:rPr>
              <w:t>технологий</w:t>
            </w:r>
            <w:r w:rsidRPr="00046FBF">
              <w:rPr>
                <w:rFonts w:ascii="Times New Roman" w:hAnsi="Times New Roman" w:cs="Times New Roman"/>
                <w:spacing w:val="19"/>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профессиональной деятельности,</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необходимых</w:t>
            </w:r>
            <w:r w:rsidRPr="00046FBF">
              <w:rPr>
                <w:rFonts w:ascii="Times New Roman" w:hAnsi="Times New Roman" w:cs="Times New Roman"/>
                <w:spacing w:val="30"/>
                <w:sz w:val="20"/>
                <w:szCs w:val="20"/>
                <w:lang w:val="ru-RU"/>
              </w:rPr>
              <w:t xml:space="preserve"> </w:t>
            </w:r>
            <w:r w:rsidRPr="00046FBF">
              <w:rPr>
                <w:rFonts w:ascii="Times New Roman" w:hAnsi="Times New Roman" w:cs="Times New Roman"/>
                <w:sz w:val="20"/>
                <w:szCs w:val="20"/>
                <w:lang w:val="ru-RU"/>
              </w:rPr>
              <w:t>для</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sz w:val="20"/>
                <w:szCs w:val="20"/>
                <w:lang w:val="ru-RU"/>
              </w:rPr>
              <w:t>индивидуализации</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w w:val="95"/>
                <w:sz w:val="20"/>
                <w:szCs w:val="20"/>
                <w:lang w:val="ru-RU"/>
              </w:rPr>
              <w:t xml:space="preserve">обучения, </w:t>
            </w:r>
            <w:r w:rsidRPr="00046FBF">
              <w:rPr>
                <w:rFonts w:ascii="Times New Roman" w:hAnsi="Times New Roman" w:cs="Times New Roman"/>
                <w:sz w:val="20"/>
                <w:szCs w:val="20"/>
                <w:lang w:val="ru-RU"/>
              </w:rPr>
              <w:t>развития, воспитания</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обучающихся с особыми</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образовательными потребностями.</w:t>
            </w:r>
          </w:p>
        </w:tc>
      </w:tr>
      <w:tr w:rsidR="00D02B68" w:rsidRPr="002E65B7" w14:paraId="1D4E0042" w14:textId="77777777" w:rsidTr="00D02B68">
        <w:tc>
          <w:tcPr>
            <w:tcW w:w="4641" w:type="dxa"/>
          </w:tcPr>
          <w:p w14:paraId="33125FB6"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lastRenderedPageBreak/>
              <w:t>Способен взаимодействовать с</w:t>
            </w:r>
            <w:r w:rsidRPr="00046FBF">
              <w:rPr>
                <w:rFonts w:ascii="Times New Roman" w:eastAsia="Times New Roman" w:hAnsi="Times New Roman" w:cs="Times New Roman"/>
                <w:bCs/>
                <w:spacing w:val="29"/>
                <w:sz w:val="20"/>
                <w:szCs w:val="20"/>
                <w:lang w:val="ru-RU"/>
              </w:rPr>
              <w:t xml:space="preserve"> </w:t>
            </w:r>
            <w:r w:rsidRPr="00046FBF">
              <w:rPr>
                <w:rFonts w:ascii="Times New Roman" w:eastAsia="Times New Roman" w:hAnsi="Times New Roman" w:cs="Times New Roman"/>
                <w:bCs/>
                <w:sz w:val="20"/>
                <w:szCs w:val="20"/>
                <w:lang w:val="ru-RU"/>
              </w:rPr>
              <w:t>участниками</w:t>
            </w:r>
            <w:r w:rsidRPr="00046FBF">
              <w:rPr>
                <w:rFonts w:ascii="Times New Roman" w:eastAsia="Times New Roman" w:hAnsi="Times New Roman" w:cs="Times New Roman"/>
                <w:bCs/>
                <w:spacing w:val="53"/>
                <w:sz w:val="20"/>
                <w:szCs w:val="20"/>
                <w:lang w:val="ru-RU"/>
              </w:rPr>
              <w:t xml:space="preserve"> </w:t>
            </w:r>
            <w:r w:rsidRPr="00046FBF">
              <w:rPr>
                <w:rFonts w:ascii="Times New Roman" w:eastAsia="Times New Roman" w:hAnsi="Times New Roman" w:cs="Times New Roman"/>
                <w:bCs/>
                <w:sz w:val="20"/>
                <w:szCs w:val="20"/>
                <w:lang w:val="ru-RU"/>
              </w:rPr>
              <w:t>образовательных</w:t>
            </w:r>
            <w:r w:rsidRPr="00046FBF">
              <w:rPr>
                <w:rFonts w:ascii="Times New Roman" w:eastAsia="Times New Roman" w:hAnsi="Times New Roman" w:cs="Times New Roman"/>
                <w:bCs/>
                <w:spacing w:val="52"/>
                <w:sz w:val="20"/>
                <w:szCs w:val="20"/>
                <w:lang w:val="ru-RU"/>
              </w:rPr>
              <w:t xml:space="preserve"> </w:t>
            </w:r>
            <w:r w:rsidRPr="00046FBF">
              <w:rPr>
                <w:rFonts w:ascii="Times New Roman" w:eastAsia="Times New Roman" w:hAnsi="Times New Roman" w:cs="Times New Roman"/>
                <w:bCs/>
                <w:sz w:val="20"/>
                <w:szCs w:val="20"/>
                <w:lang w:val="ru-RU"/>
              </w:rPr>
              <w:t>отношений</w:t>
            </w:r>
            <w:r w:rsidRPr="00046FBF">
              <w:rPr>
                <w:rFonts w:ascii="Times New Roman" w:eastAsia="Times New Roman" w:hAnsi="Times New Roman" w:cs="Times New Roman"/>
                <w:bCs/>
                <w:spacing w:val="45"/>
                <w:sz w:val="20"/>
                <w:szCs w:val="20"/>
                <w:lang w:val="ru-RU"/>
              </w:rPr>
              <w:t xml:space="preserve"> </w:t>
            </w:r>
            <w:r w:rsidRPr="00046FBF">
              <w:rPr>
                <w:rFonts w:ascii="Times New Roman" w:eastAsia="Times New Roman" w:hAnsi="Times New Roman" w:cs="Times New Roman"/>
                <w:bCs/>
                <w:sz w:val="20"/>
                <w:szCs w:val="20"/>
                <w:lang w:val="ru-RU"/>
              </w:rPr>
              <w:t>в рамках</w:t>
            </w:r>
            <w:r w:rsidRPr="00046FBF">
              <w:rPr>
                <w:rFonts w:ascii="Times New Roman" w:eastAsia="Times New Roman" w:hAnsi="Times New Roman" w:cs="Times New Roman"/>
                <w:bCs/>
                <w:spacing w:val="52"/>
                <w:sz w:val="20"/>
                <w:szCs w:val="20"/>
                <w:lang w:val="ru-RU"/>
              </w:rPr>
              <w:t xml:space="preserve"> </w:t>
            </w:r>
            <w:r w:rsidRPr="00046FBF">
              <w:rPr>
                <w:rFonts w:ascii="Times New Roman" w:eastAsia="Times New Roman" w:hAnsi="Times New Roman" w:cs="Times New Roman"/>
                <w:bCs/>
                <w:sz w:val="20"/>
                <w:szCs w:val="20"/>
                <w:lang w:val="ru-RU"/>
              </w:rPr>
              <w:t>реализации образовательных программ (ОПК-7)</w:t>
            </w:r>
          </w:p>
        </w:tc>
        <w:tc>
          <w:tcPr>
            <w:tcW w:w="4824" w:type="dxa"/>
          </w:tcPr>
          <w:p w14:paraId="62EEA8E0"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78D17875" w14:textId="58F721A9"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технологии</w:t>
            </w:r>
            <w:r w:rsidRPr="00046FBF">
              <w:rPr>
                <w:rFonts w:ascii="Times New Roman" w:hAnsi="Times New Roman" w:cs="Times New Roman"/>
                <w:spacing w:val="36"/>
                <w:sz w:val="20"/>
                <w:szCs w:val="20"/>
                <w:lang w:val="ru-RU"/>
              </w:rPr>
              <w:t xml:space="preserve"> </w:t>
            </w:r>
            <w:r w:rsidRPr="00046FBF">
              <w:rPr>
                <w:rFonts w:ascii="Times New Roman" w:hAnsi="Times New Roman" w:cs="Times New Roman"/>
                <w:sz w:val="20"/>
                <w:szCs w:val="20"/>
                <w:lang w:val="ru-RU"/>
              </w:rPr>
              <w:t>организации</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взаимодействия</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специалистов</w:t>
            </w:r>
            <w:r w:rsidR="002E65B7" w:rsidRPr="00046FBF">
              <w:rPr>
                <w:rFonts w:ascii="Times New Roman" w:hAnsi="Times New Roman" w:cs="Times New Roman"/>
                <w:sz w:val="20"/>
                <w:szCs w:val="20"/>
                <w:lang w:val="ru-RU"/>
              </w:rPr>
              <w:t xml:space="preserve"> различного профиля</w:t>
            </w:r>
            <w:r w:rsidRPr="00046FBF">
              <w:rPr>
                <w:rFonts w:ascii="Times New Roman" w:hAnsi="Times New Roman" w:cs="Times New Roman"/>
                <w:sz w:val="20"/>
                <w:szCs w:val="20"/>
                <w:lang w:val="ru-RU"/>
              </w:rPr>
              <w:t xml:space="preserve"> по вопросам</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развития</w:t>
            </w:r>
            <w:r w:rsidRPr="00046FBF">
              <w:rPr>
                <w:rFonts w:ascii="Times New Roman" w:hAnsi="Times New Roman" w:cs="Times New Roman"/>
                <w:spacing w:val="16"/>
                <w:sz w:val="20"/>
                <w:szCs w:val="20"/>
                <w:lang w:val="ru-RU"/>
              </w:rPr>
              <w:t xml:space="preserve"> </w:t>
            </w:r>
            <w:r w:rsidRPr="00046FBF">
              <w:rPr>
                <w:rFonts w:ascii="Times New Roman" w:hAnsi="Times New Roman" w:cs="Times New Roman"/>
                <w:sz w:val="20"/>
                <w:szCs w:val="20"/>
                <w:lang w:val="ru-RU"/>
              </w:rPr>
              <w:t>детей</w:t>
            </w:r>
            <w:r w:rsidRPr="00046FBF">
              <w:rPr>
                <w:rFonts w:ascii="Times New Roman" w:hAnsi="Times New Roman" w:cs="Times New Roman"/>
                <w:spacing w:val="17"/>
                <w:sz w:val="20"/>
                <w:szCs w:val="20"/>
                <w:lang w:val="ru-RU"/>
              </w:rPr>
              <w:t xml:space="preserve"> </w:t>
            </w:r>
            <w:r w:rsidRPr="00046FBF">
              <w:rPr>
                <w:rFonts w:ascii="Times New Roman" w:hAnsi="Times New Roman" w:cs="Times New Roman"/>
                <w:sz w:val="20"/>
                <w:szCs w:val="20"/>
                <w:lang w:val="ru-RU"/>
              </w:rPr>
              <w:t>для</w:t>
            </w:r>
            <w:r w:rsidRPr="00046FBF">
              <w:rPr>
                <w:rFonts w:ascii="Times New Roman" w:hAnsi="Times New Roman" w:cs="Times New Roman"/>
                <w:spacing w:val="17"/>
                <w:sz w:val="20"/>
                <w:szCs w:val="20"/>
                <w:lang w:val="ru-RU"/>
              </w:rPr>
              <w:t xml:space="preserve"> </w:t>
            </w:r>
            <w:r w:rsidRPr="00046FBF">
              <w:rPr>
                <w:rFonts w:ascii="Times New Roman" w:hAnsi="Times New Roman" w:cs="Times New Roman"/>
                <w:sz w:val="20"/>
                <w:szCs w:val="20"/>
                <w:lang w:val="ru-RU"/>
              </w:rPr>
              <w:t>решения</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профессиональных</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задач;</w:t>
            </w:r>
          </w:p>
          <w:p w14:paraId="17070D9A"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основы</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взаимодействия</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участниками</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образовательных</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отношений</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рамках</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реализации образовательных</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программ.</w:t>
            </w:r>
          </w:p>
          <w:p w14:paraId="04A19268"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457A61DE"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использовать</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приемы</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6"/>
                <w:sz w:val="20"/>
                <w:szCs w:val="20"/>
                <w:lang w:val="ru-RU"/>
              </w:rPr>
              <w:t xml:space="preserve"> </w:t>
            </w:r>
            <w:r w:rsidRPr="00046FBF">
              <w:rPr>
                <w:rFonts w:ascii="Times New Roman" w:hAnsi="Times New Roman" w:cs="Times New Roman"/>
                <w:sz w:val="20"/>
                <w:szCs w:val="20"/>
                <w:lang w:val="ru-RU"/>
              </w:rPr>
              <w:t>навыки</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sz w:val="20"/>
                <w:szCs w:val="20"/>
                <w:lang w:val="ru-RU"/>
              </w:rPr>
              <w:t>продуктивного</w:t>
            </w:r>
            <w:r w:rsidRPr="00046FBF">
              <w:rPr>
                <w:rFonts w:ascii="Times New Roman" w:hAnsi="Times New Roman" w:cs="Times New Roman"/>
                <w:spacing w:val="52"/>
                <w:sz w:val="20"/>
                <w:szCs w:val="20"/>
                <w:lang w:val="ru-RU"/>
              </w:rPr>
              <w:t xml:space="preserve"> </w:t>
            </w:r>
            <w:r w:rsidRPr="00046FBF">
              <w:rPr>
                <w:rFonts w:ascii="Times New Roman" w:hAnsi="Times New Roman" w:cs="Times New Roman"/>
                <w:sz w:val="20"/>
                <w:szCs w:val="20"/>
                <w:lang w:val="ru-RU"/>
              </w:rPr>
              <w:t>взаимодействия</w:t>
            </w:r>
            <w:r w:rsidRPr="00046FBF">
              <w:rPr>
                <w:rFonts w:ascii="Times New Roman" w:hAnsi="Times New Roman" w:cs="Times New Roman"/>
                <w:spacing w:val="52"/>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различными</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субъектами</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образовательного</w:t>
            </w:r>
            <w:r w:rsidRPr="00046FBF">
              <w:rPr>
                <w:rFonts w:ascii="Times New Roman" w:hAnsi="Times New Roman" w:cs="Times New Roman"/>
                <w:spacing w:val="53"/>
                <w:sz w:val="20"/>
                <w:szCs w:val="20"/>
                <w:lang w:val="ru-RU"/>
              </w:rPr>
              <w:t xml:space="preserve"> </w:t>
            </w:r>
            <w:r w:rsidRPr="00046FBF">
              <w:rPr>
                <w:rFonts w:ascii="Times New Roman" w:hAnsi="Times New Roman" w:cs="Times New Roman"/>
                <w:sz w:val="20"/>
                <w:szCs w:val="20"/>
                <w:lang w:val="ru-RU"/>
              </w:rPr>
              <w:t>процесса;</w:t>
            </w:r>
          </w:p>
          <w:p w14:paraId="0309636F"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конструктивно</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взаимодействовать</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со</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смежными</w:t>
            </w:r>
            <w:r w:rsidRPr="00046FBF">
              <w:rPr>
                <w:rFonts w:ascii="Times New Roman" w:hAnsi="Times New Roman" w:cs="Times New Roman"/>
                <w:spacing w:val="19"/>
                <w:sz w:val="20"/>
                <w:szCs w:val="20"/>
                <w:lang w:val="ru-RU"/>
              </w:rPr>
              <w:t xml:space="preserve"> </w:t>
            </w:r>
            <w:r w:rsidRPr="00046FBF">
              <w:rPr>
                <w:rFonts w:ascii="Times New Roman" w:hAnsi="Times New Roman" w:cs="Times New Roman"/>
                <w:sz w:val="20"/>
                <w:szCs w:val="20"/>
                <w:lang w:val="ru-RU"/>
              </w:rPr>
              <w:t>специалистами</w:t>
            </w:r>
            <w:r w:rsidRPr="00046FBF">
              <w:rPr>
                <w:rFonts w:ascii="Times New Roman" w:hAnsi="Times New Roman" w:cs="Times New Roman"/>
                <w:spacing w:val="19"/>
                <w:sz w:val="20"/>
                <w:szCs w:val="20"/>
                <w:lang w:val="ru-RU"/>
              </w:rPr>
              <w:t xml:space="preserve"> </w:t>
            </w:r>
            <w:r w:rsidRPr="00046FBF">
              <w:rPr>
                <w:rFonts w:ascii="Times New Roman" w:hAnsi="Times New Roman" w:cs="Times New Roman"/>
                <w:sz w:val="20"/>
                <w:szCs w:val="20"/>
                <w:lang w:val="ru-RU"/>
              </w:rPr>
              <w:t>по</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вопросам</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развития детей;</w:t>
            </w:r>
          </w:p>
          <w:p w14:paraId="1A384E60"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взаимодействовать</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участниками</w:t>
            </w:r>
            <w:r w:rsidRPr="00046FBF">
              <w:rPr>
                <w:rFonts w:ascii="Times New Roman" w:hAnsi="Times New Roman" w:cs="Times New Roman"/>
                <w:spacing w:val="31"/>
                <w:sz w:val="20"/>
                <w:szCs w:val="20"/>
                <w:lang w:val="ru-RU"/>
              </w:rPr>
              <w:t xml:space="preserve"> </w:t>
            </w:r>
            <w:r w:rsidRPr="00046FBF">
              <w:rPr>
                <w:rFonts w:ascii="Times New Roman" w:hAnsi="Times New Roman" w:cs="Times New Roman"/>
                <w:sz w:val="20"/>
                <w:szCs w:val="20"/>
                <w:lang w:val="ru-RU"/>
              </w:rPr>
              <w:t>образовательных</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отношений</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рамках</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реализации образовательных</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программ.</w:t>
            </w:r>
          </w:p>
          <w:p w14:paraId="7D23836D"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5675F989"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приемами</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эффективного</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взаимодействия</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со</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смежными</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специалистами</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по</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вопросам</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развития детей;</w:t>
            </w:r>
          </w:p>
          <w:p w14:paraId="06F2F03D"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навыками</w:t>
            </w:r>
            <w:r w:rsidRPr="00046FBF">
              <w:rPr>
                <w:rFonts w:ascii="Times New Roman" w:hAnsi="Times New Roman" w:cs="Times New Roman"/>
                <w:spacing w:val="19"/>
                <w:sz w:val="20"/>
                <w:szCs w:val="20"/>
                <w:lang w:val="ru-RU"/>
              </w:rPr>
              <w:t xml:space="preserve"> </w:t>
            </w:r>
            <w:r w:rsidRPr="00046FBF">
              <w:rPr>
                <w:rFonts w:ascii="Times New Roman" w:hAnsi="Times New Roman" w:cs="Times New Roman"/>
                <w:sz w:val="20"/>
                <w:szCs w:val="20"/>
                <w:lang w:val="ru-RU"/>
              </w:rPr>
              <w:t>привлечения</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специалистов</w:t>
            </w:r>
            <w:r w:rsidRPr="00046FBF">
              <w:rPr>
                <w:rFonts w:ascii="Times New Roman" w:hAnsi="Times New Roman" w:cs="Times New Roman"/>
                <w:spacing w:val="16"/>
                <w:sz w:val="20"/>
                <w:szCs w:val="20"/>
                <w:lang w:val="ru-RU"/>
              </w:rPr>
              <w:t xml:space="preserve"> </w:t>
            </w:r>
            <w:r w:rsidRPr="00046FBF">
              <w:rPr>
                <w:rFonts w:ascii="Times New Roman" w:hAnsi="Times New Roman" w:cs="Times New Roman"/>
                <w:sz w:val="20"/>
                <w:szCs w:val="20"/>
                <w:lang w:val="ru-RU"/>
              </w:rPr>
              <w:t>для</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решения профессиональных</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задач;</w:t>
            </w:r>
          </w:p>
          <w:p w14:paraId="30F7041E"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способами</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организации</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совместной</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деятельности</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межличностного</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взаимодействия субъектов</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образовательного процесса;</w:t>
            </w:r>
          </w:p>
          <w:p w14:paraId="0F65AFF8" w14:textId="344B8593"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способами</w:t>
            </w:r>
            <w:r w:rsidRPr="00046FBF">
              <w:rPr>
                <w:rFonts w:ascii="Times New Roman" w:hAnsi="Times New Roman" w:cs="Times New Roman"/>
                <w:spacing w:val="7"/>
                <w:sz w:val="20"/>
                <w:szCs w:val="20"/>
                <w:lang w:val="ru-RU"/>
              </w:rPr>
              <w:t xml:space="preserve"> </w:t>
            </w:r>
            <w:r w:rsidRPr="00046FBF">
              <w:rPr>
                <w:rFonts w:ascii="Times New Roman" w:hAnsi="Times New Roman" w:cs="Times New Roman"/>
                <w:sz w:val="20"/>
                <w:szCs w:val="20"/>
                <w:lang w:val="ru-RU"/>
              </w:rPr>
              <w:t>установления</w:t>
            </w:r>
            <w:r w:rsidRPr="00046FBF">
              <w:rPr>
                <w:rFonts w:ascii="Times New Roman" w:hAnsi="Times New Roman" w:cs="Times New Roman"/>
                <w:spacing w:val="4"/>
                <w:sz w:val="20"/>
                <w:szCs w:val="20"/>
                <w:lang w:val="ru-RU"/>
              </w:rPr>
              <w:t xml:space="preserve"> </w:t>
            </w:r>
            <w:r w:rsidRPr="00046FBF">
              <w:rPr>
                <w:rFonts w:ascii="Times New Roman" w:hAnsi="Times New Roman" w:cs="Times New Roman"/>
                <w:sz w:val="20"/>
                <w:szCs w:val="20"/>
                <w:lang w:val="ru-RU"/>
              </w:rPr>
              <w:t>контактов</w:t>
            </w:r>
            <w:r w:rsidRPr="00046FBF">
              <w:rPr>
                <w:rFonts w:ascii="Times New Roman" w:hAnsi="Times New Roman" w:cs="Times New Roman"/>
                <w:spacing w:val="4"/>
                <w:sz w:val="20"/>
                <w:szCs w:val="20"/>
                <w:lang w:val="ru-RU"/>
              </w:rPr>
              <w:t xml:space="preserve"> </w:t>
            </w:r>
            <w:r w:rsidRPr="00046FBF">
              <w:rPr>
                <w:rFonts w:ascii="Times New Roman" w:hAnsi="Times New Roman" w:cs="Times New Roman"/>
                <w:sz w:val="20"/>
                <w:szCs w:val="20"/>
                <w:lang w:val="ru-RU"/>
              </w:rPr>
              <w:t>и</w:t>
            </w:r>
            <w:r w:rsidR="002E65B7" w:rsidRPr="00046FBF">
              <w:rPr>
                <w:rFonts w:ascii="Times New Roman" w:hAnsi="Times New Roman" w:cs="Times New Roman"/>
                <w:sz w:val="20"/>
                <w:szCs w:val="20"/>
                <w:lang w:val="ru-RU"/>
              </w:rPr>
              <w:t xml:space="preserve"> поддержания взаимодействия</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субъектами образовательного процесса;</w:t>
            </w:r>
          </w:p>
          <w:p w14:paraId="4B1C71FE"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способностью</w:t>
            </w:r>
            <w:r w:rsidRPr="00046FBF">
              <w:rPr>
                <w:rFonts w:ascii="Times New Roman" w:hAnsi="Times New Roman" w:cs="Times New Roman"/>
                <w:spacing w:val="53"/>
                <w:sz w:val="20"/>
                <w:szCs w:val="20"/>
                <w:lang w:val="ru-RU"/>
              </w:rPr>
              <w:t xml:space="preserve"> </w:t>
            </w:r>
            <w:r w:rsidRPr="00046FBF">
              <w:rPr>
                <w:rFonts w:ascii="Times New Roman" w:hAnsi="Times New Roman" w:cs="Times New Roman"/>
                <w:sz w:val="20"/>
                <w:szCs w:val="20"/>
                <w:lang w:val="ru-RU"/>
              </w:rPr>
              <w:t>взаимодействовать</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участниками</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образовательных отношений</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рамках</w:t>
            </w:r>
            <w:r w:rsidRPr="00046FBF">
              <w:rPr>
                <w:rFonts w:ascii="Times New Roman" w:hAnsi="Times New Roman" w:cs="Times New Roman"/>
                <w:spacing w:val="59"/>
                <w:sz w:val="20"/>
                <w:szCs w:val="20"/>
                <w:lang w:val="ru-RU"/>
              </w:rPr>
              <w:t xml:space="preserve"> </w:t>
            </w:r>
            <w:r w:rsidRPr="00046FBF">
              <w:rPr>
                <w:rFonts w:ascii="Times New Roman" w:hAnsi="Times New Roman" w:cs="Times New Roman"/>
                <w:sz w:val="20"/>
                <w:szCs w:val="20"/>
                <w:lang w:val="ru-RU"/>
              </w:rPr>
              <w:t>реализации</w:t>
            </w:r>
            <w:r w:rsidRPr="00046FBF">
              <w:rPr>
                <w:rFonts w:ascii="Times New Roman" w:hAnsi="Times New Roman" w:cs="Times New Roman"/>
                <w:spacing w:val="58"/>
                <w:sz w:val="20"/>
                <w:szCs w:val="20"/>
                <w:lang w:val="ru-RU"/>
              </w:rPr>
              <w:t xml:space="preserve"> </w:t>
            </w:r>
            <w:r w:rsidRPr="00046FBF">
              <w:rPr>
                <w:rFonts w:ascii="Times New Roman" w:hAnsi="Times New Roman" w:cs="Times New Roman"/>
                <w:sz w:val="20"/>
                <w:szCs w:val="20"/>
                <w:lang w:val="ru-RU"/>
              </w:rPr>
              <w:t>образовательных</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программ.</w:t>
            </w:r>
          </w:p>
        </w:tc>
      </w:tr>
      <w:tr w:rsidR="00D02B68" w:rsidRPr="002E65B7" w14:paraId="7055CB8D" w14:textId="77777777" w:rsidTr="00D02B68">
        <w:tc>
          <w:tcPr>
            <w:tcW w:w="4641" w:type="dxa"/>
          </w:tcPr>
          <w:p w14:paraId="546C956E"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Способен</w:t>
            </w:r>
            <w:r w:rsidRPr="00046FBF">
              <w:rPr>
                <w:rFonts w:ascii="Times New Roman" w:eastAsia="Times New Roman" w:hAnsi="Times New Roman" w:cs="Times New Roman"/>
                <w:bCs/>
                <w:spacing w:val="15"/>
                <w:sz w:val="20"/>
                <w:szCs w:val="20"/>
                <w:lang w:val="ru-RU"/>
              </w:rPr>
              <w:t xml:space="preserve"> </w:t>
            </w:r>
            <w:r w:rsidRPr="00046FBF">
              <w:rPr>
                <w:rFonts w:ascii="Times New Roman" w:eastAsia="Times New Roman" w:hAnsi="Times New Roman" w:cs="Times New Roman"/>
                <w:bCs/>
                <w:sz w:val="20"/>
                <w:szCs w:val="20"/>
                <w:lang w:val="ru-RU"/>
              </w:rPr>
              <w:t>осуществлять</w:t>
            </w:r>
            <w:r w:rsidRPr="00046FBF">
              <w:rPr>
                <w:rFonts w:ascii="Times New Roman" w:eastAsia="Times New Roman" w:hAnsi="Times New Roman" w:cs="Times New Roman"/>
                <w:bCs/>
                <w:spacing w:val="15"/>
                <w:sz w:val="20"/>
                <w:szCs w:val="20"/>
                <w:lang w:val="ru-RU"/>
              </w:rPr>
              <w:t xml:space="preserve"> </w:t>
            </w:r>
            <w:r w:rsidRPr="00046FBF">
              <w:rPr>
                <w:rFonts w:ascii="Times New Roman" w:eastAsia="Times New Roman" w:hAnsi="Times New Roman" w:cs="Times New Roman"/>
                <w:bCs/>
                <w:sz w:val="20"/>
                <w:szCs w:val="20"/>
                <w:lang w:val="ru-RU"/>
              </w:rPr>
              <w:t>педагогическую</w:t>
            </w:r>
            <w:r w:rsidRPr="00046FBF">
              <w:rPr>
                <w:rFonts w:ascii="Times New Roman" w:eastAsia="Times New Roman" w:hAnsi="Times New Roman" w:cs="Times New Roman"/>
                <w:bCs/>
                <w:spacing w:val="46"/>
                <w:sz w:val="20"/>
                <w:szCs w:val="20"/>
                <w:lang w:val="ru-RU"/>
              </w:rPr>
              <w:t xml:space="preserve"> </w:t>
            </w:r>
            <w:r w:rsidRPr="00046FBF">
              <w:rPr>
                <w:rFonts w:ascii="Times New Roman" w:eastAsia="Times New Roman" w:hAnsi="Times New Roman" w:cs="Times New Roman"/>
                <w:bCs/>
                <w:sz w:val="20"/>
                <w:szCs w:val="20"/>
                <w:lang w:val="ru-RU"/>
              </w:rPr>
              <w:t>деятельность</w:t>
            </w:r>
            <w:r w:rsidRPr="00046FBF">
              <w:rPr>
                <w:rFonts w:ascii="Times New Roman" w:eastAsia="Times New Roman" w:hAnsi="Times New Roman" w:cs="Times New Roman"/>
                <w:bCs/>
                <w:spacing w:val="34"/>
                <w:sz w:val="20"/>
                <w:szCs w:val="20"/>
                <w:lang w:val="ru-RU"/>
              </w:rPr>
              <w:t xml:space="preserve"> </w:t>
            </w:r>
            <w:r w:rsidRPr="00046FBF">
              <w:rPr>
                <w:rFonts w:ascii="Times New Roman" w:eastAsia="Times New Roman" w:hAnsi="Times New Roman" w:cs="Times New Roman"/>
                <w:bCs/>
                <w:sz w:val="20"/>
                <w:szCs w:val="20"/>
                <w:lang w:val="ru-RU"/>
              </w:rPr>
              <w:t>на</w:t>
            </w:r>
            <w:r w:rsidRPr="00046FBF">
              <w:rPr>
                <w:rFonts w:ascii="Times New Roman" w:eastAsia="Times New Roman" w:hAnsi="Times New Roman" w:cs="Times New Roman"/>
                <w:bCs/>
                <w:spacing w:val="34"/>
                <w:sz w:val="20"/>
                <w:szCs w:val="20"/>
                <w:lang w:val="ru-RU"/>
              </w:rPr>
              <w:t xml:space="preserve"> </w:t>
            </w:r>
            <w:r w:rsidRPr="00046FBF">
              <w:rPr>
                <w:rFonts w:ascii="Times New Roman" w:eastAsia="Times New Roman" w:hAnsi="Times New Roman" w:cs="Times New Roman"/>
                <w:bCs/>
                <w:sz w:val="20"/>
                <w:szCs w:val="20"/>
                <w:lang w:val="ru-RU"/>
              </w:rPr>
              <w:t>основе</w:t>
            </w:r>
            <w:r w:rsidRPr="00046FBF">
              <w:rPr>
                <w:rFonts w:ascii="Times New Roman" w:eastAsia="Times New Roman" w:hAnsi="Times New Roman" w:cs="Times New Roman"/>
                <w:bCs/>
                <w:spacing w:val="34"/>
                <w:sz w:val="20"/>
                <w:szCs w:val="20"/>
                <w:lang w:val="ru-RU"/>
              </w:rPr>
              <w:t xml:space="preserve"> </w:t>
            </w:r>
            <w:r w:rsidRPr="00046FBF">
              <w:rPr>
                <w:rFonts w:ascii="Times New Roman" w:eastAsia="Times New Roman" w:hAnsi="Times New Roman" w:cs="Times New Roman"/>
                <w:bCs/>
                <w:sz w:val="20"/>
                <w:szCs w:val="20"/>
                <w:lang w:val="ru-RU"/>
              </w:rPr>
              <w:t>специальных</w:t>
            </w:r>
            <w:r w:rsidRPr="00046FBF">
              <w:rPr>
                <w:rFonts w:ascii="Times New Roman" w:eastAsia="Times New Roman" w:hAnsi="Times New Roman" w:cs="Times New Roman"/>
                <w:bCs/>
                <w:spacing w:val="37"/>
                <w:sz w:val="20"/>
                <w:szCs w:val="20"/>
                <w:lang w:val="ru-RU"/>
              </w:rPr>
              <w:t xml:space="preserve"> </w:t>
            </w:r>
            <w:r w:rsidRPr="00046FBF">
              <w:rPr>
                <w:rFonts w:ascii="Times New Roman" w:eastAsia="Times New Roman" w:hAnsi="Times New Roman" w:cs="Times New Roman"/>
                <w:bCs/>
                <w:sz w:val="20"/>
                <w:szCs w:val="20"/>
                <w:lang w:val="ru-RU"/>
              </w:rPr>
              <w:t>научных</w:t>
            </w:r>
            <w:r w:rsidRPr="00046FBF">
              <w:rPr>
                <w:rFonts w:ascii="Times New Roman" w:eastAsia="Times New Roman" w:hAnsi="Times New Roman" w:cs="Times New Roman"/>
                <w:bCs/>
                <w:spacing w:val="1"/>
                <w:sz w:val="20"/>
                <w:szCs w:val="20"/>
                <w:lang w:val="ru-RU"/>
              </w:rPr>
              <w:t xml:space="preserve"> </w:t>
            </w:r>
            <w:r w:rsidRPr="00046FBF">
              <w:rPr>
                <w:rFonts w:ascii="Times New Roman" w:eastAsia="Times New Roman" w:hAnsi="Times New Roman" w:cs="Times New Roman"/>
                <w:bCs/>
                <w:sz w:val="20"/>
                <w:szCs w:val="20"/>
                <w:lang w:val="ru-RU"/>
              </w:rPr>
              <w:t>знаний (ОПК-8)</w:t>
            </w:r>
          </w:p>
        </w:tc>
        <w:tc>
          <w:tcPr>
            <w:tcW w:w="4824" w:type="dxa"/>
          </w:tcPr>
          <w:p w14:paraId="64AD724D"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6D06EFE7"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основные</w:t>
            </w:r>
            <w:r w:rsidRPr="00046FBF">
              <w:rPr>
                <w:rFonts w:ascii="Times New Roman" w:hAnsi="Times New Roman" w:cs="Times New Roman"/>
                <w:spacing w:val="31"/>
                <w:sz w:val="20"/>
                <w:szCs w:val="20"/>
                <w:lang w:val="ru-RU"/>
              </w:rPr>
              <w:t xml:space="preserve"> </w:t>
            </w:r>
            <w:r w:rsidRPr="00046FBF">
              <w:rPr>
                <w:rFonts w:ascii="Times New Roman" w:hAnsi="Times New Roman" w:cs="Times New Roman"/>
                <w:sz w:val="20"/>
                <w:szCs w:val="20"/>
                <w:lang w:val="ru-RU"/>
              </w:rPr>
              <w:t>принципы</w:t>
            </w:r>
            <w:r w:rsidRPr="00046FBF">
              <w:rPr>
                <w:rFonts w:ascii="Times New Roman" w:hAnsi="Times New Roman" w:cs="Times New Roman"/>
                <w:spacing w:val="32"/>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процедуры</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научного исследования;</w:t>
            </w:r>
          </w:p>
          <w:p w14:paraId="3E2E5B64"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методы</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критического</w:t>
            </w:r>
            <w:r w:rsidRPr="00046FBF">
              <w:rPr>
                <w:rFonts w:ascii="Times New Roman" w:hAnsi="Times New Roman" w:cs="Times New Roman"/>
                <w:spacing w:val="57"/>
                <w:sz w:val="20"/>
                <w:szCs w:val="20"/>
                <w:lang w:val="ru-RU"/>
              </w:rPr>
              <w:t xml:space="preserve"> </w:t>
            </w:r>
            <w:r w:rsidRPr="00046FBF">
              <w:rPr>
                <w:rFonts w:ascii="Times New Roman" w:hAnsi="Times New Roman" w:cs="Times New Roman"/>
                <w:sz w:val="20"/>
                <w:szCs w:val="20"/>
                <w:lang w:val="ru-RU"/>
              </w:rPr>
              <w:t>анализа</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оценки</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научных</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достижений</w:t>
            </w:r>
            <w:r w:rsidRPr="00046FBF">
              <w:rPr>
                <w:rFonts w:ascii="Times New Roman" w:hAnsi="Times New Roman" w:cs="Times New Roman"/>
                <w:spacing w:val="48"/>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исследований</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области</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педагогики;</w:t>
            </w:r>
          </w:p>
          <w:p w14:paraId="1374E984"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методы</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критического</w:t>
            </w:r>
            <w:r w:rsidRPr="00046FBF">
              <w:rPr>
                <w:rFonts w:ascii="Times New Roman" w:hAnsi="Times New Roman" w:cs="Times New Roman"/>
                <w:spacing w:val="57"/>
                <w:sz w:val="20"/>
                <w:szCs w:val="20"/>
                <w:lang w:val="ru-RU"/>
              </w:rPr>
              <w:t xml:space="preserve"> </w:t>
            </w:r>
            <w:r w:rsidRPr="00046FBF">
              <w:rPr>
                <w:rFonts w:ascii="Times New Roman" w:hAnsi="Times New Roman" w:cs="Times New Roman"/>
                <w:sz w:val="20"/>
                <w:szCs w:val="20"/>
                <w:lang w:val="ru-RU"/>
              </w:rPr>
              <w:t>анализа</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оценки</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научных</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достижений</w:t>
            </w:r>
            <w:r w:rsidRPr="00046FBF">
              <w:rPr>
                <w:rFonts w:ascii="Times New Roman" w:hAnsi="Times New Roman" w:cs="Times New Roman"/>
                <w:spacing w:val="20"/>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педагогических</w:t>
            </w:r>
            <w:r w:rsidRPr="00046FBF">
              <w:rPr>
                <w:rFonts w:ascii="Times New Roman" w:hAnsi="Times New Roman" w:cs="Times New Roman"/>
                <w:spacing w:val="31"/>
                <w:sz w:val="20"/>
                <w:szCs w:val="20"/>
                <w:lang w:val="ru-RU"/>
              </w:rPr>
              <w:t xml:space="preserve"> </w:t>
            </w:r>
            <w:r w:rsidRPr="00046FBF">
              <w:rPr>
                <w:rFonts w:ascii="Times New Roman" w:hAnsi="Times New Roman" w:cs="Times New Roman"/>
                <w:sz w:val="20"/>
                <w:szCs w:val="20"/>
                <w:lang w:val="ru-RU"/>
              </w:rPr>
              <w:t>исследований;</w:t>
            </w:r>
          </w:p>
          <w:p w14:paraId="072F2CCC"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экспериментальные</w:t>
            </w:r>
            <w:r w:rsidRPr="00046FBF">
              <w:rPr>
                <w:rFonts w:ascii="Times New Roman" w:hAnsi="Times New Roman" w:cs="Times New Roman"/>
                <w:spacing w:val="5"/>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10"/>
                <w:sz w:val="20"/>
                <w:szCs w:val="20"/>
                <w:lang w:val="ru-RU"/>
              </w:rPr>
              <w:t xml:space="preserve"> </w:t>
            </w:r>
            <w:r w:rsidRPr="00046FBF">
              <w:rPr>
                <w:rFonts w:ascii="Times New Roman" w:hAnsi="Times New Roman" w:cs="Times New Roman"/>
                <w:sz w:val="20"/>
                <w:szCs w:val="20"/>
                <w:lang w:val="ru-RU"/>
              </w:rPr>
              <w:t>теоретические</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методы научно-исследовательской</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деятельности;</w:t>
            </w:r>
          </w:p>
          <w:p w14:paraId="37D6384B"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основные</w:t>
            </w:r>
            <w:r w:rsidRPr="00046FBF">
              <w:rPr>
                <w:rFonts w:ascii="Times New Roman" w:hAnsi="Times New Roman" w:cs="Times New Roman"/>
                <w:spacing w:val="5"/>
                <w:sz w:val="20"/>
                <w:szCs w:val="20"/>
                <w:lang w:val="ru-RU"/>
              </w:rPr>
              <w:t xml:space="preserve"> </w:t>
            </w:r>
            <w:r w:rsidRPr="00046FBF">
              <w:rPr>
                <w:rFonts w:ascii="Times New Roman" w:hAnsi="Times New Roman" w:cs="Times New Roman"/>
                <w:sz w:val="20"/>
                <w:szCs w:val="20"/>
                <w:lang w:val="ru-RU"/>
              </w:rPr>
              <w:t>этапы</w:t>
            </w:r>
            <w:r w:rsidRPr="00046FBF">
              <w:rPr>
                <w:rFonts w:ascii="Times New Roman" w:hAnsi="Times New Roman" w:cs="Times New Roman"/>
                <w:spacing w:val="8"/>
                <w:sz w:val="20"/>
                <w:szCs w:val="20"/>
                <w:lang w:val="ru-RU"/>
              </w:rPr>
              <w:t xml:space="preserve"> </w:t>
            </w:r>
            <w:r w:rsidRPr="00046FBF">
              <w:rPr>
                <w:rFonts w:ascii="Times New Roman" w:hAnsi="Times New Roman" w:cs="Times New Roman"/>
                <w:sz w:val="20"/>
                <w:szCs w:val="20"/>
                <w:lang w:val="ru-RU"/>
              </w:rPr>
              <w:t>планирования</w:t>
            </w:r>
            <w:r w:rsidRPr="00046FBF">
              <w:rPr>
                <w:rFonts w:ascii="Times New Roman" w:hAnsi="Times New Roman" w:cs="Times New Roman"/>
                <w:spacing w:val="4"/>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реализации</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научного</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исследования</w:t>
            </w:r>
            <w:r w:rsidRPr="00046FBF">
              <w:rPr>
                <w:rFonts w:ascii="Times New Roman" w:hAnsi="Times New Roman" w:cs="Times New Roman"/>
                <w:spacing w:val="40"/>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31"/>
                <w:sz w:val="20"/>
                <w:szCs w:val="20"/>
                <w:lang w:val="ru-RU"/>
              </w:rPr>
              <w:t xml:space="preserve"> </w:t>
            </w:r>
            <w:r w:rsidRPr="00046FBF">
              <w:rPr>
                <w:rFonts w:ascii="Times New Roman" w:hAnsi="Times New Roman" w:cs="Times New Roman"/>
                <w:sz w:val="20"/>
                <w:szCs w:val="20"/>
                <w:lang w:val="ru-RU"/>
              </w:rPr>
              <w:t>области</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педагогики;</w:t>
            </w:r>
          </w:p>
          <w:p w14:paraId="303A7934"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методы</w:t>
            </w:r>
            <w:r w:rsidRPr="00046FBF">
              <w:rPr>
                <w:rFonts w:ascii="Times New Roman" w:hAnsi="Times New Roman" w:cs="Times New Roman"/>
                <w:spacing w:val="52"/>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53"/>
                <w:sz w:val="20"/>
                <w:szCs w:val="20"/>
                <w:lang w:val="ru-RU"/>
              </w:rPr>
              <w:t xml:space="preserve"> </w:t>
            </w:r>
            <w:r w:rsidRPr="00046FBF">
              <w:rPr>
                <w:rFonts w:ascii="Times New Roman" w:hAnsi="Times New Roman" w:cs="Times New Roman"/>
                <w:sz w:val="20"/>
                <w:szCs w:val="20"/>
                <w:lang w:val="ru-RU"/>
              </w:rPr>
              <w:t>технологии</w:t>
            </w:r>
            <w:r w:rsidRPr="00046FBF">
              <w:rPr>
                <w:rFonts w:ascii="Times New Roman" w:hAnsi="Times New Roman" w:cs="Times New Roman"/>
                <w:spacing w:val="53"/>
                <w:sz w:val="20"/>
                <w:szCs w:val="20"/>
                <w:lang w:val="ru-RU"/>
              </w:rPr>
              <w:t xml:space="preserve"> </w:t>
            </w:r>
            <w:r w:rsidRPr="00046FBF">
              <w:rPr>
                <w:rFonts w:ascii="Times New Roman" w:hAnsi="Times New Roman" w:cs="Times New Roman"/>
                <w:sz w:val="20"/>
                <w:szCs w:val="20"/>
                <w:lang w:val="ru-RU"/>
              </w:rPr>
              <w:t>социально-</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психологической поддержки</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лиц с</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ограниченными возможностями здоровья;</w:t>
            </w:r>
          </w:p>
          <w:p w14:paraId="4E487F34"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технологии</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социального</w:t>
            </w:r>
            <w:r w:rsidRPr="00046FBF">
              <w:rPr>
                <w:rFonts w:ascii="Times New Roman" w:hAnsi="Times New Roman" w:cs="Times New Roman"/>
                <w:spacing w:val="11"/>
                <w:sz w:val="20"/>
                <w:szCs w:val="20"/>
                <w:lang w:val="ru-RU"/>
              </w:rPr>
              <w:t xml:space="preserve"> </w:t>
            </w:r>
            <w:r w:rsidRPr="00046FBF">
              <w:rPr>
                <w:rFonts w:ascii="Times New Roman" w:hAnsi="Times New Roman" w:cs="Times New Roman"/>
                <w:sz w:val="20"/>
                <w:szCs w:val="20"/>
                <w:lang w:val="ru-RU"/>
              </w:rPr>
              <w:t xml:space="preserve">проектирования, </w:t>
            </w:r>
            <w:r w:rsidRPr="00046FBF">
              <w:rPr>
                <w:rFonts w:ascii="Times New Roman" w:hAnsi="Times New Roman" w:cs="Times New Roman"/>
                <w:sz w:val="20"/>
                <w:szCs w:val="20"/>
                <w:lang w:val="ru-RU"/>
              </w:rPr>
              <w:lastRenderedPageBreak/>
              <w:t>моделирования и прогнозирования;</w:t>
            </w:r>
          </w:p>
          <w:p w14:paraId="4E44DA63"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методы математической статистики.</w:t>
            </w:r>
          </w:p>
          <w:p w14:paraId="427AE267"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7F4C6C78"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учитывать</w:t>
            </w:r>
            <w:r w:rsidRPr="00046FBF">
              <w:rPr>
                <w:rFonts w:ascii="Times New Roman" w:hAnsi="Times New Roman" w:cs="Times New Roman"/>
                <w:spacing w:val="8"/>
                <w:sz w:val="20"/>
                <w:szCs w:val="20"/>
                <w:lang w:val="ru-RU"/>
              </w:rPr>
              <w:t xml:space="preserve"> </w:t>
            </w:r>
            <w:r w:rsidRPr="00046FBF">
              <w:rPr>
                <w:rFonts w:ascii="Times New Roman" w:hAnsi="Times New Roman" w:cs="Times New Roman"/>
                <w:sz w:val="20"/>
                <w:szCs w:val="20"/>
                <w:lang w:val="ru-RU"/>
              </w:rPr>
              <w:t>теоретические</w:t>
            </w:r>
            <w:r w:rsidRPr="00046FBF">
              <w:rPr>
                <w:rFonts w:ascii="Times New Roman" w:hAnsi="Times New Roman" w:cs="Times New Roman"/>
                <w:spacing w:val="6"/>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5"/>
                <w:sz w:val="20"/>
                <w:szCs w:val="20"/>
                <w:lang w:val="ru-RU"/>
              </w:rPr>
              <w:t xml:space="preserve"> </w:t>
            </w:r>
            <w:r w:rsidRPr="00046FBF">
              <w:rPr>
                <w:rFonts w:ascii="Times New Roman" w:hAnsi="Times New Roman" w:cs="Times New Roman"/>
                <w:sz w:val="20"/>
                <w:szCs w:val="20"/>
                <w:lang w:val="ru-RU"/>
              </w:rPr>
              <w:t>эмпирические</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ограничения,</w:t>
            </w:r>
            <w:r w:rsidRPr="00046FBF">
              <w:rPr>
                <w:rFonts w:ascii="Times New Roman" w:hAnsi="Times New Roman" w:cs="Times New Roman"/>
                <w:spacing w:val="50"/>
                <w:sz w:val="20"/>
                <w:szCs w:val="20"/>
                <w:lang w:val="ru-RU"/>
              </w:rPr>
              <w:t xml:space="preserve"> </w:t>
            </w:r>
            <w:r w:rsidRPr="00046FBF">
              <w:rPr>
                <w:rFonts w:ascii="Times New Roman" w:hAnsi="Times New Roman" w:cs="Times New Roman"/>
                <w:sz w:val="20"/>
                <w:szCs w:val="20"/>
                <w:lang w:val="ru-RU"/>
              </w:rPr>
              <w:t>накладываемые</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структурой</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психолого-педагогического знания;</w:t>
            </w:r>
          </w:p>
          <w:p w14:paraId="31EA3CBE"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анализировать</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методы</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научных</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исследований</w:t>
            </w:r>
            <w:r w:rsidRPr="00046FBF">
              <w:rPr>
                <w:rFonts w:ascii="Times New Roman" w:hAnsi="Times New Roman" w:cs="Times New Roman"/>
                <w:spacing w:val="10"/>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8"/>
                <w:sz w:val="20"/>
                <w:szCs w:val="20"/>
                <w:lang w:val="ru-RU"/>
              </w:rPr>
              <w:t xml:space="preserve"> </w:t>
            </w:r>
            <w:r w:rsidRPr="00046FBF">
              <w:rPr>
                <w:rFonts w:ascii="Times New Roman" w:hAnsi="Times New Roman" w:cs="Times New Roman"/>
                <w:sz w:val="20"/>
                <w:szCs w:val="20"/>
                <w:lang w:val="ru-RU"/>
              </w:rPr>
              <w:t>целях</w:t>
            </w:r>
            <w:r w:rsidRPr="00046FBF">
              <w:rPr>
                <w:rFonts w:ascii="Times New Roman" w:hAnsi="Times New Roman" w:cs="Times New Roman"/>
                <w:spacing w:val="9"/>
                <w:sz w:val="20"/>
                <w:szCs w:val="20"/>
                <w:lang w:val="ru-RU"/>
              </w:rPr>
              <w:t xml:space="preserve"> </w:t>
            </w:r>
            <w:r w:rsidRPr="00046FBF">
              <w:rPr>
                <w:rFonts w:ascii="Times New Roman" w:hAnsi="Times New Roman" w:cs="Times New Roman"/>
                <w:sz w:val="20"/>
                <w:szCs w:val="20"/>
                <w:lang w:val="ru-RU"/>
              </w:rPr>
              <w:t>решения</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исследовательских</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практических</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задач;</w:t>
            </w:r>
          </w:p>
          <w:p w14:paraId="02291653"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разрабатывать</w:t>
            </w:r>
            <w:r w:rsidRPr="00046FBF">
              <w:rPr>
                <w:rFonts w:ascii="Times New Roman" w:hAnsi="Times New Roman" w:cs="Times New Roman"/>
                <w:spacing w:val="30"/>
                <w:sz w:val="20"/>
                <w:szCs w:val="20"/>
                <w:lang w:val="ru-RU"/>
              </w:rPr>
              <w:t xml:space="preserve"> </w:t>
            </w:r>
            <w:r w:rsidRPr="00046FBF">
              <w:rPr>
                <w:rFonts w:ascii="Times New Roman" w:hAnsi="Times New Roman" w:cs="Times New Roman"/>
                <w:sz w:val="20"/>
                <w:szCs w:val="20"/>
                <w:lang w:val="ru-RU"/>
              </w:rPr>
              <w:t>методологически</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обоснованную</w:t>
            </w:r>
            <w:r w:rsidRPr="00046FBF">
              <w:rPr>
                <w:rFonts w:ascii="Times New Roman" w:hAnsi="Times New Roman" w:cs="Times New Roman"/>
                <w:spacing w:val="36"/>
                <w:sz w:val="20"/>
                <w:szCs w:val="20"/>
                <w:lang w:val="ru-RU"/>
              </w:rPr>
              <w:t xml:space="preserve"> </w:t>
            </w:r>
            <w:r w:rsidRPr="00046FBF">
              <w:rPr>
                <w:rFonts w:ascii="Times New Roman" w:hAnsi="Times New Roman" w:cs="Times New Roman"/>
                <w:sz w:val="20"/>
                <w:szCs w:val="20"/>
                <w:lang w:val="ru-RU"/>
              </w:rPr>
              <w:t>программу</w:t>
            </w:r>
            <w:r w:rsidRPr="00046FBF">
              <w:rPr>
                <w:rFonts w:ascii="Times New Roman" w:hAnsi="Times New Roman" w:cs="Times New Roman"/>
                <w:spacing w:val="30"/>
                <w:sz w:val="20"/>
                <w:szCs w:val="20"/>
                <w:lang w:val="ru-RU"/>
              </w:rPr>
              <w:t xml:space="preserve"> </w:t>
            </w:r>
            <w:r w:rsidRPr="00046FBF">
              <w:rPr>
                <w:rFonts w:ascii="Times New Roman" w:hAnsi="Times New Roman" w:cs="Times New Roman"/>
                <w:sz w:val="20"/>
                <w:szCs w:val="20"/>
                <w:lang w:val="ru-RU"/>
              </w:rPr>
              <w:t>научного</w:t>
            </w:r>
            <w:r w:rsidRPr="00046FBF">
              <w:rPr>
                <w:rFonts w:ascii="Times New Roman" w:hAnsi="Times New Roman" w:cs="Times New Roman"/>
                <w:spacing w:val="24"/>
                <w:sz w:val="20"/>
                <w:szCs w:val="20"/>
                <w:lang w:val="ru-RU"/>
              </w:rPr>
              <w:t xml:space="preserve"> </w:t>
            </w:r>
            <w:r w:rsidRPr="00046FBF">
              <w:rPr>
                <w:rFonts w:ascii="Times New Roman" w:hAnsi="Times New Roman" w:cs="Times New Roman"/>
                <w:sz w:val="20"/>
                <w:szCs w:val="20"/>
                <w:lang w:val="ru-RU"/>
              </w:rPr>
              <w:t>исследования;</w:t>
            </w:r>
          </w:p>
          <w:p w14:paraId="7D4A24B2"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организовать</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научное</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исследование</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области</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педагогики;</w:t>
            </w:r>
          </w:p>
          <w:p w14:paraId="206EC9DD"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применять</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методы</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математической</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статистики</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для</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исследований</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31"/>
                <w:sz w:val="20"/>
                <w:szCs w:val="20"/>
                <w:lang w:val="ru-RU"/>
              </w:rPr>
              <w:t xml:space="preserve"> </w:t>
            </w:r>
            <w:r w:rsidRPr="00046FBF">
              <w:rPr>
                <w:rFonts w:ascii="Times New Roman" w:hAnsi="Times New Roman" w:cs="Times New Roman"/>
                <w:sz w:val="20"/>
                <w:szCs w:val="20"/>
                <w:lang w:val="ru-RU"/>
              </w:rPr>
              <w:t>профессиональной деятельности;</w:t>
            </w:r>
          </w:p>
          <w:p w14:paraId="5542DDCE"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pacing w:val="-2"/>
                <w:sz w:val="20"/>
                <w:szCs w:val="20"/>
                <w:lang w:val="ru-RU"/>
              </w:rPr>
              <w:t>умеет</w:t>
            </w:r>
            <w:r w:rsidRPr="00046FBF">
              <w:rPr>
                <w:rFonts w:ascii="Times New Roman" w:hAnsi="Times New Roman" w:cs="Times New Roman"/>
                <w:spacing w:val="14"/>
                <w:sz w:val="20"/>
                <w:szCs w:val="20"/>
                <w:lang w:val="ru-RU"/>
              </w:rPr>
              <w:t xml:space="preserve"> </w:t>
            </w:r>
            <w:r w:rsidRPr="00046FBF">
              <w:rPr>
                <w:rFonts w:ascii="Times New Roman" w:hAnsi="Times New Roman" w:cs="Times New Roman"/>
                <w:sz w:val="20"/>
                <w:szCs w:val="20"/>
                <w:lang w:val="ru-RU"/>
              </w:rPr>
              <w:t>обрабатывать</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данные</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их</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интерпретировать;</w:t>
            </w:r>
          </w:p>
          <w:p w14:paraId="0143FC5C"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осуществлять</w:t>
            </w:r>
            <w:r w:rsidRPr="00046FBF">
              <w:rPr>
                <w:rFonts w:ascii="Times New Roman" w:hAnsi="Times New Roman" w:cs="Times New Roman"/>
                <w:spacing w:val="14"/>
                <w:sz w:val="20"/>
                <w:szCs w:val="20"/>
                <w:lang w:val="ru-RU"/>
              </w:rPr>
              <w:t xml:space="preserve"> </w:t>
            </w:r>
            <w:r w:rsidRPr="00046FBF">
              <w:rPr>
                <w:rFonts w:ascii="Times New Roman" w:hAnsi="Times New Roman" w:cs="Times New Roman"/>
                <w:sz w:val="20"/>
                <w:szCs w:val="20"/>
                <w:lang w:val="ru-RU"/>
              </w:rPr>
              <w:t>подготовку</w:t>
            </w:r>
            <w:r w:rsidRPr="00046FBF">
              <w:rPr>
                <w:rFonts w:ascii="Times New Roman" w:hAnsi="Times New Roman" w:cs="Times New Roman"/>
                <w:spacing w:val="9"/>
                <w:sz w:val="20"/>
                <w:szCs w:val="20"/>
                <w:lang w:val="ru-RU"/>
              </w:rPr>
              <w:t xml:space="preserve"> </w:t>
            </w:r>
            <w:r w:rsidRPr="00046FBF">
              <w:rPr>
                <w:rFonts w:ascii="Times New Roman" w:hAnsi="Times New Roman" w:cs="Times New Roman"/>
                <w:sz w:val="20"/>
                <w:szCs w:val="20"/>
                <w:lang w:val="ru-RU"/>
              </w:rPr>
              <w:t>обзоров,</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аннотаций,</w:t>
            </w:r>
            <w:r w:rsidRPr="00046FBF">
              <w:rPr>
                <w:rFonts w:ascii="Times New Roman" w:hAnsi="Times New Roman" w:cs="Times New Roman"/>
                <w:spacing w:val="57"/>
                <w:sz w:val="20"/>
                <w:szCs w:val="20"/>
                <w:lang w:val="ru-RU"/>
              </w:rPr>
              <w:t xml:space="preserve"> </w:t>
            </w:r>
            <w:r w:rsidRPr="00046FBF">
              <w:rPr>
                <w:rFonts w:ascii="Times New Roman" w:hAnsi="Times New Roman" w:cs="Times New Roman"/>
                <w:sz w:val="20"/>
                <w:szCs w:val="20"/>
                <w:lang w:val="ru-RU"/>
              </w:rPr>
              <w:t>отчетов,</w:t>
            </w:r>
            <w:r w:rsidRPr="00046FBF">
              <w:rPr>
                <w:rFonts w:ascii="Times New Roman" w:hAnsi="Times New Roman" w:cs="Times New Roman"/>
                <w:spacing w:val="57"/>
                <w:sz w:val="20"/>
                <w:szCs w:val="20"/>
                <w:lang w:val="ru-RU"/>
              </w:rPr>
              <w:t xml:space="preserve"> </w:t>
            </w:r>
            <w:r w:rsidRPr="00046FBF">
              <w:rPr>
                <w:rFonts w:ascii="Times New Roman" w:hAnsi="Times New Roman" w:cs="Times New Roman"/>
                <w:sz w:val="20"/>
                <w:szCs w:val="20"/>
                <w:lang w:val="ru-RU"/>
              </w:rPr>
              <w:t>аналитических</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записок,</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профессиональных</w:t>
            </w:r>
            <w:r w:rsidRPr="00046FBF">
              <w:rPr>
                <w:rFonts w:ascii="Times New Roman" w:hAnsi="Times New Roman" w:cs="Times New Roman"/>
                <w:spacing w:val="57"/>
                <w:sz w:val="20"/>
                <w:szCs w:val="20"/>
                <w:lang w:val="ru-RU"/>
              </w:rPr>
              <w:t xml:space="preserve"> </w:t>
            </w:r>
            <w:r w:rsidRPr="00046FBF">
              <w:rPr>
                <w:rFonts w:ascii="Times New Roman" w:hAnsi="Times New Roman" w:cs="Times New Roman"/>
                <w:sz w:val="20"/>
                <w:szCs w:val="20"/>
                <w:lang w:val="ru-RU"/>
              </w:rPr>
              <w:t>публикаций,</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информационных</w:t>
            </w:r>
            <w:r w:rsidRPr="00046FBF">
              <w:rPr>
                <w:rFonts w:ascii="Times New Roman" w:hAnsi="Times New Roman" w:cs="Times New Roman"/>
                <w:spacing w:val="6"/>
                <w:sz w:val="20"/>
                <w:szCs w:val="20"/>
                <w:lang w:val="ru-RU"/>
              </w:rPr>
              <w:t xml:space="preserve"> </w:t>
            </w:r>
            <w:r w:rsidRPr="00046FBF">
              <w:rPr>
                <w:rFonts w:ascii="Times New Roman" w:hAnsi="Times New Roman" w:cs="Times New Roman"/>
                <w:sz w:val="20"/>
                <w:szCs w:val="20"/>
                <w:lang w:val="ru-RU"/>
              </w:rPr>
              <w:t>материалов</w:t>
            </w:r>
            <w:r w:rsidRPr="00046FBF">
              <w:rPr>
                <w:rFonts w:ascii="Times New Roman" w:hAnsi="Times New Roman" w:cs="Times New Roman"/>
                <w:spacing w:val="6"/>
                <w:sz w:val="20"/>
                <w:szCs w:val="20"/>
                <w:lang w:val="ru-RU"/>
              </w:rPr>
              <w:t xml:space="preserve"> </w:t>
            </w:r>
            <w:r w:rsidRPr="00046FBF">
              <w:rPr>
                <w:rFonts w:ascii="Times New Roman" w:hAnsi="Times New Roman" w:cs="Times New Roman"/>
                <w:sz w:val="20"/>
                <w:szCs w:val="20"/>
                <w:lang w:val="ru-RU"/>
              </w:rPr>
              <w:t>по</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результатам</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исследовательских</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работ</w:t>
            </w:r>
            <w:r w:rsidRPr="00046FBF">
              <w:rPr>
                <w:rFonts w:ascii="Times New Roman" w:hAnsi="Times New Roman" w:cs="Times New Roman"/>
                <w:spacing w:val="17"/>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области;</w:t>
            </w:r>
          </w:p>
          <w:p w14:paraId="283504B4" w14:textId="3293E07C" w:rsidR="00D02B68" w:rsidRPr="00046FBF" w:rsidRDefault="002E65B7"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представлять р</w:t>
            </w:r>
            <w:r w:rsidR="00D02B68" w:rsidRPr="00046FBF">
              <w:rPr>
                <w:rFonts w:ascii="Times New Roman" w:hAnsi="Times New Roman" w:cs="Times New Roman"/>
                <w:sz w:val="20"/>
                <w:szCs w:val="20"/>
                <w:lang w:val="ru-RU"/>
              </w:rPr>
              <w:t>езультаты</w:t>
            </w:r>
            <w:r w:rsidR="00D02B68" w:rsidRPr="00046FBF">
              <w:rPr>
                <w:rFonts w:ascii="Times New Roman" w:hAnsi="Times New Roman" w:cs="Times New Roman"/>
                <w:spacing w:val="32"/>
                <w:sz w:val="20"/>
                <w:szCs w:val="20"/>
                <w:lang w:val="ru-RU"/>
              </w:rPr>
              <w:t xml:space="preserve"> </w:t>
            </w:r>
            <w:r w:rsidR="00D02B68" w:rsidRPr="00046FBF">
              <w:rPr>
                <w:rFonts w:ascii="Times New Roman" w:hAnsi="Times New Roman" w:cs="Times New Roman"/>
                <w:sz w:val="20"/>
                <w:szCs w:val="20"/>
                <w:lang w:val="ru-RU"/>
              </w:rPr>
              <w:t>исследовательских</w:t>
            </w:r>
            <w:r w:rsidR="00D02B68" w:rsidRPr="00046FBF">
              <w:rPr>
                <w:rFonts w:ascii="Times New Roman" w:hAnsi="Times New Roman" w:cs="Times New Roman"/>
                <w:spacing w:val="4"/>
                <w:sz w:val="20"/>
                <w:szCs w:val="20"/>
                <w:lang w:val="ru-RU"/>
              </w:rPr>
              <w:t xml:space="preserve"> </w:t>
            </w:r>
            <w:r w:rsidR="00D02B68" w:rsidRPr="00046FBF">
              <w:rPr>
                <w:rFonts w:ascii="Times New Roman" w:hAnsi="Times New Roman" w:cs="Times New Roman"/>
                <w:sz w:val="20"/>
                <w:szCs w:val="20"/>
                <w:lang w:val="ru-RU"/>
              </w:rPr>
              <w:t>работ,</w:t>
            </w:r>
            <w:r w:rsidR="00D02B68" w:rsidRPr="00046FBF">
              <w:rPr>
                <w:rFonts w:ascii="Times New Roman" w:hAnsi="Times New Roman" w:cs="Times New Roman"/>
                <w:spacing w:val="2"/>
                <w:sz w:val="20"/>
                <w:szCs w:val="20"/>
                <w:lang w:val="ru-RU"/>
              </w:rPr>
              <w:t xml:space="preserve"> </w:t>
            </w:r>
            <w:r w:rsidR="00D02B68" w:rsidRPr="00046FBF">
              <w:rPr>
                <w:rFonts w:ascii="Times New Roman" w:hAnsi="Times New Roman" w:cs="Times New Roman"/>
                <w:sz w:val="20"/>
                <w:szCs w:val="20"/>
                <w:lang w:val="ru-RU"/>
              </w:rPr>
              <w:t>выступать</w:t>
            </w:r>
            <w:r w:rsidR="00D02B68" w:rsidRPr="00046FBF">
              <w:rPr>
                <w:rFonts w:ascii="Times New Roman" w:hAnsi="Times New Roman" w:cs="Times New Roman"/>
                <w:spacing w:val="3"/>
                <w:sz w:val="20"/>
                <w:szCs w:val="20"/>
                <w:lang w:val="ru-RU"/>
              </w:rPr>
              <w:t xml:space="preserve"> </w:t>
            </w:r>
            <w:r w:rsidR="00D02B68" w:rsidRPr="00046FBF">
              <w:rPr>
                <w:rFonts w:ascii="Times New Roman" w:hAnsi="Times New Roman" w:cs="Times New Roman"/>
                <w:sz w:val="20"/>
                <w:szCs w:val="20"/>
                <w:lang w:val="ru-RU"/>
              </w:rPr>
              <w:t>с</w:t>
            </w:r>
            <w:r w:rsidR="00D02B68" w:rsidRPr="00046FBF">
              <w:rPr>
                <w:rFonts w:ascii="Times New Roman" w:hAnsi="Times New Roman" w:cs="Times New Roman"/>
                <w:spacing w:val="47"/>
                <w:sz w:val="20"/>
                <w:szCs w:val="20"/>
                <w:lang w:val="ru-RU"/>
              </w:rPr>
              <w:t xml:space="preserve"> </w:t>
            </w:r>
            <w:r w:rsidR="00D02B68" w:rsidRPr="00046FBF">
              <w:rPr>
                <w:rFonts w:ascii="Times New Roman" w:hAnsi="Times New Roman" w:cs="Times New Roman"/>
                <w:sz w:val="20"/>
                <w:szCs w:val="20"/>
                <w:lang w:val="ru-RU"/>
              </w:rPr>
              <w:t>сообщениями</w:t>
            </w:r>
            <w:r w:rsidR="00D02B68" w:rsidRPr="00046FBF">
              <w:rPr>
                <w:rFonts w:ascii="Times New Roman" w:hAnsi="Times New Roman" w:cs="Times New Roman"/>
                <w:spacing w:val="46"/>
                <w:sz w:val="20"/>
                <w:szCs w:val="20"/>
                <w:lang w:val="ru-RU"/>
              </w:rPr>
              <w:t xml:space="preserve"> </w:t>
            </w:r>
            <w:r w:rsidR="00D02B68" w:rsidRPr="00046FBF">
              <w:rPr>
                <w:rFonts w:ascii="Times New Roman" w:hAnsi="Times New Roman" w:cs="Times New Roman"/>
                <w:sz w:val="20"/>
                <w:szCs w:val="20"/>
                <w:lang w:val="ru-RU"/>
              </w:rPr>
              <w:t>и</w:t>
            </w:r>
            <w:r w:rsidR="00D02B68" w:rsidRPr="00046FBF">
              <w:rPr>
                <w:rFonts w:ascii="Times New Roman" w:hAnsi="Times New Roman" w:cs="Times New Roman"/>
                <w:spacing w:val="46"/>
                <w:sz w:val="20"/>
                <w:szCs w:val="20"/>
                <w:lang w:val="ru-RU"/>
              </w:rPr>
              <w:t xml:space="preserve"> </w:t>
            </w:r>
            <w:r w:rsidR="00D02B68" w:rsidRPr="00046FBF">
              <w:rPr>
                <w:rFonts w:ascii="Times New Roman" w:hAnsi="Times New Roman" w:cs="Times New Roman"/>
                <w:sz w:val="20"/>
                <w:szCs w:val="20"/>
                <w:lang w:val="ru-RU"/>
              </w:rPr>
              <w:t>докладами</w:t>
            </w:r>
            <w:r w:rsidR="00D02B68" w:rsidRPr="00046FBF">
              <w:rPr>
                <w:rFonts w:ascii="Times New Roman" w:hAnsi="Times New Roman" w:cs="Times New Roman"/>
                <w:spacing w:val="46"/>
                <w:sz w:val="20"/>
                <w:szCs w:val="20"/>
                <w:lang w:val="ru-RU"/>
              </w:rPr>
              <w:t xml:space="preserve"> </w:t>
            </w:r>
            <w:r w:rsidR="00D02B68" w:rsidRPr="00046FBF">
              <w:rPr>
                <w:rFonts w:ascii="Times New Roman" w:hAnsi="Times New Roman" w:cs="Times New Roman"/>
                <w:sz w:val="20"/>
                <w:szCs w:val="20"/>
                <w:lang w:val="ru-RU"/>
              </w:rPr>
              <w:t>по</w:t>
            </w:r>
            <w:r w:rsidR="00D02B68" w:rsidRPr="00046FBF">
              <w:rPr>
                <w:rFonts w:ascii="Times New Roman" w:hAnsi="Times New Roman" w:cs="Times New Roman"/>
                <w:spacing w:val="45"/>
                <w:sz w:val="20"/>
                <w:szCs w:val="20"/>
                <w:lang w:val="ru-RU"/>
              </w:rPr>
              <w:t xml:space="preserve"> </w:t>
            </w:r>
            <w:r w:rsidR="00D02B68" w:rsidRPr="00046FBF">
              <w:rPr>
                <w:rFonts w:ascii="Times New Roman" w:hAnsi="Times New Roman" w:cs="Times New Roman"/>
                <w:sz w:val="20"/>
                <w:szCs w:val="20"/>
                <w:lang w:val="ru-RU"/>
              </w:rPr>
              <w:t>тематике</w:t>
            </w:r>
            <w:r w:rsidR="00D02B68" w:rsidRPr="00046FBF">
              <w:rPr>
                <w:rFonts w:ascii="Times New Roman" w:hAnsi="Times New Roman" w:cs="Times New Roman"/>
                <w:spacing w:val="37"/>
                <w:sz w:val="20"/>
                <w:szCs w:val="20"/>
                <w:lang w:val="ru-RU"/>
              </w:rPr>
              <w:t xml:space="preserve"> </w:t>
            </w:r>
            <w:r w:rsidR="00D02B68" w:rsidRPr="00046FBF">
              <w:rPr>
                <w:rFonts w:ascii="Times New Roman" w:hAnsi="Times New Roman" w:cs="Times New Roman"/>
                <w:sz w:val="20"/>
                <w:szCs w:val="20"/>
                <w:lang w:val="ru-RU"/>
              </w:rPr>
              <w:t>проводимых исследований.</w:t>
            </w:r>
          </w:p>
          <w:p w14:paraId="15023879"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113D3916"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навыками</w:t>
            </w:r>
            <w:r w:rsidRPr="00046FBF">
              <w:rPr>
                <w:rFonts w:ascii="Times New Roman" w:hAnsi="Times New Roman" w:cs="Times New Roman"/>
                <w:spacing w:val="48"/>
                <w:sz w:val="20"/>
                <w:szCs w:val="20"/>
                <w:lang w:val="ru-RU"/>
              </w:rPr>
              <w:t xml:space="preserve"> </w:t>
            </w:r>
            <w:r w:rsidRPr="00046FBF">
              <w:rPr>
                <w:rFonts w:ascii="Times New Roman" w:hAnsi="Times New Roman" w:cs="Times New Roman"/>
                <w:sz w:val="20"/>
                <w:szCs w:val="20"/>
                <w:lang w:val="ru-RU"/>
              </w:rPr>
              <w:t>проведения</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исследований</w:t>
            </w:r>
            <w:r w:rsidRPr="00046FBF">
              <w:rPr>
                <w:rFonts w:ascii="Times New Roman" w:hAnsi="Times New Roman" w:cs="Times New Roman"/>
                <w:spacing w:val="46"/>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учетом</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теоретических</w:t>
            </w:r>
            <w:r w:rsidRPr="00046FBF">
              <w:rPr>
                <w:rFonts w:ascii="Times New Roman" w:hAnsi="Times New Roman" w:cs="Times New Roman"/>
                <w:spacing w:val="40"/>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эмпирических</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ограничений,</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накладываемых</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структурой</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психолого-педагогического знания;</w:t>
            </w:r>
          </w:p>
          <w:p w14:paraId="74C3C8E2"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осуществлением</w:t>
            </w:r>
            <w:r w:rsidRPr="00046FBF">
              <w:rPr>
                <w:rFonts w:ascii="Times New Roman" w:hAnsi="Times New Roman" w:cs="Times New Roman"/>
                <w:spacing w:val="13"/>
                <w:sz w:val="20"/>
                <w:szCs w:val="20"/>
                <w:lang w:val="ru-RU"/>
              </w:rPr>
              <w:t xml:space="preserve"> </w:t>
            </w:r>
            <w:r w:rsidRPr="00046FBF">
              <w:rPr>
                <w:rFonts w:ascii="Times New Roman" w:hAnsi="Times New Roman" w:cs="Times New Roman"/>
                <w:sz w:val="20"/>
                <w:szCs w:val="20"/>
                <w:lang w:val="ru-RU"/>
              </w:rPr>
              <w:t>обоснованного</w:t>
            </w:r>
            <w:r w:rsidRPr="00046FBF">
              <w:rPr>
                <w:rFonts w:ascii="Times New Roman" w:hAnsi="Times New Roman" w:cs="Times New Roman"/>
                <w:spacing w:val="14"/>
                <w:sz w:val="20"/>
                <w:szCs w:val="20"/>
                <w:lang w:val="ru-RU"/>
              </w:rPr>
              <w:t xml:space="preserve"> </w:t>
            </w:r>
            <w:r w:rsidRPr="00046FBF">
              <w:rPr>
                <w:rFonts w:ascii="Times New Roman" w:hAnsi="Times New Roman" w:cs="Times New Roman"/>
                <w:sz w:val="20"/>
                <w:szCs w:val="20"/>
                <w:lang w:val="ru-RU"/>
              </w:rPr>
              <w:t>выбора</w:t>
            </w:r>
            <w:r w:rsidRPr="00046FBF">
              <w:rPr>
                <w:rFonts w:ascii="Times New Roman" w:hAnsi="Times New Roman" w:cs="Times New Roman"/>
                <w:spacing w:val="52"/>
                <w:sz w:val="20"/>
                <w:szCs w:val="20"/>
                <w:lang w:val="ru-RU"/>
              </w:rPr>
              <w:t xml:space="preserve"> </w:t>
            </w:r>
            <w:r w:rsidRPr="00046FBF">
              <w:rPr>
                <w:rFonts w:ascii="Times New Roman" w:hAnsi="Times New Roman" w:cs="Times New Roman"/>
                <w:sz w:val="20"/>
                <w:szCs w:val="20"/>
                <w:lang w:val="ru-RU"/>
              </w:rPr>
              <w:t>методов</w:t>
            </w:r>
            <w:r w:rsidRPr="00046FBF">
              <w:rPr>
                <w:rFonts w:ascii="Times New Roman" w:hAnsi="Times New Roman" w:cs="Times New Roman"/>
                <w:spacing w:val="20"/>
                <w:sz w:val="20"/>
                <w:szCs w:val="20"/>
                <w:lang w:val="ru-RU"/>
              </w:rPr>
              <w:t xml:space="preserve"> </w:t>
            </w:r>
            <w:r w:rsidRPr="00046FBF">
              <w:rPr>
                <w:rFonts w:ascii="Times New Roman" w:hAnsi="Times New Roman" w:cs="Times New Roman"/>
                <w:sz w:val="20"/>
                <w:szCs w:val="20"/>
                <w:lang w:val="ru-RU"/>
              </w:rPr>
              <w:t>для</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проведения</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научного</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исследования;</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разработкой</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программ</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научно-исследовательской работы;</w:t>
            </w:r>
          </w:p>
          <w:p w14:paraId="15FE7E07"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опытом</w:t>
            </w:r>
            <w:r w:rsidRPr="00046FBF">
              <w:rPr>
                <w:rFonts w:ascii="Times New Roman" w:hAnsi="Times New Roman" w:cs="Times New Roman"/>
                <w:spacing w:val="11"/>
                <w:sz w:val="20"/>
                <w:szCs w:val="20"/>
                <w:lang w:val="ru-RU"/>
              </w:rPr>
              <w:t xml:space="preserve"> </w:t>
            </w:r>
            <w:r w:rsidRPr="00046FBF">
              <w:rPr>
                <w:rFonts w:ascii="Times New Roman" w:hAnsi="Times New Roman" w:cs="Times New Roman"/>
                <w:sz w:val="20"/>
                <w:szCs w:val="20"/>
                <w:lang w:val="ru-RU"/>
              </w:rPr>
              <w:t>проведения</w:t>
            </w:r>
            <w:r w:rsidRPr="00046FBF">
              <w:rPr>
                <w:rFonts w:ascii="Times New Roman" w:hAnsi="Times New Roman" w:cs="Times New Roman"/>
                <w:spacing w:val="9"/>
                <w:sz w:val="20"/>
                <w:szCs w:val="20"/>
                <w:lang w:val="ru-RU"/>
              </w:rPr>
              <w:t xml:space="preserve"> </w:t>
            </w:r>
            <w:r w:rsidRPr="00046FBF">
              <w:rPr>
                <w:rFonts w:ascii="Times New Roman" w:hAnsi="Times New Roman" w:cs="Times New Roman"/>
                <w:sz w:val="20"/>
                <w:szCs w:val="20"/>
                <w:lang w:val="ru-RU"/>
              </w:rPr>
              <w:t>научного</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исследования</w:t>
            </w:r>
            <w:r w:rsidRPr="00046FBF">
              <w:rPr>
                <w:rFonts w:ascii="Times New Roman" w:hAnsi="Times New Roman" w:cs="Times New Roman"/>
                <w:spacing w:val="30"/>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30"/>
                <w:sz w:val="20"/>
                <w:szCs w:val="20"/>
                <w:lang w:val="ru-RU"/>
              </w:rPr>
              <w:t xml:space="preserve"> </w:t>
            </w:r>
            <w:r w:rsidRPr="00046FBF">
              <w:rPr>
                <w:rFonts w:ascii="Times New Roman" w:hAnsi="Times New Roman" w:cs="Times New Roman"/>
                <w:sz w:val="20"/>
                <w:szCs w:val="20"/>
                <w:lang w:val="ru-RU"/>
              </w:rPr>
              <w:t>профессиональной</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деятельности;</w:t>
            </w:r>
          </w:p>
          <w:p w14:paraId="5F358E69"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современными технологиями</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организации сбора, обработки данных;</w:t>
            </w:r>
          </w:p>
          <w:p w14:paraId="24A53101"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основными</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принципами</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проведения</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научных</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исследований</w:t>
            </w:r>
            <w:r w:rsidRPr="00046FBF">
              <w:rPr>
                <w:rFonts w:ascii="Times New Roman" w:hAnsi="Times New Roman" w:cs="Times New Roman"/>
                <w:spacing w:val="53"/>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области</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педагогики.</w:t>
            </w:r>
          </w:p>
        </w:tc>
      </w:tr>
      <w:tr w:rsidR="00D02B68" w:rsidRPr="002E65B7" w14:paraId="3132D49C" w14:textId="77777777" w:rsidTr="00D02B68">
        <w:tc>
          <w:tcPr>
            <w:tcW w:w="4641" w:type="dxa"/>
          </w:tcPr>
          <w:p w14:paraId="266ED869"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lastRenderedPageBreak/>
              <w:t>Способен понимать принципы работы современных информационных технологий и использовать их для решения задач профессиональной деятельности (ОПК-9)</w:t>
            </w:r>
          </w:p>
        </w:tc>
        <w:tc>
          <w:tcPr>
            <w:tcW w:w="4824" w:type="dxa"/>
          </w:tcPr>
          <w:p w14:paraId="0570F51C"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b/>
                <w:sz w:val="20"/>
                <w:szCs w:val="20"/>
                <w:lang w:val="ru-RU"/>
              </w:rPr>
              <w:t>Знать:</w:t>
            </w:r>
            <w:r w:rsidRPr="00046FBF">
              <w:rPr>
                <w:rFonts w:ascii="Times New Roman" w:hAnsi="Times New Roman" w:cs="Times New Roman"/>
                <w:sz w:val="20"/>
                <w:szCs w:val="20"/>
                <w:lang w:val="ru-RU"/>
              </w:rPr>
              <w:t xml:space="preserve"> </w:t>
            </w:r>
          </w:p>
          <w:p w14:paraId="5977F927" w14:textId="682F2873"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основные принципы работы современных информационных технологий и возможности их использования для решения задач профессиональной деятельности.</w:t>
            </w:r>
          </w:p>
          <w:p w14:paraId="6A9E4008"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b/>
                <w:sz w:val="20"/>
                <w:szCs w:val="20"/>
                <w:lang w:val="ru-RU"/>
              </w:rPr>
              <w:t>Уметь:</w:t>
            </w:r>
            <w:r w:rsidRPr="00046FBF">
              <w:rPr>
                <w:rFonts w:ascii="Times New Roman" w:hAnsi="Times New Roman" w:cs="Times New Roman"/>
                <w:sz w:val="20"/>
                <w:szCs w:val="20"/>
                <w:lang w:val="ru-RU"/>
              </w:rPr>
              <w:t xml:space="preserve"> </w:t>
            </w:r>
          </w:p>
          <w:p w14:paraId="540B5E34" w14:textId="22236D1A"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 xml:space="preserve">выбирать информационные ресурсы, содержащие релевантную информацию о заданном объекте; </w:t>
            </w:r>
          </w:p>
          <w:p w14:paraId="5329CEED" w14:textId="1B390136"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 xml:space="preserve">использовать современные информационные технологии для решения задач профессиональной деятельности. </w:t>
            </w:r>
          </w:p>
          <w:p w14:paraId="05F4325E"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b/>
                <w:sz w:val="20"/>
                <w:szCs w:val="20"/>
                <w:lang w:val="ru-RU"/>
              </w:rPr>
              <w:t>Владеть:</w:t>
            </w:r>
            <w:r w:rsidRPr="00046FBF">
              <w:rPr>
                <w:rFonts w:ascii="Times New Roman" w:hAnsi="Times New Roman" w:cs="Times New Roman"/>
                <w:sz w:val="20"/>
                <w:szCs w:val="20"/>
                <w:lang w:val="ru-RU"/>
              </w:rPr>
              <w:t xml:space="preserve"> </w:t>
            </w:r>
          </w:p>
          <w:p w14:paraId="043CF294" w14:textId="3E1377D0"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навыками использования информационных технологий для представления информации в соответствии с решаемыми задачами профессиональной деятельности.</w:t>
            </w:r>
          </w:p>
        </w:tc>
      </w:tr>
      <w:tr w:rsidR="00D02B68" w:rsidRPr="002E65B7" w14:paraId="28669AE3" w14:textId="77777777" w:rsidTr="00D02B68">
        <w:tc>
          <w:tcPr>
            <w:tcW w:w="9465" w:type="dxa"/>
            <w:gridSpan w:val="2"/>
          </w:tcPr>
          <w:p w14:paraId="06132B09" w14:textId="77777777" w:rsidR="00D02B68" w:rsidRPr="002E65B7" w:rsidRDefault="00D02B68" w:rsidP="002E65B7">
            <w:pPr>
              <w:rPr>
                <w:rFonts w:ascii="Times New Roman" w:eastAsia="Times New Roman" w:hAnsi="Times New Roman" w:cs="Times New Roman"/>
                <w:b/>
                <w:bCs/>
                <w:sz w:val="20"/>
                <w:szCs w:val="20"/>
              </w:rPr>
            </w:pPr>
            <w:r w:rsidRPr="002E65B7">
              <w:rPr>
                <w:rFonts w:ascii="Times New Roman" w:eastAsia="Times New Roman" w:hAnsi="Times New Roman" w:cs="Times New Roman"/>
                <w:b/>
                <w:bCs/>
                <w:sz w:val="20"/>
                <w:szCs w:val="20"/>
              </w:rPr>
              <w:t>Профессиональные</w:t>
            </w:r>
            <w:r w:rsidRPr="002E65B7">
              <w:rPr>
                <w:rFonts w:ascii="Times New Roman" w:eastAsia="Times New Roman" w:hAnsi="Times New Roman" w:cs="Times New Roman"/>
                <w:b/>
                <w:bCs/>
                <w:spacing w:val="-2"/>
                <w:sz w:val="20"/>
                <w:szCs w:val="20"/>
              </w:rPr>
              <w:t xml:space="preserve"> </w:t>
            </w:r>
            <w:r w:rsidRPr="002E65B7">
              <w:rPr>
                <w:rFonts w:ascii="Times New Roman" w:eastAsia="Times New Roman" w:hAnsi="Times New Roman" w:cs="Times New Roman"/>
                <w:b/>
                <w:bCs/>
                <w:sz w:val="20"/>
                <w:szCs w:val="20"/>
              </w:rPr>
              <w:t>компетенции</w:t>
            </w:r>
          </w:p>
        </w:tc>
      </w:tr>
      <w:tr w:rsidR="00D02B68" w:rsidRPr="002E65B7" w14:paraId="5A758D84" w14:textId="77777777" w:rsidTr="00D02B68">
        <w:tc>
          <w:tcPr>
            <w:tcW w:w="4641" w:type="dxa"/>
          </w:tcPr>
          <w:p w14:paraId="0350CD29"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Способность проектировать,</w:t>
            </w:r>
            <w:r w:rsidRPr="00046FBF">
              <w:rPr>
                <w:rFonts w:ascii="Times New Roman" w:eastAsia="Times New Roman" w:hAnsi="Times New Roman" w:cs="Times New Roman"/>
                <w:bCs/>
                <w:spacing w:val="37"/>
                <w:sz w:val="20"/>
                <w:szCs w:val="20"/>
                <w:lang w:val="ru-RU"/>
              </w:rPr>
              <w:t xml:space="preserve"> </w:t>
            </w:r>
            <w:r w:rsidRPr="00046FBF">
              <w:rPr>
                <w:rFonts w:ascii="Times New Roman" w:eastAsia="Times New Roman" w:hAnsi="Times New Roman" w:cs="Times New Roman"/>
                <w:bCs/>
                <w:sz w:val="20"/>
                <w:szCs w:val="20"/>
                <w:lang w:val="ru-RU"/>
              </w:rPr>
              <w:t>разрабатывать</w:t>
            </w:r>
            <w:r w:rsidRPr="00046FBF">
              <w:rPr>
                <w:rFonts w:ascii="Times New Roman" w:eastAsia="Times New Roman" w:hAnsi="Times New Roman" w:cs="Times New Roman"/>
                <w:bCs/>
                <w:spacing w:val="18"/>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17"/>
                <w:sz w:val="20"/>
                <w:szCs w:val="20"/>
                <w:lang w:val="ru-RU"/>
              </w:rPr>
              <w:t xml:space="preserve"> </w:t>
            </w:r>
            <w:r w:rsidRPr="00046FBF">
              <w:rPr>
                <w:rFonts w:ascii="Times New Roman" w:eastAsia="Times New Roman" w:hAnsi="Times New Roman" w:cs="Times New Roman"/>
                <w:bCs/>
                <w:sz w:val="20"/>
                <w:szCs w:val="20"/>
                <w:lang w:val="ru-RU"/>
              </w:rPr>
              <w:t>корректировать</w:t>
            </w:r>
            <w:r w:rsidRPr="00046FBF">
              <w:rPr>
                <w:rFonts w:ascii="Times New Roman" w:eastAsia="Times New Roman" w:hAnsi="Times New Roman" w:cs="Times New Roman"/>
                <w:bCs/>
                <w:spacing w:val="41"/>
                <w:sz w:val="20"/>
                <w:szCs w:val="20"/>
                <w:lang w:val="ru-RU"/>
              </w:rPr>
              <w:t xml:space="preserve"> </w:t>
            </w:r>
            <w:r w:rsidRPr="00046FBF">
              <w:rPr>
                <w:rFonts w:ascii="Times New Roman" w:eastAsia="Times New Roman" w:hAnsi="Times New Roman" w:cs="Times New Roman"/>
                <w:bCs/>
                <w:sz w:val="20"/>
                <w:szCs w:val="20"/>
                <w:lang w:val="ru-RU"/>
              </w:rPr>
              <w:t>образовательные</w:t>
            </w:r>
            <w:r w:rsidRPr="00046FBF">
              <w:rPr>
                <w:rFonts w:ascii="Times New Roman" w:eastAsia="Times New Roman" w:hAnsi="Times New Roman" w:cs="Times New Roman"/>
                <w:bCs/>
                <w:spacing w:val="29"/>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31"/>
                <w:sz w:val="20"/>
                <w:szCs w:val="20"/>
                <w:lang w:val="ru-RU"/>
              </w:rPr>
              <w:t xml:space="preserve"> </w:t>
            </w:r>
            <w:r w:rsidRPr="00046FBF">
              <w:rPr>
                <w:rFonts w:ascii="Times New Roman" w:eastAsia="Times New Roman" w:hAnsi="Times New Roman" w:cs="Times New Roman"/>
                <w:bCs/>
                <w:sz w:val="20"/>
                <w:szCs w:val="20"/>
                <w:lang w:val="ru-RU"/>
              </w:rPr>
              <w:t>другие</w:t>
            </w:r>
            <w:r w:rsidRPr="00046FBF">
              <w:rPr>
                <w:rFonts w:ascii="Times New Roman" w:eastAsia="Times New Roman" w:hAnsi="Times New Roman" w:cs="Times New Roman"/>
                <w:bCs/>
                <w:spacing w:val="30"/>
                <w:sz w:val="20"/>
                <w:szCs w:val="20"/>
                <w:lang w:val="ru-RU"/>
              </w:rPr>
              <w:t xml:space="preserve"> </w:t>
            </w:r>
            <w:r w:rsidRPr="00046FBF">
              <w:rPr>
                <w:rFonts w:ascii="Times New Roman" w:eastAsia="Times New Roman" w:hAnsi="Times New Roman" w:cs="Times New Roman"/>
                <w:bCs/>
                <w:sz w:val="20"/>
                <w:szCs w:val="20"/>
                <w:lang w:val="ru-RU"/>
              </w:rPr>
              <w:t>виды</w:t>
            </w:r>
            <w:r w:rsidRPr="00046FBF">
              <w:rPr>
                <w:rFonts w:ascii="Times New Roman" w:eastAsia="Times New Roman" w:hAnsi="Times New Roman" w:cs="Times New Roman"/>
                <w:bCs/>
                <w:spacing w:val="28"/>
                <w:sz w:val="20"/>
                <w:szCs w:val="20"/>
                <w:lang w:val="ru-RU"/>
              </w:rPr>
              <w:t xml:space="preserve"> </w:t>
            </w:r>
            <w:r w:rsidRPr="00046FBF">
              <w:rPr>
                <w:rFonts w:ascii="Times New Roman" w:eastAsia="Times New Roman" w:hAnsi="Times New Roman" w:cs="Times New Roman"/>
                <w:bCs/>
                <w:sz w:val="20"/>
                <w:szCs w:val="20"/>
                <w:lang w:val="ru-RU"/>
              </w:rPr>
              <w:t>программ</w:t>
            </w:r>
            <w:r w:rsidRPr="00046FBF">
              <w:rPr>
                <w:rFonts w:ascii="Times New Roman" w:eastAsia="Times New Roman" w:hAnsi="Times New Roman" w:cs="Times New Roman"/>
                <w:bCs/>
                <w:spacing w:val="43"/>
                <w:sz w:val="20"/>
                <w:szCs w:val="20"/>
                <w:lang w:val="ru-RU"/>
              </w:rPr>
              <w:t xml:space="preserve"> </w:t>
            </w:r>
            <w:r w:rsidRPr="00046FBF">
              <w:rPr>
                <w:rFonts w:ascii="Times New Roman" w:eastAsia="Times New Roman" w:hAnsi="Times New Roman" w:cs="Times New Roman"/>
                <w:bCs/>
                <w:sz w:val="20"/>
                <w:szCs w:val="20"/>
                <w:lang w:val="ru-RU"/>
              </w:rPr>
              <w:t>(ПК-1)</w:t>
            </w:r>
          </w:p>
        </w:tc>
        <w:tc>
          <w:tcPr>
            <w:tcW w:w="4824" w:type="dxa"/>
          </w:tcPr>
          <w:p w14:paraId="4DDB5770"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72B650B5"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 xml:space="preserve">принципы, логику </w:t>
            </w:r>
            <w:proofErr w:type="gramStart"/>
            <w:r w:rsidRPr="00046FBF">
              <w:rPr>
                <w:rFonts w:ascii="Times New Roman" w:hAnsi="Times New Roman" w:cs="Times New Roman"/>
                <w:sz w:val="20"/>
                <w:szCs w:val="20"/>
                <w:lang w:val="ru-RU"/>
              </w:rPr>
              <w:t>действий  и</w:t>
            </w:r>
            <w:proofErr w:type="gramEnd"/>
            <w:r w:rsidRPr="00046FBF">
              <w:rPr>
                <w:rFonts w:ascii="Times New Roman" w:hAnsi="Times New Roman" w:cs="Times New Roman"/>
                <w:sz w:val="20"/>
                <w:szCs w:val="20"/>
                <w:lang w:val="ru-RU"/>
              </w:rPr>
              <w:t xml:space="preserve">  этапы</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педагогического проектирования;</w:t>
            </w:r>
          </w:p>
          <w:p w14:paraId="120310B0" w14:textId="77777777" w:rsidR="00D02B68" w:rsidRPr="00046FBF" w:rsidRDefault="00D02B68" w:rsidP="002E65B7">
            <w:pPr>
              <w:rPr>
                <w:rFonts w:ascii="Times New Roman" w:hAnsi="Times New Roman" w:cs="Times New Roman"/>
                <w:spacing w:val="51"/>
                <w:sz w:val="20"/>
                <w:szCs w:val="20"/>
                <w:lang w:val="ru-RU"/>
              </w:rPr>
            </w:pPr>
            <w:r w:rsidRPr="00046FBF">
              <w:rPr>
                <w:rFonts w:ascii="Times New Roman" w:hAnsi="Times New Roman" w:cs="Times New Roman"/>
                <w:sz w:val="20"/>
                <w:szCs w:val="20"/>
                <w:lang w:val="ru-RU"/>
              </w:rPr>
              <w:t>содержание</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преподаваемой</w:t>
            </w:r>
            <w:r w:rsidRPr="00046FBF">
              <w:rPr>
                <w:rFonts w:ascii="Times New Roman" w:hAnsi="Times New Roman" w:cs="Times New Roman"/>
                <w:spacing w:val="53"/>
                <w:sz w:val="20"/>
                <w:szCs w:val="20"/>
                <w:lang w:val="ru-RU"/>
              </w:rPr>
              <w:t xml:space="preserve"> </w:t>
            </w:r>
            <w:r w:rsidRPr="00046FBF">
              <w:rPr>
                <w:rFonts w:ascii="Times New Roman" w:hAnsi="Times New Roman" w:cs="Times New Roman"/>
                <w:sz w:val="20"/>
                <w:szCs w:val="20"/>
                <w:lang w:val="ru-RU"/>
              </w:rPr>
              <w:t>дисциплины</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в объеме, необходимом для построения образовательной программы, методы</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обучения, образовательные</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технологии;</w:t>
            </w:r>
            <w:r w:rsidRPr="00046FBF">
              <w:rPr>
                <w:rFonts w:ascii="Times New Roman" w:hAnsi="Times New Roman" w:cs="Times New Roman"/>
                <w:spacing w:val="51"/>
                <w:sz w:val="20"/>
                <w:szCs w:val="20"/>
                <w:lang w:val="ru-RU"/>
              </w:rPr>
              <w:t xml:space="preserve"> </w:t>
            </w:r>
          </w:p>
          <w:p w14:paraId="57432B9C" w14:textId="5D94014F"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46ECE340"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проектировать</w:t>
            </w:r>
            <w:r w:rsidRPr="00046FBF">
              <w:rPr>
                <w:rFonts w:ascii="Times New Roman" w:hAnsi="Times New Roman" w:cs="Times New Roman"/>
                <w:spacing w:val="44"/>
                <w:sz w:val="20"/>
                <w:szCs w:val="20"/>
                <w:lang w:val="ru-RU"/>
              </w:rPr>
              <w:t xml:space="preserve"> </w:t>
            </w:r>
            <w:r w:rsidRPr="00046FBF">
              <w:rPr>
                <w:rFonts w:ascii="Times New Roman" w:hAnsi="Times New Roman" w:cs="Times New Roman"/>
                <w:sz w:val="20"/>
                <w:szCs w:val="20"/>
                <w:lang w:val="ru-RU"/>
              </w:rPr>
              <w:t>цели</w:t>
            </w:r>
            <w:r w:rsidRPr="00046FBF">
              <w:rPr>
                <w:rFonts w:ascii="Times New Roman" w:hAnsi="Times New Roman" w:cs="Times New Roman"/>
                <w:spacing w:val="46"/>
                <w:sz w:val="20"/>
                <w:szCs w:val="20"/>
                <w:lang w:val="ru-RU"/>
              </w:rPr>
              <w:t xml:space="preserve"> </w:t>
            </w:r>
            <w:r w:rsidRPr="00046FBF">
              <w:rPr>
                <w:rFonts w:ascii="Times New Roman" w:hAnsi="Times New Roman" w:cs="Times New Roman"/>
                <w:sz w:val="20"/>
                <w:szCs w:val="20"/>
                <w:lang w:val="ru-RU"/>
              </w:rPr>
              <w:t>образования</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на</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основе</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деятельностного</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подхода,</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содержание</w:t>
            </w:r>
            <w:r w:rsidRPr="00046FBF">
              <w:rPr>
                <w:rFonts w:ascii="Times New Roman" w:hAnsi="Times New Roman" w:cs="Times New Roman"/>
                <w:spacing w:val="10"/>
                <w:sz w:val="20"/>
                <w:szCs w:val="20"/>
                <w:lang w:val="ru-RU"/>
              </w:rPr>
              <w:t xml:space="preserve"> </w:t>
            </w:r>
            <w:r w:rsidRPr="00046FBF">
              <w:rPr>
                <w:rFonts w:ascii="Times New Roman" w:hAnsi="Times New Roman" w:cs="Times New Roman"/>
                <w:sz w:val="20"/>
                <w:szCs w:val="20"/>
                <w:lang w:val="ru-RU"/>
              </w:rPr>
              <w:t>образования</w:t>
            </w:r>
            <w:r w:rsidRPr="00046FBF">
              <w:rPr>
                <w:rFonts w:ascii="Times New Roman" w:hAnsi="Times New Roman" w:cs="Times New Roman"/>
                <w:spacing w:val="11"/>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10"/>
                <w:sz w:val="20"/>
                <w:szCs w:val="20"/>
                <w:lang w:val="ru-RU"/>
              </w:rPr>
              <w:t xml:space="preserve"> </w:t>
            </w:r>
            <w:r w:rsidRPr="00046FBF">
              <w:rPr>
                <w:rFonts w:ascii="Times New Roman" w:hAnsi="Times New Roman" w:cs="Times New Roman"/>
                <w:sz w:val="20"/>
                <w:szCs w:val="20"/>
                <w:lang w:val="ru-RU"/>
              </w:rPr>
              <w:t>использованием</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различных</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методов и методик;</w:t>
            </w:r>
          </w:p>
          <w:p w14:paraId="08D6F774" w14:textId="77777777" w:rsidR="00D02B68" w:rsidRPr="00046FBF" w:rsidRDefault="00D02B68" w:rsidP="002E65B7">
            <w:pPr>
              <w:rPr>
                <w:rFonts w:ascii="Times New Roman" w:hAnsi="Times New Roman" w:cs="Times New Roman"/>
                <w:b/>
                <w:sz w:val="20"/>
                <w:szCs w:val="20"/>
                <w:lang w:val="ru-RU"/>
              </w:rPr>
            </w:pPr>
            <w:r w:rsidRPr="00046FBF">
              <w:rPr>
                <w:rFonts w:ascii="Times New Roman" w:hAnsi="Times New Roman" w:cs="Times New Roman"/>
                <w:b/>
                <w:sz w:val="20"/>
                <w:szCs w:val="20"/>
                <w:lang w:val="ru-RU"/>
              </w:rPr>
              <w:lastRenderedPageBreak/>
              <w:t xml:space="preserve">Владеть: </w:t>
            </w:r>
          </w:p>
          <w:p w14:paraId="39DFD184" w14:textId="2EA07ACE"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технологией</w:t>
            </w:r>
            <w:r w:rsidRPr="00046FBF">
              <w:rPr>
                <w:rFonts w:ascii="Times New Roman" w:hAnsi="Times New Roman" w:cs="Times New Roman"/>
                <w:spacing w:val="24"/>
                <w:sz w:val="20"/>
                <w:szCs w:val="20"/>
                <w:lang w:val="ru-RU"/>
              </w:rPr>
              <w:t xml:space="preserve"> </w:t>
            </w:r>
            <w:r w:rsidRPr="00046FBF">
              <w:rPr>
                <w:rFonts w:ascii="Times New Roman" w:hAnsi="Times New Roman" w:cs="Times New Roman"/>
                <w:sz w:val="20"/>
                <w:szCs w:val="20"/>
                <w:lang w:val="ru-RU"/>
              </w:rPr>
              <w:t>проектирования,</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разработки</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корректировки</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образовательной</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программы</w:t>
            </w:r>
          </w:p>
        </w:tc>
      </w:tr>
      <w:tr w:rsidR="00D02B68" w:rsidRPr="002E65B7" w14:paraId="69BDB19B" w14:textId="77777777" w:rsidTr="00D02B68">
        <w:tc>
          <w:tcPr>
            <w:tcW w:w="4641" w:type="dxa"/>
          </w:tcPr>
          <w:p w14:paraId="6AC2F59D"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lastRenderedPageBreak/>
              <w:t>Способность</w:t>
            </w:r>
            <w:r w:rsidRPr="00046FBF">
              <w:rPr>
                <w:rFonts w:ascii="Times New Roman" w:eastAsia="Times New Roman" w:hAnsi="Times New Roman" w:cs="Times New Roman"/>
                <w:bCs/>
                <w:spacing w:val="25"/>
                <w:sz w:val="20"/>
                <w:szCs w:val="20"/>
                <w:lang w:val="ru-RU"/>
              </w:rPr>
              <w:t xml:space="preserve"> </w:t>
            </w:r>
            <w:r w:rsidRPr="00046FBF">
              <w:rPr>
                <w:rFonts w:ascii="Times New Roman" w:eastAsia="Times New Roman" w:hAnsi="Times New Roman" w:cs="Times New Roman"/>
                <w:bCs/>
                <w:sz w:val="20"/>
                <w:szCs w:val="20"/>
                <w:lang w:val="ru-RU"/>
              </w:rPr>
              <w:t>организовывать</w:t>
            </w:r>
            <w:r w:rsidRPr="00046FBF">
              <w:rPr>
                <w:rFonts w:ascii="Times New Roman" w:eastAsia="Times New Roman" w:hAnsi="Times New Roman" w:cs="Times New Roman"/>
                <w:bCs/>
                <w:spacing w:val="25"/>
                <w:sz w:val="20"/>
                <w:szCs w:val="20"/>
                <w:lang w:val="ru-RU"/>
              </w:rPr>
              <w:t xml:space="preserve"> </w:t>
            </w:r>
            <w:r w:rsidRPr="00046FBF">
              <w:rPr>
                <w:rFonts w:ascii="Times New Roman" w:eastAsia="Times New Roman" w:hAnsi="Times New Roman" w:cs="Times New Roman"/>
                <w:bCs/>
                <w:sz w:val="20"/>
                <w:szCs w:val="20"/>
                <w:lang w:val="ru-RU"/>
              </w:rPr>
              <w:t>различные</w:t>
            </w:r>
            <w:r w:rsidRPr="00046FBF">
              <w:rPr>
                <w:rFonts w:ascii="Times New Roman" w:eastAsia="Times New Roman" w:hAnsi="Times New Roman" w:cs="Times New Roman"/>
                <w:bCs/>
                <w:spacing w:val="47"/>
                <w:sz w:val="20"/>
                <w:szCs w:val="20"/>
                <w:lang w:val="ru-RU"/>
              </w:rPr>
              <w:t xml:space="preserve"> </w:t>
            </w:r>
            <w:r w:rsidRPr="00046FBF">
              <w:rPr>
                <w:rFonts w:ascii="Times New Roman" w:eastAsia="Times New Roman" w:hAnsi="Times New Roman" w:cs="Times New Roman"/>
                <w:bCs/>
                <w:sz w:val="20"/>
                <w:szCs w:val="20"/>
                <w:lang w:val="ru-RU"/>
              </w:rPr>
              <w:t>виды</w:t>
            </w:r>
            <w:r w:rsidRPr="00046FBF">
              <w:rPr>
                <w:rFonts w:ascii="Times New Roman" w:eastAsia="Times New Roman" w:hAnsi="Times New Roman" w:cs="Times New Roman"/>
                <w:bCs/>
                <w:spacing w:val="40"/>
                <w:sz w:val="20"/>
                <w:szCs w:val="20"/>
                <w:lang w:val="ru-RU"/>
              </w:rPr>
              <w:t xml:space="preserve"> </w:t>
            </w:r>
            <w:r w:rsidRPr="00046FBF">
              <w:rPr>
                <w:rFonts w:ascii="Times New Roman" w:eastAsia="Times New Roman" w:hAnsi="Times New Roman" w:cs="Times New Roman"/>
                <w:bCs/>
                <w:sz w:val="20"/>
                <w:szCs w:val="20"/>
                <w:lang w:val="ru-RU"/>
              </w:rPr>
              <w:t>деятельности</w:t>
            </w:r>
            <w:r w:rsidRPr="00046FBF">
              <w:rPr>
                <w:rFonts w:ascii="Times New Roman" w:eastAsia="Times New Roman" w:hAnsi="Times New Roman" w:cs="Times New Roman"/>
                <w:bCs/>
                <w:spacing w:val="40"/>
                <w:sz w:val="20"/>
                <w:szCs w:val="20"/>
                <w:lang w:val="ru-RU"/>
              </w:rPr>
              <w:t xml:space="preserve"> </w:t>
            </w:r>
            <w:r w:rsidRPr="00046FBF">
              <w:rPr>
                <w:rFonts w:ascii="Times New Roman" w:eastAsia="Times New Roman" w:hAnsi="Times New Roman" w:cs="Times New Roman"/>
                <w:bCs/>
                <w:sz w:val="20"/>
                <w:szCs w:val="20"/>
                <w:lang w:val="ru-RU"/>
              </w:rPr>
              <w:t>обучающихся</w:t>
            </w:r>
            <w:r w:rsidRPr="00046FBF">
              <w:rPr>
                <w:rFonts w:ascii="Times New Roman" w:eastAsia="Times New Roman" w:hAnsi="Times New Roman" w:cs="Times New Roman"/>
                <w:bCs/>
                <w:spacing w:val="40"/>
                <w:sz w:val="20"/>
                <w:szCs w:val="20"/>
                <w:lang w:val="ru-RU"/>
              </w:rPr>
              <w:t xml:space="preserve"> </w:t>
            </w:r>
            <w:r w:rsidRPr="00046FBF">
              <w:rPr>
                <w:rFonts w:ascii="Times New Roman" w:eastAsia="Times New Roman" w:hAnsi="Times New Roman" w:cs="Times New Roman"/>
                <w:bCs/>
                <w:sz w:val="20"/>
                <w:szCs w:val="20"/>
                <w:lang w:val="ru-RU"/>
              </w:rPr>
              <w:t>в</w:t>
            </w:r>
            <w:r w:rsidRPr="00046FBF">
              <w:rPr>
                <w:rFonts w:ascii="Times New Roman" w:eastAsia="Times New Roman" w:hAnsi="Times New Roman" w:cs="Times New Roman"/>
                <w:bCs/>
                <w:spacing w:val="38"/>
                <w:sz w:val="20"/>
                <w:szCs w:val="20"/>
                <w:lang w:val="ru-RU"/>
              </w:rPr>
              <w:t xml:space="preserve"> </w:t>
            </w:r>
            <w:r w:rsidRPr="00046FBF">
              <w:rPr>
                <w:rFonts w:ascii="Times New Roman" w:eastAsia="Times New Roman" w:hAnsi="Times New Roman" w:cs="Times New Roman"/>
                <w:bCs/>
                <w:sz w:val="20"/>
                <w:szCs w:val="20"/>
                <w:lang w:val="ru-RU"/>
              </w:rPr>
              <w:t>соответствии возрасту</w:t>
            </w:r>
            <w:r w:rsidRPr="00046FBF">
              <w:rPr>
                <w:rFonts w:ascii="Times New Roman" w:eastAsia="Times New Roman" w:hAnsi="Times New Roman" w:cs="Times New Roman"/>
                <w:bCs/>
                <w:spacing w:val="-4"/>
                <w:sz w:val="20"/>
                <w:szCs w:val="20"/>
                <w:lang w:val="ru-RU"/>
              </w:rPr>
              <w:t xml:space="preserve"> </w:t>
            </w:r>
            <w:r w:rsidRPr="00046FBF">
              <w:rPr>
                <w:rFonts w:ascii="Times New Roman" w:eastAsia="Times New Roman" w:hAnsi="Times New Roman" w:cs="Times New Roman"/>
                <w:bCs/>
                <w:sz w:val="20"/>
                <w:szCs w:val="20"/>
                <w:lang w:val="ru-RU"/>
              </w:rPr>
              <w:t>(ПК-2)</w:t>
            </w:r>
          </w:p>
        </w:tc>
        <w:tc>
          <w:tcPr>
            <w:tcW w:w="4824" w:type="dxa"/>
          </w:tcPr>
          <w:p w14:paraId="5455811E"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6F474A1E"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основные</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нормы</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психического</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развития</w:t>
            </w:r>
            <w:r w:rsidRPr="00046FBF">
              <w:rPr>
                <w:rFonts w:ascii="Times New Roman" w:hAnsi="Times New Roman" w:cs="Times New Roman"/>
                <w:spacing w:val="53"/>
                <w:sz w:val="20"/>
                <w:szCs w:val="20"/>
                <w:lang w:val="ru-RU"/>
              </w:rPr>
              <w:t xml:space="preserve"> </w:t>
            </w:r>
            <w:r w:rsidRPr="00046FBF">
              <w:rPr>
                <w:rFonts w:ascii="Times New Roman" w:hAnsi="Times New Roman" w:cs="Times New Roman"/>
                <w:sz w:val="20"/>
                <w:szCs w:val="20"/>
                <w:lang w:val="ru-RU"/>
              </w:rPr>
              <w:t>детей</w:t>
            </w:r>
            <w:r w:rsidRPr="00046FBF">
              <w:rPr>
                <w:rFonts w:ascii="Times New Roman" w:hAnsi="Times New Roman" w:cs="Times New Roman"/>
                <w:spacing w:val="58"/>
                <w:sz w:val="20"/>
                <w:szCs w:val="20"/>
                <w:lang w:val="ru-RU"/>
              </w:rPr>
              <w:t xml:space="preserve"> </w:t>
            </w:r>
            <w:r w:rsidRPr="00046FBF">
              <w:rPr>
                <w:rFonts w:ascii="Times New Roman" w:hAnsi="Times New Roman" w:cs="Times New Roman"/>
                <w:sz w:val="20"/>
                <w:szCs w:val="20"/>
                <w:lang w:val="ru-RU"/>
              </w:rPr>
              <w:t>дошкольного,</w:t>
            </w:r>
            <w:r w:rsidRPr="00046FBF">
              <w:rPr>
                <w:rFonts w:ascii="Times New Roman" w:hAnsi="Times New Roman" w:cs="Times New Roman"/>
                <w:spacing w:val="57"/>
                <w:sz w:val="20"/>
                <w:szCs w:val="20"/>
                <w:lang w:val="ru-RU"/>
              </w:rPr>
              <w:t xml:space="preserve"> </w:t>
            </w:r>
            <w:r w:rsidRPr="00046FBF">
              <w:rPr>
                <w:rFonts w:ascii="Times New Roman" w:hAnsi="Times New Roman" w:cs="Times New Roman"/>
                <w:sz w:val="20"/>
                <w:szCs w:val="20"/>
                <w:lang w:val="ru-RU"/>
              </w:rPr>
              <w:t>младшего</w:t>
            </w:r>
            <w:r w:rsidRPr="00046FBF">
              <w:rPr>
                <w:rFonts w:ascii="Times New Roman" w:hAnsi="Times New Roman" w:cs="Times New Roman"/>
                <w:spacing w:val="57"/>
                <w:sz w:val="20"/>
                <w:szCs w:val="20"/>
                <w:lang w:val="ru-RU"/>
              </w:rPr>
              <w:t xml:space="preserve"> </w:t>
            </w:r>
            <w:r w:rsidRPr="00046FBF">
              <w:rPr>
                <w:rFonts w:ascii="Times New Roman" w:hAnsi="Times New Roman" w:cs="Times New Roman"/>
                <w:sz w:val="20"/>
                <w:szCs w:val="20"/>
                <w:lang w:val="ru-RU"/>
              </w:rPr>
              <w:t>школьного</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возраста;</w:t>
            </w:r>
          </w:p>
          <w:p w14:paraId="1CF34228"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психологическую</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характеристику</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sz w:val="20"/>
                <w:szCs w:val="20"/>
                <w:lang w:val="ru-RU"/>
              </w:rPr>
              <w:t>ведущего</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вида</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деятельности</w:t>
            </w:r>
            <w:r w:rsidRPr="00046FBF">
              <w:rPr>
                <w:rFonts w:ascii="Times New Roman" w:hAnsi="Times New Roman" w:cs="Times New Roman"/>
                <w:spacing w:val="30"/>
                <w:sz w:val="20"/>
                <w:szCs w:val="20"/>
                <w:lang w:val="ru-RU"/>
              </w:rPr>
              <w:t xml:space="preserve"> </w:t>
            </w:r>
            <w:r w:rsidRPr="00046FBF">
              <w:rPr>
                <w:rFonts w:ascii="Times New Roman" w:hAnsi="Times New Roman" w:cs="Times New Roman"/>
                <w:sz w:val="20"/>
                <w:szCs w:val="20"/>
                <w:lang w:val="ru-RU"/>
              </w:rPr>
              <w:t>каждого</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возраста;</w:t>
            </w:r>
          </w:p>
          <w:p w14:paraId="3B3DC9AE" w14:textId="4A7B845B"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теоретические</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основы</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эффективной</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w w:val="95"/>
                <w:sz w:val="20"/>
                <w:szCs w:val="20"/>
                <w:lang w:val="ru-RU"/>
              </w:rPr>
              <w:t xml:space="preserve">организации </w:t>
            </w:r>
            <w:r w:rsidRPr="00046FBF">
              <w:rPr>
                <w:rFonts w:ascii="Times New Roman" w:hAnsi="Times New Roman" w:cs="Times New Roman"/>
                <w:sz w:val="20"/>
                <w:szCs w:val="20"/>
                <w:lang w:val="ru-RU"/>
              </w:rPr>
              <w:t>совместной и</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индивидуальной деятельности</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детей.</w:t>
            </w:r>
          </w:p>
          <w:p w14:paraId="4C6EE72F"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55A7E125"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проектировать</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взаимодействие</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детьми</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соответствии</w:t>
            </w:r>
            <w:r w:rsidRPr="00046FBF">
              <w:rPr>
                <w:rFonts w:ascii="Times New Roman" w:hAnsi="Times New Roman" w:cs="Times New Roman"/>
                <w:spacing w:val="7"/>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6"/>
                <w:sz w:val="20"/>
                <w:szCs w:val="20"/>
                <w:lang w:val="ru-RU"/>
              </w:rPr>
              <w:t xml:space="preserve"> </w:t>
            </w:r>
            <w:r w:rsidRPr="00046FBF">
              <w:rPr>
                <w:rFonts w:ascii="Times New Roman" w:hAnsi="Times New Roman" w:cs="Times New Roman"/>
                <w:sz w:val="20"/>
                <w:szCs w:val="20"/>
                <w:lang w:val="ru-RU"/>
              </w:rPr>
              <w:t>возрастными</w:t>
            </w:r>
            <w:r w:rsidRPr="00046FBF">
              <w:rPr>
                <w:rFonts w:ascii="Times New Roman" w:hAnsi="Times New Roman" w:cs="Times New Roman"/>
                <w:spacing w:val="7"/>
                <w:sz w:val="20"/>
                <w:szCs w:val="20"/>
                <w:lang w:val="ru-RU"/>
              </w:rPr>
              <w:t xml:space="preserve"> </w:t>
            </w:r>
            <w:r w:rsidRPr="00046FBF">
              <w:rPr>
                <w:rFonts w:ascii="Times New Roman" w:hAnsi="Times New Roman" w:cs="Times New Roman"/>
                <w:sz w:val="20"/>
                <w:szCs w:val="20"/>
                <w:lang w:val="ru-RU"/>
              </w:rPr>
              <w:t>нормами</w:t>
            </w:r>
            <w:r w:rsidRPr="00046FBF">
              <w:rPr>
                <w:rFonts w:ascii="Times New Roman" w:hAnsi="Times New Roman" w:cs="Times New Roman"/>
                <w:spacing w:val="7"/>
                <w:sz w:val="20"/>
                <w:szCs w:val="20"/>
                <w:lang w:val="ru-RU"/>
              </w:rPr>
              <w:t xml:space="preserve"> </w:t>
            </w:r>
            <w:r w:rsidRPr="00046FBF">
              <w:rPr>
                <w:rFonts w:ascii="Times New Roman" w:hAnsi="Times New Roman" w:cs="Times New Roman"/>
                <w:sz w:val="20"/>
                <w:szCs w:val="20"/>
                <w:lang w:val="ru-RU"/>
              </w:rPr>
              <w:t>их</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развития,</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использовать</w:t>
            </w:r>
            <w:r w:rsidRPr="00046FBF">
              <w:rPr>
                <w:rFonts w:ascii="Times New Roman" w:hAnsi="Times New Roman" w:cs="Times New Roman"/>
                <w:spacing w:val="20"/>
                <w:sz w:val="20"/>
                <w:szCs w:val="20"/>
                <w:lang w:val="ru-RU"/>
              </w:rPr>
              <w:t xml:space="preserve"> </w:t>
            </w:r>
            <w:r w:rsidRPr="00046FBF">
              <w:rPr>
                <w:rFonts w:ascii="Times New Roman" w:hAnsi="Times New Roman" w:cs="Times New Roman"/>
                <w:sz w:val="20"/>
                <w:szCs w:val="20"/>
                <w:lang w:val="ru-RU"/>
              </w:rPr>
              <w:t>рекомендуемые</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методы</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приемы</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для</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организации</w:t>
            </w:r>
            <w:r w:rsidRPr="00046FBF">
              <w:rPr>
                <w:rFonts w:ascii="Times New Roman" w:hAnsi="Times New Roman" w:cs="Times New Roman"/>
                <w:spacing w:val="31"/>
                <w:sz w:val="20"/>
                <w:szCs w:val="20"/>
                <w:lang w:val="ru-RU"/>
              </w:rPr>
              <w:t xml:space="preserve"> </w:t>
            </w:r>
            <w:r w:rsidRPr="00046FBF">
              <w:rPr>
                <w:rFonts w:ascii="Times New Roman" w:hAnsi="Times New Roman" w:cs="Times New Roman"/>
                <w:sz w:val="20"/>
                <w:szCs w:val="20"/>
                <w:lang w:val="ru-RU"/>
              </w:rPr>
              <w:t>совместной и индивидуальной</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sz w:val="20"/>
                <w:szCs w:val="20"/>
                <w:lang w:val="ru-RU"/>
              </w:rPr>
              <w:t>деятельности</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детей;</w:t>
            </w:r>
          </w:p>
          <w:p w14:paraId="247537F0"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организовывать</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различные</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виды</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деятельности:</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игровую,</w:t>
            </w:r>
            <w:r w:rsidRPr="00046FBF">
              <w:rPr>
                <w:rFonts w:ascii="Times New Roman" w:hAnsi="Times New Roman" w:cs="Times New Roman"/>
                <w:spacing w:val="30"/>
                <w:sz w:val="20"/>
                <w:szCs w:val="20"/>
                <w:lang w:val="ru-RU"/>
              </w:rPr>
              <w:t xml:space="preserve"> </w:t>
            </w:r>
            <w:r w:rsidRPr="00046FBF">
              <w:rPr>
                <w:rFonts w:ascii="Times New Roman" w:hAnsi="Times New Roman" w:cs="Times New Roman"/>
                <w:sz w:val="20"/>
                <w:szCs w:val="20"/>
                <w:lang w:val="ru-RU"/>
              </w:rPr>
              <w:t>учебную,</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предметную,</w:t>
            </w:r>
            <w:r w:rsidRPr="00046FBF">
              <w:rPr>
                <w:rFonts w:ascii="Times New Roman" w:hAnsi="Times New Roman" w:cs="Times New Roman"/>
                <w:spacing w:val="40"/>
                <w:sz w:val="20"/>
                <w:szCs w:val="20"/>
                <w:lang w:val="ru-RU"/>
              </w:rPr>
              <w:t xml:space="preserve"> </w:t>
            </w:r>
            <w:r w:rsidRPr="00046FBF">
              <w:rPr>
                <w:rFonts w:ascii="Times New Roman" w:hAnsi="Times New Roman" w:cs="Times New Roman"/>
                <w:sz w:val="20"/>
                <w:szCs w:val="20"/>
                <w:lang w:val="ru-RU"/>
              </w:rPr>
              <w:t>продуктивную,</w:t>
            </w:r>
            <w:r w:rsidRPr="00046FBF">
              <w:rPr>
                <w:rFonts w:ascii="Times New Roman" w:hAnsi="Times New Roman" w:cs="Times New Roman"/>
                <w:spacing w:val="38"/>
                <w:sz w:val="20"/>
                <w:szCs w:val="20"/>
                <w:lang w:val="ru-RU"/>
              </w:rPr>
              <w:t xml:space="preserve"> </w:t>
            </w:r>
            <w:r w:rsidRPr="00046FBF">
              <w:rPr>
                <w:rFonts w:ascii="Times New Roman" w:hAnsi="Times New Roman" w:cs="Times New Roman"/>
                <w:sz w:val="20"/>
                <w:szCs w:val="20"/>
                <w:lang w:val="ru-RU"/>
              </w:rPr>
              <w:t>культурно-</w:t>
            </w:r>
            <w:r w:rsidRPr="00046FBF">
              <w:rPr>
                <w:rFonts w:ascii="Times New Roman" w:hAnsi="Times New Roman" w:cs="Times New Roman"/>
                <w:spacing w:val="30"/>
                <w:sz w:val="20"/>
                <w:szCs w:val="20"/>
                <w:lang w:val="ru-RU"/>
              </w:rPr>
              <w:t xml:space="preserve"> </w:t>
            </w:r>
            <w:r w:rsidRPr="00046FBF">
              <w:rPr>
                <w:rFonts w:ascii="Times New Roman" w:hAnsi="Times New Roman" w:cs="Times New Roman"/>
                <w:sz w:val="20"/>
                <w:szCs w:val="20"/>
                <w:lang w:val="ru-RU"/>
              </w:rPr>
              <w:t>досуговую</w:t>
            </w:r>
            <w:r w:rsidRPr="00046FBF">
              <w:rPr>
                <w:rFonts w:ascii="Times New Roman" w:hAnsi="Times New Roman" w:cs="Times New Roman"/>
                <w:spacing w:val="57"/>
                <w:sz w:val="20"/>
                <w:szCs w:val="20"/>
                <w:lang w:val="ru-RU"/>
              </w:rPr>
              <w:t xml:space="preserve"> </w:t>
            </w:r>
            <w:r w:rsidRPr="00046FBF">
              <w:rPr>
                <w:rFonts w:ascii="Times New Roman" w:hAnsi="Times New Roman" w:cs="Times New Roman"/>
                <w:sz w:val="20"/>
                <w:szCs w:val="20"/>
                <w:lang w:val="ru-RU"/>
              </w:rPr>
              <w:t>на</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основе</w:t>
            </w:r>
            <w:r w:rsidRPr="00046FBF">
              <w:rPr>
                <w:rFonts w:ascii="Times New Roman" w:hAnsi="Times New Roman" w:cs="Times New Roman"/>
                <w:spacing w:val="55"/>
                <w:sz w:val="20"/>
                <w:szCs w:val="20"/>
                <w:lang w:val="ru-RU"/>
              </w:rPr>
              <w:t xml:space="preserve"> </w:t>
            </w:r>
            <w:r w:rsidRPr="00046FBF">
              <w:rPr>
                <w:rFonts w:ascii="Times New Roman" w:hAnsi="Times New Roman" w:cs="Times New Roman"/>
                <w:sz w:val="20"/>
                <w:szCs w:val="20"/>
                <w:lang w:val="ru-RU"/>
              </w:rPr>
              <w:t>современных</w:t>
            </w:r>
            <w:r w:rsidRPr="00046FBF">
              <w:rPr>
                <w:rFonts w:ascii="Times New Roman" w:hAnsi="Times New Roman" w:cs="Times New Roman"/>
                <w:spacing w:val="24"/>
                <w:sz w:val="20"/>
                <w:szCs w:val="20"/>
                <w:lang w:val="ru-RU"/>
              </w:rPr>
              <w:t xml:space="preserve"> </w:t>
            </w:r>
            <w:r w:rsidRPr="00046FBF">
              <w:rPr>
                <w:rFonts w:ascii="Times New Roman" w:hAnsi="Times New Roman" w:cs="Times New Roman"/>
                <w:sz w:val="20"/>
                <w:szCs w:val="20"/>
                <w:lang w:val="ru-RU"/>
              </w:rPr>
              <w:t>психолого-педагогических</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технологий</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соответствии</w:t>
            </w:r>
            <w:r w:rsidRPr="00046FBF">
              <w:rPr>
                <w:rFonts w:ascii="Times New Roman" w:hAnsi="Times New Roman" w:cs="Times New Roman"/>
                <w:spacing w:val="7"/>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6"/>
                <w:sz w:val="20"/>
                <w:szCs w:val="20"/>
                <w:lang w:val="ru-RU"/>
              </w:rPr>
              <w:t xml:space="preserve"> </w:t>
            </w:r>
            <w:r w:rsidRPr="00046FBF">
              <w:rPr>
                <w:rFonts w:ascii="Times New Roman" w:hAnsi="Times New Roman" w:cs="Times New Roman"/>
                <w:sz w:val="20"/>
                <w:szCs w:val="20"/>
                <w:lang w:val="ru-RU"/>
              </w:rPr>
              <w:t>возрастными</w:t>
            </w:r>
            <w:r w:rsidRPr="00046FBF">
              <w:rPr>
                <w:rFonts w:ascii="Times New Roman" w:hAnsi="Times New Roman" w:cs="Times New Roman"/>
                <w:spacing w:val="7"/>
                <w:sz w:val="20"/>
                <w:szCs w:val="20"/>
                <w:lang w:val="ru-RU"/>
              </w:rPr>
              <w:t xml:space="preserve"> </w:t>
            </w:r>
            <w:r w:rsidRPr="00046FBF">
              <w:rPr>
                <w:rFonts w:ascii="Times New Roman" w:hAnsi="Times New Roman" w:cs="Times New Roman"/>
                <w:sz w:val="20"/>
                <w:szCs w:val="20"/>
                <w:lang w:val="ru-RU"/>
              </w:rPr>
              <w:t>нормами</w:t>
            </w:r>
            <w:r w:rsidRPr="00046FBF">
              <w:rPr>
                <w:rFonts w:ascii="Times New Roman" w:hAnsi="Times New Roman" w:cs="Times New Roman"/>
                <w:spacing w:val="7"/>
                <w:sz w:val="20"/>
                <w:szCs w:val="20"/>
                <w:lang w:val="ru-RU"/>
              </w:rPr>
              <w:t xml:space="preserve"> </w:t>
            </w:r>
            <w:r w:rsidRPr="00046FBF">
              <w:rPr>
                <w:rFonts w:ascii="Times New Roman" w:hAnsi="Times New Roman" w:cs="Times New Roman"/>
                <w:sz w:val="20"/>
                <w:szCs w:val="20"/>
                <w:lang w:val="ru-RU"/>
              </w:rPr>
              <w:t>их</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развития.</w:t>
            </w:r>
          </w:p>
          <w:p w14:paraId="3FEFB074" w14:textId="77777777" w:rsidR="00D02B68" w:rsidRPr="00046FBF" w:rsidRDefault="00D02B68" w:rsidP="002E65B7">
            <w:pPr>
              <w:rPr>
                <w:rFonts w:ascii="Times New Roman" w:eastAsia="Times New Roman" w:hAnsi="Times New Roman" w:cs="Times New Roman"/>
                <w:b/>
                <w:bCs/>
                <w:spacing w:val="14"/>
                <w:sz w:val="20"/>
                <w:szCs w:val="20"/>
                <w:lang w:val="ru-RU"/>
              </w:rPr>
            </w:pPr>
            <w:r w:rsidRPr="00046FBF">
              <w:rPr>
                <w:rFonts w:ascii="Times New Roman" w:eastAsia="Times New Roman" w:hAnsi="Times New Roman" w:cs="Times New Roman"/>
                <w:b/>
                <w:bCs/>
                <w:sz w:val="20"/>
                <w:szCs w:val="20"/>
                <w:lang w:val="ru-RU"/>
              </w:rPr>
              <w:t>Владеть:</w:t>
            </w:r>
            <w:r w:rsidRPr="00046FBF">
              <w:rPr>
                <w:rFonts w:ascii="Times New Roman" w:eastAsia="Times New Roman" w:hAnsi="Times New Roman" w:cs="Times New Roman"/>
                <w:b/>
                <w:bCs/>
                <w:spacing w:val="14"/>
                <w:sz w:val="20"/>
                <w:szCs w:val="20"/>
                <w:lang w:val="ru-RU"/>
              </w:rPr>
              <w:t xml:space="preserve"> </w:t>
            </w:r>
          </w:p>
          <w:p w14:paraId="695129CE" w14:textId="55D9F21E"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технологией</w:t>
            </w:r>
            <w:r w:rsidRPr="00046FBF">
              <w:rPr>
                <w:rFonts w:ascii="Times New Roman" w:eastAsia="Times New Roman" w:hAnsi="Times New Roman" w:cs="Times New Roman"/>
                <w:bCs/>
                <w:spacing w:val="15"/>
                <w:sz w:val="20"/>
                <w:szCs w:val="20"/>
                <w:lang w:val="ru-RU"/>
              </w:rPr>
              <w:t xml:space="preserve"> </w:t>
            </w:r>
            <w:r w:rsidRPr="00046FBF">
              <w:rPr>
                <w:rFonts w:ascii="Times New Roman" w:eastAsia="Times New Roman" w:hAnsi="Times New Roman" w:cs="Times New Roman"/>
                <w:bCs/>
                <w:sz w:val="20"/>
                <w:szCs w:val="20"/>
                <w:lang w:val="ru-RU"/>
              </w:rPr>
              <w:t>эффективной</w:t>
            </w:r>
            <w:r w:rsidRPr="00046FBF">
              <w:rPr>
                <w:rFonts w:ascii="Times New Roman" w:eastAsia="Times New Roman" w:hAnsi="Times New Roman" w:cs="Times New Roman"/>
                <w:bCs/>
                <w:spacing w:val="31"/>
                <w:sz w:val="20"/>
                <w:szCs w:val="20"/>
                <w:lang w:val="ru-RU"/>
              </w:rPr>
              <w:t xml:space="preserve"> </w:t>
            </w:r>
            <w:r w:rsidRPr="00046FBF">
              <w:rPr>
                <w:rFonts w:ascii="Times New Roman" w:eastAsia="Times New Roman" w:hAnsi="Times New Roman" w:cs="Times New Roman"/>
                <w:bCs/>
                <w:w w:val="95"/>
                <w:sz w:val="20"/>
                <w:szCs w:val="20"/>
                <w:lang w:val="ru-RU"/>
              </w:rPr>
              <w:t xml:space="preserve">организации </w:t>
            </w:r>
            <w:r w:rsidRPr="00046FBF">
              <w:rPr>
                <w:rFonts w:ascii="Times New Roman" w:eastAsia="Times New Roman" w:hAnsi="Times New Roman" w:cs="Times New Roman"/>
                <w:bCs/>
                <w:sz w:val="20"/>
                <w:szCs w:val="20"/>
                <w:lang w:val="ru-RU"/>
              </w:rPr>
              <w:t>совместной и</w:t>
            </w:r>
            <w:r w:rsidRPr="00046FBF">
              <w:rPr>
                <w:rFonts w:ascii="Times New Roman" w:eastAsia="Times New Roman" w:hAnsi="Times New Roman" w:cs="Times New Roman"/>
                <w:bCs/>
                <w:spacing w:val="21"/>
                <w:sz w:val="20"/>
                <w:szCs w:val="20"/>
                <w:lang w:val="ru-RU"/>
              </w:rPr>
              <w:t xml:space="preserve"> </w:t>
            </w:r>
            <w:r w:rsidRPr="00046FBF">
              <w:rPr>
                <w:rFonts w:ascii="Times New Roman" w:eastAsia="Times New Roman" w:hAnsi="Times New Roman" w:cs="Times New Roman"/>
                <w:bCs/>
                <w:sz w:val="20"/>
                <w:szCs w:val="20"/>
                <w:lang w:val="ru-RU"/>
              </w:rPr>
              <w:t>индивидуальной</w:t>
            </w:r>
            <w:r w:rsidRPr="00046FBF">
              <w:rPr>
                <w:rFonts w:ascii="Times New Roman" w:eastAsia="Times New Roman" w:hAnsi="Times New Roman" w:cs="Times New Roman"/>
                <w:bCs/>
                <w:spacing w:val="58"/>
                <w:sz w:val="20"/>
                <w:szCs w:val="20"/>
                <w:lang w:val="ru-RU"/>
              </w:rPr>
              <w:t xml:space="preserve"> </w:t>
            </w:r>
            <w:r w:rsidRPr="00046FBF">
              <w:rPr>
                <w:rFonts w:ascii="Times New Roman" w:eastAsia="Times New Roman" w:hAnsi="Times New Roman" w:cs="Times New Roman"/>
                <w:bCs/>
                <w:sz w:val="20"/>
                <w:szCs w:val="20"/>
                <w:lang w:val="ru-RU"/>
              </w:rPr>
              <w:t>деятельности</w:t>
            </w:r>
            <w:r w:rsidRPr="00046FBF">
              <w:rPr>
                <w:rFonts w:ascii="Times New Roman" w:eastAsia="Times New Roman" w:hAnsi="Times New Roman" w:cs="Times New Roman"/>
                <w:bCs/>
                <w:spacing w:val="59"/>
                <w:sz w:val="20"/>
                <w:szCs w:val="20"/>
                <w:lang w:val="ru-RU"/>
              </w:rPr>
              <w:t xml:space="preserve"> </w:t>
            </w:r>
            <w:r w:rsidRPr="00046FBF">
              <w:rPr>
                <w:rFonts w:ascii="Times New Roman" w:eastAsia="Times New Roman" w:hAnsi="Times New Roman" w:cs="Times New Roman"/>
                <w:bCs/>
                <w:sz w:val="20"/>
                <w:szCs w:val="20"/>
                <w:lang w:val="ru-RU"/>
              </w:rPr>
              <w:t>детей</w:t>
            </w:r>
            <w:r w:rsidRPr="00046FBF">
              <w:rPr>
                <w:rFonts w:ascii="Times New Roman" w:eastAsia="Times New Roman" w:hAnsi="Times New Roman" w:cs="Times New Roman"/>
                <w:bCs/>
                <w:spacing w:val="58"/>
                <w:sz w:val="20"/>
                <w:szCs w:val="20"/>
                <w:lang w:val="ru-RU"/>
              </w:rPr>
              <w:t xml:space="preserve"> </w:t>
            </w:r>
            <w:r w:rsidRPr="00046FBF">
              <w:rPr>
                <w:rFonts w:ascii="Times New Roman" w:eastAsia="Times New Roman" w:hAnsi="Times New Roman" w:cs="Times New Roman"/>
                <w:bCs/>
                <w:sz w:val="20"/>
                <w:szCs w:val="20"/>
                <w:lang w:val="ru-RU"/>
              </w:rPr>
              <w:t>в</w:t>
            </w:r>
            <w:r w:rsidRPr="00046FBF">
              <w:rPr>
                <w:rFonts w:ascii="Times New Roman" w:eastAsia="Times New Roman" w:hAnsi="Times New Roman" w:cs="Times New Roman"/>
                <w:bCs/>
                <w:spacing w:val="29"/>
                <w:sz w:val="20"/>
                <w:szCs w:val="20"/>
                <w:lang w:val="ru-RU"/>
              </w:rPr>
              <w:t xml:space="preserve"> </w:t>
            </w:r>
            <w:r w:rsidRPr="00046FBF">
              <w:rPr>
                <w:rFonts w:ascii="Times New Roman" w:eastAsia="Times New Roman" w:hAnsi="Times New Roman" w:cs="Times New Roman"/>
                <w:bCs/>
                <w:sz w:val="20"/>
                <w:szCs w:val="20"/>
                <w:lang w:val="ru-RU"/>
              </w:rPr>
              <w:t>соответствии</w:t>
            </w:r>
            <w:r w:rsidRPr="00046FBF">
              <w:rPr>
                <w:rFonts w:ascii="Times New Roman" w:eastAsia="Times New Roman" w:hAnsi="Times New Roman" w:cs="Times New Roman"/>
                <w:bCs/>
                <w:spacing w:val="7"/>
                <w:sz w:val="20"/>
                <w:szCs w:val="20"/>
                <w:lang w:val="ru-RU"/>
              </w:rPr>
              <w:t xml:space="preserve"> </w:t>
            </w:r>
            <w:r w:rsidRPr="00046FBF">
              <w:rPr>
                <w:rFonts w:ascii="Times New Roman" w:eastAsia="Times New Roman" w:hAnsi="Times New Roman" w:cs="Times New Roman"/>
                <w:bCs/>
                <w:sz w:val="20"/>
                <w:szCs w:val="20"/>
                <w:lang w:val="ru-RU"/>
              </w:rPr>
              <w:t>с</w:t>
            </w:r>
            <w:r w:rsidRPr="00046FBF">
              <w:rPr>
                <w:rFonts w:ascii="Times New Roman" w:eastAsia="Times New Roman" w:hAnsi="Times New Roman" w:cs="Times New Roman"/>
                <w:bCs/>
                <w:spacing w:val="6"/>
                <w:sz w:val="20"/>
                <w:szCs w:val="20"/>
                <w:lang w:val="ru-RU"/>
              </w:rPr>
              <w:t xml:space="preserve"> </w:t>
            </w:r>
            <w:r w:rsidRPr="00046FBF">
              <w:rPr>
                <w:rFonts w:ascii="Times New Roman" w:eastAsia="Times New Roman" w:hAnsi="Times New Roman" w:cs="Times New Roman"/>
                <w:bCs/>
                <w:sz w:val="20"/>
                <w:szCs w:val="20"/>
                <w:lang w:val="ru-RU"/>
              </w:rPr>
              <w:t>возрастными</w:t>
            </w:r>
            <w:r w:rsidRPr="00046FBF">
              <w:rPr>
                <w:rFonts w:ascii="Times New Roman" w:eastAsia="Times New Roman" w:hAnsi="Times New Roman" w:cs="Times New Roman"/>
                <w:bCs/>
                <w:spacing w:val="7"/>
                <w:sz w:val="20"/>
                <w:szCs w:val="20"/>
                <w:lang w:val="ru-RU"/>
              </w:rPr>
              <w:t xml:space="preserve"> </w:t>
            </w:r>
            <w:r w:rsidRPr="00046FBF">
              <w:rPr>
                <w:rFonts w:ascii="Times New Roman" w:eastAsia="Times New Roman" w:hAnsi="Times New Roman" w:cs="Times New Roman"/>
                <w:bCs/>
                <w:sz w:val="20"/>
                <w:szCs w:val="20"/>
                <w:lang w:val="ru-RU"/>
              </w:rPr>
              <w:t>нормами</w:t>
            </w:r>
            <w:r w:rsidRPr="00046FBF">
              <w:rPr>
                <w:rFonts w:ascii="Times New Roman" w:eastAsia="Times New Roman" w:hAnsi="Times New Roman" w:cs="Times New Roman"/>
                <w:bCs/>
                <w:spacing w:val="7"/>
                <w:sz w:val="20"/>
                <w:szCs w:val="20"/>
                <w:lang w:val="ru-RU"/>
              </w:rPr>
              <w:t xml:space="preserve"> </w:t>
            </w:r>
            <w:r w:rsidRPr="00046FBF">
              <w:rPr>
                <w:rFonts w:ascii="Times New Roman" w:eastAsia="Times New Roman" w:hAnsi="Times New Roman" w:cs="Times New Roman"/>
                <w:bCs/>
                <w:sz w:val="20"/>
                <w:szCs w:val="20"/>
                <w:lang w:val="ru-RU"/>
              </w:rPr>
              <w:t>их</w:t>
            </w:r>
            <w:r w:rsidRPr="00046FBF">
              <w:rPr>
                <w:rFonts w:ascii="Times New Roman" w:eastAsia="Times New Roman" w:hAnsi="Times New Roman" w:cs="Times New Roman"/>
                <w:bCs/>
                <w:spacing w:val="49"/>
                <w:sz w:val="20"/>
                <w:szCs w:val="20"/>
                <w:lang w:val="ru-RU"/>
              </w:rPr>
              <w:t xml:space="preserve"> </w:t>
            </w:r>
            <w:r w:rsidRPr="00046FBF">
              <w:rPr>
                <w:rFonts w:ascii="Times New Roman" w:eastAsia="Times New Roman" w:hAnsi="Times New Roman" w:cs="Times New Roman"/>
                <w:bCs/>
                <w:sz w:val="20"/>
                <w:szCs w:val="20"/>
                <w:lang w:val="ru-RU"/>
              </w:rPr>
              <w:t>развития.</w:t>
            </w:r>
          </w:p>
        </w:tc>
      </w:tr>
      <w:tr w:rsidR="00D02B68" w:rsidRPr="002E65B7" w14:paraId="20F3B7C8" w14:textId="77777777" w:rsidTr="00D02B68">
        <w:tc>
          <w:tcPr>
            <w:tcW w:w="4641" w:type="dxa"/>
          </w:tcPr>
          <w:p w14:paraId="2D53651F"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Способность реализовывать</w:t>
            </w:r>
            <w:r w:rsidRPr="00046FBF">
              <w:rPr>
                <w:rFonts w:ascii="Times New Roman" w:eastAsia="Times New Roman" w:hAnsi="Times New Roman" w:cs="Times New Roman"/>
                <w:bCs/>
                <w:spacing w:val="39"/>
                <w:sz w:val="20"/>
                <w:szCs w:val="20"/>
                <w:lang w:val="ru-RU"/>
              </w:rPr>
              <w:t xml:space="preserve"> </w:t>
            </w:r>
            <w:r w:rsidRPr="00046FBF">
              <w:rPr>
                <w:rFonts w:ascii="Times New Roman" w:eastAsia="Times New Roman" w:hAnsi="Times New Roman" w:cs="Times New Roman"/>
                <w:bCs/>
                <w:sz w:val="20"/>
                <w:szCs w:val="20"/>
                <w:lang w:val="ru-RU"/>
              </w:rPr>
              <w:t>образовательные</w:t>
            </w:r>
            <w:r w:rsidRPr="00046FBF">
              <w:rPr>
                <w:rFonts w:ascii="Times New Roman" w:eastAsia="Times New Roman" w:hAnsi="Times New Roman" w:cs="Times New Roman"/>
                <w:bCs/>
                <w:spacing w:val="41"/>
                <w:sz w:val="20"/>
                <w:szCs w:val="20"/>
                <w:lang w:val="ru-RU"/>
              </w:rPr>
              <w:t xml:space="preserve"> </w:t>
            </w:r>
            <w:r w:rsidRPr="00046FBF">
              <w:rPr>
                <w:rFonts w:ascii="Times New Roman" w:eastAsia="Times New Roman" w:hAnsi="Times New Roman" w:cs="Times New Roman"/>
                <w:bCs/>
                <w:sz w:val="20"/>
                <w:szCs w:val="20"/>
                <w:lang w:val="ru-RU"/>
              </w:rPr>
              <w:t>программы</w:t>
            </w:r>
            <w:r w:rsidRPr="00046FBF">
              <w:rPr>
                <w:rFonts w:ascii="Times New Roman" w:eastAsia="Times New Roman" w:hAnsi="Times New Roman" w:cs="Times New Roman"/>
                <w:bCs/>
                <w:spacing w:val="42"/>
                <w:sz w:val="20"/>
                <w:szCs w:val="20"/>
                <w:lang w:val="ru-RU"/>
              </w:rPr>
              <w:t xml:space="preserve"> </w:t>
            </w:r>
            <w:r w:rsidRPr="00046FBF">
              <w:rPr>
                <w:rFonts w:ascii="Times New Roman" w:eastAsia="Times New Roman" w:hAnsi="Times New Roman" w:cs="Times New Roman"/>
                <w:bCs/>
                <w:sz w:val="20"/>
                <w:szCs w:val="20"/>
                <w:lang w:val="ru-RU"/>
              </w:rPr>
              <w:t>по</w:t>
            </w:r>
            <w:r w:rsidRPr="00046FBF">
              <w:rPr>
                <w:rFonts w:ascii="Times New Roman" w:eastAsia="Times New Roman" w:hAnsi="Times New Roman" w:cs="Times New Roman"/>
                <w:bCs/>
                <w:spacing w:val="47"/>
                <w:sz w:val="20"/>
                <w:szCs w:val="20"/>
                <w:lang w:val="ru-RU"/>
              </w:rPr>
              <w:t xml:space="preserve"> </w:t>
            </w:r>
            <w:r w:rsidRPr="00046FBF">
              <w:rPr>
                <w:rFonts w:ascii="Times New Roman" w:eastAsia="Times New Roman" w:hAnsi="Times New Roman" w:cs="Times New Roman"/>
                <w:bCs/>
                <w:sz w:val="20"/>
                <w:szCs w:val="20"/>
                <w:lang w:val="ru-RU"/>
              </w:rPr>
              <w:t>учебному</w:t>
            </w:r>
            <w:r w:rsidRPr="00046FBF">
              <w:rPr>
                <w:rFonts w:ascii="Times New Roman" w:eastAsia="Times New Roman" w:hAnsi="Times New Roman" w:cs="Times New Roman"/>
                <w:bCs/>
                <w:spacing w:val="47"/>
                <w:sz w:val="20"/>
                <w:szCs w:val="20"/>
                <w:lang w:val="ru-RU"/>
              </w:rPr>
              <w:t xml:space="preserve"> </w:t>
            </w:r>
            <w:r w:rsidRPr="00046FBF">
              <w:rPr>
                <w:rFonts w:ascii="Times New Roman" w:eastAsia="Times New Roman" w:hAnsi="Times New Roman" w:cs="Times New Roman"/>
                <w:bCs/>
                <w:sz w:val="20"/>
                <w:szCs w:val="20"/>
                <w:lang w:val="ru-RU"/>
              </w:rPr>
              <w:t>предмету</w:t>
            </w:r>
            <w:r w:rsidRPr="00046FBF">
              <w:rPr>
                <w:rFonts w:ascii="Times New Roman" w:eastAsia="Times New Roman" w:hAnsi="Times New Roman" w:cs="Times New Roman"/>
                <w:bCs/>
                <w:spacing w:val="52"/>
                <w:sz w:val="20"/>
                <w:szCs w:val="20"/>
                <w:lang w:val="ru-RU"/>
              </w:rPr>
              <w:t xml:space="preserve"> </w:t>
            </w:r>
            <w:r w:rsidRPr="00046FBF">
              <w:rPr>
                <w:rFonts w:ascii="Times New Roman" w:eastAsia="Times New Roman" w:hAnsi="Times New Roman" w:cs="Times New Roman"/>
                <w:bCs/>
                <w:sz w:val="20"/>
                <w:szCs w:val="20"/>
                <w:lang w:val="ru-RU"/>
              </w:rPr>
              <w:t>в</w:t>
            </w:r>
            <w:r w:rsidRPr="00046FBF">
              <w:rPr>
                <w:rFonts w:ascii="Times New Roman" w:eastAsia="Times New Roman" w:hAnsi="Times New Roman" w:cs="Times New Roman"/>
                <w:bCs/>
                <w:spacing w:val="56"/>
                <w:sz w:val="20"/>
                <w:szCs w:val="20"/>
                <w:lang w:val="ru-RU"/>
              </w:rPr>
              <w:t xml:space="preserve"> </w:t>
            </w:r>
            <w:r w:rsidRPr="00046FBF">
              <w:rPr>
                <w:rFonts w:ascii="Times New Roman" w:eastAsia="Times New Roman" w:hAnsi="Times New Roman" w:cs="Times New Roman"/>
                <w:bCs/>
                <w:sz w:val="20"/>
                <w:szCs w:val="20"/>
                <w:lang w:val="ru-RU"/>
              </w:rPr>
              <w:t>соответствии</w:t>
            </w:r>
            <w:r w:rsidRPr="00046FBF">
              <w:rPr>
                <w:rFonts w:ascii="Times New Roman" w:eastAsia="Times New Roman" w:hAnsi="Times New Roman" w:cs="Times New Roman"/>
                <w:bCs/>
                <w:spacing w:val="58"/>
                <w:sz w:val="20"/>
                <w:szCs w:val="20"/>
                <w:lang w:val="ru-RU"/>
              </w:rPr>
              <w:t xml:space="preserve"> </w:t>
            </w:r>
            <w:r w:rsidRPr="00046FBF">
              <w:rPr>
                <w:rFonts w:ascii="Times New Roman" w:eastAsia="Times New Roman" w:hAnsi="Times New Roman" w:cs="Times New Roman"/>
                <w:bCs/>
                <w:sz w:val="20"/>
                <w:szCs w:val="20"/>
                <w:lang w:val="ru-RU"/>
              </w:rPr>
              <w:t>с</w:t>
            </w:r>
            <w:r w:rsidRPr="00046FBF">
              <w:rPr>
                <w:rFonts w:ascii="Times New Roman" w:eastAsia="Times New Roman" w:hAnsi="Times New Roman" w:cs="Times New Roman"/>
                <w:bCs/>
                <w:spacing w:val="56"/>
                <w:sz w:val="20"/>
                <w:szCs w:val="20"/>
                <w:lang w:val="ru-RU"/>
              </w:rPr>
              <w:t xml:space="preserve"> </w:t>
            </w:r>
            <w:r w:rsidRPr="00046FBF">
              <w:rPr>
                <w:rFonts w:ascii="Times New Roman" w:eastAsia="Times New Roman" w:hAnsi="Times New Roman" w:cs="Times New Roman"/>
                <w:bCs/>
                <w:sz w:val="20"/>
                <w:szCs w:val="20"/>
                <w:lang w:val="ru-RU"/>
              </w:rPr>
              <w:t>требованиями</w:t>
            </w:r>
            <w:r w:rsidRPr="00046FBF">
              <w:rPr>
                <w:rFonts w:ascii="Times New Roman" w:eastAsia="Times New Roman" w:hAnsi="Times New Roman" w:cs="Times New Roman"/>
                <w:bCs/>
                <w:spacing w:val="31"/>
                <w:sz w:val="20"/>
                <w:szCs w:val="20"/>
                <w:lang w:val="ru-RU"/>
              </w:rPr>
              <w:t xml:space="preserve"> </w:t>
            </w:r>
            <w:r w:rsidRPr="00046FBF">
              <w:rPr>
                <w:rFonts w:ascii="Times New Roman" w:eastAsia="Times New Roman" w:hAnsi="Times New Roman" w:cs="Times New Roman"/>
                <w:bCs/>
                <w:sz w:val="20"/>
                <w:szCs w:val="20"/>
                <w:lang w:val="ru-RU"/>
              </w:rPr>
              <w:t>образовательных стандартов и</w:t>
            </w:r>
            <w:r w:rsidRPr="00046FBF">
              <w:rPr>
                <w:rFonts w:ascii="Times New Roman" w:eastAsia="Times New Roman" w:hAnsi="Times New Roman" w:cs="Times New Roman"/>
                <w:bCs/>
                <w:spacing w:val="41"/>
                <w:sz w:val="20"/>
                <w:szCs w:val="20"/>
                <w:lang w:val="ru-RU"/>
              </w:rPr>
              <w:t xml:space="preserve"> </w:t>
            </w:r>
            <w:r w:rsidRPr="00046FBF">
              <w:rPr>
                <w:rFonts w:ascii="Times New Roman" w:eastAsia="Times New Roman" w:hAnsi="Times New Roman" w:cs="Times New Roman"/>
                <w:bCs/>
                <w:sz w:val="20"/>
                <w:szCs w:val="20"/>
                <w:lang w:val="ru-RU"/>
              </w:rPr>
              <w:t>реализовывать</w:t>
            </w:r>
            <w:r w:rsidRPr="00046FBF">
              <w:rPr>
                <w:rFonts w:ascii="Times New Roman" w:eastAsia="Times New Roman" w:hAnsi="Times New Roman" w:cs="Times New Roman"/>
                <w:bCs/>
                <w:spacing w:val="37"/>
                <w:sz w:val="20"/>
                <w:szCs w:val="20"/>
                <w:lang w:val="ru-RU"/>
              </w:rPr>
              <w:t xml:space="preserve"> </w:t>
            </w:r>
            <w:r w:rsidRPr="00046FBF">
              <w:rPr>
                <w:rFonts w:ascii="Times New Roman" w:eastAsia="Times New Roman" w:hAnsi="Times New Roman" w:cs="Times New Roman"/>
                <w:bCs/>
                <w:sz w:val="20"/>
                <w:szCs w:val="20"/>
                <w:lang w:val="ru-RU"/>
              </w:rPr>
              <w:t>профессиональные</w:t>
            </w:r>
            <w:r w:rsidRPr="00046FBF">
              <w:rPr>
                <w:rFonts w:ascii="Times New Roman" w:eastAsia="Times New Roman" w:hAnsi="Times New Roman" w:cs="Times New Roman"/>
                <w:bCs/>
                <w:spacing w:val="34"/>
                <w:sz w:val="20"/>
                <w:szCs w:val="20"/>
                <w:lang w:val="ru-RU"/>
              </w:rPr>
              <w:t xml:space="preserve"> </w:t>
            </w:r>
            <w:r w:rsidRPr="00046FBF">
              <w:rPr>
                <w:rFonts w:ascii="Times New Roman" w:eastAsia="Times New Roman" w:hAnsi="Times New Roman" w:cs="Times New Roman"/>
                <w:bCs/>
                <w:sz w:val="20"/>
                <w:szCs w:val="20"/>
                <w:lang w:val="ru-RU"/>
              </w:rPr>
              <w:t>задачи</w:t>
            </w:r>
            <w:r w:rsidRPr="00046FBF">
              <w:rPr>
                <w:rFonts w:ascii="Times New Roman" w:eastAsia="Times New Roman" w:hAnsi="Times New Roman" w:cs="Times New Roman"/>
                <w:bCs/>
                <w:spacing w:val="49"/>
                <w:sz w:val="20"/>
                <w:szCs w:val="20"/>
                <w:lang w:val="ru-RU"/>
              </w:rPr>
              <w:t xml:space="preserve"> </w:t>
            </w:r>
            <w:r w:rsidRPr="00046FBF">
              <w:rPr>
                <w:rFonts w:ascii="Times New Roman" w:eastAsia="Times New Roman" w:hAnsi="Times New Roman" w:cs="Times New Roman"/>
                <w:bCs/>
                <w:sz w:val="20"/>
                <w:szCs w:val="20"/>
                <w:lang w:val="ru-RU"/>
              </w:rPr>
              <w:t>образовательных, оздоровительных,</w:t>
            </w:r>
            <w:r w:rsidRPr="00046FBF">
              <w:rPr>
                <w:rFonts w:ascii="Times New Roman" w:eastAsia="Times New Roman" w:hAnsi="Times New Roman" w:cs="Times New Roman"/>
                <w:bCs/>
                <w:spacing w:val="57"/>
                <w:sz w:val="20"/>
                <w:szCs w:val="20"/>
                <w:lang w:val="ru-RU"/>
              </w:rPr>
              <w:t xml:space="preserve"> </w:t>
            </w:r>
            <w:r w:rsidRPr="00046FBF">
              <w:rPr>
                <w:rFonts w:ascii="Times New Roman" w:eastAsia="Times New Roman" w:hAnsi="Times New Roman" w:cs="Times New Roman"/>
                <w:bCs/>
                <w:sz w:val="20"/>
                <w:szCs w:val="20"/>
                <w:lang w:val="ru-RU"/>
              </w:rPr>
              <w:t>коррекционно-развивающих</w:t>
            </w:r>
            <w:r w:rsidRPr="00046FBF">
              <w:rPr>
                <w:rFonts w:ascii="Times New Roman" w:eastAsia="Times New Roman" w:hAnsi="Times New Roman" w:cs="Times New Roman"/>
                <w:bCs/>
                <w:spacing w:val="42"/>
                <w:sz w:val="20"/>
                <w:szCs w:val="20"/>
                <w:lang w:val="ru-RU"/>
              </w:rPr>
              <w:t xml:space="preserve"> </w:t>
            </w:r>
            <w:r w:rsidRPr="00046FBF">
              <w:rPr>
                <w:rFonts w:ascii="Times New Roman" w:eastAsia="Times New Roman" w:hAnsi="Times New Roman" w:cs="Times New Roman"/>
                <w:bCs/>
                <w:sz w:val="20"/>
                <w:szCs w:val="20"/>
                <w:lang w:val="ru-RU"/>
              </w:rPr>
              <w:t>программ</w:t>
            </w:r>
            <w:r w:rsidRPr="00046FBF">
              <w:rPr>
                <w:rFonts w:ascii="Times New Roman" w:eastAsia="Times New Roman" w:hAnsi="Times New Roman" w:cs="Times New Roman"/>
                <w:bCs/>
                <w:spacing w:val="39"/>
                <w:sz w:val="20"/>
                <w:szCs w:val="20"/>
                <w:lang w:val="ru-RU"/>
              </w:rPr>
              <w:t xml:space="preserve"> </w:t>
            </w:r>
            <w:r w:rsidRPr="00046FBF">
              <w:rPr>
                <w:rFonts w:ascii="Times New Roman" w:eastAsia="Times New Roman" w:hAnsi="Times New Roman" w:cs="Times New Roman"/>
                <w:bCs/>
                <w:sz w:val="20"/>
                <w:szCs w:val="20"/>
                <w:lang w:val="ru-RU"/>
              </w:rPr>
              <w:t>(ПК-3)</w:t>
            </w:r>
          </w:p>
        </w:tc>
        <w:tc>
          <w:tcPr>
            <w:tcW w:w="4824" w:type="dxa"/>
          </w:tcPr>
          <w:p w14:paraId="735B199F"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08F2CDEB"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преподаваемый</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предмет</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пределах</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требований</w:t>
            </w:r>
            <w:r w:rsidRPr="00046FBF">
              <w:rPr>
                <w:rFonts w:ascii="Times New Roman" w:hAnsi="Times New Roman" w:cs="Times New Roman"/>
                <w:spacing w:val="31"/>
                <w:sz w:val="20"/>
                <w:szCs w:val="20"/>
                <w:lang w:val="ru-RU"/>
              </w:rPr>
              <w:t xml:space="preserve"> </w:t>
            </w:r>
            <w:r w:rsidRPr="00046FBF">
              <w:rPr>
                <w:rFonts w:ascii="Times New Roman" w:hAnsi="Times New Roman" w:cs="Times New Roman"/>
                <w:sz w:val="20"/>
                <w:szCs w:val="20"/>
                <w:lang w:val="ru-RU"/>
              </w:rPr>
              <w:t>образовательных</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стандартов</w:t>
            </w:r>
            <w:r w:rsidRPr="00046FBF">
              <w:rPr>
                <w:rFonts w:ascii="Times New Roman" w:hAnsi="Times New Roman" w:cs="Times New Roman"/>
                <w:spacing w:val="31"/>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основной общеобразовательной</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программы,</w:t>
            </w:r>
            <w:r w:rsidRPr="00046FBF">
              <w:rPr>
                <w:rFonts w:ascii="Times New Roman" w:hAnsi="Times New Roman" w:cs="Times New Roman"/>
                <w:spacing w:val="59"/>
                <w:sz w:val="20"/>
                <w:szCs w:val="20"/>
                <w:lang w:val="ru-RU"/>
              </w:rPr>
              <w:t xml:space="preserve"> </w:t>
            </w:r>
            <w:r w:rsidRPr="00046FBF">
              <w:rPr>
                <w:rFonts w:ascii="Times New Roman" w:hAnsi="Times New Roman" w:cs="Times New Roman"/>
                <w:sz w:val="20"/>
                <w:szCs w:val="20"/>
                <w:lang w:val="ru-RU"/>
              </w:rPr>
              <w:t>его</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историю и место в</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мировой культуре и науке;</w:t>
            </w:r>
          </w:p>
          <w:p w14:paraId="65D26C3D"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научные</w:t>
            </w:r>
            <w:r w:rsidRPr="00046FBF">
              <w:rPr>
                <w:rFonts w:ascii="Times New Roman" w:hAnsi="Times New Roman" w:cs="Times New Roman"/>
                <w:spacing w:val="7"/>
                <w:sz w:val="20"/>
                <w:szCs w:val="20"/>
                <w:lang w:val="ru-RU"/>
              </w:rPr>
              <w:t xml:space="preserve"> </w:t>
            </w:r>
            <w:r w:rsidRPr="00046FBF">
              <w:rPr>
                <w:rFonts w:ascii="Times New Roman" w:hAnsi="Times New Roman" w:cs="Times New Roman"/>
                <w:sz w:val="20"/>
                <w:szCs w:val="20"/>
                <w:lang w:val="ru-RU"/>
              </w:rPr>
              <w:t>основы</w:t>
            </w:r>
            <w:r w:rsidRPr="00046FBF">
              <w:rPr>
                <w:rFonts w:ascii="Times New Roman" w:hAnsi="Times New Roman" w:cs="Times New Roman"/>
                <w:spacing w:val="8"/>
                <w:sz w:val="20"/>
                <w:szCs w:val="20"/>
                <w:lang w:val="ru-RU"/>
              </w:rPr>
              <w:t xml:space="preserve"> </w:t>
            </w:r>
            <w:r w:rsidRPr="00046FBF">
              <w:rPr>
                <w:rFonts w:ascii="Times New Roman" w:hAnsi="Times New Roman" w:cs="Times New Roman"/>
                <w:sz w:val="20"/>
                <w:szCs w:val="20"/>
                <w:lang w:val="ru-RU"/>
              </w:rPr>
              <w:t>методики</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обучения</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учебному</w:t>
            </w:r>
            <w:r w:rsidRPr="00046FBF">
              <w:rPr>
                <w:rFonts w:ascii="Times New Roman" w:hAnsi="Times New Roman" w:cs="Times New Roman"/>
                <w:spacing w:val="-5"/>
                <w:sz w:val="20"/>
                <w:szCs w:val="20"/>
                <w:lang w:val="ru-RU"/>
              </w:rPr>
              <w:t xml:space="preserve"> </w:t>
            </w:r>
            <w:r w:rsidRPr="00046FBF">
              <w:rPr>
                <w:rFonts w:ascii="Times New Roman" w:hAnsi="Times New Roman" w:cs="Times New Roman"/>
                <w:sz w:val="20"/>
                <w:szCs w:val="20"/>
                <w:lang w:val="ru-RU"/>
              </w:rPr>
              <w:t>предмету;</w:t>
            </w:r>
          </w:p>
          <w:p w14:paraId="548F3F05"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образовательные стандарты,</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действующие</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современной</w:t>
            </w:r>
            <w:r w:rsidRPr="00046FBF">
              <w:rPr>
                <w:rFonts w:ascii="Times New Roman" w:hAnsi="Times New Roman" w:cs="Times New Roman"/>
                <w:spacing w:val="24"/>
                <w:sz w:val="20"/>
                <w:szCs w:val="20"/>
                <w:lang w:val="ru-RU"/>
              </w:rPr>
              <w:t xml:space="preserve"> </w:t>
            </w:r>
            <w:r w:rsidRPr="00046FBF">
              <w:rPr>
                <w:rFonts w:ascii="Times New Roman" w:hAnsi="Times New Roman" w:cs="Times New Roman"/>
                <w:sz w:val="20"/>
                <w:szCs w:val="20"/>
                <w:lang w:val="ru-RU"/>
              </w:rPr>
              <w:t>школе</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sz w:val="20"/>
                <w:szCs w:val="20"/>
                <w:lang w:val="ru-RU"/>
              </w:rPr>
              <w:t>(применительно</w:t>
            </w:r>
            <w:r w:rsidRPr="00046FBF">
              <w:rPr>
                <w:rFonts w:ascii="Times New Roman" w:hAnsi="Times New Roman" w:cs="Times New Roman"/>
                <w:spacing w:val="11"/>
                <w:sz w:val="20"/>
                <w:szCs w:val="20"/>
                <w:lang w:val="ru-RU"/>
              </w:rPr>
              <w:t xml:space="preserve"> </w:t>
            </w:r>
            <w:r w:rsidRPr="00046FBF">
              <w:rPr>
                <w:rFonts w:ascii="Times New Roman" w:hAnsi="Times New Roman" w:cs="Times New Roman"/>
                <w:sz w:val="20"/>
                <w:szCs w:val="20"/>
                <w:lang w:val="ru-RU"/>
              </w:rPr>
              <w:t>к</w:t>
            </w:r>
            <w:r w:rsidRPr="00046FBF">
              <w:rPr>
                <w:rFonts w:ascii="Times New Roman" w:hAnsi="Times New Roman" w:cs="Times New Roman"/>
                <w:spacing w:val="14"/>
                <w:sz w:val="20"/>
                <w:szCs w:val="20"/>
                <w:lang w:val="ru-RU"/>
              </w:rPr>
              <w:t xml:space="preserve"> </w:t>
            </w:r>
            <w:r w:rsidRPr="00046FBF">
              <w:rPr>
                <w:rFonts w:ascii="Times New Roman" w:hAnsi="Times New Roman" w:cs="Times New Roman"/>
                <w:sz w:val="20"/>
                <w:szCs w:val="20"/>
                <w:lang w:val="ru-RU"/>
              </w:rPr>
              <w:t>учебному</w:t>
            </w:r>
            <w:r w:rsidRPr="00046FBF">
              <w:rPr>
                <w:rFonts w:ascii="Times New Roman" w:hAnsi="Times New Roman" w:cs="Times New Roman"/>
                <w:spacing w:val="6"/>
                <w:sz w:val="20"/>
                <w:szCs w:val="20"/>
                <w:lang w:val="ru-RU"/>
              </w:rPr>
              <w:t xml:space="preserve"> </w:t>
            </w:r>
            <w:r w:rsidRPr="00046FBF">
              <w:rPr>
                <w:rFonts w:ascii="Times New Roman" w:hAnsi="Times New Roman" w:cs="Times New Roman"/>
                <w:sz w:val="20"/>
                <w:szCs w:val="20"/>
                <w:lang w:val="ru-RU"/>
              </w:rPr>
              <w:t>предмету)</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дошкольном образовательном учреждении;</w:t>
            </w:r>
          </w:p>
          <w:p w14:paraId="16717B03"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содержание</w:t>
            </w:r>
            <w:r w:rsidRPr="00046FBF">
              <w:rPr>
                <w:rFonts w:ascii="Times New Roman" w:hAnsi="Times New Roman" w:cs="Times New Roman"/>
                <w:spacing w:val="10"/>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структуру</w:t>
            </w:r>
            <w:r w:rsidRPr="00046FBF">
              <w:rPr>
                <w:rFonts w:ascii="Times New Roman" w:hAnsi="Times New Roman" w:cs="Times New Roman"/>
                <w:spacing w:val="11"/>
                <w:sz w:val="20"/>
                <w:szCs w:val="20"/>
                <w:lang w:val="ru-RU"/>
              </w:rPr>
              <w:t xml:space="preserve"> </w:t>
            </w:r>
            <w:r w:rsidRPr="00046FBF">
              <w:rPr>
                <w:rFonts w:ascii="Times New Roman" w:hAnsi="Times New Roman" w:cs="Times New Roman"/>
                <w:sz w:val="20"/>
                <w:szCs w:val="20"/>
                <w:lang w:val="ru-RU"/>
              </w:rPr>
              <w:t>учебного</w:t>
            </w:r>
            <w:r w:rsidRPr="00046FBF">
              <w:rPr>
                <w:rFonts w:ascii="Times New Roman" w:hAnsi="Times New Roman" w:cs="Times New Roman"/>
                <w:spacing w:val="28"/>
                <w:sz w:val="20"/>
                <w:szCs w:val="20"/>
                <w:lang w:val="ru-RU"/>
              </w:rPr>
              <w:t xml:space="preserve"> </w:t>
            </w:r>
            <w:r w:rsidRPr="00046FBF">
              <w:rPr>
                <w:rFonts w:ascii="Times New Roman" w:hAnsi="Times New Roman" w:cs="Times New Roman"/>
                <w:sz w:val="20"/>
                <w:szCs w:val="20"/>
                <w:lang w:val="ru-RU"/>
              </w:rPr>
              <w:t>предмета и программы;</w:t>
            </w:r>
          </w:p>
          <w:p w14:paraId="1A88CD8D"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виды</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планирования</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содержания</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обучения предмету</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и программе;</w:t>
            </w:r>
          </w:p>
          <w:p w14:paraId="0D425B30"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цели,</w:t>
            </w:r>
            <w:r w:rsidRPr="00046FBF">
              <w:rPr>
                <w:rFonts w:ascii="Times New Roman" w:hAnsi="Times New Roman" w:cs="Times New Roman"/>
                <w:spacing w:val="59"/>
                <w:sz w:val="20"/>
                <w:szCs w:val="20"/>
                <w:lang w:val="ru-RU"/>
              </w:rPr>
              <w:t xml:space="preserve"> </w:t>
            </w:r>
            <w:r w:rsidRPr="00046FBF">
              <w:rPr>
                <w:rFonts w:ascii="Times New Roman" w:hAnsi="Times New Roman" w:cs="Times New Roman"/>
                <w:sz w:val="20"/>
                <w:szCs w:val="20"/>
                <w:lang w:val="ru-RU"/>
              </w:rPr>
              <w:t>принципы,</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методы,</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приемы</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средства</w:t>
            </w:r>
            <w:r w:rsidRPr="00046FBF">
              <w:rPr>
                <w:rFonts w:ascii="Times New Roman" w:hAnsi="Times New Roman" w:cs="Times New Roman"/>
                <w:spacing w:val="20"/>
                <w:sz w:val="20"/>
                <w:szCs w:val="20"/>
                <w:lang w:val="ru-RU"/>
              </w:rPr>
              <w:t xml:space="preserve"> </w:t>
            </w:r>
            <w:r w:rsidRPr="00046FBF">
              <w:rPr>
                <w:rFonts w:ascii="Times New Roman" w:hAnsi="Times New Roman" w:cs="Times New Roman"/>
                <w:sz w:val="20"/>
                <w:szCs w:val="20"/>
                <w:lang w:val="ru-RU"/>
              </w:rPr>
              <w:t>обучения</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учебному</w:t>
            </w:r>
            <w:r w:rsidRPr="00046FBF">
              <w:rPr>
                <w:rFonts w:ascii="Times New Roman" w:hAnsi="Times New Roman" w:cs="Times New Roman"/>
                <w:spacing w:val="14"/>
                <w:sz w:val="20"/>
                <w:szCs w:val="20"/>
                <w:lang w:val="ru-RU"/>
              </w:rPr>
              <w:t xml:space="preserve"> </w:t>
            </w:r>
            <w:r w:rsidRPr="00046FBF">
              <w:rPr>
                <w:rFonts w:ascii="Times New Roman" w:hAnsi="Times New Roman" w:cs="Times New Roman"/>
                <w:sz w:val="20"/>
                <w:szCs w:val="20"/>
                <w:lang w:val="ru-RU"/>
              </w:rPr>
              <w:t>предмету</w:t>
            </w:r>
            <w:r w:rsidRPr="00046FBF">
              <w:rPr>
                <w:rFonts w:ascii="Times New Roman" w:hAnsi="Times New Roman" w:cs="Times New Roman"/>
                <w:spacing w:val="14"/>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38"/>
                <w:sz w:val="20"/>
                <w:szCs w:val="20"/>
                <w:lang w:val="ru-RU"/>
              </w:rPr>
              <w:t xml:space="preserve"> </w:t>
            </w:r>
            <w:r w:rsidRPr="00046FBF">
              <w:rPr>
                <w:rFonts w:ascii="Times New Roman" w:hAnsi="Times New Roman" w:cs="Times New Roman"/>
                <w:sz w:val="20"/>
                <w:szCs w:val="20"/>
                <w:lang w:val="ru-RU"/>
              </w:rPr>
              <w:t>школе</w:t>
            </w:r>
            <w:r w:rsidRPr="00046FBF">
              <w:rPr>
                <w:rFonts w:ascii="Times New Roman" w:hAnsi="Times New Roman" w:cs="Times New Roman"/>
                <w:spacing w:val="55"/>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55"/>
                <w:sz w:val="20"/>
                <w:szCs w:val="20"/>
                <w:lang w:val="ru-RU"/>
              </w:rPr>
              <w:t xml:space="preserve"> </w:t>
            </w:r>
            <w:r w:rsidRPr="00046FBF">
              <w:rPr>
                <w:rFonts w:ascii="Times New Roman" w:hAnsi="Times New Roman" w:cs="Times New Roman"/>
                <w:sz w:val="20"/>
                <w:szCs w:val="20"/>
                <w:lang w:val="ru-RU"/>
              </w:rPr>
              <w:t>программе</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дошкольном</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образовательном</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учреждении;</w:t>
            </w:r>
          </w:p>
          <w:p w14:paraId="45B1066C"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типы</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уроков</w:t>
            </w:r>
            <w:r w:rsidRPr="00046FBF">
              <w:rPr>
                <w:rFonts w:ascii="Times New Roman" w:hAnsi="Times New Roman" w:cs="Times New Roman"/>
                <w:spacing w:val="32"/>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их</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структуру</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(применительно к</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учебному</w:t>
            </w:r>
            <w:r w:rsidRPr="00046FBF">
              <w:rPr>
                <w:rFonts w:ascii="Times New Roman" w:hAnsi="Times New Roman" w:cs="Times New Roman"/>
                <w:spacing w:val="-5"/>
                <w:sz w:val="20"/>
                <w:szCs w:val="20"/>
                <w:lang w:val="ru-RU"/>
              </w:rPr>
              <w:t xml:space="preserve"> </w:t>
            </w:r>
            <w:r w:rsidRPr="00046FBF">
              <w:rPr>
                <w:rFonts w:ascii="Times New Roman" w:hAnsi="Times New Roman" w:cs="Times New Roman"/>
                <w:sz w:val="20"/>
                <w:szCs w:val="20"/>
                <w:lang w:val="ru-RU"/>
              </w:rPr>
              <w:t>предмету).</w:t>
            </w:r>
          </w:p>
          <w:p w14:paraId="335029BD"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255DFC99"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определять цели и</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задачи обучения;</w:t>
            </w:r>
          </w:p>
          <w:p w14:paraId="21B03142"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использовать</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возможности</w:t>
            </w:r>
            <w:r w:rsidRPr="00046FBF">
              <w:rPr>
                <w:rFonts w:ascii="Times New Roman" w:hAnsi="Times New Roman" w:cs="Times New Roman"/>
                <w:spacing w:val="44"/>
                <w:sz w:val="20"/>
                <w:szCs w:val="20"/>
                <w:lang w:val="ru-RU"/>
              </w:rPr>
              <w:t xml:space="preserve"> </w:t>
            </w:r>
            <w:r w:rsidRPr="00046FBF">
              <w:rPr>
                <w:rFonts w:ascii="Times New Roman" w:hAnsi="Times New Roman" w:cs="Times New Roman"/>
                <w:sz w:val="20"/>
                <w:szCs w:val="20"/>
                <w:lang w:val="ru-RU"/>
              </w:rPr>
              <w:t>учебного</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предмета</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программы</w:t>
            </w:r>
            <w:r w:rsidRPr="00046FBF">
              <w:rPr>
                <w:rFonts w:ascii="Times New Roman" w:hAnsi="Times New Roman" w:cs="Times New Roman"/>
                <w:spacing w:val="36"/>
                <w:sz w:val="20"/>
                <w:szCs w:val="20"/>
                <w:lang w:val="ru-RU"/>
              </w:rPr>
              <w:t xml:space="preserve"> </w:t>
            </w:r>
            <w:r w:rsidRPr="00046FBF">
              <w:rPr>
                <w:rFonts w:ascii="Times New Roman" w:hAnsi="Times New Roman" w:cs="Times New Roman"/>
                <w:sz w:val="20"/>
                <w:szCs w:val="20"/>
                <w:lang w:val="ru-RU"/>
              </w:rPr>
              <w:t>для</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формирования</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универсальных</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учебных</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действий;</w:t>
            </w:r>
          </w:p>
          <w:p w14:paraId="7F5E62E0"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разрабатывать</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программу</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учебного</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предмета</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32"/>
                <w:sz w:val="20"/>
                <w:szCs w:val="20"/>
                <w:lang w:val="ru-RU"/>
              </w:rPr>
              <w:t xml:space="preserve"> </w:t>
            </w:r>
            <w:r w:rsidRPr="00046FBF">
              <w:rPr>
                <w:rFonts w:ascii="Times New Roman" w:hAnsi="Times New Roman" w:cs="Times New Roman"/>
                <w:sz w:val="20"/>
                <w:szCs w:val="20"/>
                <w:lang w:val="ru-RU"/>
              </w:rPr>
              <w:t>рамках</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основной</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sz w:val="20"/>
                <w:szCs w:val="20"/>
                <w:lang w:val="ru-RU"/>
              </w:rPr>
              <w:t>общеобразовательной программы;</w:t>
            </w:r>
          </w:p>
          <w:p w14:paraId="63042A87"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планировать</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pacing w:val="-2"/>
                <w:sz w:val="20"/>
                <w:szCs w:val="20"/>
                <w:lang w:val="ru-RU"/>
              </w:rPr>
              <w:t>учебный</w:t>
            </w:r>
            <w:r w:rsidRPr="00046FBF">
              <w:rPr>
                <w:rFonts w:ascii="Times New Roman" w:hAnsi="Times New Roman" w:cs="Times New Roman"/>
                <w:spacing w:val="31"/>
                <w:sz w:val="20"/>
                <w:szCs w:val="20"/>
                <w:lang w:val="ru-RU"/>
              </w:rPr>
              <w:t xml:space="preserve"> </w:t>
            </w:r>
            <w:r w:rsidRPr="00046FBF">
              <w:rPr>
                <w:rFonts w:ascii="Times New Roman" w:hAnsi="Times New Roman" w:cs="Times New Roman"/>
                <w:sz w:val="20"/>
                <w:szCs w:val="20"/>
                <w:lang w:val="ru-RU"/>
              </w:rPr>
              <w:t>материал</w:t>
            </w:r>
            <w:r w:rsidRPr="00046FBF">
              <w:rPr>
                <w:rFonts w:ascii="Times New Roman" w:hAnsi="Times New Roman" w:cs="Times New Roman"/>
                <w:spacing w:val="31"/>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соответствии с программой;</w:t>
            </w:r>
          </w:p>
          <w:p w14:paraId="31E06053"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разрабатывать</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конспекты</w:t>
            </w:r>
            <w:r w:rsidRPr="00046FBF">
              <w:rPr>
                <w:rFonts w:ascii="Times New Roman" w:hAnsi="Times New Roman" w:cs="Times New Roman"/>
                <w:spacing w:val="19"/>
                <w:sz w:val="20"/>
                <w:szCs w:val="20"/>
                <w:lang w:val="ru-RU"/>
              </w:rPr>
              <w:t xml:space="preserve"> </w:t>
            </w:r>
            <w:r w:rsidRPr="00046FBF">
              <w:rPr>
                <w:rFonts w:ascii="Times New Roman" w:hAnsi="Times New Roman" w:cs="Times New Roman"/>
                <w:spacing w:val="-2"/>
                <w:sz w:val="20"/>
                <w:szCs w:val="20"/>
                <w:lang w:val="ru-RU"/>
              </w:rPr>
              <w:t>уроков</w:t>
            </w:r>
            <w:r w:rsidRPr="00046FBF">
              <w:rPr>
                <w:rFonts w:ascii="Times New Roman" w:hAnsi="Times New Roman" w:cs="Times New Roman"/>
                <w:spacing w:val="16"/>
                <w:sz w:val="20"/>
                <w:szCs w:val="20"/>
                <w:lang w:val="ru-RU"/>
              </w:rPr>
              <w:t xml:space="preserve"> </w:t>
            </w:r>
            <w:r w:rsidRPr="00046FBF">
              <w:rPr>
                <w:rFonts w:ascii="Times New Roman" w:hAnsi="Times New Roman" w:cs="Times New Roman"/>
                <w:sz w:val="20"/>
                <w:szCs w:val="20"/>
                <w:lang w:val="ru-RU"/>
              </w:rPr>
              <w:t>разных</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типов</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и форм;</w:t>
            </w:r>
          </w:p>
          <w:p w14:paraId="07DC1D7B"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подбирать</w:t>
            </w:r>
            <w:r w:rsidRPr="00046FBF">
              <w:rPr>
                <w:rFonts w:ascii="Times New Roman" w:hAnsi="Times New Roman" w:cs="Times New Roman"/>
                <w:spacing w:val="44"/>
                <w:sz w:val="20"/>
                <w:szCs w:val="20"/>
                <w:lang w:val="ru-RU"/>
              </w:rPr>
              <w:t xml:space="preserve"> </w:t>
            </w:r>
            <w:r w:rsidRPr="00046FBF">
              <w:rPr>
                <w:rFonts w:ascii="Times New Roman" w:hAnsi="Times New Roman" w:cs="Times New Roman"/>
                <w:sz w:val="20"/>
                <w:szCs w:val="20"/>
                <w:lang w:val="ru-RU"/>
              </w:rPr>
              <w:t>дидактический</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материал</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к</w:t>
            </w:r>
            <w:r w:rsidRPr="00046FBF">
              <w:rPr>
                <w:rFonts w:ascii="Times New Roman" w:hAnsi="Times New Roman" w:cs="Times New Roman"/>
                <w:spacing w:val="30"/>
                <w:sz w:val="20"/>
                <w:szCs w:val="20"/>
                <w:lang w:val="ru-RU"/>
              </w:rPr>
              <w:t xml:space="preserve"> </w:t>
            </w:r>
            <w:r w:rsidRPr="00046FBF">
              <w:rPr>
                <w:rFonts w:ascii="Times New Roman" w:hAnsi="Times New Roman" w:cs="Times New Roman"/>
                <w:sz w:val="20"/>
                <w:szCs w:val="20"/>
                <w:lang w:val="ru-RU"/>
              </w:rPr>
              <w:t>урокам;</w:t>
            </w:r>
          </w:p>
          <w:p w14:paraId="2263BC8B"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проводить</w:t>
            </w:r>
            <w:r w:rsidRPr="00046FBF">
              <w:rPr>
                <w:rFonts w:ascii="Times New Roman" w:hAnsi="Times New Roman" w:cs="Times New Roman"/>
                <w:spacing w:val="8"/>
                <w:sz w:val="20"/>
                <w:szCs w:val="20"/>
                <w:lang w:val="ru-RU"/>
              </w:rPr>
              <w:t xml:space="preserve"> </w:t>
            </w:r>
            <w:r w:rsidRPr="00046FBF">
              <w:rPr>
                <w:rFonts w:ascii="Times New Roman" w:hAnsi="Times New Roman" w:cs="Times New Roman"/>
                <w:sz w:val="20"/>
                <w:szCs w:val="20"/>
                <w:lang w:val="ru-RU"/>
              </w:rPr>
              <w:t>методический</w:t>
            </w:r>
            <w:r w:rsidRPr="00046FBF">
              <w:rPr>
                <w:rFonts w:ascii="Times New Roman" w:hAnsi="Times New Roman" w:cs="Times New Roman"/>
                <w:spacing w:val="7"/>
                <w:sz w:val="20"/>
                <w:szCs w:val="20"/>
                <w:lang w:val="ru-RU"/>
              </w:rPr>
              <w:t xml:space="preserve"> </w:t>
            </w:r>
            <w:r w:rsidRPr="00046FBF">
              <w:rPr>
                <w:rFonts w:ascii="Times New Roman" w:hAnsi="Times New Roman" w:cs="Times New Roman"/>
                <w:sz w:val="20"/>
                <w:szCs w:val="20"/>
                <w:lang w:val="ru-RU"/>
              </w:rPr>
              <w:t>анализ</w:t>
            </w:r>
            <w:r w:rsidRPr="00046FBF">
              <w:rPr>
                <w:rFonts w:ascii="Times New Roman" w:hAnsi="Times New Roman" w:cs="Times New Roman"/>
                <w:spacing w:val="7"/>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самоанализ</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урока</w:t>
            </w:r>
          </w:p>
          <w:p w14:paraId="6744F790"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5BDA2BB3" w14:textId="77777777" w:rsidR="00D02B68" w:rsidRPr="00046FBF" w:rsidRDefault="00D02B68" w:rsidP="002E65B7">
            <w:pPr>
              <w:rPr>
                <w:rFonts w:ascii="Times New Roman" w:hAnsi="Times New Roman" w:cs="Times New Roman"/>
                <w:b/>
                <w:sz w:val="20"/>
                <w:szCs w:val="20"/>
                <w:lang w:val="ru-RU"/>
              </w:rPr>
            </w:pPr>
            <w:r w:rsidRPr="00046FBF">
              <w:rPr>
                <w:rFonts w:ascii="Times New Roman" w:hAnsi="Times New Roman" w:cs="Times New Roman"/>
                <w:sz w:val="20"/>
                <w:szCs w:val="20"/>
                <w:lang w:val="ru-RU"/>
              </w:rPr>
              <w:t>формами</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методами</w:t>
            </w:r>
            <w:r w:rsidRPr="00046FBF">
              <w:rPr>
                <w:rFonts w:ascii="Times New Roman" w:hAnsi="Times New Roman" w:cs="Times New Roman"/>
                <w:spacing w:val="10"/>
                <w:sz w:val="20"/>
                <w:szCs w:val="20"/>
                <w:lang w:val="ru-RU"/>
              </w:rPr>
              <w:t xml:space="preserve"> </w:t>
            </w:r>
            <w:r w:rsidRPr="00046FBF">
              <w:rPr>
                <w:rFonts w:ascii="Times New Roman" w:hAnsi="Times New Roman" w:cs="Times New Roman"/>
                <w:sz w:val="20"/>
                <w:szCs w:val="20"/>
                <w:lang w:val="ru-RU"/>
              </w:rPr>
              <w:t>обучения</w:t>
            </w:r>
            <w:r w:rsidRPr="00046FBF">
              <w:rPr>
                <w:rFonts w:ascii="Times New Roman" w:hAnsi="Times New Roman" w:cs="Times New Roman"/>
                <w:spacing w:val="11"/>
                <w:sz w:val="20"/>
                <w:szCs w:val="20"/>
                <w:lang w:val="ru-RU"/>
              </w:rPr>
              <w:t xml:space="preserve"> </w:t>
            </w:r>
            <w:r w:rsidRPr="00046FBF">
              <w:rPr>
                <w:rFonts w:ascii="Times New Roman" w:hAnsi="Times New Roman" w:cs="Times New Roman"/>
                <w:sz w:val="20"/>
                <w:szCs w:val="20"/>
                <w:lang w:val="ru-RU"/>
              </w:rPr>
              <w:t>предмету,</w:t>
            </w:r>
            <w:r w:rsidRPr="00046FBF">
              <w:rPr>
                <w:rFonts w:ascii="Times New Roman" w:hAnsi="Times New Roman" w:cs="Times New Roman"/>
                <w:spacing w:val="27"/>
                <w:sz w:val="20"/>
                <w:szCs w:val="20"/>
                <w:lang w:val="ru-RU"/>
              </w:rPr>
              <w:t xml:space="preserve"> </w:t>
            </w:r>
            <w:r w:rsidRPr="00046FBF">
              <w:rPr>
                <w:rFonts w:ascii="Times New Roman" w:hAnsi="Times New Roman" w:cs="Times New Roman"/>
                <w:sz w:val="20"/>
                <w:szCs w:val="20"/>
                <w:lang w:val="ru-RU"/>
              </w:rPr>
              <w:t>выходящими за</w:t>
            </w:r>
            <w:r w:rsidRPr="00046FBF">
              <w:rPr>
                <w:rFonts w:ascii="Times New Roman" w:hAnsi="Times New Roman" w:cs="Times New Roman"/>
                <w:spacing w:val="8"/>
                <w:sz w:val="20"/>
                <w:szCs w:val="20"/>
                <w:lang w:val="ru-RU"/>
              </w:rPr>
              <w:t xml:space="preserve"> </w:t>
            </w:r>
            <w:r w:rsidRPr="00046FBF">
              <w:rPr>
                <w:rFonts w:ascii="Times New Roman" w:hAnsi="Times New Roman" w:cs="Times New Roman"/>
                <w:sz w:val="20"/>
                <w:szCs w:val="20"/>
                <w:lang w:val="ru-RU"/>
              </w:rPr>
              <w:t>рамки урока;</w:t>
            </w:r>
          </w:p>
          <w:p w14:paraId="5BCB4A71" w14:textId="50E3CF90" w:rsidR="00D02B68" w:rsidRPr="00046FBF" w:rsidRDefault="00D02B68" w:rsidP="002E65B7">
            <w:pPr>
              <w:rPr>
                <w:rFonts w:ascii="Times New Roman" w:hAnsi="Times New Roman" w:cs="Times New Roman"/>
                <w:b/>
                <w:sz w:val="20"/>
                <w:szCs w:val="20"/>
                <w:lang w:val="ru-RU"/>
              </w:rPr>
            </w:pPr>
            <w:r w:rsidRPr="00046FBF">
              <w:rPr>
                <w:rFonts w:ascii="Times New Roman" w:hAnsi="Times New Roman" w:cs="Times New Roman"/>
                <w:sz w:val="20"/>
                <w:szCs w:val="20"/>
                <w:lang w:val="ru-RU"/>
              </w:rPr>
              <w:t>формами</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методами</w:t>
            </w:r>
            <w:r w:rsidRPr="00046FBF">
              <w:rPr>
                <w:rFonts w:ascii="Times New Roman" w:hAnsi="Times New Roman" w:cs="Times New Roman"/>
                <w:spacing w:val="17"/>
                <w:sz w:val="20"/>
                <w:szCs w:val="20"/>
                <w:lang w:val="ru-RU"/>
              </w:rPr>
              <w:t xml:space="preserve"> </w:t>
            </w:r>
            <w:r w:rsidRPr="00046FBF">
              <w:rPr>
                <w:rFonts w:ascii="Times New Roman" w:hAnsi="Times New Roman" w:cs="Times New Roman"/>
                <w:sz w:val="20"/>
                <w:szCs w:val="20"/>
                <w:lang w:val="ru-RU"/>
              </w:rPr>
              <w:t>обучения</w:t>
            </w:r>
            <w:r w:rsidRPr="00046FBF">
              <w:rPr>
                <w:rFonts w:ascii="Times New Roman" w:hAnsi="Times New Roman" w:cs="Times New Roman"/>
                <w:spacing w:val="14"/>
                <w:sz w:val="20"/>
                <w:szCs w:val="20"/>
                <w:lang w:val="ru-RU"/>
              </w:rPr>
              <w:t xml:space="preserve"> </w:t>
            </w:r>
            <w:r w:rsidRPr="00046FBF">
              <w:rPr>
                <w:rFonts w:ascii="Times New Roman" w:hAnsi="Times New Roman" w:cs="Times New Roman"/>
                <w:sz w:val="20"/>
                <w:szCs w:val="20"/>
                <w:lang w:val="ru-RU"/>
              </w:rPr>
              <w:t>программ</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в дошкольном образовательном</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учреждении.</w:t>
            </w:r>
          </w:p>
        </w:tc>
      </w:tr>
      <w:tr w:rsidR="00D02B68" w:rsidRPr="002E65B7" w14:paraId="0BABE204" w14:textId="77777777" w:rsidTr="00D02B68">
        <w:tc>
          <w:tcPr>
            <w:tcW w:w="4641" w:type="dxa"/>
          </w:tcPr>
          <w:p w14:paraId="40DE2842"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Способность</w:t>
            </w:r>
            <w:r w:rsidRPr="00046FBF">
              <w:rPr>
                <w:rFonts w:ascii="Times New Roman" w:eastAsia="Times New Roman" w:hAnsi="Times New Roman" w:cs="Times New Roman"/>
                <w:bCs/>
                <w:spacing w:val="3"/>
                <w:sz w:val="20"/>
                <w:szCs w:val="20"/>
                <w:lang w:val="ru-RU"/>
              </w:rPr>
              <w:t xml:space="preserve"> </w:t>
            </w:r>
            <w:r w:rsidRPr="00046FBF">
              <w:rPr>
                <w:rFonts w:ascii="Times New Roman" w:eastAsia="Times New Roman" w:hAnsi="Times New Roman" w:cs="Times New Roman"/>
                <w:bCs/>
                <w:sz w:val="20"/>
                <w:szCs w:val="20"/>
                <w:lang w:val="ru-RU"/>
              </w:rPr>
              <w:t>осуществлять</w:t>
            </w:r>
            <w:r w:rsidRPr="00046FBF">
              <w:rPr>
                <w:rFonts w:ascii="Times New Roman" w:eastAsia="Times New Roman" w:hAnsi="Times New Roman" w:cs="Times New Roman"/>
                <w:bCs/>
                <w:spacing w:val="2"/>
                <w:sz w:val="20"/>
                <w:szCs w:val="20"/>
                <w:lang w:val="ru-RU"/>
              </w:rPr>
              <w:t xml:space="preserve"> </w:t>
            </w:r>
            <w:r w:rsidRPr="00046FBF">
              <w:rPr>
                <w:rFonts w:ascii="Times New Roman" w:eastAsia="Times New Roman" w:hAnsi="Times New Roman" w:cs="Times New Roman"/>
                <w:bCs/>
                <w:sz w:val="20"/>
                <w:szCs w:val="20"/>
                <w:lang w:val="ru-RU"/>
              </w:rPr>
              <w:t>педагогическое</w:t>
            </w:r>
            <w:r w:rsidRPr="00046FBF">
              <w:rPr>
                <w:rFonts w:ascii="Times New Roman" w:eastAsia="Times New Roman" w:hAnsi="Times New Roman" w:cs="Times New Roman"/>
                <w:bCs/>
                <w:spacing w:val="55"/>
                <w:sz w:val="20"/>
                <w:szCs w:val="20"/>
                <w:lang w:val="ru-RU"/>
              </w:rPr>
              <w:t xml:space="preserve"> </w:t>
            </w:r>
            <w:r w:rsidRPr="00046FBF">
              <w:rPr>
                <w:rFonts w:ascii="Times New Roman" w:eastAsia="Times New Roman" w:hAnsi="Times New Roman" w:cs="Times New Roman"/>
                <w:bCs/>
                <w:sz w:val="20"/>
                <w:szCs w:val="20"/>
                <w:lang w:val="ru-RU"/>
              </w:rPr>
              <w:t>сопровождение</w:t>
            </w:r>
            <w:r w:rsidRPr="00046FBF">
              <w:rPr>
                <w:rFonts w:ascii="Times New Roman" w:eastAsia="Times New Roman" w:hAnsi="Times New Roman" w:cs="Times New Roman"/>
                <w:bCs/>
                <w:spacing w:val="22"/>
                <w:sz w:val="20"/>
                <w:szCs w:val="20"/>
                <w:lang w:val="ru-RU"/>
              </w:rPr>
              <w:t xml:space="preserve"> </w:t>
            </w:r>
            <w:r w:rsidRPr="00046FBF">
              <w:rPr>
                <w:rFonts w:ascii="Times New Roman" w:eastAsia="Times New Roman" w:hAnsi="Times New Roman" w:cs="Times New Roman"/>
                <w:bCs/>
                <w:sz w:val="20"/>
                <w:szCs w:val="20"/>
                <w:lang w:val="ru-RU"/>
              </w:rPr>
              <w:t>и</w:t>
            </w:r>
            <w:r w:rsidRPr="00046FBF">
              <w:rPr>
                <w:rFonts w:ascii="Times New Roman" w:eastAsia="Times New Roman" w:hAnsi="Times New Roman" w:cs="Times New Roman"/>
                <w:bCs/>
                <w:spacing w:val="24"/>
                <w:sz w:val="20"/>
                <w:szCs w:val="20"/>
                <w:lang w:val="ru-RU"/>
              </w:rPr>
              <w:t xml:space="preserve"> </w:t>
            </w:r>
            <w:r w:rsidRPr="00046FBF">
              <w:rPr>
                <w:rFonts w:ascii="Times New Roman" w:eastAsia="Times New Roman" w:hAnsi="Times New Roman" w:cs="Times New Roman"/>
                <w:bCs/>
                <w:sz w:val="20"/>
                <w:szCs w:val="20"/>
                <w:lang w:val="ru-RU"/>
              </w:rPr>
              <w:t>создавать</w:t>
            </w:r>
            <w:r w:rsidRPr="00046FBF">
              <w:rPr>
                <w:rFonts w:ascii="Times New Roman" w:eastAsia="Times New Roman" w:hAnsi="Times New Roman" w:cs="Times New Roman"/>
                <w:bCs/>
                <w:spacing w:val="27"/>
                <w:sz w:val="20"/>
                <w:szCs w:val="20"/>
                <w:lang w:val="ru-RU"/>
              </w:rPr>
              <w:t xml:space="preserve"> </w:t>
            </w:r>
            <w:r w:rsidRPr="00046FBF">
              <w:rPr>
                <w:rFonts w:ascii="Times New Roman" w:eastAsia="Times New Roman" w:hAnsi="Times New Roman" w:cs="Times New Roman"/>
                <w:bCs/>
                <w:sz w:val="20"/>
                <w:szCs w:val="20"/>
                <w:lang w:val="ru-RU"/>
              </w:rPr>
              <w:t>условия</w:t>
            </w:r>
            <w:r w:rsidRPr="00046FBF">
              <w:rPr>
                <w:rFonts w:ascii="Times New Roman" w:eastAsia="Times New Roman" w:hAnsi="Times New Roman" w:cs="Times New Roman"/>
                <w:bCs/>
                <w:spacing w:val="23"/>
                <w:sz w:val="20"/>
                <w:szCs w:val="20"/>
                <w:lang w:val="ru-RU"/>
              </w:rPr>
              <w:t xml:space="preserve"> </w:t>
            </w:r>
            <w:r w:rsidRPr="00046FBF">
              <w:rPr>
                <w:rFonts w:ascii="Times New Roman" w:eastAsia="Times New Roman" w:hAnsi="Times New Roman" w:cs="Times New Roman"/>
                <w:bCs/>
                <w:sz w:val="20"/>
                <w:szCs w:val="20"/>
                <w:lang w:val="ru-RU"/>
              </w:rPr>
              <w:t>для</w:t>
            </w:r>
            <w:r w:rsidRPr="00046FBF">
              <w:rPr>
                <w:rFonts w:ascii="Times New Roman" w:eastAsia="Times New Roman" w:hAnsi="Times New Roman" w:cs="Times New Roman"/>
                <w:bCs/>
                <w:spacing w:val="37"/>
                <w:sz w:val="20"/>
                <w:szCs w:val="20"/>
                <w:lang w:val="ru-RU"/>
              </w:rPr>
              <w:t xml:space="preserve"> </w:t>
            </w:r>
            <w:r w:rsidRPr="00046FBF">
              <w:rPr>
                <w:rFonts w:ascii="Times New Roman" w:eastAsia="Times New Roman" w:hAnsi="Times New Roman" w:cs="Times New Roman"/>
                <w:bCs/>
                <w:sz w:val="20"/>
                <w:szCs w:val="20"/>
                <w:lang w:val="ru-RU"/>
              </w:rPr>
              <w:t>всестороннего</w:t>
            </w:r>
            <w:r w:rsidRPr="00046FBF">
              <w:rPr>
                <w:rFonts w:ascii="Times New Roman" w:eastAsia="Times New Roman" w:hAnsi="Times New Roman" w:cs="Times New Roman"/>
                <w:bCs/>
                <w:spacing w:val="30"/>
                <w:sz w:val="20"/>
                <w:szCs w:val="20"/>
                <w:lang w:val="ru-RU"/>
              </w:rPr>
              <w:t xml:space="preserve"> </w:t>
            </w:r>
            <w:r w:rsidRPr="00046FBF">
              <w:rPr>
                <w:rFonts w:ascii="Times New Roman" w:eastAsia="Times New Roman" w:hAnsi="Times New Roman" w:cs="Times New Roman"/>
                <w:bCs/>
                <w:sz w:val="20"/>
                <w:szCs w:val="20"/>
                <w:lang w:val="ru-RU"/>
              </w:rPr>
              <w:t>развития</w:t>
            </w:r>
            <w:r w:rsidRPr="00046FBF">
              <w:rPr>
                <w:rFonts w:ascii="Times New Roman" w:eastAsia="Times New Roman" w:hAnsi="Times New Roman" w:cs="Times New Roman"/>
                <w:bCs/>
                <w:spacing w:val="30"/>
                <w:sz w:val="20"/>
                <w:szCs w:val="20"/>
                <w:lang w:val="ru-RU"/>
              </w:rPr>
              <w:t xml:space="preserve"> </w:t>
            </w:r>
            <w:r w:rsidRPr="00046FBF">
              <w:rPr>
                <w:rFonts w:ascii="Times New Roman" w:eastAsia="Times New Roman" w:hAnsi="Times New Roman" w:cs="Times New Roman"/>
                <w:bCs/>
                <w:sz w:val="20"/>
                <w:szCs w:val="20"/>
                <w:lang w:val="ru-RU"/>
              </w:rPr>
              <w:t>различного</w:t>
            </w:r>
            <w:r w:rsidRPr="00046FBF">
              <w:rPr>
                <w:rFonts w:ascii="Times New Roman" w:eastAsia="Times New Roman" w:hAnsi="Times New Roman" w:cs="Times New Roman"/>
                <w:bCs/>
                <w:spacing w:val="31"/>
                <w:sz w:val="20"/>
                <w:szCs w:val="20"/>
                <w:lang w:val="ru-RU"/>
              </w:rPr>
              <w:t xml:space="preserve"> </w:t>
            </w:r>
            <w:r w:rsidRPr="00046FBF">
              <w:rPr>
                <w:rFonts w:ascii="Times New Roman" w:eastAsia="Times New Roman" w:hAnsi="Times New Roman" w:cs="Times New Roman"/>
                <w:bCs/>
                <w:sz w:val="20"/>
                <w:szCs w:val="20"/>
                <w:lang w:val="ru-RU"/>
              </w:rPr>
              <w:t xml:space="preserve">контингента </w:t>
            </w:r>
            <w:r w:rsidRPr="00046FBF">
              <w:rPr>
                <w:rFonts w:ascii="Times New Roman" w:eastAsia="Times New Roman" w:hAnsi="Times New Roman" w:cs="Times New Roman"/>
                <w:bCs/>
                <w:sz w:val="20"/>
                <w:szCs w:val="20"/>
                <w:lang w:val="ru-RU"/>
              </w:rPr>
              <w:lastRenderedPageBreak/>
              <w:t>детей</w:t>
            </w:r>
            <w:r w:rsidRPr="00046FBF">
              <w:rPr>
                <w:rFonts w:ascii="Times New Roman" w:eastAsia="Times New Roman" w:hAnsi="Times New Roman" w:cs="Times New Roman"/>
                <w:bCs/>
                <w:spacing w:val="2"/>
                <w:sz w:val="20"/>
                <w:szCs w:val="20"/>
                <w:lang w:val="ru-RU"/>
              </w:rPr>
              <w:t xml:space="preserve"> </w:t>
            </w:r>
            <w:r w:rsidRPr="00046FBF">
              <w:rPr>
                <w:rFonts w:ascii="Times New Roman" w:eastAsia="Times New Roman" w:hAnsi="Times New Roman" w:cs="Times New Roman"/>
                <w:bCs/>
                <w:sz w:val="20"/>
                <w:szCs w:val="20"/>
                <w:lang w:val="ru-RU"/>
              </w:rPr>
              <w:t>(ПК-4)</w:t>
            </w:r>
          </w:p>
        </w:tc>
        <w:tc>
          <w:tcPr>
            <w:tcW w:w="4824" w:type="dxa"/>
          </w:tcPr>
          <w:p w14:paraId="25BB3316"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lastRenderedPageBreak/>
              <w:t>Знать:</w:t>
            </w:r>
          </w:p>
          <w:p w14:paraId="19A394EF"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теории</w:t>
            </w:r>
            <w:r w:rsidRPr="00046FBF">
              <w:rPr>
                <w:rFonts w:ascii="Times New Roman" w:hAnsi="Times New Roman" w:cs="Times New Roman"/>
                <w:spacing w:val="15"/>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17"/>
                <w:sz w:val="20"/>
                <w:szCs w:val="20"/>
                <w:lang w:val="ru-RU"/>
              </w:rPr>
              <w:t xml:space="preserve"> </w:t>
            </w:r>
            <w:r w:rsidRPr="00046FBF">
              <w:rPr>
                <w:rFonts w:ascii="Times New Roman" w:hAnsi="Times New Roman" w:cs="Times New Roman"/>
                <w:sz w:val="20"/>
                <w:szCs w:val="20"/>
                <w:lang w:val="ru-RU"/>
              </w:rPr>
              <w:t>технологии</w:t>
            </w:r>
            <w:r w:rsidRPr="00046FBF">
              <w:rPr>
                <w:rFonts w:ascii="Times New Roman" w:hAnsi="Times New Roman" w:cs="Times New Roman"/>
                <w:spacing w:val="17"/>
                <w:sz w:val="20"/>
                <w:szCs w:val="20"/>
                <w:lang w:val="ru-RU"/>
              </w:rPr>
              <w:t xml:space="preserve"> </w:t>
            </w:r>
            <w:r w:rsidRPr="00046FBF">
              <w:rPr>
                <w:rFonts w:ascii="Times New Roman" w:hAnsi="Times New Roman" w:cs="Times New Roman"/>
                <w:sz w:val="20"/>
                <w:szCs w:val="20"/>
                <w:lang w:val="ru-RU"/>
              </w:rPr>
              <w:t>сопровождения</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субъектов педагогического процесса;</w:t>
            </w:r>
          </w:p>
          <w:p w14:paraId="3395424F"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lastRenderedPageBreak/>
              <w:t>особенности осуществления</w:t>
            </w:r>
            <w:r w:rsidRPr="00046FBF">
              <w:rPr>
                <w:rFonts w:ascii="Times New Roman" w:hAnsi="Times New Roman" w:cs="Times New Roman"/>
                <w:spacing w:val="40"/>
                <w:sz w:val="20"/>
                <w:szCs w:val="20"/>
                <w:lang w:val="ru-RU"/>
              </w:rPr>
              <w:t xml:space="preserve"> </w:t>
            </w:r>
            <w:r w:rsidRPr="00046FBF">
              <w:rPr>
                <w:rFonts w:ascii="Times New Roman" w:hAnsi="Times New Roman" w:cs="Times New Roman"/>
                <w:sz w:val="20"/>
                <w:szCs w:val="20"/>
                <w:lang w:val="ru-RU"/>
              </w:rPr>
              <w:t>педагогического</w:t>
            </w:r>
            <w:r w:rsidRPr="00046FBF">
              <w:rPr>
                <w:rFonts w:ascii="Times New Roman" w:hAnsi="Times New Roman" w:cs="Times New Roman"/>
                <w:spacing w:val="9"/>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7"/>
                <w:sz w:val="20"/>
                <w:szCs w:val="20"/>
                <w:lang w:val="ru-RU"/>
              </w:rPr>
              <w:t xml:space="preserve"> </w:t>
            </w:r>
            <w:r w:rsidRPr="00046FBF">
              <w:rPr>
                <w:rFonts w:ascii="Times New Roman" w:hAnsi="Times New Roman" w:cs="Times New Roman"/>
                <w:sz w:val="20"/>
                <w:szCs w:val="20"/>
                <w:lang w:val="ru-RU"/>
              </w:rPr>
              <w:t>профессионального</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самоопределения обучающихся;</w:t>
            </w:r>
          </w:p>
          <w:p w14:paraId="001D8DFF"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методы</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6"/>
                <w:sz w:val="20"/>
                <w:szCs w:val="20"/>
                <w:lang w:val="ru-RU"/>
              </w:rPr>
              <w:t xml:space="preserve"> </w:t>
            </w:r>
            <w:r w:rsidRPr="00046FBF">
              <w:rPr>
                <w:rFonts w:ascii="Times New Roman" w:hAnsi="Times New Roman" w:cs="Times New Roman"/>
                <w:sz w:val="20"/>
                <w:szCs w:val="20"/>
                <w:lang w:val="ru-RU"/>
              </w:rPr>
              <w:t>технологии</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адаптации</w:t>
            </w:r>
            <w:r w:rsidRPr="00046FBF">
              <w:rPr>
                <w:rFonts w:ascii="Times New Roman" w:hAnsi="Times New Roman" w:cs="Times New Roman"/>
                <w:spacing w:val="36"/>
                <w:sz w:val="20"/>
                <w:szCs w:val="20"/>
                <w:lang w:val="ru-RU"/>
              </w:rPr>
              <w:t xml:space="preserve"> </w:t>
            </w:r>
            <w:r w:rsidRPr="00046FBF">
              <w:rPr>
                <w:rFonts w:ascii="Times New Roman" w:hAnsi="Times New Roman" w:cs="Times New Roman"/>
                <w:sz w:val="20"/>
                <w:szCs w:val="20"/>
                <w:lang w:val="ru-RU"/>
              </w:rPr>
              <w:t>детей</w:t>
            </w:r>
            <w:r w:rsidRPr="00046FBF">
              <w:rPr>
                <w:rFonts w:ascii="Times New Roman" w:hAnsi="Times New Roman" w:cs="Times New Roman"/>
                <w:spacing w:val="34"/>
                <w:sz w:val="20"/>
                <w:szCs w:val="20"/>
                <w:lang w:val="ru-RU"/>
              </w:rPr>
              <w:t xml:space="preserve"> </w:t>
            </w:r>
            <w:r w:rsidRPr="00046FBF">
              <w:rPr>
                <w:rFonts w:ascii="Times New Roman" w:hAnsi="Times New Roman" w:cs="Times New Roman"/>
                <w:sz w:val="20"/>
                <w:szCs w:val="20"/>
                <w:lang w:val="ru-RU"/>
              </w:rPr>
              <w:t>к</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учебному</w:t>
            </w:r>
            <w:r w:rsidRPr="00046FBF">
              <w:rPr>
                <w:rFonts w:ascii="Times New Roman" w:hAnsi="Times New Roman" w:cs="Times New Roman"/>
                <w:spacing w:val="-5"/>
                <w:sz w:val="20"/>
                <w:szCs w:val="20"/>
                <w:lang w:val="ru-RU"/>
              </w:rPr>
              <w:t xml:space="preserve"> </w:t>
            </w:r>
            <w:r w:rsidRPr="00046FBF">
              <w:rPr>
                <w:rFonts w:ascii="Times New Roman" w:hAnsi="Times New Roman" w:cs="Times New Roman"/>
                <w:sz w:val="20"/>
                <w:szCs w:val="20"/>
                <w:lang w:val="ru-RU"/>
              </w:rPr>
              <w:t>процессу;</w:t>
            </w:r>
          </w:p>
          <w:p w14:paraId="08DD1315"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сущность,</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формы</w:t>
            </w:r>
            <w:r w:rsidRPr="00046FBF">
              <w:rPr>
                <w:rFonts w:ascii="Times New Roman" w:hAnsi="Times New Roman" w:cs="Times New Roman"/>
                <w:spacing w:val="20"/>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основные</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направления</w:t>
            </w:r>
            <w:r w:rsidRPr="00046FBF">
              <w:rPr>
                <w:rFonts w:ascii="Times New Roman" w:hAnsi="Times New Roman" w:cs="Times New Roman"/>
                <w:spacing w:val="6"/>
                <w:sz w:val="20"/>
                <w:szCs w:val="20"/>
                <w:lang w:val="ru-RU"/>
              </w:rPr>
              <w:t xml:space="preserve"> </w:t>
            </w:r>
            <w:r w:rsidRPr="00046FBF">
              <w:rPr>
                <w:rFonts w:ascii="Times New Roman" w:hAnsi="Times New Roman" w:cs="Times New Roman"/>
                <w:sz w:val="20"/>
                <w:szCs w:val="20"/>
                <w:lang w:val="ru-RU"/>
              </w:rPr>
              <w:t>взаимодействия</w:t>
            </w:r>
            <w:r w:rsidRPr="00046FBF">
              <w:rPr>
                <w:rFonts w:ascii="Times New Roman" w:hAnsi="Times New Roman" w:cs="Times New Roman"/>
                <w:spacing w:val="6"/>
                <w:sz w:val="20"/>
                <w:szCs w:val="20"/>
                <w:lang w:val="ru-RU"/>
              </w:rPr>
              <w:t xml:space="preserve"> </w:t>
            </w:r>
            <w:r w:rsidRPr="00046FBF">
              <w:rPr>
                <w:rFonts w:ascii="Times New Roman" w:hAnsi="Times New Roman" w:cs="Times New Roman"/>
                <w:sz w:val="20"/>
                <w:szCs w:val="20"/>
                <w:lang w:val="ru-RU"/>
              </w:rPr>
              <w:t>специалистов</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в решении профессиональных задач;</w:t>
            </w:r>
          </w:p>
          <w:p w14:paraId="2431BCE3"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психологические</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основы</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обучения</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воспитания</w:t>
            </w:r>
            <w:r w:rsidRPr="00046FBF">
              <w:rPr>
                <w:rFonts w:ascii="Times New Roman" w:hAnsi="Times New Roman" w:cs="Times New Roman"/>
                <w:spacing w:val="4"/>
                <w:sz w:val="20"/>
                <w:szCs w:val="20"/>
                <w:lang w:val="ru-RU"/>
              </w:rPr>
              <w:t xml:space="preserve"> </w:t>
            </w:r>
            <w:r w:rsidRPr="00046FBF">
              <w:rPr>
                <w:rFonts w:ascii="Times New Roman" w:hAnsi="Times New Roman" w:cs="Times New Roman"/>
                <w:sz w:val="20"/>
                <w:szCs w:val="20"/>
                <w:lang w:val="ru-RU"/>
              </w:rPr>
              <w:t>детей,</w:t>
            </w:r>
            <w:r w:rsidRPr="00046FBF">
              <w:rPr>
                <w:rFonts w:ascii="Times New Roman" w:hAnsi="Times New Roman" w:cs="Times New Roman"/>
                <w:spacing w:val="6"/>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6"/>
                <w:sz w:val="20"/>
                <w:szCs w:val="20"/>
                <w:lang w:val="ru-RU"/>
              </w:rPr>
              <w:t xml:space="preserve"> </w:t>
            </w:r>
            <w:r w:rsidRPr="00046FBF">
              <w:rPr>
                <w:rFonts w:ascii="Times New Roman" w:hAnsi="Times New Roman" w:cs="Times New Roman"/>
                <w:sz w:val="20"/>
                <w:szCs w:val="20"/>
                <w:lang w:val="ru-RU"/>
              </w:rPr>
              <w:t>т.ч.</w:t>
            </w:r>
            <w:r w:rsidRPr="00046FBF">
              <w:rPr>
                <w:rFonts w:ascii="Times New Roman" w:hAnsi="Times New Roman" w:cs="Times New Roman"/>
                <w:spacing w:val="6"/>
                <w:sz w:val="20"/>
                <w:szCs w:val="20"/>
                <w:lang w:val="ru-RU"/>
              </w:rPr>
              <w:t xml:space="preserve"> </w:t>
            </w:r>
            <w:r w:rsidRPr="00046FBF">
              <w:rPr>
                <w:rFonts w:ascii="Times New Roman" w:hAnsi="Times New Roman" w:cs="Times New Roman"/>
                <w:sz w:val="20"/>
                <w:szCs w:val="20"/>
                <w:lang w:val="ru-RU"/>
              </w:rPr>
              <w:t>игровой</w:t>
            </w:r>
            <w:r w:rsidRPr="00046FBF">
              <w:rPr>
                <w:rFonts w:ascii="Times New Roman" w:hAnsi="Times New Roman" w:cs="Times New Roman"/>
                <w:spacing w:val="5"/>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10"/>
                <w:sz w:val="20"/>
                <w:szCs w:val="20"/>
                <w:lang w:val="ru-RU"/>
              </w:rPr>
              <w:t xml:space="preserve"> </w:t>
            </w:r>
            <w:r w:rsidRPr="00046FBF">
              <w:rPr>
                <w:rFonts w:ascii="Times New Roman" w:hAnsi="Times New Roman" w:cs="Times New Roman"/>
                <w:sz w:val="20"/>
                <w:szCs w:val="20"/>
                <w:lang w:val="ru-RU"/>
              </w:rPr>
              <w:t>учебной</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sz w:val="20"/>
                <w:szCs w:val="20"/>
                <w:lang w:val="ru-RU"/>
              </w:rPr>
              <w:t>деятельности</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т.д.;</w:t>
            </w:r>
          </w:p>
          <w:p w14:paraId="2328116C"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психолого-педагогические технологии.</w:t>
            </w:r>
          </w:p>
          <w:p w14:paraId="533112F8"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1CB1952A" w14:textId="5255F2D6"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t>проводить</w:t>
            </w:r>
            <w:r w:rsidRPr="00046FBF">
              <w:rPr>
                <w:rFonts w:ascii="Times New Roman" w:eastAsia="Times New Roman" w:hAnsi="Times New Roman" w:cs="Times New Roman"/>
                <w:bCs/>
                <w:spacing w:val="22"/>
                <w:sz w:val="20"/>
                <w:szCs w:val="20"/>
                <w:lang w:val="ru-RU"/>
              </w:rPr>
              <w:t xml:space="preserve"> </w:t>
            </w:r>
            <w:r w:rsidRPr="00046FBF">
              <w:rPr>
                <w:rFonts w:ascii="Times New Roman" w:eastAsia="Times New Roman" w:hAnsi="Times New Roman" w:cs="Times New Roman"/>
                <w:bCs/>
                <w:sz w:val="20"/>
                <w:szCs w:val="20"/>
                <w:lang w:val="ru-RU"/>
              </w:rPr>
              <w:t>анализ</w:t>
            </w:r>
            <w:r w:rsidRPr="00046FBF">
              <w:rPr>
                <w:rFonts w:ascii="Times New Roman" w:eastAsia="Times New Roman" w:hAnsi="Times New Roman" w:cs="Times New Roman"/>
                <w:bCs/>
                <w:spacing w:val="22"/>
                <w:sz w:val="20"/>
                <w:szCs w:val="20"/>
                <w:lang w:val="ru-RU"/>
              </w:rPr>
              <w:t xml:space="preserve"> </w:t>
            </w:r>
            <w:r w:rsidRPr="00046FBF">
              <w:rPr>
                <w:rFonts w:ascii="Times New Roman" w:eastAsia="Times New Roman" w:hAnsi="Times New Roman" w:cs="Times New Roman"/>
                <w:bCs/>
                <w:sz w:val="20"/>
                <w:szCs w:val="20"/>
                <w:lang w:val="ru-RU"/>
              </w:rPr>
              <w:t>теоретических</w:t>
            </w:r>
            <w:r w:rsidRPr="00046FBF">
              <w:rPr>
                <w:rFonts w:ascii="Times New Roman" w:eastAsia="Times New Roman" w:hAnsi="Times New Roman" w:cs="Times New Roman"/>
                <w:bCs/>
                <w:spacing w:val="29"/>
                <w:sz w:val="20"/>
                <w:szCs w:val="20"/>
                <w:lang w:val="ru-RU"/>
              </w:rPr>
              <w:t xml:space="preserve"> </w:t>
            </w:r>
            <w:r w:rsidRPr="00046FBF">
              <w:rPr>
                <w:rFonts w:ascii="Times New Roman" w:eastAsia="Times New Roman" w:hAnsi="Times New Roman" w:cs="Times New Roman"/>
                <w:bCs/>
                <w:sz w:val="20"/>
                <w:szCs w:val="20"/>
                <w:lang w:val="ru-RU"/>
              </w:rPr>
              <w:t>источников</w:t>
            </w:r>
            <w:r w:rsidRPr="00046FBF">
              <w:rPr>
                <w:rFonts w:ascii="Times New Roman" w:eastAsia="Times New Roman" w:hAnsi="Times New Roman" w:cs="Times New Roman"/>
                <w:bCs/>
                <w:spacing w:val="59"/>
                <w:sz w:val="20"/>
                <w:szCs w:val="20"/>
                <w:lang w:val="ru-RU"/>
              </w:rPr>
              <w:t xml:space="preserve"> </w:t>
            </w:r>
            <w:r w:rsidRPr="00046FBF">
              <w:rPr>
                <w:rFonts w:ascii="Times New Roman" w:eastAsia="Times New Roman" w:hAnsi="Times New Roman" w:cs="Times New Roman"/>
                <w:bCs/>
                <w:sz w:val="20"/>
                <w:szCs w:val="20"/>
                <w:lang w:val="ru-RU"/>
              </w:rPr>
              <w:t>и выделять</w:t>
            </w:r>
            <w:r w:rsidRPr="00046FBF">
              <w:rPr>
                <w:rFonts w:ascii="Times New Roman" w:eastAsia="Times New Roman" w:hAnsi="Times New Roman" w:cs="Times New Roman"/>
                <w:bCs/>
                <w:spacing w:val="2"/>
                <w:sz w:val="20"/>
                <w:szCs w:val="20"/>
                <w:lang w:val="ru-RU"/>
              </w:rPr>
              <w:t xml:space="preserve"> </w:t>
            </w:r>
            <w:r w:rsidRPr="00046FBF">
              <w:rPr>
                <w:rFonts w:ascii="Times New Roman" w:eastAsia="Times New Roman" w:hAnsi="Times New Roman" w:cs="Times New Roman"/>
                <w:bCs/>
                <w:sz w:val="20"/>
                <w:szCs w:val="20"/>
                <w:lang w:val="ru-RU"/>
              </w:rPr>
              <w:t>специфику</w:t>
            </w:r>
            <w:r w:rsidRPr="00046FBF">
              <w:rPr>
                <w:rFonts w:ascii="Times New Roman" w:eastAsia="Times New Roman" w:hAnsi="Times New Roman" w:cs="Times New Roman"/>
                <w:bCs/>
                <w:spacing w:val="45"/>
                <w:sz w:val="20"/>
                <w:szCs w:val="20"/>
                <w:lang w:val="ru-RU"/>
              </w:rPr>
              <w:t xml:space="preserve"> </w:t>
            </w:r>
            <w:r w:rsidRPr="00046FBF">
              <w:rPr>
                <w:rFonts w:ascii="Times New Roman" w:eastAsia="Times New Roman" w:hAnsi="Times New Roman" w:cs="Times New Roman"/>
                <w:bCs/>
                <w:sz w:val="20"/>
                <w:szCs w:val="20"/>
                <w:lang w:val="ru-RU"/>
              </w:rPr>
              <w:t>педагогического сопровождения;</w:t>
            </w:r>
          </w:p>
          <w:p w14:paraId="63B43EFA"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осуществлять</w:t>
            </w:r>
            <w:r w:rsidRPr="00046FBF">
              <w:rPr>
                <w:rFonts w:ascii="Times New Roman" w:hAnsi="Times New Roman" w:cs="Times New Roman"/>
                <w:spacing w:val="14"/>
                <w:sz w:val="20"/>
                <w:szCs w:val="20"/>
                <w:lang w:val="ru-RU"/>
              </w:rPr>
              <w:t xml:space="preserve"> </w:t>
            </w:r>
            <w:r w:rsidRPr="00046FBF">
              <w:rPr>
                <w:rFonts w:ascii="Times New Roman" w:hAnsi="Times New Roman" w:cs="Times New Roman"/>
                <w:sz w:val="20"/>
                <w:szCs w:val="20"/>
                <w:lang w:val="ru-RU"/>
              </w:rPr>
              <w:t>адаптацию</w:t>
            </w:r>
            <w:r w:rsidRPr="00046FBF">
              <w:rPr>
                <w:rFonts w:ascii="Times New Roman" w:hAnsi="Times New Roman" w:cs="Times New Roman"/>
                <w:spacing w:val="12"/>
                <w:sz w:val="20"/>
                <w:szCs w:val="20"/>
                <w:lang w:val="ru-RU"/>
              </w:rPr>
              <w:t xml:space="preserve"> </w:t>
            </w:r>
            <w:r w:rsidRPr="00046FBF">
              <w:rPr>
                <w:rFonts w:ascii="Times New Roman" w:hAnsi="Times New Roman" w:cs="Times New Roman"/>
                <w:sz w:val="20"/>
                <w:szCs w:val="20"/>
                <w:lang w:val="ru-RU"/>
              </w:rPr>
              <w:t>детей</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дошкольного</w:t>
            </w:r>
            <w:r w:rsidRPr="00046FBF">
              <w:rPr>
                <w:rFonts w:ascii="Times New Roman" w:hAnsi="Times New Roman" w:cs="Times New Roman"/>
                <w:spacing w:val="40"/>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младшего</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школьного</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возрастов;</w:t>
            </w:r>
          </w:p>
          <w:p w14:paraId="14E0EB0B"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вести</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психологическое</w:t>
            </w:r>
            <w:r w:rsidRPr="00046FBF">
              <w:rPr>
                <w:rFonts w:ascii="Times New Roman" w:hAnsi="Times New Roman" w:cs="Times New Roman"/>
                <w:spacing w:val="58"/>
                <w:sz w:val="20"/>
                <w:szCs w:val="20"/>
                <w:lang w:val="ru-RU"/>
              </w:rPr>
              <w:t xml:space="preserve"> </w:t>
            </w:r>
            <w:r w:rsidRPr="00046FBF">
              <w:rPr>
                <w:rFonts w:ascii="Times New Roman" w:hAnsi="Times New Roman" w:cs="Times New Roman"/>
                <w:sz w:val="20"/>
                <w:szCs w:val="20"/>
                <w:lang w:val="ru-RU"/>
              </w:rPr>
              <w:t>просвещение</w:t>
            </w:r>
            <w:r w:rsidRPr="00046FBF">
              <w:rPr>
                <w:rFonts w:ascii="Times New Roman" w:hAnsi="Times New Roman" w:cs="Times New Roman"/>
                <w:spacing w:val="58"/>
                <w:sz w:val="20"/>
                <w:szCs w:val="20"/>
                <w:lang w:val="ru-RU"/>
              </w:rPr>
              <w:t xml:space="preserve"> </w:t>
            </w:r>
            <w:r w:rsidRPr="00046FBF">
              <w:rPr>
                <w:rFonts w:ascii="Times New Roman" w:hAnsi="Times New Roman" w:cs="Times New Roman"/>
                <w:sz w:val="20"/>
                <w:szCs w:val="20"/>
                <w:lang w:val="ru-RU"/>
              </w:rPr>
              <w:t>по</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актуальным</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проблемам</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психического</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развития детей путем</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выступлений,</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лекций</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10"/>
                <w:sz w:val="20"/>
                <w:szCs w:val="20"/>
                <w:lang w:val="ru-RU"/>
              </w:rPr>
              <w:t xml:space="preserve"> </w:t>
            </w:r>
            <w:r w:rsidRPr="00046FBF">
              <w:rPr>
                <w:rFonts w:ascii="Times New Roman" w:hAnsi="Times New Roman" w:cs="Times New Roman"/>
                <w:sz w:val="20"/>
                <w:szCs w:val="20"/>
                <w:lang w:val="ru-RU"/>
              </w:rPr>
              <w:t>пр.,</w:t>
            </w:r>
            <w:r w:rsidRPr="00046FBF">
              <w:rPr>
                <w:rFonts w:ascii="Times New Roman" w:hAnsi="Times New Roman" w:cs="Times New Roman"/>
                <w:spacing w:val="9"/>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10"/>
                <w:sz w:val="20"/>
                <w:szCs w:val="20"/>
                <w:lang w:val="ru-RU"/>
              </w:rPr>
              <w:t xml:space="preserve"> </w:t>
            </w:r>
            <w:r w:rsidRPr="00046FBF">
              <w:rPr>
                <w:rFonts w:ascii="Times New Roman" w:hAnsi="Times New Roman" w:cs="Times New Roman"/>
                <w:sz w:val="20"/>
                <w:szCs w:val="20"/>
                <w:lang w:val="ru-RU"/>
              </w:rPr>
              <w:t>учетом</w:t>
            </w:r>
            <w:r w:rsidRPr="00046FBF">
              <w:rPr>
                <w:rFonts w:ascii="Times New Roman" w:hAnsi="Times New Roman" w:cs="Times New Roman"/>
                <w:spacing w:val="9"/>
                <w:sz w:val="20"/>
                <w:szCs w:val="20"/>
                <w:lang w:val="ru-RU"/>
              </w:rPr>
              <w:t xml:space="preserve"> </w:t>
            </w:r>
            <w:r w:rsidRPr="00046FBF">
              <w:rPr>
                <w:rFonts w:ascii="Times New Roman" w:hAnsi="Times New Roman" w:cs="Times New Roman"/>
                <w:sz w:val="20"/>
                <w:szCs w:val="20"/>
                <w:lang w:val="ru-RU"/>
              </w:rPr>
              <w:t>требований</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профессиональной этики;</w:t>
            </w:r>
          </w:p>
          <w:p w14:paraId="13A5BFE5"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составлять</w:t>
            </w:r>
            <w:r w:rsidRPr="00046FBF">
              <w:rPr>
                <w:rFonts w:ascii="Times New Roman" w:hAnsi="Times New Roman" w:cs="Times New Roman"/>
                <w:spacing w:val="44"/>
                <w:sz w:val="20"/>
                <w:szCs w:val="20"/>
                <w:lang w:val="ru-RU"/>
              </w:rPr>
              <w:t xml:space="preserve"> </w:t>
            </w:r>
            <w:r w:rsidRPr="00046FBF">
              <w:rPr>
                <w:rFonts w:ascii="Times New Roman" w:hAnsi="Times New Roman" w:cs="Times New Roman"/>
                <w:sz w:val="20"/>
                <w:szCs w:val="20"/>
                <w:lang w:val="ru-RU"/>
              </w:rPr>
              <w:t>рекомендации</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по</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оптимизации</w:t>
            </w:r>
            <w:r w:rsidRPr="00046FBF">
              <w:rPr>
                <w:rFonts w:ascii="Times New Roman" w:hAnsi="Times New Roman" w:cs="Times New Roman"/>
                <w:spacing w:val="55"/>
                <w:sz w:val="20"/>
                <w:szCs w:val="20"/>
                <w:lang w:val="ru-RU"/>
              </w:rPr>
              <w:t xml:space="preserve"> </w:t>
            </w:r>
            <w:r w:rsidRPr="00046FBF">
              <w:rPr>
                <w:rFonts w:ascii="Times New Roman" w:hAnsi="Times New Roman" w:cs="Times New Roman"/>
                <w:sz w:val="20"/>
                <w:szCs w:val="20"/>
                <w:lang w:val="ru-RU"/>
              </w:rPr>
              <w:t>психологического</w:t>
            </w:r>
            <w:r w:rsidRPr="00046FBF">
              <w:rPr>
                <w:rFonts w:ascii="Times New Roman" w:hAnsi="Times New Roman" w:cs="Times New Roman"/>
                <w:spacing w:val="54"/>
                <w:sz w:val="20"/>
                <w:szCs w:val="20"/>
                <w:lang w:val="ru-RU"/>
              </w:rPr>
              <w:t xml:space="preserve"> </w:t>
            </w:r>
            <w:r w:rsidRPr="00046FBF">
              <w:rPr>
                <w:rFonts w:ascii="Times New Roman" w:hAnsi="Times New Roman" w:cs="Times New Roman"/>
                <w:sz w:val="20"/>
                <w:szCs w:val="20"/>
                <w:lang w:val="ru-RU"/>
              </w:rPr>
              <w:t>развития</w:t>
            </w:r>
            <w:r w:rsidRPr="00046FBF">
              <w:rPr>
                <w:rFonts w:ascii="Times New Roman" w:hAnsi="Times New Roman" w:cs="Times New Roman"/>
                <w:spacing w:val="31"/>
                <w:sz w:val="20"/>
                <w:szCs w:val="20"/>
                <w:lang w:val="ru-RU"/>
              </w:rPr>
              <w:t xml:space="preserve"> </w:t>
            </w:r>
            <w:r w:rsidRPr="00046FBF">
              <w:rPr>
                <w:rFonts w:ascii="Times New Roman" w:hAnsi="Times New Roman" w:cs="Times New Roman"/>
                <w:sz w:val="20"/>
                <w:szCs w:val="20"/>
                <w:lang w:val="ru-RU"/>
              </w:rPr>
              <w:t>детей разного возраста.</w:t>
            </w:r>
          </w:p>
          <w:p w14:paraId="58BF5ED3"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40A5AC0E"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навыками</w:t>
            </w:r>
            <w:r w:rsidRPr="00046FBF">
              <w:rPr>
                <w:rFonts w:ascii="Times New Roman" w:hAnsi="Times New Roman" w:cs="Times New Roman"/>
                <w:spacing w:val="41"/>
                <w:sz w:val="20"/>
                <w:szCs w:val="20"/>
                <w:lang w:val="ru-RU"/>
              </w:rPr>
              <w:t xml:space="preserve"> </w:t>
            </w:r>
            <w:r w:rsidRPr="00046FBF">
              <w:rPr>
                <w:rFonts w:ascii="Times New Roman" w:hAnsi="Times New Roman" w:cs="Times New Roman"/>
                <w:sz w:val="20"/>
                <w:szCs w:val="20"/>
                <w:lang w:val="ru-RU"/>
              </w:rPr>
              <w:t>создания</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pacing w:val="-2"/>
                <w:sz w:val="20"/>
                <w:szCs w:val="20"/>
                <w:lang w:val="ru-RU"/>
              </w:rPr>
              <w:t>условий,</w:t>
            </w:r>
            <w:r w:rsidRPr="00046FBF">
              <w:rPr>
                <w:rFonts w:ascii="Times New Roman" w:hAnsi="Times New Roman" w:cs="Times New Roman"/>
                <w:spacing w:val="35"/>
                <w:sz w:val="20"/>
                <w:szCs w:val="20"/>
                <w:lang w:val="ru-RU"/>
              </w:rPr>
              <w:t xml:space="preserve"> </w:t>
            </w:r>
            <w:r w:rsidRPr="00046FBF">
              <w:rPr>
                <w:rFonts w:ascii="Times New Roman" w:hAnsi="Times New Roman" w:cs="Times New Roman"/>
                <w:sz w:val="20"/>
                <w:szCs w:val="20"/>
                <w:lang w:val="ru-RU"/>
              </w:rPr>
              <w:t>облегчающие адаптацию детей</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дошкольного</w:t>
            </w:r>
            <w:r w:rsidRPr="00046FBF">
              <w:rPr>
                <w:rFonts w:ascii="Times New Roman" w:hAnsi="Times New Roman" w:cs="Times New Roman"/>
                <w:spacing w:val="40"/>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младшего</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школьного</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возрастов;</w:t>
            </w:r>
          </w:p>
          <w:p w14:paraId="2EC6620A"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формами,</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методами</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взаимодействия</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субъектами</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образовательной</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среды</w:t>
            </w:r>
            <w:r w:rsidRPr="00046FBF">
              <w:rPr>
                <w:rFonts w:ascii="Times New Roman" w:hAnsi="Times New Roman" w:cs="Times New Roman"/>
                <w:spacing w:val="49"/>
                <w:sz w:val="20"/>
                <w:szCs w:val="20"/>
                <w:lang w:val="ru-RU"/>
              </w:rPr>
              <w:t xml:space="preserve"> </w:t>
            </w:r>
            <w:r w:rsidRPr="00046FBF">
              <w:rPr>
                <w:rFonts w:ascii="Times New Roman" w:hAnsi="Times New Roman" w:cs="Times New Roman"/>
                <w:sz w:val="20"/>
                <w:szCs w:val="20"/>
                <w:lang w:val="ru-RU"/>
              </w:rPr>
              <w:t>по</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вопросам</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развития</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детей</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различного</w:t>
            </w:r>
            <w:r w:rsidRPr="00046FBF">
              <w:rPr>
                <w:rFonts w:ascii="Times New Roman" w:hAnsi="Times New Roman" w:cs="Times New Roman"/>
                <w:spacing w:val="42"/>
                <w:sz w:val="20"/>
                <w:szCs w:val="20"/>
                <w:lang w:val="ru-RU"/>
              </w:rPr>
              <w:t xml:space="preserve"> </w:t>
            </w:r>
            <w:r w:rsidRPr="00046FBF">
              <w:rPr>
                <w:rFonts w:ascii="Times New Roman" w:hAnsi="Times New Roman" w:cs="Times New Roman"/>
                <w:sz w:val="20"/>
                <w:szCs w:val="20"/>
                <w:lang w:val="ru-RU"/>
              </w:rPr>
              <w:t>контингента</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детей</w:t>
            </w:r>
            <w:r w:rsidRPr="00046FBF">
              <w:rPr>
                <w:rFonts w:ascii="Times New Roman" w:hAnsi="Times New Roman" w:cs="Times New Roman"/>
                <w:spacing w:val="19"/>
                <w:sz w:val="20"/>
                <w:szCs w:val="20"/>
                <w:lang w:val="ru-RU"/>
              </w:rPr>
              <w:t xml:space="preserve"> </w:t>
            </w:r>
            <w:r w:rsidRPr="00046FBF">
              <w:rPr>
                <w:rFonts w:ascii="Times New Roman" w:hAnsi="Times New Roman" w:cs="Times New Roman"/>
                <w:sz w:val="20"/>
                <w:szCs w:val="20"/>
                <w:lang w:val="ru-RU"/>
              </w:rPr>
              <w:t>дошкольного</w:t>
            </w:r>
            <w:r w:rsidRPr="00046FBF">
              <w:rPr>
                <w:rFonts w:ascii="Times New Roman" w:hAnsi="Times New Roman" w:cs="Times New Roman"/>
                <w:spacing w:val="16"/>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младшего школьного возрастов.</w:t>
            </w:r>
          </w:p>
        </w:tc>
      </w:tr>
      <w:tr w:rsidR="00D02B68" w:rsidRPr="002E65B7" w14:paraId="70CBCC0A" w14:textId="77777777" w:rsidTr="00D02B68">
        <w:tc>
          <w:tcPr>
            <w:tcW w:w="4641" w:type="dxa"/>
          </w:tcPr>
          <w:p w14:paraId="5C0A78C3" w14:textId="77777777" w:rsidR="00D02B68" w:rsidRPr="00046FBF" w:rsidRDefault="00D02B68" w:rsidP="002E65B7">
            <w:pPr>
              <w:rPr>
                <w:rFonts w:ascii="Times New Roman" w:eastAsia="Times New Roman" w:hAnsi="Times New Roman" w:cs="Times New Roman"/>
                <w:bCs/>
                <w:sz w:val="20"/>
                <w:szCs w:val="20"/>
                <w:lang w:val="ru-RU"/>
              </w:rPr>
            </w:pPr>
            <w:r w:rsidRPr="00046FBF">
              <w:rPr>
                <w:rFonts w:ascii="Times New Roman" w:eastAsia="Times New Roman" w:hAnsi="Times New Roman" w:cs="Times New Roman"/>
                <w:bCs/>
                <w:sz w:val="20"/>
                <w:szCs w:val="20"/>
                <w:lang w:val="ru-RU"/>
              </w:rPr>
              <w:lastRenderedPageBreak/>
              <w:t>Способность</w:t>
            </w:r>
            <w:r w:rsidRPr="00046FBF">
              <w:rPr>
                <w:rFonts w:ascii="Times New Roman" w:eastAsia="Times New Roman" w:hAnsi="Times New Roman" w:cs="Times New Roman"/>
                <w:bCs/>
                <w:spacing w:val="25"/>
                <w:sz w:val="20"/>
                <w:szCs w:val="20"/>
                <w:lang w:val="ru-RU"/>
              </w:rPr>
              <w:t xml:space="preserve"> </w:t>
            </w:r>
            <w:r w:rsidRPr="00046FBF">
              <w:rPr>
                <w:rFonts w:ascii="Times New Roman" w:eastAsia="Times New Roman" w:hAnsi="Times New Roman" w:cs="Times New Roman"/>
                <w:bCs/>
                <w:sz w:val="20"/>
                <w:szCs w:val="20"/>
                <w:lang w:val="ru-RU"/>
              </w:rPr>
              <w:t>использовать</w:t>
            </w:r>
            <w:r w:rsidRPr="00046FBF">
              <w:rPr>
                <w:rFonts w:ascii="Times New Roman" w:eastAsia="Times New Roman" w:hAnsi="Times New Roman" w:cs="Times New Roman"/>
                <w:bCs/>
                <w:spacing w:val="25"/>
                <w:sz w:val="20"/>
                <w:szCs w:val="20"/>
                <w:lang w:val="ru-RU"/>
              </w:rPr>
              <w:t xml:space="preserve"> </w:t>
            </w:r>
            <w:r w:rsidRPr="00046FBF">
              <w:rPr>
                <w:rFonts w:ascii="Times New Roman" w:eastAsia="Times New Roman" w:hAnsi="Times New Roman" w:cs="Times New Roman"/>
                <w:bCs/>
                <w:sz w:val="20"/>
                <w:szCs w:val="20"/>
                <w:lang w:val="ru-RU"/>
              </w:rPr>
              <w:t>современные</w:t>
            </w:r>
            <w:r w:rsidRPr="00046FBF">
              <w:rPr>
                <w:rFonts w:ascii="Times New Roman" w:eastAsia="Times New Roman" w:hAnsi="Times New Roman" w:cs="Times New Roman"/>
                <w:bCs/>
                <w:spacing w:val="45"/>
                <w:sz w:val="20"/>
                <w:szCs w:val="20"/>
                <w:lang w:val="ru-RU"/>
              </w:rPr>
              <w:t xml:space="preserve"> </w:t>
            </w:r>
            <w:r w:rsidRPr="00046FBF">
              <w:rPr>
                <w:rFonts w:ascii="Times New Roman" w:eastAsia="Times New Roman" w:hAnsi="Times New Roman" w:cs="Times New Roman"/>
                <w:bCs/>
                <w:sz w:val="20"/>
                <w:szCs w:val="20"/>
                <w:lang w:val="ru-RU"/>
              </w:rPr>
              <w:t>методы</w:t>
            </w:r>
            <w:r w:rsidRPr="00046FBF">
              <w:rPr>
                <w:rFonts w:ascii="Times New Roman" w:eastAsia="Times New Roman" w:hAnsi="Times New Roman" w:cs="Times New Roman"/>
                <w:bCs/>
                <w:spacing w:val="54"/>
                <w:sz w:val="20"/>
                <w:szCs w:val="20"/>
                <w:lang w:val="ru-RU"/>
              </w:rPr>
              <w:t xml:space="preserve"> </w:t>
            </w:r>
            <w:r w:rsidRPr="00046FBF">
              <w:rPr>
                <w:rFonts w:ascii="Times New Roman" w:eastAsia="Times New Roman" w:hAnsi="Times New Roman" w:cs="Times New Roman"/>
                <w:bCs/>
                <w:sz w:val="20"/>
                <w:szCs w:val="20"/>
                <w:lang w:val="ru-RU"/>
              </w:rPr>
              <w:t>диагностики,</w:t>
            </w:r>
            <w:r w:rsidRPr="00046FBF">
              <w:rPr>
                <w:rFonts w:ascii="Times New Roman" w:eastAsia="Times New Roman" w:hAnsi="Times New Roman" w:cs="Times New Roman"/>
                <w:bCs/>
                <w:spacing w:val="54"/>
                <w:sz w:val="20"/>
                <w:szCs w:val="20"/>
                <w:lang w:val="ru-RU"/>
              </w:rPr>
              <w:t xml:space="preserve"> </w:t>
            </w:r>
            <w:r w:rsidRPr="00046FBF">
              <w:rPr>
                <w:rFonts w:ascii="Times New Roman" w:eastAsia="Times New Roman" w:hAnsi="Times New Roman" w:cs="Times New Roman"/>
                <w:bCs/>
                <w:sz w:val="20"/>
                <w:szCs w:val="20"/>
                <w:lang w:val="ru-RU"/>
              </w:rPr>
              <w:t>психолого-</w:t>
            </w:r>
            <w:r w:rsidRPr="00046FBF">
              <w:rPr>
                <w:rFonts w:ascii="Times New Roman" w:eastAsia="Times New Roman" w:hAnsi="Times New Roman" w:cs="Times New Roman"/>
                <w:bCs/>
                <w:spacing w:val="27"/>
                <w:sz w:val="20"/>
                <w:szCs w:val="20"/>
                <w:lang w:val="ru-RU"/>
              </w:rPr>
              <w:t xml:space="preserve"> </w:t>
            </w:r>
            <w:r w:rsidRPr="00046FBF">
              <w:rPr>
                <w:rFonts w:ascii="Times New Roman" w:eastAsia="Times New Roman" w:hAnsi="Times New Roman" w:cs="Times New Roman"/>
                <w:bCs/>
                <w:sz w:val="20"/>
                <w:szCs w:val="20"/>
                <w:lang w:val="ru-RU"/>
              </w:rPr>
              <w:t>педагогические технологии</w:t>
            </w:r>
            <w:r w:rsidRPr="00046FBF">
              <w:rPr>
                <w:rFonts w:ascii="Times New Roman" w:eastAsia="Times New Roman" w:hAnsi="Times New Roman" w:cs="Times New Roman"/>
                <w:bCs/>
                <w:spacing w:val="3"/>
                <w:sz w:val="20"/>
                <w:szCs w:val="20"/>
                <w:lang w:val="ru-RU"/>
              </w:rPr>
              <w:t xml:space="preserve"> </w:t>
            </w:r>
            <w:r w:rsidRPr="00046FBF">
              <w:rPr>
                <w:rFonts w:ascii="Times New Roman" w:eastAsia="Times New Roman" w:hAnsi="Times New Roman" w:cs="Times New Roman"/>
                <w:bCs/>
                <w:sz w:val="20"/>
                <w:szCs w:val="20"/>
                <w:lang w:val="ru-RU"/>
              </w:rPr>
              <w:t>(ПК-5)</w:t>
            </w:r>
          </w:p>
        </w:tc>
        <w:tc>
          <w:tcPr>
            <w:tcW w:w="4824" w:type="dxa"/>
          </w:tcPr>
          <w:p w14:paraId="18C7AB5B"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Знать:</w:t>
            </w:r>
          </w:p>
          <w:p w14:paraId="3F0585B8"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современные</w:t>
            </w:r>
            <w:r w:rsidRPr="00046FBF">
              <w:rPr>
                <w:rFonts w:ascii="Times New Roman" w:hAnsi="Times New Roman" w:cs="Times New Roman"/>
                <w:spacing w:val="60"/>
                <w:sz w:val="20"/>
                <w:szCs w:val="20"/>
                <w:lang w:val="ru-RU"/>
              </w:rPr>
              <w:t xml:space="preserve"> </w:t>
            </w:r>
            <w:r w:rsidRPr="00046FBF">
              <w:rPr>
                <w:rFonts w:ascii="Times New Roman" w:hAnsi="Times New Roman" w:cs="Times New Roman"/>
                <w:sz w:val="20"/>
                <w:szCs w:val="20"/>
                <w:lang w:val="ru-RU"/>
              </w:rPr>
              <w:t>методы</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
                <w:sz w:val="20"/>
                <w:szCs w:val="20"/>
                <w:lang w:val="ru-RU"/>
              </w:rPr>
              <w:t xml:space="preserve"> </w:t>
            </w:r>
            <w:r w:rsidRPr="00046FBF">
              <w:rPr>
                <w:rFonts w:ascii="Times New Roman" w:hAnsi="Times New Roman" w:cs="Times New Roman"/>
                <w:sz w:val="20"/>
                <w:szCs w:val="20"/>
                <w:lang w:val="ru-RU"/>
              </w:rPr>
              <w:t>технологии</w:t>
            </w:r>
            <w:r w:rsidRPr="00046FBF">
              <w:rPr>
                <w:rFonts w:ascii="Times New Roman" w:hAnsi="Times New Roman" w:cs="Times New Roman"/>
                <w:spacing w:val="29"/>
                <w:sz w:val="20"/>
                <w:szCs w:val="20"/>
                <w:lang w:val="ru-RU"/>
              </w:rPr>
              <w:t xml:space="preserve"> </w:t>
            </w:r>
            <w:r w:rsidRPr="00046FBF">
              <w:rPr>
                <w:rFonts w:ascii="Times New Roman" w:hAnsi="Times New Roman" w:cs="Times New Roman"/>
                <w:sz w:val="20"/>
                <w:szCs w:val="20"/>
                <w:lang w:val="ru-RU"/>
              </w:rPr>
              <w:t>обучения;</w:t>
            </w:r>
          </w:p>
          <w:p w14:paraId="51E7BE82"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специфику,</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структуру</w:t>
            </w:r>
            <w:r w:rsidRPr="00046FBF">
              <w:rPr>
                <w:rFonts w:ascii="Times New Roman" w:hAnsi="Times New Roman" w:cs="Times New Roman"/>
                <w:spacing w:val="18"/>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24"/>
                <w:sz w:val="20"/>
                <w:szCs w:val="20"/>
                <w:lang w:val="ru-RU"/>
              </w:rPr>
              <w:t xml:space="preserve"> </w:t>
            </w:r>
            <w:r w:rsidRPr="00046FBF">
              <w:rPr>
                <w:rFonts w:ascii="Times New Roman" w:hAnsi="Times New Roman" w:cs="Times New Roman"/>
                <w:sz w:val="20"/>
                <w:szCs w:val="20"/>
                <w:lang w:val="ru-RU"/>
              </w:rPr>
              <w:t>модели</w:t>
            </w:r>
            <w:r w:rsidRPr="00046FBF">
              <w:rPr>
                <w:rFonts w:ascii="Times New Roman" w:hAnsi="Times New Roman" w:cs="Times New Roman"/>
                <w:spacing w:val="24"/>
                <w:sz w:val="20"/>
                <w:szCs w:val="20"/>
                <w:lang w:val="ru-RU"/>
              </w:rPr>
              <w:t xml:space="preserve"> </w:t>
            </w:r>
            <w:r w:rsidRPr="00046FBF">
              <w:rPr>
                <w:rFonts w:ascii="Times New Roman" w:hAnsi="Times New Roman" w:cs="Times New Roman"/>
                <w:w w:val="95"/>
                <w:sz w:val="20"/>
                <w:szCs w:val="20"/>
                <w:lang w:val="ru-RU"/>
              </w:rPr>
              <w:t xml:space="preserve">построения </w:t>
            </w:r>
            <w:r w:rsidRPr="00046FBF">
              <w:rPr>
                <w:rFonts w:ascii="Times New Roman" w:hAnsi="Times New Roman" w:cs="Times New Roman"/>
                <w:sz w:val="20"/>
                <w:szCs w:val="20"/>
                <w:lang w:val="ru-RU"/>
              </w:rPr>
              <w:t>психодиагностического</w:t>
            </w:r>
            <w:r w:rsidRPr="00046FBF">
              <w:rPr>
                <w:rFonts w:ascii="Times New Roman" w:hAnsi="Times New Roman" w:cs="Times New Roman"/>
                <w:spacing w:val="45"/>
                <w:sz w:val="20"/>
                <w:szCs w:val="20"/>
                <w:lang w:val="ru-RU"/>
              </w:rPr>
              <w:t xml:space="preserve"> </w:t>
            </w:r>
            <w:r w:rsidRPr="00046FBF">
              <w:rPr>
                <w:rFonts w:ascii="Times New Roman" w:hAnsi="Times New Roman" w:cs="Times New Roman"/>
                <w:sz w:val="20"/>
                <w:szCs w:val="20"/>
                <w:lang w:val="ru-RU"/>
              </w:rPr>
              <w:t>процесса;</w:t>
            </w:r>
          </w:p>
          <w:p w14:paraId="428452D3"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основы</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тестологии</w:t>
            </w:r>
            <w:r w:rsidRPr="00046FBF">
              <w:rPr>
                <w:rFonts w:ascii="Times New Roman" w:hAnsi="Times New Roman" w:cs="Times New Roman"/>
                <w:spacing w:val="24"/>
                <w:sz w:val="20"/>
                <w:szCs w:val="20"/>
                <w:lang w:val="ru-RU"/>
              </w:rPr>
              <w:t xml:space="preserve"> </w:t>
            </w:r>
            <w:r w:rsidRPr="00046FBF">
              <w:rPr>
                <w:rFonts w:ascii="Times New Roman" w:hAnsi="Times New Roman" w:cs="Times New Roman"/>
                <w:sz w:val="20"/>
                <w:szCs w:val="20"/>
                <w:lang w:val="ru-RU"/>
              </w:rPr>
              <w:t>как</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pacing w:val="-2"/>
                <w:sz w:val="20"/>
                <w:szCs w:val="20"/>
                <w:lang w:val="ru-RU"/>
              </w:rPr>
              <w:t>науки</w:t>
            </w:r>
            <w:r w:rsidRPr="00046FBF">
              <w:rPr>
                <w:rFonts w:ascii="Times New Roman" w:hAnsi="Times New Roman" w:cs="Times New Roman"/>
                <w:spacing w:val="24"/>
                <w:sz w:val="20"/>
                <w:szCs w:val="20"/>
                <w:lang w:val="ru-RU"/>
              </w:rPr>
              <w:t xml:space="preserve"> </w:t>
            </w:r>
            <w:r w:rsidRPr="00046FBF">
              <w:rPr>
                <w:rFonts w:ascii="Times New Roman" w:hAnsi="Times New Roman" w:cs="Times New Roman"/>
                <w:sz w:val="20"/>
                <w:szCs w:val="20"/>
                <w:lang w:val="ru-RU"/>
              </w:rPr>
              <w:t>об</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измерительных диагностических</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методиках</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(тестах);</w:t>
            </w:r>
          </w:p>
          <w:p w14:paraId="696A3B12"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методы</w:t>
            </w:r>
            <w:r w:rsidRPr="00046FBF">
              <w:rPr>
                <w:rFonts w:ascii="Times New Roman" w:hAnsi="Times New Roman" w:cs="Times New Roman"/>
                <w:spacing w:val="59"/>
                <w:sz w:val="20"/>
                <w:szCs w:val="20"/>
                <w:lang w:val="ru-RU"/>
              </w:rPr>
              <w:t xml:space="preserve"> </w:t>
            </w:r>
            <w:r w:rsidRPr="00046FBF">
              <w:rPr>
                <w:rFonts w:ascii="Times New Roman" w:hAnsi="Times New Roman" w:cs="Times New Roman"/>
                <w:sz w:val="20"/>
                <w:szCs w:val="20"/>
                <w:lang w:val="ru-RU"/>
              </w:rPr>
              <w:t>и методики для</w:t>
            </w:r>
            <w:r w:rsidRPr="00046FBF">
              <w:rPr>
                <w:rFonts w:ascii="Times New Roman" w:hAnsi="Times New Roman" w:cs="Times New Roman"/>
                <w:spacing w:val="21"/>
                <w:sz w:val="20"/>
                <w:szCs w:val="20"/>
                <w:lang w:val="ru-RU"/>
              </w:rPr>
              <w:t xml:space="preserve"> </w:t>
            </w:r>
            <w:r w:rsidRPr="00046FBF">
              <w:rPr>
                <w:rFonts w:ascii="Times New Roman" w:hAnsi="Times New Roman" w:cs="Times New Roman"/>
                <w:sz w:val="20"/>
                <w:szCs w:val="20"/>
                <w:lang w:val="ru-RU"/>
              </w:rPr>
              <w:t>диагностирования</w:t>
            </w:r>
            <w:r w:rsidRPr="00046FBF">
              <w:rPr>
                <w:rFonts w:ascii="Times New Roman" w:hAnsi="Times New Roman" w:cs="Times New Roman"/>
                <w:spacing w:val="57"/>
                <w:sz w:val="20"/>
                <w:szCs w:val="20"/>
                <w:lang w:val="ru-RU"/>
              </w:rPr>
              <w:t xml:space="preserve"> </w:t>
            </w:r>
            <w:r w:rsidRPr="00046FBF">
              <w:rPr>
                <w:rFonts w:ascii="Times New Roman" w:hAnsi="Times New Roman" w:cs="Times New Roman"/>
                <w:sz w:val="20"/>
                <w:szCs w:val="20"/>
                <w:lang w:val="ru-RU"/>
              </w:rPr>
              <w:t>детей дошкольного</w:t>
            </w:r>
            <w:r w:rsidRPr="00046FBF">
              <w:rPr>
                <w:rFonts w:ascii="Times New Roman" w:hAnsi="Times New Roman" w:cs="Times New Roman"/>
                <w:spacing w:val="59"/>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младшего</w:t>
            </w:r>
            <w:r w:rsidRPr="00046FBF">
              <w:rPr>
                <w:rFonts w:ascii="Times New Roman" w:hAnsi="Times New Roman" w:cs="Times New Roman"/>
                <w:spacing w:val="48"/>
                <w:sz w:val="20"/>
                <w:szCs w:val="20"/>
                <w:lang w:val="ru-RU"/>
              </w:rPr>
              <w:t xml:space="preserve"> </w:t>
            </w:r>
            <w:r w:rsidRPr="00046FBF">
              <w:rPr>
                <w:rFonts w:ascii="Times New Roman" w:hAnsi="Times New Roman" w:cs="Times New Roman"/>
                <w:sz w:val="20"/>
                <w:szCs w:val="20"/>
                <w:lang w:val="ru-RU"/>
              </w:rPr>
              <w:t>школьного</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возрастов</w:t>
            </w:r>
            <w:r w:rsidRPr="00046FBF">
              <w:rPr>
                <w:rFonts w:ascii="Times New Roman" w:hAnsi="Times New Roman" w:cs="Times New Roman"/>
                <w:spacing w:val="50"/>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25"/>
                <w:sz w:val="20"/>
                <w:szCs w:val="20"/>
                <w:lang w:val="ru-RU"/>
              </w:rPr>
              <w:t xml:space="preserve"> </w:t>
            </w:r>
            <w:r w:rsidRPr="00046FBF">
              <w:rPr>
                <w:rFonts w:ascii="Times New Roman" w:hAnsi="Times New Roman" w:cs="Times New Roman"/>
                <w:sz w:val="20"/>
                <w:szCs w:val="20"/>
                <w:lang w:val="ru-RU"/>
              </w:rPr>
              <w:t>соответствии</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20"/>
                <w:sz w:val="20"/>
                <w:szCs w:val="20"/>
                <w:lang w:val="ru-RU"/>
              </w:rPr>
              <w:t xml:space="preserve"> </w:t>
            </w:r>
            <w:r w:rsidRPr="00046FBF">
              <w:rPr>
                <w:rFonts w:ascii="Times New Roman" w:hAnsi="Times New Roman" w:cs="Times New Roman"/>
                <w:sz w:val="20"/>
                <w:szCs w:val="20"/>
                <w:lang w:val="ru-RU"/>
              </w:rPr>
              <w:t>системой</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научно</w:t>
            </w:r>
            <w:r w:rsidRPr="00046FBF">
              <w:rPr>
                <w:rFonts w:ascii="Times New Roman" w:hAnsi="Times New Roman" w:cs="Times New Roman"/>
                <w:spacing w:val="33"/>
                <w:sz w:val="20"/>
                <w:szCs w:val="20"/>
                <w:lang w:val="ru-RU"/>
              </w:rPr>
              <w:t xml:space="preserve"> </w:t>
            </w:r>
            <w:r w:rsidRPr="00046FBF">
              <w:rPr>
                <w:rFonts w:ascii="Times New Roman" w:hAnsi="Times New Roman" w:cs="Times New Roman"/>
                <w:sz w:val="20"/>
                <w:szCs w:val="20"/>
                <w:lang w:val="ru-RU"/>
              </w:rPr>
              <w:t>обоснованных требований.</w:t>
            </w:r>
          </w:p>
          <w:p w14:paraId="2B691A40"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Уметь:</w:t>
            </w:r>
          </w:p>
          <w:p w14:paraId="7A20D4A0"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применять</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современные</w:t>
            </w:r>
            <w:r w:rsidRPr="00046FBF">
              <w:rPr>
                <w:rFonts w:ascii="Times New Roman" w:hAnsi="Times New Roman" w:cs="Times New Roman"/>
                <w:spacing w:val="22"/>
                <w:sz w:val="20"/>
                <w:szCs w:val="20"/>
                <w:lang w:val="ru-RU"/>
              </w:rPr>
              <w:t xml:space="preserve"> </w:t>
            </w:r>
            <w:r w:rsidRPr="00046FBF">
              <w:rPr>
                <w:rFonts w:ascii="Times New Roman" w:hAnsi="Times New Roman" w:cs="Times New Roman"/>
                <w:sz w:val="20"/>
                <w:szCs w:val="20"/>
                <w:lang w:val="ru-RU"/>
              </w:rPr>
              <w:t>методы</w:t>
            </w:r>
            <w:r w:rsidRPr="00046FBF">
              <w:rPr>
                <w:rFonts w:ascii="Times New Roman" w:hAnsi="Times New Roman" w:cs="Times New Roman"/>
                <w:spacing w:val="23"/>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технологии обучения;</w:t>
            </w:r>
          </w:p>
          <w:p w14:paraId="5889F3FC"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формулировать цель</w:t>
            </w:r>
            <w:r w:rsidRPr="00046FBF">
              <w:rPr>
                <w:rFonts w:ascii="Times New Roman" w:hAnsi="Times New Roman" w:cs="Times New Roman"/>
                <w:spacing w:val="26"/>
                <w:sz w:val="20"/>
                <w:szCs w:val="20"/>
                <w:lang w:val="ru-RU"/>
              </w:rPr>
              <w:t xml:space="preserve"> </w:t>
            </w:r>
            <w:r w:rsidRPr="00046FBF">
              <w:rPr>
                <w:rFonts w:ascii="Times New Roman" w:hAnsi="Times New Roman" w:cs="Times New Roman"/>
                <w:sz w:val="20"/>
                <w:szCs w:val="20"/>
                <w:lang w:val="ru-RU"/>
              </w:rPr>
              <w:t>психодиагностической</w:t>
            </w:r>
            <w:r w:rsidRPr="00046FBF">
              <w:rPr>
                <w:rFonts w:ascii="Times New Roman" w:hAnsi="Times New Roman" w:cs="Times New Roman"/>
                <w:spacing w:val="19"/>
                <w:sz w:val="20"/>
                <w:szCs w:val="20"/>
                <w:lang w:val="ru-RU"/>
              </w:rPr>
              <w:t xml:space="preserve"> </w:t>
            </w:r>
            <w:r w:rsidRPr="00046FBF">
              <w:rPr>
                <w:rFonts w:ascii="Times New Roman" w:hAnsi="Times New Roman" w:cs="Times New Roman"/>
                <w:sz w:val="20"/>
                <w:szCs w:val="20"/>
                <w:lang w:val="ru-RU"/>
              </w:rPr>
              <w:t>деятельности</w:t>
            </w:r>
            <w:r w:rsidRPr="00046FBF">
              <w:rPr>
                <w:rFonts w:ascii="Times New Roman" w:hAnsi="Times New Roman" w:cs="Times New Roman"/>
                <w:spacing w:val="20"/>
                <w:sz w:val="20"/>
                <w:szCs w:val="20"/>
                <w:lang w:val="ru-RU"/>
              </w:rPr>
              <w:t xml:space="preserve"> </w:t>
            </w:r>
            <w:r w:rsidRPr="00046FBF">
              <w:rPr>
                <w:rFonts w:ascii="Times New Roman" w:hAnsi="Times New Roman" w:cs="Times New Roman"/>
                <w:sz w:val="20"/>
                <w:szCs w:val="20"/>
                <w:lang w:val="ru-RU"/>
              </w:rPr>
              <w:t>в</w:t>
            </w:r>
            <w:r w:rsidRPr="00046FBF">
              <w:rPr>
                <w:rFonts w:ascii="Times New Roman" w:hAnsi="Times New Roman" w:cs="Times New Roman"/>
                <w:spacing w:val="47"/>
                <w:sz w:val="20"/>
                <w:szCs w:val="20"/>
                <w:lang w:val="ru-RU"/>
              </w:rPr>
              <w:t xml:space="preserve"> </w:t>
            </w:r>
            <w:r w:rsidRPr="00046FBF">
              <w:rPr>
                <w:rFonts w:ascii="Times New Roman" w:hAnsi="Times New Roman" w:cs="Times New Roman"/>
                <w:sz w:val="20"/>
                <w:szCs w:val="20"/>
                <w:lang w:val="ru-RU"/>
              </w:rPr>
              <w:t>соответствии</w:t>
            </w:r>
            <w:r w:rsidRPr="00046FBF">
              <w:rPr>
                <w:rFonts w:ascii="Times New Roman" w:hAnsi="Times New Roman" w:cs="Times New Roman"/>
                <w:spacing w:val="53"/>
                <w:sz w:val="20"/>
                <w:szCs w:val="20"/>
                <w:lang w:val="ru-RU"/>
              </w:rPr>
              <w:t xml:space="preserve"> </w:t>
            </w:r>
            <w:r w:rsidRPr="00046FBF">
              <w:rPr>
                <w:rFonts w:ascii="Times New Roman" w:hAnsi="Times New Roman" w:cs="Times New Roman"/>
                <w:sz w:val="20"/>
                <w:szCs w:val="20"/>
                <w:lang w:val="ru-RU"/>
              </w:rPr>
              <w:t>с</w:t>
            </w:r>
            <w:r w:rsidRPr="00046FBF">
              <w:rPr>
                <w:rFonts w:ascii="Times New Roman" w:hAnsi="Times New Roman" w:cs="Times New Roman"/>
                <w:spacing w:val="51"/>
                <w:sz w:val="20"/>
                <w:szCs w:val="20"/>
                <w:lang w:val="ru-RU"/>
              </w:rPr>
              <w:t xml:space="preserve"> </w:t>
            </w:r>
            <w:r w:rsidRPr="00046FBF">
              <w:rPr>
                <w:rFonts w:ascii="Times New Roman" w:hAnsi="Times New Roman" w:cs="Times New Roman"/>
                <w:sz w:val="20"/>
                <w:szCs w:val="20"/>
                <w:lang w:val="ru-RU"/>
              </w:rPr>
              <w:t>проблемой,</w:t>
            </w:r>
            <w:r w:rsidRPr="00046FBF">
              <w:rPr>
                <w:rFonts w:ascii="Times New Roman" w:hAnsi="Times New Roman" w:cs="Times New Roman"/>
                <w:spacing w:val="52"/>
                <w:sz w:val="20"/>
                <w:szCs w:val="20"/>
                <w:lang w:val="ru-RU"/>
              </w:rPr>
              <w:t xml:space="preserve"> </w:t>
            </w:r>
            <w:r w:rsidRPr="00046FBF">
              <w:rPr>
                <w:rFonts w:ascii="Times New Roman" w:hAnsi="Times New Roman" w:cs="Times New Roman"/>
                <w:sz w:val="20"/>
                <w:szCs w:val="20"/>
                <w:lang w:val="ru-RU"/>
              </w:rPr>
              <w:t>запросом</w:t>
            </w:r>
            <w:r w:rsidRPr="00046FBF">
              <w:rPr>
                <w:rFonts w:ascii="Times New Roman" w:hAnsi="Times New Roman" w:cs="Times New Roman"/>
                <w:spacing w:val="43"/>
                <w:sz w:val="20"/>
                <w:szCs w:val="20"/>
                <w:lang w:val="ru-RU"/>
              </w:rPr>
              <w:t xml:space="preserve"> </w:t>
            </w:r>
            <w:r w:rsidRPr="00046FBF">
              <w:rPr>
                <w:rFonts w:ascii="Times New Roman" w:hAnsi="Times New Roman" w:cs="Times New Roman"/>
                <w:sz w:val="20"/>
                <w:szCs w:val="20"/>
                <w:lang w:val="ru-RU"/>
              </w:rPr>
              <w:t>клиента</w:t>
            </w:r>
            <w:r w:rsidRPr="00046FBF">
              <w:rPr>
                <w:rFonts w:ascii="Times New Roman" w:hAnsi="Times New Roman" w:cs="Times New Roman"/>
                <w:spacing w:val="57"/>
                <w:sz w:val="20"/>
                <w:szCs w:val="20"/>
                <w:lang w:val="ru-RU"/>
              </w:rPr>
              <w:t xml:space="preserve"> </w:t>
            </w:r>
            <w:r w:rsidRPr="00046FBF">
              <w:rPr>
                <w:rFonts w:ascii="Times New Roman" w:hAnsi="Times New Roman" w:cs="Times New Roman"/>
                <w:sz w:val="20"/>
                <w:szCs w:val="20"/>
                <w:lang w:val="ru-RU"/>
              </w:rPr>
              <w:t>или</w:t>
            </w:r>
            <w:r w:rsidRPr="00046FBF">
              <w:rPr>
                <w:rFonts w:ascii="Times New Roman" w:hAnsi="Times New Roman" w:cs="Times New Roman"/>
                <w:spacing w:val="56"/>
                <w:sz w:val="20"/>
                <w:szCs w:val="20"/>
                <w:lang w:val="ru-RU"/>
              </w:rPr>
              <w:t xml:space="preserve"> </w:t>
            </w:r>
            <w:r w:rsidRPr="00046FBF">
              <w:rPr>
                <w:rFonts w:ascii="Times New Roman" w:hAnsi="Times New Roman" w:cs="Times New Roman"/>
                <w:sz w:val="20"/>
                <w:szCs w:val="20"/>
                <w:lang w:val="ru-RU"/>
              </w:rPr>
              <w:t>целями работы</w:t>
            </w:r>
            <w:r w:rsidRPr="00046FBF">
              <w:rPr>
                <w:rFonts w:ascii="Times New Roman" w:hAnsi="Times New Roman" w:cs="Times New Roman"/>
                <w:spacing w:val="20"/>
                <w:sz w:val="20"/>
                <w:szCs w:val="20"/>
                <w:lang w:val="ru-RU"/>
              </w:rPr>
              <w:t xml:space="preserve"> </w:t>
            </w:r>
            <w:r w:rsidRPr="00046FBF">
              <w:rPr>
                <w:rFonts w:ascii="Times New Roman" w:hAnsi="Times New Roman" w:cs="Times New Roman"/>
                <w:sz w:val="20"/>
                <w:szCs w:val="20"/>
                <w:lang w:val="ru-RU"/>
              </w:rPr>
              <w:t>образовательного</w:t>
            </w:r>
            <w:r w:rsidRPr="00046FBF">
              <w:rPr>
                <w:rFonts w:ascii="Times New Roman" w:hAnsi="Times New Roman" w:cs="Times New Roman"/>
                <w:spacing w:val="2"/>
                <w:sz w:val="20"/>
                <w:szCs w:val="20"/>
                <w:lang w:val="ru-RU"/>
              </w:rPr>
              <w:t xml:space="preserve"> </w:t>
            </w:r>
            <w:r w:rsidRPr="00046FBF">
              <w:rPr>
                <w:rFonts w:ascii="Times New Roman" w:hAnsi="Times New Roman" w:cs="Times New Roman"/>
                <w:sz w:val="20"/>
                <w:szCs w:val="20"/>
                <w:lang w:val="ru-RU"/>
              </w:rPr>
              <w:t>учреждения;</w:t>
            </w:r>
          </w:p>
          <w:p w14:paraId="3F62001C"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прогнозировать</w:t>
            </w:r>
            <w:r w:rsidRPr="00046FBF">
              <w:rPr>
                <w:rFonts w:ascii="Times New Roman" w:hAnsi="Times New Roman" w:cs="Times New Roman"/>
                <w:spacing w:val="8"/>
                <w:sz w:val="20"/>
                <w:szCs w:val="20"/>
                <w:lang w:val="ru-RU"/>
              </w:rPr>
              <w:t xml:space="preserve"> </w:t>
            </w:r>
            <w:r w:rsidRPr="00046FBF">
              <w:rPr>
                <w:rFonts w:ascii="Times New Roman" w:hAnsi="Times New Roman" w:cs="Times New Roman"/>
                <w:sz w:val="20"/>
                <w:szCs w:val="20"/>
                <w:lang w:val="ru-RU"/>
              </w:rPr>
              <w:t>развитие</w:t>
            </w:r>
            <w:r w:rsidRPr="00046FBF">
              <w:rPr>
                <w:rFonts w:ascii="Times New Roman" w:hAnsi="Times New Roman" w:cs="Times New Roman"/>
                <w:spacing w:val="6"/>
                <w:sz w:val="20"/>
                <w:szCs w:val="20"/>
                <w:lang w:val="ru-RU"/>
              </w:rPr>
              <w:t xml:space="preserve"> </w:t>
            </w:r>
            <w:r w:rsidRPr="00046FBF">
              <w:rPr>
                <w:rFonts w:ascii="Times New Roman" w:hAnsi="Times New Roman" w:cs="Times New Roman"/>
                <w:sz w:val="20"/>
                <w:szCs w:val="20"/>
                <w:lang w:val="ru-RU"/>
              </w:rPr>
              <w:t>психических</w:t>
            </w:r>
            <w:r w:rsidRPr="00046FBF">
              <w:rPr>
                <w:rFonts w:ascii="Times New Roman" w:hAnsi="Times New Roman" w:cs="Times New Roman"/>
                <w:spacing w:val="39"/>
                <w:sz w:val="20"/>
                <w:szCs w:val="20"/>
                <w:lang w:val="ru-RU"/>
              </w:rPr>
              <w:t xml:space="preserve"> </w:t>
            </w:r>
            <w:r w:rsidRPr="00046FBF">
              <w:rPr>
                <w:rFonts w:ascii="Times New Roman" w:hAnsi="Times New Roman" w:cs="Times New Roman"/>
                <w:sz w:val="20"/>
                <w:szCs w:val="20"/>
                <w:lang w:val="ru-RU"/>
              </w:rPr>
              <w:t xml:space="preserve">свойств </w:t>
            </w:r>
            <w:r w:rsidRPr="00046FBF">
              <w:rPr>
                <w:rFonts w:ascii="Times New Roman" w:hAnsi="Times New Roman" w:cs="Times New Roman"/>
                <w:w w:val="95"/>
                <w:sz w:val="20"/>
                <w:szCs w:val="20"/>
                <w:lang w:val="ru-RU"/>
              </w:rPr>
              <w:t xml:space="preserve">ребенка, </w:t>
            </w:r>
            <w:r w:rsidRPr="00046FBF">
              <w:rPr>
                <w:rFonts w:ascii="Times New Roman" w:hAnsi="Times New Roman" w:cs="Times New Roman"/>
                <w:sz w:val="20"/>
                <w:szCs w:val="20"/>
                <w:lang w:val="ru-RU"/>
              </w:rPr>
              <w:t>ситуаций</w:t>
            </w:r>
            <w:r w:rsidRPr="00046FBF">
              <w:rPr>
                <w:rFonts w:ascii="Times New Roman" w:hAnsi="Times New Roman" w:cs="Times New Roman"/>
                <w:spacing w:val="31"/>
                <w:sz w:val="20"/>
                <w:szCs w:val="20"/>
                <w:lang w:val="ru-RU"/>
              </w:rPr>
              <w:t xml:space="preserve"> </w:t>
            </w:r>
            <w:r w:rsidRPr="00046FBF">
              <w:rPr>
                <w:rFonts w:ascii="Times New Roman" w:hAnsi="Times New Roman" w:cs="Times New Roman"/>
                <w:sz w:val="20"/>
                <w:szCs w:val="20"/>
                <w:lang w:val="ru-RU"/>
              </w:rPr>
              <w:t>межличностного общения</w:t>
            </w:r>
            <w:r w:rsidRPr="00046FBF">
              <w:rPr>
                <w:rFonts w:ascii="Times New Roman" w:hAnsi="Times New Roman" w:cs="Times New Roman"/>
                <w:spacing w:val="1"/>
                <w:sz w:val="20"/>
                <w:szCs w:val="20"/>
                <w:lang w:val="ru-RU"/>
              </w:rPr>
              <w:t xml:space="preserve"> </w:t>
            </w:r>
            <w:r w:rsidRPr="00046FBF">
              <w:rPr>
                <w:rFonts w:ascii="Times New Roman" w:hAnsi="Times New Roman" w:cs="Times New Roman"/>
                <w:sz w:val="20"/>
                <w:szCs w:val="20"/>
                <w:lang w:val="ru-RU"/>
              </w:rPr>
              <w:t>и т.д.;</w:t>
            </w:r>
          </w:p>
          <w:p w14:paraId="73BCADD8"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b/>
                <w:sz w:val="20"/>
                <w:szCs w:val="20"/>
                <w:lang w:val="ru-RU"/>
              </w:rPr>
              <w:t>Владеть:</w:t>
            </w:r>
          </w:p>
          <w:p w14:paraId="7A88A41F"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sz w:val="20"/>
                <w:szCs w:val="20"/>
                <w:lang w:val="ru-RU"/>
              </w:rPr>
              <w:t>современными</w:t>
            </w:r>
            <w:r w:rsidRPr="00046FBF">
              <w:rPr>
                <w:rFonts w:ascii="Times New Roman" w:hAnsi="Times New Roman" w:cs="Times New Roman"/>
                <w:spacing w:val="17"/>
                <w:sz w:val="20"/>
                <w:szCs w:val="20"/>
                <w:lang w:val="ru-RU"/>
              </w:rPr>
              <w:t xml:space="preserve"> </w:t>
            </w:r>
            <w:r w:rsidRPr="00046FBF">
              <w:rPr>
                <w:rFonts w:ascii="Times New Roman" w:hAnsi="Times New Roman" w:cs="Times New Roman"/>
                <w:sz w:val="20"/>
                <w:szCs w:val="20"/>
                <w:lang w:val="ru-RU"/>
              </w:rPr>
              <w:t>методами</w:t>
            </w:r>
            <w:r w:rsidRPr="00046FBF">
              <w:rPr>
                <w:rFonts w:ascii="Times New Roman" w:hAnsi="Times New Roman" w:cs="Times New Roman"/>
                <w:spacing w:val="17"/>
                <w:sz w:val="20"/>
                <w:szCs w:val="20"/>
                <w:lang w:val="ru-RU"/>
              </w:rPr>
              <w:t xml:space="preserve"> </w:t>
            </w:r>
            <w:r w:rsidRPr="00046FBF">
              <w:rPr>
                <w:rFonts w:ascii="Times New Roman" w:hAnsi="Times New Roman" w:cs="Times New Roman"/>
                <w:sz w:val="20"/>
                <w:szCs w:val="20"/>
                <w:lang w:val="ru-RU"/>
              </w:rPr>
              <w:t>и</w:t>
            </w:r>
            <w:r w:rsidRPr="00046FBF">
              <w:rPr>
                <w:rFonts w:ascii="Times New Roman" w:hAnsi="Times New Roman" w:cs="Times New Roman"/>
                <w:spacing w:val="17"/>
                <w:sz w:val="20"/>
                <w:szCs w:val="20"/>
                <w:lang w:val="ru-RU"/>
              </w:rPr>
              <w:t xml:space="preserve"> </w:t>
            </w:r>
            <w:r w:rsidRPr="00046FBF">
              <w:rPr>
                <w:rFonts w:ascii="Times New Roman" w:hAnsi="Times New Roman" w:cs="Times New Roman"/>
                <w:sz w:val="20"/>
                <w:szCs w:val="20"/>
                <w:lang w:val="ru-RU"/>
              </w:rPr>
              <w:t>технологиями</w:t>
            </w:r>
            <w:r w:rsidRPr="00046FBF">
              <w:rPr>
                <w:rFonts w:ascii="Times New Roman" w:hAnsi="Times New Roman" w:cs="Times New Roman"/>
                <w:spacing w:val="37"/>
                <w:sz w:val="20"/>
                <w:szCs w:val="20"/>
                <w:lang w:val="ru-RU"/>
              </w:rPr>
              <w:t xml:space="preserve"> </w:t>
            </w:r>
            <w:r w:rsidRPr="00046FBF">
              <w:rPr>
                <w:rFonts w:ascii="Times New Roman" w:hAnsi="Times New Roman" w:cs="Times New Roman"/>
                <w:sz w:val="20"/>
                <w:szCs w:val="20"/>
                <w:lang w:val="ru-RU"/>
              </w:rPr>
              <w:t>обучения;</w:t>
            </w:r>
          </w:p>
          <w:p w14:paraId="62510AB4" w14:textId="77777777"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eastAsia="Times New Roman" w:hAnsi="Times New Roman" w:cs="Times New Roman"/>
                <w:bCs/>
                <w:sz w:val="20"/>
                <w:szCs w:val="20"/>
                <w:lang w:val="ru-RU"/>
              </w:rPr>
              <w:t>методами,</w:t>
            </w:r>
            <w:r w:rsidRPr="00046FBF">
              <w:rPr>
                <w:rFonts w:ascii="Times New Roman" w:eastAsia="Times New Roman" w:hAnsi="Times New Roman" w:cs="Times New Roman"/>
                <w:bCs/>
                <w:spacing w:val="54"/>
                <w:sz w:val="20"/>
                <w:szCs w:val="20"/>
                <w:lang w:val="ru-RU"/>
              </w:rPr>
              <w:t xml:space="preserve"> </w:t>
            </w:r>
            <w:r w:rsidRPr="00046FBF">
              <w:rPr>
                <w:rFonts w:ascii="Times New Roman" w:eastAsia="Times New Roman" w:hAnsi="Times New Roman" w:cs="Times New Roman"/>
                <w:bCs/>
                <w:sz w:val="20"/>
                <w:szCs w:val="20"/>
                <w:lang w:val="ru-RU"/>
              </w:rPr>
              <w:t>применяемыми</w:t>
            </w:r>
            <w:r w:rsidRPr="00046FBF">
              <w:rPr>
                <w:rFonts w:ascii="Times New Roman" w:eastAsia="Times New Roman" w:hAnsi="Times New Roman" w:cs="Times New Roman"/>
                <w:bCs/>
                <w:spacing w:val="55"/>
                <w:sz w:val="20"/>
                <w:szCs w:val="20"/>
                <w:lang w:val="ru-RU"/>
              </w:rPr>
              <w:t xml:space="preserve"> </w:t>
            </w:r>
            <w:r w:rsidRPr="00046FBF">
              <w:rPr>
                <w:rFonts w:ascii="Times New Roman" w:eastAsia="Times New Roman" w:hAnsi="Times New Roman" w:cs="Times New Roman"/>
                <w:bCs/>
                <w:sz w:val="20"/>
                <w:szCs w:val="20"/>
                <w:lang w:val="ru-RU"/>
              </w:rPr>
              <w:t>для</w:t>
            </w:r>
            <w:r w:rsidRPr="00046FBF">
              <w:rPr>
                <w:rFonts w:ascii="Times New Roman" w:eastAsia="Times New Roman" w:hAnsi="Times New Roman" w:cs="Times New Roman"/>
                <w:bCs/>
                <w:spacing w:val="55"/>
                <w:sz w:val="20"/>
                <w:szCs w:val="20"/>
                <w:lang w:val="ru-RU"/>
              </w:rPr>
              <w:t xml:space="preserve"> </w:t>
            </w:r>
            <w:r w:rsidRPr="00046FBF">
              <w:rPr>
                <w:rFonts w:ascii="Times New Roman" w:eastAsia="Times New Roman" w:hAnsi="Times New Roman" w:cs="Times New Roman"/>
                <w:bCs/>
                <w:sz w:val="20"/>
                <w:szCs w:val="20"/>
                <w:lang w:val="ru-RU"/>
              </w:rPr>
              <w:t>решения</w:t>
            </w:r>
            <w:r w:rsidRPr="00046FBF">
              <w:rPr>
                <w:rFonts w:ascii="Times New Roman" w:eastAsia="Times New Roman" w:hAnsi="Times New Roman" w:cs="Times New Roman"/>
                <w:bCs/>
                <w:spacing w:val="33"/>
                <w:sz w:val="20"/>
                <w:szCs w:val="20"/>
                <w:lang w:val="ru-RU"/>
              </w:rPr>
              <w:t xml:space="preserve"> </w:t>
            </w:r>
            <w:r w:rsidRPr="00046FBF">
              <w:rPr>
                <w:rFonts w:ascii="Times New Roman" w:eastAsia="Times New Roman" w:hAnsi="Times New Roman" w:cs="Times New Roman"/>
                <w:bCs/>
                <w:sz w:val="20"/>
                <w:szCs w:val="20"/>
                <w:lang w:val="ru-RU"/>
              </w:rPr>
              <w:t>диагностических</w:t>
            </w:r>
            <w:r w:rsidRPr="00046FBF">
              <w:rPr>
                <w:rFonts w:ascii="Times New Roman" w:eastAsia="Times New Roman" w:hAnsi="Times New Roman" w:cs="Times New Roman"/>
                <w:bCs/>
                <w:spacing w:val="52"/>
                <w:sz w:val="20"/>
                <w:szCs w:val="20"/>
                <w:lang w:val="ru-RU"/>
              </w:rPr>
              <w:t xml:space="preserve"> </w:t>
            </w:r>
            <w:r w:rsidRPr="00046FBF">
              <w:rPr>
                <w:rFonts w:ascii="Times New Roman" w:eastAsia="Times New Roman" w:hAnsi="Times New Roman" w:cs="Times New Roman"/>
                <w:bCs/>
                <w:sz w:val="20"/>
                <w:szCs w:val="20"/>
                <w:lang w:val="ru-RU"/>
              </w:rPr>
              <w:t>задач</w:t>
            </w:r>
            <w:r w:rsidRPr="00046FBF">
              <w:rPr>
                <w:rFonts w:ascii="Times New Roman" w:eastAsia="Times New Roman" w:hAnsi="Times New Roman" w:cs="Times New Roman"/>
                <w:bCs/>
                <w:spacing w:val="51"/>
                <w:sz w:val="20"/>
                <w:szCs w:val="20"/>
                <w:lang w:val="ru-RU"/>
              </w:rPr>
              <w:t xml:space="preserve"> </w:t>
            </w:r>
            <w:r w:rsidRPr="00046FBF">
              <w:rPr>
                <w:rFonts w:ascii="Times New Roman" w:eastAsia="Times New Roman" w:hAnsi="Times New Roman" w:cs="Times New Roman"/>
                <w:bCs/>
                <w:sz w:val="20"/>
                <w:szCs w:val="20"/>
                <w:lang w:val="ru-RU"/>
              </w:rPr>
              <w:t>в</w:t>
            </w:r>
            <w:r w:rsidRPr="00046FBF">
              <w:rPr>
                <w:rFonts w:ascii="Times New Roman" w:eastAsia="Times New Roman" w:hAnsi="Times New Roman" w:cs="Times New Roman"/>
                <w:bCs/>
                <w:spacing w:val="52"/>
                <w:sz w:val="20"/>
                <w:szCs w:val="20"/>
                <w:lang w:val="ru-RU"/>
              </w:rPr>
              <w:t xml:space="preserve"> </w:t>
            </w:r>
            <w:r w:rsidRPr="00046FBF">
              <w:rPr>
                <w:rFonts w:ascii="Times New Roman" w:eastAsia="Times New Roman" w:hAnsi="Times New Roman" w:cs="Times New Roman"/>
                <w:bCs/>
                <w:sz w:val="20"/>
                <w:szCs w:val="20"/>
                <w:lang w:val="ru-RU"/>
              </w:rPr>
              <w:t>ходе</w:t>
            </w:r>
            <w:r w:rsidRPr="00046FBF">
              <w:rPr>
                <w:rFonts w:ascii="Times New Roman" w:eastAsia="Times New Roman" w:hAnsi="Times New Roman" w:cs="Times New Roman"/>
                <w:bCs/>
                <w:spacing w:val="49"/>
                <w:sz w:val="20"/>
                <w:szCs w:val="20"/>
                <w:lang w:val="ru-RU"/>
              </w:rPr>
              <w:t xml:space="preserve"> </w:t>
            </w:r>
            <w:r w:rsidRPr="00046FBF">
              <w:rPr>
                <w:rFonts w:ascii="Times New Roman" w:eastAsia="Times New Roman" w:hAnsi="Times New Roman" w:cs="Times New Roman"/>
                <w:bCs/>
                <w:sz w:val="20"/>
                <w:szCs w:val="20"/>
                <w:lang w:val="ru-RU"/>
              </w:rPr>
              <w:t>психолого-</w:t>
            </w:r>
            <w:r w:rsidRPr="00046FBF">
              <w:rPr>
                <w:rFonts w:ascii="Times New Roman" w:eastAsia="Times New Roman" w:hAnsi="Times New Roman" w:cs="Times New Roman"/>
                <w:bCs/>
                <w:spacing w:val="36"/>
                <w:sz w:val="20"/>
                <w:szCs w:val="20"/>
                <w:lang w:val="ru-RU"/>
              </w:rPr>
              <w:t xml:space="preserve"> </w:t>
            </w:r>
            <w:r w:rsidRPr="00046FBF">
              <w:rPr>
                <w:rFonts w:ascii="Times New Roman" w:eastAsia="Times New Roman" w:hAnsi="Times New Roman" w:cs="Times New Roman"/>
                <w:bCs/>
                <w:sz w:val="20"/>
                <w:szCs w:val="20"/>
                <w:lang w:val="ru-RU"/>
              </w:rPr>
              <w:t>педагогического эксперимента;</w:t>
            </w:r>
          </w:p>
          <w:p w14:paraId="5C7ADF0D" w14:textId="15150442" w:rsidR="00D02B68" w:rsidRPr="00046FBF" w:rsidRDefault="00D02B68" w:rsidP="002E65B7">
            <w:pPr>
              <w:rPr>
                <w:rFonts w:ascii="Times New Roman" w:eastAsia="Times New Roman" w:hAnsi="Times New Roman" w:cs="Times New Roman"/>
                <w:sz w:val="20"/>
                <w:szCs w:val="20"/>
                <w:lang w:val="ru-RU"/>
              </w:rPr>
            </w:pPr>
            <w:r w:rsidRPr="00046FBF">
              <w:rPr>
                <w:rFonts w:ascii="Times New Roman" w:hAnsi="Times New Roman" w:cs="Times New Roman"/>
                <w:w w:val="95"/>
                <w:sz w:val="20"/>
                <w:szCs w:val="20"/>
                <w:lang w:val="ru-RU"/>
              </w:rPr>
              <w:t xml:space="preserve">конкретными методиками </w:t>
            </w:r>
            <w:r w:rsidRPr="00046FBF">
              <w:rPr>
                <w:rFonts w:ascii="Times New Roman" w:hAnsi="Times New Roman" w:cs="Times New Roman"/>
                <w:sz w:val="20"/>
                <w:szCs w:val="20"/>
                <w:lang w:val="ru-RU"/>
              </w:rPr>
              <w:t>психолого-педагогической диагностики.</w:t>
            </w:r>
          </w:p>
        </w:tc>
      </w:tr>
      <w:tr w:rsidR="00D02B68" w:rsidRPr="002E65B7" w14:paraId="27FA92CF" w14:textId="77777777" w:rsidTr="00D02B68">
        <w:tc>
          <w:tcPr>
            <w:tcW w:w="4641" w:type="dxa"/>
          </w:tcPr>
          <w:p w14:paraId="555F7F10"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sz w:val="20"/>
                <w:szCs w:val="20"/>
                <w:lang w:val="ru-RU"/>
              </w:rPr>
              <w:t>Способность применять современные технологии, включая информационные, а также цифровые образовательные ресурсы (ПК-6)</w:t>
            </w:r>
          </w:p>
        </w:tc>
        <w:tc>
          <w:tcPr>
            <w:tcW w:w="4824" w:type="dxa"/>
          </w:tcPr>
          <w:p w14:paraId="4B9A6426"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b/>
                <w:sz w:val="20"/>
                <w:szCs w:val="20"/>
                <w:lang w:val="ru-RU"/>
              </w:rPr>
              <w:t>Владеет</w:t>
            </w:r>
            <w:r w:rsidRPr="00046FBF">
              <w:rPr>
                <w:rFonts w:ascii="Times New Roman" w:hAnsi="Times New Roman" w:cs="Times New Roman"/>
                <w:sz w:val="20"/>
                <w:szCs w:val="20"/>
                <w:lang w:val="ru-RU"/>
              </w:rPr>
              <w:t xml:space="preserve"> основами работы с пакетом программ </w:t>
            </w:r>
            <w:r w:rsidRPr="002E65B7">
              <w:rPr>
                <w:rFonts w:ascii="Times New Roman" w:hAnsi="Times New Roman" w:cs="Times New Roman"/>
                <w:sz w:val="20"/>
                <w:szCs w:val="20"/>
              </w:rPr>
              <w:t>Microsoft</w:t>
            </w:r>
            <w:r w:rsidRPr="00046FBF">
              <w:rPr>
                <w:rFonts w:ascii="Times New Roman" w:hAnsi="Times New Roman" w:cs="Times New Roman"/>
                <w:sz w:val="20"/>
                <w:szCs w:val="20"/>
                <w:lang w:val="ru-RU"/>
              </w:rPr>
              <w:t xml:space="preserve"> </w:t>
            </w:r>
            <w:r w:rsidRPr="002E65B7">
              <w:rPr>
                <w:rFonts w:ascii="Times New Roman" w:hAnsi="Times New Roman" w:cs="Times New Roman"/>
                <w:sz w:val="20"/>
                <w:szCs w:val="20"/>
              </w:rPr>
              <w:t>Office</w:t>
            </w:r>
            <w:r w:rsidRPr="00046FBF">
              <w:rPr>
                <w:rFonts w:ascii="Times New Roman" w:hAnsi="Times New Roman" w:cs="Times New Roman"/>
                <w:sz w:val="20"/>
                <w:szCs w:val="20"/>
                <w:lang w:val="ru-RU"/>
              </w:rPr>
              <w:t>, базовыми сервисами и технологиями Интернета, мультимедийным оборудованием</w:t>
            </w:r>
          </w:p>
          <w:p w14:paraId="7D00EFC0" w14:textId="77777777" w:rsidR="00D02B68" w:rsidRPr="00046FBF" w:rsidRDefault="00D02B68" w:rsidP="002E65B7">
            <w:pPr>
              <w:rPr>
                <w:rFonts w:ascii="Times New Roman" w:hAnsi="Times New Roman" w:cs="Times New Roman"/>
                <w:sz w:val="20"/>
                <w:szCs w:val="20"/>
                <w:lang w:val="ru-RU"/>
              </w:rPr>
            </w:pPr>
            <w:r w:rsidRPr="00046FBF">
              <w:rPr>
                <w:rFonts w:ascii="Times New Roman" w:hAnsi="Times New Roman" w:cs="Times New Roman"/>
                <w:b/>
                <w:sz w:val="20"/>
                <w:szCs w:val="20"/>
                <w:lang w:val="ru-RU"/>
              </w:rPr>
              <w:t xml:space="preserve">Применяет </w:t>
            </w:r>
            <w:r w:rsidRPr="00046FBF">
              <w:rPr>
                <w:rFonts w:ascii="Times New Roman" w:hAnsi="Times New Roman" w:cs="Times New Roman"/>
                <w:sz w:val="20"/>
                <w:szCs w:val="20"/>
                <w:lang w:val="ru-RU"/>
              </w:rPr>
              <w:t>современные электронные образовательные ресурсы и информационно-коммуникационные технологии в учебно-воспитательном процессе</w:t>
            </w:r>
          </w:p>
        </w:tc>
      </w:tr>
    </w:tbl>
    <w:p w14:paraId="6BA95AA6" w14:textId="77777777" w:rsidR="001275A0" w:rsidRDefault="001275A0" w:rsidP="00495675">
      <w:pPr>
        <w:widowControl w:val="0"/>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200A99F2" w14:textId="59C813B8" w:rsidR="00495675" w:rsidRPr="00495675" w:rsidRDefault="00A95D54" w:rsidP="00495675">
      <w:pPr>
        <w:widowControl w:val="0"/>
        <w:autoSpaceDE w:val="0"/>
        <w:autoSpaceDN w:val="0"/>
        <w:adjustRightInd w:val="0"/>
        <w:spacing w:after="0" w:line="240" w:lineRule="auto"/>
        <w:rPr>
          <w:rFonts w:ascii="Times New Roman" w:hAnsi="Times New Roman" w:cs="Times New Roman"/>
          <w:b/>
          <w:caps/>
          <w:sz w:val="24"/>
          <w:szCs w:val="24"/>
        </w:rPr>
      </w:pPr>
      <w:bookmarkStart w:id="1" w:name="_GoBack"/>
      <w:bookmarkEnd w:id="1"/>
      <w:r w:rsidRPr="00495675">
        <w:rPr>
          <w:rFonts w:ascii="Times New Roman" w:hAnsi="Times New Roman" w:cs="Times New Roman"/>
          <w:b/>
          <w:bCs/>
          <w:sz w:val="24"/>
          <w:szCs w:val="24"/>
        </w:rPr>
        <w:lastRenderedPageBreak/>
        <w:t>2.</w:t>
      </w:r>
      <w:r w:rsidR="00495675" w:rsidRPr="00495675">
        <w:rPr>
          <w:rFonts w:ascii="Times New Roman" w:hAnsi="Times New Roman" w:cs="Times New Roman"/>
          <w:b/>
          <w:caps/>
          <w:sz w:val="24"/>
          <w:szCs w:val="24"/>
        </w:rPr>
        <w:t xml:space="preserve"> Оценочные средства для промежуточной аттестации обучающихся по дисциплинам (модулям) и практикаМ</w:t>
      </w:r>
    </w:p>
    <w:p w14:paraId="51867481"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В соответствии с требованиями ФГОС ВО по направлению подготовки 44.03.05 Педагогическое образование (с двумя профилями подготовки) разработаны фонды оценочных средств по основной профессиональной образовательной программе «Дошкольное образование и начальное образование». </w:t>
      </w:r>
    </w:p>
    <w:p w14:paraId="2E3066B6"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Фонды оценочных средств состоят из трех частей: </w:t>
      </w:r>
    </w:p>
    <w:p w14:paraId="11E11289"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 оценочные средства промежуточной аттестации, включенные в состав рабочих программ учебных дисциплин; </w:t>
      </w:r>
    </w:p>
    <w:p w14:paraId="0290D103"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 оценочные средства практики, включенные в состав рабочих программ практик; </w:t>
      </w:r>
    </w:p>
    <w:p w14:paraId="08AF1F42"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 оценочные материалы для государственной итоговой аттестации. </w:t>
      </w:r>
    </w:p>
    <w:p w14:paraId="414EDF2D"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Промежуточная аттестация обучающихся – оценивание промежуточных и окончательных результатов освоения учебных предметов, курсов, дисциплин (модулей), практик, предусмотренных образовательной программой. Промежуточная аттестация может завершать как изучение всего объема учебного предмета, курса, отдельной дисциплины (модуля) и практики, так и их частей. </w:t>
      </w:r>
    </w:p>
    <w:p w14:paraId="09D494AA"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Проведение текущего контроля успеваемости направлено на обеспечение выстраивания образовательного процесса максимально эффективным образом для достижения результатов освоения основной профессиональной образовательной программы. </w:t>
      </w:r>
    </w:p>
    <w:p w14:paraId="3B57E159"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Текущий контроль успеваемости обеспечивает оценивание хода освоения учебных предметов, курсов, дисциплин (модулей), практик.  </w:t>
      </w:r>
    </w:p>
    <w:p w14:paraId="356CF7E3"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Текущий контроль и промежуточная аттестации служат основным средством обеспечения в учебном процессе обратной связи между преподавателем и обучающимся, необходимой для стимулирования работы обучающихся и совершенствования методики преподавания учебных дисциплин. </w:t>
      </w:r>
    </w:p>
    <w:p w14:paraId="306E902A"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Фонд оценочных средств является частью нормативно-методического обеспечения системы оценки качества освоения обучающимися образовательной программы высшего образования, позволяет оценить достижение запланированных результатов обучения, способствует реализации гарантии качества образования. </w:t>
      </w:r>
    </w:p>
    <w:p w14:paraId="1C9D66CA"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ФОС является сводным документом, в котором представлены единообразно разноуровневые, компетентностно-ориентированные оценочные средства по дисциплинам (модулям), практикам ОПОП, позволяющим показать взаимосвязь планируемых (требуемых) результатов образования, формируемых компетенций и результатов обучения на этапах реализации ОПОП. </w:t>
      </w:r>
    </w:p>
    <w:p w14:paraId="5D7D0A74"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Фонды оценочных средств включают: контрольные вопросы и типовые задания для практических занятий, лабораторных и контрольных работ, зачетов и экзаменов; банки тестовых заданий и компьютерные тестирующие программы; примерную тематику курсовых проектов/работ, рефератов и т.п., а также иные формы контроля, позволяющие оценить степень сформированности компетенций обучающихся. </w:t>
      </w:r>
    </w:p>
    <w:p w14:paraId="2106F163"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Успешность выполнения заданий текущего контроля и промежуточной аттестации по дисциплине (модулю) / практике из фонда оценочных материалов обеспечивается единообразием их структуры, которая включает в себя: </w:t>
      </w:r>
    </w:p>
    <w:p w14:paraId="2267365D"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 проверяемые компетенции, индикатор(-ы) достижения компетенции, образовательные результаты; </w:t>
      </w:r>
    </w:p>
    <w:p w14:paraId="6C9D47A1"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 цель выполнения задания (четкая формулировка задания должна способствовать пониманию обучающимся необходимости выполнения задания для формирования компетенций); </w:t>
      </w:r>
    </w:p>
    <w:p w14:paraId="68D1CE04"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 описание задания (объяснение сути выполняемого задания, его характеристика, «пошаговая» инструкция выполнения учебных действий для достижения результата, степень подробности этой инструкции зависит от сформированности учебных умений и навыков студентов); </w:t>
      </w:r>
    </w:p>
    <w:p w14:paraId="53D96A42"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 источники и литература, необходимые для выполнения задания (некоторые задания требуют специальных указаний и на литературу и источники); </w:t>
      </w:r>
    </w:p>
    <w:p w14:paraId="56CE5B03"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 критерии оценивания качества и уровня выполнения задания и шкалу оценки. </w:t>
      </w:r>
    </w:p>
    <w:p w14:paraId="458677A7"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Запланированные результаты обучения по каждой дисциплине (модулю) и практике соотнесены с установленными в ОПОП бакалавриата индикаторами достижения компетенций. </w:t>
      </w:r>
    </w:p>
    <w:p w14:paraId="52A91B48"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t xml:space="preserve">Совокупность запланированных результатов обучения по дисциплинам (модулям) и практикам обеспечивает формирование у выпускника всех компетенций, установленных программой бакалавриата. </w:t>
      </w:r>
    </w:p>
    <w:p w14:paraId="1CAD2B5A" w14:textId="3B3A4160"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5675">
        <w:rPr>
          <w:rFonts w:ascii="Times New Roman" w:hAnsi="Times New Roman" w:cs="Times New Roman"/>
          <w:sz w:val="24"/>
          <w:szCs w:val="24"/>
        </w:rPr>
        <w:lastRenderedPageBreak/>
        <w:t xml:space="preserve"> ФОС оценочных средств по дисциплинам</w:t>
      </w:r>
      <w:r>
        <w:rPr>
          <w:rFonts w:ascii="Times New Roman" w:hAnsi="Times New Roman" w:cs="Times New Roman"/>
          <w:sz w:val="24"/>
          <w:szCs w:val="24"/>
        </w:rPr>
        <w:t>,</w:t>
      </w:r>
      <w:r w:rsidRPr="00495675">
        <w:rPr>
          <w:rFonts w:ascii="Times New Roman" w:hAnsi="Times New Roman" w:cs="Times New Roman"/>
          <w:sz w:val="24"/>
          <w:szCs w:val="24"/>
        </w:rPr>
        <w:t xml:space="preserve"> практика</w:t>
      </w:r>
      <w:r>
        <w:rPr>
          <w:rFonts w:ascii="Times New Roman" w:hAnsi="Times New Roman" w:cs="Times New Roman"/>
          <w:sz w:val="24"/>
          <w:szCs w:val="24"/>
        </w:rPr>
        <w:t>м и ГИА</w:t>
      </w:r>
      <w:r w:rsidRPr="00495675">
        <w:rPr>
          <w:rFonts w:ascii="Times New Roman" w:hAnsi="Times New Roman" w:cs="Times New Roman"/>
          <w:sz w:val="24"/>
          <w:szCs w:val="24"/>
        </w:rPr>
        <w:t xml:space="preserve"> представлены в отдельных файлах.</w:t>
      </w:r>
    </w:p>
    <w:p w14:paraId="49277440" w14:textId="77777777" w:rsidR="00495675" w:rsidRPr="00495675" w:rsidRDefault="00495675" w:rsidP="00495675">
      <w:pPr>
        <w:widowControl w:val="0"/>
        <w:autoSpaceDE w:val="0"/>
        <w:autoSpaceDN w:val="0"/>
        <w:adjustRightInd w:val="0"/>
        <w:spacing w:after="0" w:line="240" w:lineRule="auto"/>
        <w:ind w:firstLine="709"/>
        <w:jc w:val="both"/>
        <w:rPr>
          <w:rFonts w:ascii="Times New Roman" w:hAnsi="Times New Roman" w:cs="Times New Roman"/>
          <w:b/>
          <w:sz w:val="24"/>
          <w:szCs w:val="24"/>
        </w:rPr>
      </w:pPr>
    </w:p>
    <w:p w14:paraId="7FC4FBC2" w14:textId="7AA14A33" w:rsidR="00495675" w:rsidRPr="00495675" w:rsidRDefault="00495675" w:rsidP="00495675">
      <w:pPr>
        <w:spacing w:after="0" w:line="240" w:lineRule="auto"/>
        <w:jc w:val="both"/>
        <w:rPr>
          <w:rFonts w:ascii="Times New Roman" w:hAnsi="Times New Roman" w:cs="Times New Roman"/>
          <w:sz w:val="24"/>
          <w:szCs w:val="24"/>
        </w:rPr>
      </w:pPr>
      <w:r w:rsidRPr="00495675">
        <w:rPr>
          <w:rFonts w:ascii="Times New Roman" w:hAnsi="Times New Roman" w:cs="Times New Roman"/>
          <w:b/>
          <w:bCs/>
          <w:sz w:val="24"/>
          <w:szCs w:val="24"/>
        </w:rPr>
        <w:t>КОМПЛЕКТ ОЦЕНОЧНЫХ МАТЕРИАЛОВ</w:t>
      </w:r>
      <w:r>
        <w:rPr>
          <w:rFonts w:ascii="Times New Roman" w:hAnsi="Times New Roman" w:cs="Times New Roman"/>
          <w:b/>
          <w:bCs/>
          <w:sz w:val="24"/>
          <w:szCs w:val="24"/>
        </w:rPr>
        <w:t xml:space="preserve"> </w:t>
      </w:r>
      <w:r w:rsidRPr="00495675">
        <w:rPr>
          <w:rFonts w:ascii="Times New Roman" w:hAnsi="Times New Roman" w:cs="Times New Roman"/>
          <w:b/>
          <w:bCs/>
          <w:sz w:val="24"/>
          <w:szCs w:val="24"/>
        </w:rPr>
        <w:t xml:space="preserve">по основной профессиональной образовательной </w:t>
      </w:r>
      <w:proofErr w:type="gramStart"/>
      <w:r w:rsidRPr="00495675">
        <w:rPr>
          <w:rFonts w:ascii="Times New Roman" w:hAnsi="Times New Roman" w:cs="Times New Roman"/>
          <w:b/>
          <w:bCs/>
          <w:sz w:val="24"/>
          <w:szCs w:val="24"/>
        </w:rPr>
        <w:t xml:space="preserve">программе </w:t>
      </w:r>
      <w:r>
        <w:rPr>
          <w:rFonts w:ascii="Times New Roman" w:hAnsi="Times New Roman" w:cs="Times New Roman"/>
          <w:b/>
          <w:bCs/>
          <w:sz w:val="24"/>
          <w:szCs w:val="24"/>
        </w:rPr>
        <w:t xml:space="preserve"> </w:t>
      </w:r>
      <w:r w:rsidRPr="00495675">
        <w:rPr>
          <w:rFonts w:ascii="Times New Roman" w:hAnsi="Times New Roman" w:cs="Times New Roman"/>
          <w:b/>
          <w:bCs/>
          <w:sz w:val="24"/>
          <w:szCs w:val="24"/>
        </w:rPr>
        <w:t>высшего</w:t>
      </w:r>
      <w:proofErr w:type="gramEnd"/>
      <w:r w:rsidRPr="00495675">
        <w:rPr>
          <w:rFonts w:ascii="Times New Roman" w:hAnsi="Times New Roman" w:cs="Times New Roman"/>
          <w:b/>
          <w:bCs/>
          <w:sz w:val="24"/>
          <w:szCs w:val="24"/>
        </w:rPr>
        <w:t xml:space="preserve"> образования –</w:t>
      </w:r>
      <w:r>
        <w:rPr>
          <w:rFonts w:ascii="Times New Roman" w:hAnsi="Times New Roman" w:cs="Times New Roman"/>
          <w:b/>
          <w:bCs/>
          <w:sz w:val="24"/>
          <w:szCs w:val="24"/>
        </w:rPr>
        <w:t xml:space="preserve"> </w:t>
      </w:r>
      <w:r w:rsidRPr="00495675">
        <w:rPr>
          <w:rFonts w:ascii="Times New Roman" w:hAnsi="Times New Roman" w:cs="Times New Roman"/>
          <w:b/>
          <w:bCs/>
          <w:sz w:val="24"/>
          <w:szCs w:val="24"/>
        </w:rPr>
        <w:t xml:space="preserve">программе бакалавриата </w:t>
      </w:r>
      <w:r w:rsidRPr="00495675">
        <w:rPr>
          <w:rFonts w:ascii="Times New Roman" w:hAnsi="Times New Roman" w:cs="Times New Roman"/>
          <w:sz w:val="24"/>
          <w:szCs w:val="24"/>
        </w:rPr>
        <w:t xml:space="preserve">44.03.05 Педагогическое образование (с двумя профилями подготовки), направленность «Дошкольное образование и начальное образование». </w:t>
      </w:r>
    </w:p>
    <w:p w14:paraId="050CCFC6" w14:textId="0638CC0E" w:rsidR="00495675" w:rsidRPr="00495675" w:rsidRDefault="00495675" w:rsidP="00495675">
      <w:pPr>
        <w:spacing w:after="0" w:line="240" w:lineRule="auto"/>
        <w:jc w:val="both"/>
        <w:rPr>
          <w:rFonts w:ascii="Times New Roman" w:hAnsi="Times New Roman" w:cs="Times New Roman"/>
          <w:b/>
          <w:bCs/>
          <w:sz w:val="24"/>
          <w:szCs w:val="24"/>
        </w:rPr>
      </w:pPr>
    </w:p>
    <w:p w14:paraId="3DA874E4" w14:textId="77777777" w:rsidR="00495675" w:rsidRPr="003C5AF1" w:rsidRDefault="00495675" w:rsidP="00495675">
      <w:pPr>
        <w:spacing w:after="0" w:line="240" w:lineRule="auto"/>
        <w:ind w:firstLine="709"/>
        <w:contextualSpacing/>
        <w:jc w:val="both"/>
        <w:rPr>
          <w:rFonts w:ascii="Times New Roman" w:hAnsi="Times New Roman" w:cs="Times New Roman"/>
          <w:sz w:val="24"/>
          <w:szCs w:val="24"/>
        </w:rPr>
      </w:pPr>
      <w:r w:rsidRPr="003C5AF1">
        <w:rPr>
          <w:rFonts w:ascii="Times New Roman" w:hAnsi="Times New Roman" w:cs="Times New Roman"/>
          <w:b/>
          <w:bCs/>
          <w:sz w:val="24"/>
          <w:szCs w:val="24"/>
        </w:rPr>
        <w:t xml:space="preserve">Комплект оценочных материалов </w:t>
      </w:r>
      <w:r w:rsidRPr="003C5AF1">
        <w:rPr>
          <w:rFonts w:ascii="Times New Roman" w:hAnsi="Times New Roman" w:cs="Times New Roman"/>
          <w:sz w:val="24"/>
          <w:szCs w:val="24"/>
        </w:rPr>
        <w:t>(КОМ) представляет собой</w:t>
      </w:r>
      <w:r>
        <w:rPr>
          <w:rFonts w:ascii="Times New Roman" w:hAnsi="Times New Roman" w:cs="Times New Roman"/>
          <w:b/>
          <w:bCs/>
          <w:sz w:val="24"/>
          <w:szCs w:val="24"/>
        </w:rPr>
        <w:t xml:space="preserve"> с</w:t>
      </w:r>
      <w:r w:rsidRPr="003C5AF1">
        <w:rPr>
          <w:rFonts w:ascii="Times New Roman" w:hAnsi="Times New Roman" w:cs="Times New Roman"/>
          <w:sz w:val="24"/>
          <w:szCs w:val="24"/>
        </w:rPr>
        <w:t>овокупность методических и контрольных материалов, предназначенных для оценки планируемых результатов освоения образовательной программы.</w:t>
      </w:r>
    </w:p>
    <w:p w14:paraId="02992466" w14:textId="77777777" w:rsidR="00495675" w:rsidRDefault="00495675" w:rsidP="00495675">
      <w:pPr>
        <w:spacing w:after="0" w:line="240" w:lineRule="auto"/>
        <w:contextualSpacing/>
        <w:jc w:val="right"/>
        <w:rPr>
          <w:rFonts w:ascii="Times New Roman" w:hAnsi="Times New Roman" w:cs="Times New Roman"/>
          <w:b/>
          <w:bCs/>
          <w:sz w:val="24"/>
          <w:szCs w:val="24"/>
        </w:rPr>
      </w:pPr>
      <w:r>
        <w:rPr>
          <w:rFonts w:ascii="Times New Roman" w:hAnsi="Times New Roman" w:cs="Times New Roman"/>
          <w:b/>
          <w:bCs/>
          <w:sz w:val="24"/>
          <w:szCs w:val="24"/>
        </w:rPr>
        <w:t>Таблица 1</w:t>
      </w:r>
    </w:p>
    <w:p w14:paraId="4816212A" w14:textId="77777777" w:rsidR="00495675" w:rsidRPr="003C5AF1" w:rsidRDefault="00495675" w:rsidP="00495675">
      <w:pPr>
        <w:spacing w:after="0" w:line="240" w:lineRule="auto"/>
        <w:contextualSpacing/>
        <w:jc w:val="right"/>
        <w:rPr>
          <w:rFonts w:ascii="Times New Roman" w:hAnsi="Times New Roman" w:cs="Times New Roman"/>
          <w:b/>
          <w:bCs/>
          <w:sz w:val="24"/>
          <w:szCs w:val="24"/>
        </w:rPr>
      </w:pPr>
    </w:p>
    <w:p w14:paraId="14032660" w14:textId="77777777" w:rsidR="00495675" w:rsidRPr="00500798" w:rsidRDefault="00495675" w:rsidP="00495675">
      <w:pPr>
        <w:spacing w:after="0" w:line="240" w:lineRule="auto"/>
        <w:contextualSpacing/>
        <w:jc w:val="center"/>
        <w:rPr>
          <w:rFonts w:ascii="Times New Roman" w:hAnsi="Times New Roman" w:cs="Times New Roman"/>
          <w:b/>
          <w:bCs/>
          <w:sz w:val="24"/>
          <w:szCs w:val="24"/>
        </w:rPr>
      </w:pPr>
      <w:r w:rsidRPr="00500798">
        <w:rPr>
          <w:rFonts w:ascii="Times New Roman" w:hAnsi="Times New Roman" w:cs="Times New Roman"/>
          <w:b/>
          <w:bCs/>
          <w:sz w:val="24"/>
          <w:szCs w:val="24"/>
        </w:rPr>
        <w:t>Распределение тестовых заданий по компетенциям, дисциплинам, уровню сложности</w:t>
      </w:r>
    </w:p>
    <w:p w14:paraId="57E3DA62" w14:textId="77777777" w:rsidR="00495675" w:rsidRDefault="00495675" w:rsidP="00495675">
      <w:pPr>
        <w:spacing w:after="0" w:line="240" w:lineRule="auto"/>
        <w:contextualSpacing/>
        <w:jc w:val="both"/>
        <w:rPr>
          <w:rFonts w:ascii="Times New Roman" w:hAnsi="Times New Roman" w:cs="Times New Roman"/>
          <w:sz w:val="24"/>
          <w:szCs w:val="24"/>
        </w:rPr>
      </w:pPr>
    </w:p>
    <w:tbl>
      <w:tblPr>
        <w:tblStyle w:val="ac"/>
        <w:tblW w:w="10817" w:type="dxa"/>
        <w:tblLayout w:type="fixed"/>
        <w:tblLook w:val="04A0" w:firstRow="1" w:lastRow="0" w:firstColumn="1" w:lastColumn="0" w:noHBand="0" w:noVBand="1"/>
      </w:tblPr>
      <w:tblGrid>
        <w:gridCol w:w="1270"/>
        <w:gridCol w:w="1560"/>
        <w:gridCol w:w="3402"/>
        <w:gridCol w:w="1276"/>
        <w:gridCol w:w="1247"/>
        <w:gridCol w:w="1031"/>
        <w:gridCol w:w="1031"/>
      </w:tblGrid>
      <w:tr w:rsidR="00A95D54" w:rsidRPr="003C0EE4" w14:paraId="74E51D63" w14:textId="77777777" w:rsidTr="00E77594">
        <w:tc>
          <w:tcPr>
            <w:tcW w:w="1270" w:type="dxa"/>
          </w:tcPr>
          <w:p w14:paraId="5E1419E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Код е компетенции</w:t>
            </w:r>
          </w:p>
        </w:tc>
        <w:tc>
          <w:tcPr>
            <w:tcW w:w="1560" w:type="dxa"/>
          </w:tcPr>
          <w:p w14:paraId="4433344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Код индикатора сформированности компетенции</w:t>
            </w:r>
          </w:p>
        </w:tc>
        <w:tc>
          <w:tcPr>
            <w:tcW w:w="3402" w:type="dxa"/>
          </w:tcPr>
          <w:p w14:paraId="7B6A2A7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Дисциплина/ Практика</w:t>
            </w:r>
          </w:p>
        </w:tc>
        <w:tc>
          <w:tcPr>
            <w:tcW w:w="1276" w:type="dxa"/>
          </w:tcPr>
          <w:p w14:paraId="32EAFAE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 тестового задания</w:t>
            </w:r>
          </w:p>
        </w:tc>
        <w:tc>
          <w:tcPr>
            <w:tcW w:w="1247" w:type="dxa"/>
          </w:tcPr>
          <w:p w14:paraId="7BA95A3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Тип задания/ уровень сложности</w:t>
            </w:r>
          </w:p>
        </w:tc>
        <w:tc>
          <w:tcPr>
            <w:tcW w:w="1031" w:type="dxa"/>
          </w:tcPr>
          <w:p w14:paraId="2AF612E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Мах балл</w:t>
            </w:r>
          </w:p>
        </w:tc>
        <w:tc>
          <w:tcPr>
            <w:tcW w:w="1031" w:type="dxa"/>
          </w:tcPr>
          <w:p w14:paraId="3D40AAC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семестр</w:t>
            </w:r>
          </w:p>
        </w:tc>
      </w:tr>
      <w:tr w:rsidR="00A95D54" w:rsidRPr="003C0EE4" w14:paraId="06DBE4DE" w14:textId="77777777" w:rsidTr="00E77594">
        <w:tc>
          <w:tcPr>
            <w:tcW w:w="1270" w:type="dxa"/>
          </w:tcPr>
          <w:p w14:paraId="14A5518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25359DE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УК-1.1</w:t>
            </w:r>
          </w:p>
        </w:tc>
        <w:tc>
          <w:tcPr>
            <w:tcW w:w="3402" w:type="dxa"/>
          </w:tcPr>
          <w:p w14:paraId="14F79C6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7A38146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547480D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47FEA5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A4EA9F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32DD2058" w14:textId="77777777" w:rsidTr="00E77594">
        <w:tc>
          <w:tcPr>
            <w:tcW w:w="1270" w:type="dxa"/>
          </w:tcPr>
          <w:p w14:paraId="3CE7D49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24D38AA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УК-1.1</w:t>
            </w:r>
          </w:p>
        </w:tc>
        <w:tc>
          <w:tcPr>
            <w:tcW w:w="3402" w:type="dxa"/>
          </w:tcPr>
          <w:p w14:paraId="627C2FA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513C9F2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1DB1E58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CBEF70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518C8D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5B9AB812" w14:textId="77777777" w:rsidTr="00E77594">
        <w:tc>
          <w:tcPr>
            <w:tcW w:w="1270" w:type="dxa"/>
          </w:tcPr>
          <w:p w14:paraId="682E93B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5DE5420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УК-1.1</w:t>
            </w:r>
          </w:p>
        </w:tc>
        <w:tc>
          <w:tcPr>
            <w:tcW w:w="3402" w:type="dxa"/>
          </w:tcPr>
          <w:p w14:paraId="3F22ADA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306CD8D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c>
          <w:tcPr>
            <w:tcW w:w="1247" w:type="dxa"/>
          </w:tcPr>
          <w:p w14:paraId="5AC70BD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11E143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9FB5FE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0507FC8C" w14:textId="77777777" w:rsidTr="00E77594">
        <w:tc>
          <w:tcPr>
            <w:tcW w:w="1270" w:type="dxa"/>
          </w:tcPr>
          <w:p w14:paraId="5994693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2D96868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УК-1.2</w:t>
            </w:r>
          </w:p>
        </w:tc>
        <w:tc>
          <w:tcPr>
            <w:tcW w:w="3402" w:type="dxa"/>
          </w:tcPr>
          <w:p w14:paraId="02B2DCE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22D256A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7A53F7E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25932B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2FBE83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557184F7" w14:textId="77777777" w:rsidTr="00E77594">
        <w:tc>
          <w:tcPr>
            <w:tcW w:w="1270" w:type="dxa"/>
          </w:tcPr>
          <w:p w14:paraId="1E702F5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50D439E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УК-1.2</w:t>
            </w:r>
          </w:p>
        </w:tc>
        <w:tc>
          <w:tcPr>
            <w:tcW w:w="3402" w:type="dxa"/>
          </w:tcPr>
          <w:p w14:paraId="78BF0A7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5401817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58D0DDB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FD7933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C38ADD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6617E36F" w14:textId="77777777" w:rsidTr="00E77594">
        <w:tc>
          <w:tcPr>
            <w:tcW w:w="1270" w:type="dxa"/>
          </w:tcPr>
          <w:p w14:paraId="7F06E7B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46F5796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УК-1.2</w:t>
            </w:r>
          </w:p>
        </w:tc>
        <w:tc>
          <w:tcPr>
            <w:tcW w:w="3402" w:type="dxa"/>
          </w:tcPr>
          <w:p w14:paraId="5240524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08A1DF3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c>
          <w:tcPr>
            <w:tcW w:w="1247" w:type="dxa"/>
          </w:tcPr>
          <w:p w14:paraId="44FCFDE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8A52DE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3DDFBF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1E7CB864" w14:textId="77777777" w:rsidTr="00E77594">
        <w:tc>
          <w:tcPr>
            <w:tcW w:w="1270" w:type="dxa"/>
          </w:tcPr>
          <w:p w14:paraId="3D7CF5B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7DEB1F8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УК-1.3</w:t>
            </w:r>
          </w:p>
        </w:tc>
        <w:tc>
          <w:tcPr>
            <w:tcW w:w="3402" w:type="dxa"/>
          </w:tcPr>
          <w:p w14:paraId="40258B2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7B57726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64CC346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90337C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B7E7C8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102B2DC5" w14:textId="77777777" w:rsidTr="00E77594">
        <w:tc>
          <w:tcPr>
            <w:tcW w:w="1270" w:type="dxa"/>
          </w:tcPr>
          <w:p w14:paraId="31BA8A4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5C57973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УК-1.3</w:t>
            </w:r>
          </w:p>
        </w:tc>
        <w:tc>
          <w:tcPr>
            <w:tcW w:w="3402" w:type="dxa"/>
          </w:tcPr>
          <w:p w14:paraId="2751EA0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0C8B295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51BCD30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3F996A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914707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4E0417C6" w14:textId="77777777" w:rsidTr="00E77594">
        <w:tc>
          <w:tcPr>
            <w:tcW w:w="1270" w:type="dxa"/>
          </w:tcPr>
          <w:p w14:paraId="63879C4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64844FF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УК-1.3</w:t>
            </w:r>
          </w:p>
        </w:tc>
        <w:tc>
          <w:tcPr>
            <w:tcW w:w="3402" w:type="dxa"/>
          </w:tcPr>
          <w:p w14:paraId="42FC018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58D3999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c>
          <w:tcPr>
            <w:tcW w:w="1247" w:type="dxa"/>
          </w:tcPr>
          <w:p w14:paraId="48B8383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E520B5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C8B107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439096EC" w14:textId="77777777" w:rsidTr="00E77594">
        <w:tc>
          <w:tcPr>
            <w:tcW w:w="1270" w:type="dxa"/>
          </w:tcPr>
          <w:p w14:paraId="0E10DFA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3860992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УК-1.4</w:t>
            </w:r>
          </w:p>
        </w:tc>
        <w:tc>
          <w:tcPr>
            <w:tcW w:w="3402" w:type="dxa"/>
          </w:tcPr>
          <w:p w14:paraId="6CE1443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1901D46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763E741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4F7ABA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C81330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3D9BE53D" w14:textId="77777777" w:rsidTr="00E77594">
        <w:tc>
          <w:tcPr>
            <w:tcW w:w="1270" w:type="dxa"/>
          </w:tcPr>
          <w:p w14:paraId="1CFAB8B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598D54A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УК-1.4</w:t>
            </w:r>
          </w:p>
        </w:tc>
        <w:tc>
          <w:tcPr>
            <w:tcW w:w="3402" w:type="dxa"/>
          </w:tcPr>
          <w:p w14:paraId="1DF503B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5B9BC7F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0254063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C7EFC2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E9CBA1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0F42910C" w14:textId="77777777" w:rsidTr="00E77594">
        <w:tc>
          <w:tcPr>
            <w:tcW w:w="1270" w:type="dxa"/>
          </w:tcPr>
          <w:p w14:paraId="20B629A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0769CDD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УК-1.4</w:t>
            </w:r>
          </w:p>
        </w:tc>
        <w:tc>
          <w:tcPr>
            <w:tcW w:w="3402" w:type="dxa"/>
          </w:tcPr>
          <w:p w14:paraId="010B15A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2149E83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c>
          <w:tcPr>
            <w:tcW w:w="1247" w:type="dxa"/>
          </w:tcPr>
          <w:p w14:paraId="2B5DF28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E2CF52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DC5906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5D9A5C5A" w14:textId="77777777" w:rsidTr="00E77594">
        <w:tc>
          <w:tcPr>
            <w:tcW w:w="1270" w:type="dxa"/>
          </w:tcPr>
          <w:p w14:paraId="07C33EF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6853801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УК-5.3</w:t>
            </w:r>
          </w:p>
        </w:tc>
        <w:tc>
          <w:tcPr>
            <w:tcW w:w="3402" w:type="dxa"/>
          </w:tcPr>
          <w:p w14:paraId="6666D87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128A1CD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57819AB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218DE7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F1BEE8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489083C1" w14:textId="77777777" w:rsidTr="00E77594">
        <w:tc>
          <w:tcPr>
            <w:tcW w:w="1270" w:type="dxa"/>
          </w:tcPr>
          <w:p w14:paraId="05D5C21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7483943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УК-5.3</w:t>
            </w:r>
          </w:p>
        </w:tc>
        <w:tc>
          <w:tcPr>
            <w:tcW w:w="3402" w:type="dxa"/>
          </w:tcPr>
          <w:p w14:paraId="76D9F41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22762F2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2AFB134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D1F622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80590C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513D1114" w14:textId="77777777" w:rsidTr="00E77594">
        <w:tc>
          <w:tcPr>
            <w:tcW w:w="1270" w:type="dxa"/>
          </w:tcPr>
          <w:p w14:paraId="6B1B4BF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113D4BA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УК-5.3</w:t>
            </w:r>
          </w:p>
        </w:tc>
        <w:tc>
          <w:tcPr>
            <w:tcW w:w="3402" w:type="dxa"/>
          </w:tcPr>
          <w:p w14:paraId="778CC75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6EC86E3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c>
          <w:tcPr>
            <w:tcW w:w="1247" w:type="dxa"/>
          </w:tcPr>
          <w:p w14:paraId="1A38CF2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070EF2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793840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274A8100" w14:textId="77777777" w:rsidTr="00E77594">
        <w:tc>
          <w:tcPr>
            <w:tcW w:w="1270" w:type="dxa"/>
          </w:tcPr>
          <w:p w14:paraId="2EC514D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59BE520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УК-5.4</w:t>
            </w:r>
          </w:p>
        </w:tc>
        <w:tc>
          <w:tcPr>
            <w:tcW w:w="3402" w:type="dxa"/>
          </w:tcPr>
          <w:p w14:paraId="755CC38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02C62A1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0748E38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24CCC7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74BF03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32ED0FA6" w14:textId="77777777" w:rsidTr="00E77594">
        <w:tc>
          <w:tcPr>
            <w:tcW w:w="1270" w:type="dxa"/>
          </w:tcPr>
          <w:p w14:paraId="70439C2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6CC965E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УК-5.4</w:t>
            </w:r>
          </w:p>
        </w:tc>
        <w:tc>
          <w:tcPr>
            <w:tcW w:w="3402" w:type="dxa"/>
          </w:tcPr>
          <w:p w14:paraId="055660B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5DC8858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70B73EF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0F883E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18E8B82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2045AD97" w14:textId="77777777" w:rsidTr="00E77594">
        <w:tc>
          <w:tcPr>
            <w:tcW w:w="1270" w:type="dxa"/>
          </w:tcPr>
          <w:p w14:paraId="4B7E339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438DEAF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УК-5.4</w:t>
            </w:r>
          </w:p>
        </w:tc>
        <w:tc>
          <w:tcPr>
            <w:tcW w:w="3402" w:type="dxa"/>
          </w:tcPr>
          <w:p w14:paraId="367CE28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700AF6C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c>
          <w:tcPr>
            <w:tcW w:w="1247" w:type="dxa"/>
          </w:tcPr>
          <w:p w14:paraId="6FA966A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0D3664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907EE1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69A1A55B" w14:textId="77777777" w:rsidTr="00E77594">
        <w:tc>
          <w:tcPr>
            <w:tcW w:w="1270" w:type="dxa"/>
          </w:tcPr>
          <w:p w14:paraId="2C214D6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14A3303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УК-5.5</w:t>
            </w:r>
          </w:p>
        </w:tc>
        <w:tc>
          <w:tcPr>
            <w:tcW w:w="3402" w:type="dxa"/>
          </w:tcPr>
          <w:p w14:paraId="537CEED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7AE29D0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62AF960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51B34B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FC2A78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04D70A0E" w14:textId="77777777" w:rsidTr="00E77594">
        <w:tc>
          <w:tcPr>
            <w:tcW w:w="1270" w:type="dxa"/>
          </w:tcPr>
          <w:p w14:paraId="795180A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46C081E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УК-5.5</w:t>
            </w:r>
          </w:p>
        </w:tc>
        <w:tc>
          <w:tcPr>
            <w:tcW w:w="3402" w:type="dxa"/>
          </w:tcPr>
          <w:p w14:paraId="62440D2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67B863C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27D8E3B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6A4F18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40D34A5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77671CD2" w14:textId="77777777" w:rsidTr="00E77594">
        <w:tc>
          <w:tcPr>
            <w:tcW w:w="1270" w:type="dxa"/>
          </w:tcPr>
          <w:p w14:paraId="48A95B8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24293CD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УК-5.5</w:t>
            </w:r>
          </w:p>
        </w:tc>
        <w:tc>
          <w:tcPr>
            <w:tcW w:w="3402" w:type="dxa"/>
          </w:tcPr>
          <w:p w14:paraId="5D0F9BB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Б1.О.01 Философия</w:t>
            </w:r>
          </w:p>
        </w:tc>
        <w:tc>
          <w:tcPr>
            <w:tcW w:w="1276" w:type="dxa"/>
          </w:tcPr>
          <w:p w14:paraId="3AD550E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c>
          <w:tcPr>
            <w:tcW w:w="1247" w:type="dxa"/>
          </w:tcPr>
          <w:p w14:paraId="248DD28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FD2AE1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06D2D1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4C07B89B" w14:textId="77777777" w:rsidTr="00E77594">
        <w:tc>
          <w:tcPr>
            <w:tcW w:w="1270" w:type="dxa"/>
          </w:tcPr>
          <w:p w14:paraId="49C9AC3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58E065A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УК-5.1</w:t>
            </w:r>
          </w:p>
        </w:tc>
        <w:tc>
          <w:tcPr>
            <w:tcW w:w="3402" w:type="dxa"/>
          </w:tcPr>
          <w:p w14:paraId="33A900A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Б1.О.02 История (история России, всеобщая история)</w:t>
            </w:r>
          </w:p>
        </w:tc>
        <w:tc>
          <w:tcPr>
            <w:tcW w:w="1276" w:type="dxa"/>
          </w:tcPr>
          <w:p w14:paraId="7589DA1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448131C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B603FD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67E080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0D6F3A10" w14:textId="77777777" w:rsidTr="00E77594">
        <w:tc>
          <w:tcPr>
            <w:tcW w:w="1270" w:type="dxa"/>
          </w:tcPr>
          <w:p w14:paraId="5F42030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0279F80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УК-5.1</w:t>
            </w:r>
          </w:p>
        </w:tc>
        <w:tc>
          <w:tcPr>
            <w:tcW w:w="3402" w:type="dxa"/>
          </w:tcPr>
          <w:p w14:paraId="1C2D2D5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Б1.О.02 История (история России, всеобщая история)</w:t>
            </w:r>
          </w:p>
        </w:tc>
        <w:tc>
          <w:tcPr>
            <w:tcW w:w="1276" w:type="dxa"/>
          </w:tcPr>
          <w:p w14:paraId="0C32163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788A124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3EBAAF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309E3A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167BB6A3" w14:textId="77777777" w:rsidTr="00E77594">
        <w:tc>
          <w:tcPr>
            <w:tcW w:w="1270" w:type="dxa"/>
          </w:tcPr>
          <w:p w14:paraId="7F133AB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1FC0ACE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УК-5.1</w:t>
            </w:r>
          </w:p>
        </w:tc>
        <w:tc>
          <w:tcPr>
            <w:tcW w:w="3402" w:type="dxa"/>
          </w:tcPr>
          <w:p w14:paraId="3DB6617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Б1.О.02 История (история России, всеобщая история)</w:t>
            </w:r>
          </w:p>
        </w:tc>
        <w:tc>
          <w:tcPr>
            <w:tcW w:w="1276" w:type="dxa"/>
          </w:tcPr>
          <w:p w14:paraId="18C56DD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c>
          <w:tcPr>
            <w:tcW w:w="1247" w:type="dxa"/>
          </w:tcPr>
          <w:p w14:paraId="6912BA1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E7B373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803024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4CE0F4A0" w14:textId="77777777" w:rsidTr="00E77594">
        <w:tc>
          <w:tcPr>
            <w:tcW w:w="1270" w:type="dxa"/>
          </w:tcPr>
          <w:p w14:paraId="231A585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УК-5</w:t>
            </w:r>
          </w:p>
        </w:tc>
        <w:tc>
          <w:tcPr>
            <w:tcW w:w="1560" w:type="dxa"/>
          </w:tcPr>
          <w:p w14:paraId="44BAF1B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УК-5.2</w:t>
            </w:r>
          </w:p>
        </w:tc>
        <w:tc>
          <w:tcPr>
            <w:tcW w:w="3402" w:type="dxa"/>
          </w:tcPr>
          <w:p w14:paraId="52D8E97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Б1.О.02 История (история России, всеобщая история)</w:t>
            </w:r>
          </w:p>
        </w:tc>
        <w:tc>
          <w:tcPr>
            <w:tcW w:w="1276" w:type="dxa"/>
          </w:tcPr>
          <w:p w14:paraId="6680E26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797A6C6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89D5CD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800AC5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3C5CE9A0" w14:textId="77777777" w:rsidTr="00E77594">
        <w:tc>
          <w:tcPr>
            <w:tcW w:w="1270" w:type="dxa"/>
          </w:tcPr>
          <w:p w14:paraId="6D1588B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6E2BF36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УК-5.2</w:t>
            </w:r>
          </w:p>
        </w:tc>
        <w:tc>
          <w:tcPr>
            <w:tcW w:w="3402" w:type="dxa"/>
          </w:tcPr>
          <w:p w14:paraId="2726C07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Б1.О.02 История (история России, всеобщая история)</w:t>
            </w:r>
          </w:p>
        </w:tc>
        <w:tc>
          <w:tcPr>
            <w:tcW w:w="1276" w:type="dxa"/>
          </w:tcPr>
          <w:p w14:paraId="14B278A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1DCBC6A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D90FE0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E6D90E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7DF4A5D4" w14:textId="77777777" w:rsidTr="00E77594">
        <w:tc>
          <w:tcPr>
            <w:tcW w:w="1270" w:type="dxa"/>
          </w:tcPr>
          <w:p w14:paraId="537B74B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423894C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УК-5.2</w:t>
            </w:r>
          </w:p>
        </w:tc>
        <w:tc>
          <w:tcPr>
            <w:tcW w:w="3402" w:type="dxa"/>
          </w:tcPr>
          <w:p w14:paraId="0FB04E0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Б1.О.02 История (история России, всеобщая история)</w:t>
            </w:r>
          </w:p>
        </w:tc>
        <w:tc>
          <w:tcPr>
            <w:tcW w:w="1276" w:type="dxa"/>
          </w:tcPr>
          <w:p w14:paraId="79AEB4D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c>
          <w:tcPr>
            <w:tcW w:w="1247" w:type="dxa"/>
          </w:tcPr>
          <w:p w14:paraId="3E5D7D5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39D702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9E47F4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6B1EADAF" w14:textId="77777777" w:rsidTr="00E77594">
        <w:tc>
          <w:tcPr>
            <w:tcW w:w="1270" w:type="dxa"/>
          </w:tcPr>
          <w:p w14:paraId="2D8AB5B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3D6934E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УК-5.3., УК-5.4.</w:t>
            </w:r>
          </w:p>
        </w:tc>
        <w:tc>
          <w:tcPr>
            <w:tcW w:w="3402" w:type="dxa"/>
          </w:tcPr>
          <w:p w14:paraId="0820119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Б1.О.02 История (история России, всеобщая история)</w:t>
            </w:r>
          </w:p>
        </w:tc>
        <w:tc>
          <w:tcPr>
            <w:tcW w:w="1276" w:type="dxa"/>
          </w:tcPr>
          <w:p w14:paraId="5150594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127DB6D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BDBF28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FF312A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378FDDF7" w14:textId="77777777" w:rsidTr="00E77594">
        <w:tc>
          <w:tcPr>
            <w:tcW w:w="1270" w:type="dxa"/>
          </w:tcPr>
          <w:p w14:paraId="12FA14C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1EFCCAA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УК-5.3., УК-5.4.</w:t>
            </w:r>
          </w:p>
        </w:tc>
        <w:tc>
          <w:tcPr>
            <w:tcW w:w="3402" w:type="dxa"/>
          </w:tcPr>
          <w:p w14:paraId="62F620E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Б1.О.02 История (история России, всеобщая история)</w:t>
            </w:r>
          </w:p>
        </w:tc>
        <w:tc>
          <w:tcPr>
            <w:tcW w:w="1276" w:type="dxa"/>
          </w:tcPr>
          <w:p w14:paraId="17595AB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59FB0B8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EF6387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6E057A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2A82A388" w14:textId="77777777" w:rsidTr="00E77594">
        <w:tc>
          <w:tcPr>
            <w:tcW w:w="1270" w:type="dxa"/>
          </w:tcPr>
          <w:p w14:paraId="254311F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1915044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УК-5.3., УК-5.4.</w:t>
            </w:r>
          </w:p>
        </w:tc>
        <w:tc>
          <w:tcPr>
            <w:tcW w:w="3402" w:type="dxa"/>
          </w:tcPr>
          <w:p w14:paraId="5651DF9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Б1.О.02 История (история России, всеобщая история)</w:t>
            </w:r>
          </w:p>
        </w:tc>
        <w:tc>
          <w:tcPr>
            <w:tcW w:w="1276" w:type="dxa"/>
          </w:tcPr>
          <w:p w14:paraId="1DFAE4B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c>
          <w:tcPr>
            <w:tcW w:w="1247" w:type="dxa"/>
          </w:tcPr>
          <w:p w14:paraId="3D242F6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03C02E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948020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493A4879" w14:textId="77777777" w:rsidTr="00E77594">
        <w:tc>
          <w:tcPr>
            <w:tcW w:w="1270" w:type="dxa"/>
          </w:tcPr>
          <w:p w14:paraId="70C85BD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5178333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УК-5.5., УК-5.6</w:t>
            </w:r>
          </w:p>
        </w:tc>
        <w:tc>
          <w:tcPr>
            <w:tcW w:w="3402" w:type="dxa"/>
          </w:tcPr>
          <w:p w14:paraId="0B52161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Б1.О.02 История (история России, всеобщая история)</w:t>
            </w:r>
          </w:p>
        </w:tc>
        <w:tc>
          <w:tcPr>
            <w:tcW w:w="1276" w:type="dxa"/>
          </w:tcPr>
          <w:p w14:paraId="6726E21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59BBCBB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1482288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058C99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2703B25F" w14:textId="77777777" w:rsidTr="00E77594">
        <w:tc>
          <w:tcPr>
            <w:tcW w:w="1270" w:type="dxa"/>
          </w:tcPr>
          <w:p w14:paraId="5BFB20A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4C20603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УК-5.5., УК-5.6</w:t>
            </w:r>
          </w:p>
        </w:tc>
        <w:tc>
          <w:tcPr>
            <w:tcW w:w="3402" w:type="dxa"/>
          </w:tcPr>
          <w:p w14:paraId="1117E4A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Б1.О.02 История (история России, всеобщая история)</w:t>
            </w:r>
          </w:p>
        </w:tc>
        <w:tc>
          <w:tcPr>
            <w:tcW w:w="1276" w:type="dxa"/>
          </w:tcPr>
          <w:p w14:paraId="5CAB261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2CE046C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306EEC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C03C0A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0FA64D40" w14:textId="77777777" w:rsidTr="00E77594">
        <w:tc>
          <w:tcPr>
            <w:tcW w:w="1270" w:type="dxa"/>
          </w:tcPr>
          <w:p w14:paraId="53DEB43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21B4635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УК-5.5., УК-5.6</w:t>
            </w:r>
          </w:p>
        </w:tc>
        <w:tc>
          <w:tcPr>
            <w:tcW w:w="3402" w:type="dxa"/>
          </w:tcPr>
          <w:p w14:paraId="2053034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Б1.О.02 История (история России, всеобщая история)</w:t>
            </w:r>
          </w:p>
        </w:tc>
        <w:tc>
          <w:tcPr>
            <w:tcW w:w="1276" w:type="dxa"/>
          </w:tcPr>
          <w:p w14:paraId="2BB08C8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c>
          <w:tcPr>
            <w:tcW w:w="1247" w:type="dxa"/>
          </w:tcPr>
          <w:p w14:paraId="2F0B446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E4BC97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C7D580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6F633211" w14:textId="77777777" w:rsidTr="00E77594">
        <w:tc>
          <w:tcPr>
            <w:tcW w:w="1270" w:type="dxa"/>
          </w:tcPr>
          <w:p w14:paraId="79EE41C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w:t>
            </w:r>
          </w:p>
        </w:tc>
        <w:tc>
          <w:tcPr>
            <w:tcW w:w="1560" w:type="dxa"/>
          </w:tcPr>
          <w:p w14:paraId="445E4B9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УК-4.2</w:t>
            </w:r>
          </w:p>
        </w:tc>
        <w:tc>
          <w:tcPr>
            <w:tcW w:w="3402" w:type="dxa"/>
          </w:tcPr>
          <w:p w14:paraId="70874AC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Б1.О.03 Иностранный язык</w:t>
            </w:r>
          </w:p>
        </w:tc>
        <w:tc>
          <w:tcPr>
            <w:tcW w:w="1276" w:type="dxa"/>
          </w:tcPr>
          <w:p w14:paraId="114BB8F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2103901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0BC346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F32152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r>
      <w:tr w:rsidR="00A95D54" w:rsidRPr="003C0EE4" w14:paraId="55FDB51F" w14:textId="77777777" w:rsidTr="00E77594">
        <w:tc>
          <w:tcPr>
            <w:tcW w:w="1270" w:type="dxa"/>
          </w:tcPr>
          <w:p w14:paraId="4B84A46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w:t>
            </w:r>
          </w:p>
        </w:tc>
        <w:tc>
          <w:tcPr>
            <w:tcW w:w="1560" w:type="dxa"/>
          </w:tcPr>
          <w:p w14:paraId="3AA3980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УК-4.4</w:t>
            </w:r>
          </w:p>
        </w:tc>
        <w:tc>
          <w:tcPr>
            <w:tcW w:w="3402" w:type="dxa"/>
          </w:tcPr>
          <w:p w14:paraId="310BF62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Б1.О.03 Иностранный язык</w:t>
            </w:r>
          </w:p>
        </w:tc>
        <w:tc>
          <w:tcPr>
            <w:tcW w:w="1276" w:type="dxa"/>
          </w:tcPr>
          <w:p w14:paraId="32EECCB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2,3</w:t>
            </w:r>
          </w:p>
        </w:tc>
        <w:tc>
          <w:tcPr>
            <w:tcW w:w="1247" w:type="dxa"/>
          </w:tcPr>
          <w:p w14:paraId="0E30A28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AD826A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14EC58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r>
      <w:tr w:rsidR="00A95D54" w:rsidRPr="003C0EE4" w14:paraId="2F3FBAF9" w14:textId="77777777" w:rsidTr="00E77594">
        <w:tc>
          <w:tcPr>
            <w:tcW w:w="1270" w:type="dxa"/>
          </w:tcPr>
          <w:p w14:paraId="011A4C9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w:t>
            </w:r>
          </w:p>
        </w:tc>
        <w:tc>
          <w:tcPr>
            <w:tcW w:w="1560" w:type="dxa"/>
          </w:tcPr>
          <w:p w14:paraId="68FA018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УК-4.5</w:t>
            </w:r>
          </w:p>
        </w:tc>
        <w:tc>
          <w:tcPr>
            <w:tcW w:w="3402" w:type="dxa"/>
          </w:tcPr>
          <w:p w14:paraId="5A19270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Б1.О.03 Иностранный язык</w:t>
            </w:r>
          </w:p>
        </w:tc>
        <w:tc>
          <w:tcPr>
            <w:tcW w:w="1276" w:type="dxa"/>
          </w:tcPr>
          <w:p w14:paraId="11FB297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6B7164C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83353B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41FB3C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r>
      <w:tr w:rsidR="00A95D54" w:rsidRPr="003C0EE4" w14:paraId="6FD51A65" w14:textId="77777777" w:rsidTr="00E77594">
        <w:tc>
          <w:tcPr>
            <w:tcW w:w="1270" w:type="dxa"/>
          </w:tcPr>
          <w:p w14:paraId="3AF49D5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w:t>
            </w:r>
          </w:p>
        </w:tc>
        <w:tc>
          <w:tcPr>
            <w:tcW w:w="1560" w:type="dxa"/>
          </w:tcPr>
          <w:p w14:paraId="554556B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УК-4.8</w:t>
            </w:r>
          </w:p>
        </w:tc>
        <w:tc>
          <w:tcPr>
            <w:tcW w:w="3402" w:type="dxa"/>
          </w:tcPr>
          <w:p w14:paraId="601BABB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Б1.О.03 Иностранный язык</w:t>
            </w:r>
          </w:p>
        </w:tc>
        <w:tc>
          <w:tcPr>
            <w:tcW w:w="1276" w:type="dxa"/>
          </w:tcPr>
          <w:p w14:paraId="2096E55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57E9295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6E4270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9B92BE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r>
      <w:tr w:rsidR="00A95D54" w:rsidRPr="003C0EE4" w14:paraId="3E4EFDA8" w14:textId="77777777" w:rsidTr="00E77594">
        <w:tc>
          <w:tcPr>
            <w:tcW w:w="1270" w:type="dxa"/>
          </w:tcPr>
          <w:p w14:paraId="5D6295B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УК-8</w:t>
            </w:r>
          </w:p>
        </w:tc>
        <w:tc>
          <w:tcPr>
            <w:tcW w:w="1560" w:type="dxa"/>
          </w:tcPr>
          <w:p w14:paraId="2A16859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УК-8.1</w:t>
            </w:r>
          </w:p>
        </w:tc>
        <w:tc>
          <w:tcPr>
            <w:tcW w:w="3402" w:type="dxa"/>
          </w:tcPr>
          <w:p w14:paraId="3D0FD23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Б1.О.04.01 Безопасность жизнедеятельности</w:t>
            </w:r>
          </w:p>
        </w:tc>
        <w:tc>
          <w:tcPr>
            <w:tcW w:w="1276" w:type="dxa"/>
          </w:tcPr>
          <w:p w14:paraId="2300521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5E59E21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94487B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5176A2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A95D54" w:rsidRPr="003C0EE4" w14:paraId="36675DFC" w14:textId="77777777" w:rsidTr="00E77594">
        <w:tc>
          <w:tcPr>
            <w:tcW w:w="1270" w:type="dxa"/>
          </w:tcPr>
          <w:p w14:paraId="7765DA1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УК-8</w:t>
            </w:r>
          </w:p>
        </w:tc>
        <w:tc>
          <w:tcPr>
            <w:tcW w:w="1560" w:type="dxa"/>
          </w:tcPr>
          <w:p w14:paraId="196B955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УК-8.3</w:t>
            </w:r>
          </w:p>
        </w:tc>
        <w:tc>
          <w:tcPr>
            <w:tcW w:w="3402" w:type="dxa"/>
          </w:tcPr>
          <w:p w14:paraId="4F4C27D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Б1.О.04.01 Безопасность жизнедеятельности</w:t>
            </w:r>
          </w:p>
        </w:tc>
        <w:tc>
          <w:tcPr>
            <w:tcW w:w="1276" w:type="dxa"/>
          </w:tcPr>
          <w:p w14:paraId="37A1D7D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56E1764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2830CE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8920F7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A95D54" w:rsidRPr="003C0EE4" w14:paraId="0178DD50" w14:textId="77777777" w:rsidTr="00E77594">
        <w:tc>
          <w:tcPr>
            <w:tcW w:w="1270" w:type="dxa"/>
          </w:tcPr>
          <w:p w14:paraId="368D50A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УК-8</w:t>
            </w:r>
          </w:p>
        </w:tc>
        <w:tc>
          <w:tcPr>
            <w:tcW w:w="1560" w:type="dxa"/>
          </w:tcPr>
          <w:p w14:paraId="665C1B2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УК-8.4</w:t>
            </w:r>
          </w:p>
        </w:tc>
        <w:tc>
          <w:tcPr>
            <w:tcW w:w="3402" w:type="dxa"/>
          </w:tcPr>
          <w:p w14:paraId="768A134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Б1.О.04.01 Безопасность жизнедеятельности</w:t>
            </w:r>
          </w:p>
        </w:tc>
        <w:tc>
          <w:tcPr>
            <w:tcW w:w="1276" w:type="dxa"/>
          </w:tcPr>
          <w:p w14:paraId="2A13B8B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51A2C1A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BEC678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74C9EE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A95D54" w:rsidRPr="003C0EE4" w14:paraId="406F3B2D" w14:textId="77777777" w:rsidTr="00E77594">
        <w:tc>
          <w:tcPr>
            <w:tcW w:w="1270" w:type="dxa"/>
          </w:tcPr>
          <w:p w14:paraId="14CEEDE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УК-8</w:t>
            </w:r>
          </w:p>
        </w:tc>
        <w:tc>
          <w:tcPr>
            <w:tcW w:w="1560" w:type="dxa"/>
          </w:tcPr>
          <w:p w14:paraId="618A68D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УК-8.5</w:t>
            </w:r>
          </w:p>
        </w:tc>
        <w:tc>
          <w:tcPr>
            <w:tcW w:w="3402" w:type="dxa"/>
          </w:tcPr>
          <w:p w14:paraId="15E54AA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Б1.О.04.01 Безопасность жизнедеятельности</w:t>
            </w:r>
          </w:p>
        </w:tc>
        <w:tc>
          <w:tcPr>
            <w:tcW w:w="1276" w:type="dxa"/>
          </w:tcPr>
          <w:p w14:paraId="186E97F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65C9367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33AB17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DB629D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A95D54" w:rsidRPr="003C0EE4" w14:paraId="1791C144" w14:textId="77777777" w:rsidTr="00E77594">
        <w:tc>
          <w:tcPr>
            <w:tcW w:w="1270" w:type="dxa"/>
          </w:tcPr>
          <w:p w14:paraId="063DF7A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w:t>
            </w:r>
          </w:p>
        </w:tc>
        <w:tc>
          <w:tcPr>
            <w:tcW w:w="1560" w:type="dxa"/>
          </w:tcPr>
          <w:p w14:paraId="125388E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УК-10.1</w:t>
            </w:r>
          </w:p>
        </w:tc>
        <w:tc>
          <w:tcPr>
            <w:tcW w:w="3402" w:type="dxa"/>
          </w:tcPr>
          <w:p w14:paraId="29B7023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Б1.О.04.01 Безопасность жизнедеятельности</w:t>
            </w:r>
          </w:p>
        </w:tc>
        <w:tc>
          <w:tcPr>
            <w:tcW w:w="1276" w:type="dxa"/>
          </w:tcPr>
          <w:p w14:paraId="6CDC059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4FCE578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9FFC2C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3E15BF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A95D54" w:rsidRPr="003C0EE4" w14:paraId="58B093D6" w14:textId="77777777" w:rsidTr="00E77594">
        <w:tc>
          <w:tcPr>
            <w:tcW w:w="1270" w:type="dxa"/>
          </w:tcPr>
          <w:p w14:paraId="4DAFF97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УК-7</w:t>
            </w:r>
          </w:p>
        </w:tc>
        <w:tc>
          <w:tcPr>
            <w:tcW w:w="1560" w:type="dxa"/>
          </w:tcPr>
          <w:p w14:paraId="730200B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УК-7.1</w:t>
            </w:r>
          </w:p>
        </w:tc>
        <w:tc>
          <w:tcPr>
            <w:tcW w:w="3402" w:type="dxa"/>
          </w:tcPr>
          <w:p w14:paraId="2EE1D54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Б1.О.05 Физическая культура и спорт</w:t>
            </w:r>
          </w:p>
        </w:tc>
        <w:tc>
          <w:tcPr>
            <w:tcW w:w="1276" w:type="dxa"/>
          </w:tcPr>
          <w:p w14:paraId="28BEECC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3F8DDFF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0D6BD0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91DD63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r>
      <w:tr w:rsidR="00A95D54" w:rsidRPr="003C0EE4" w14:paraId="2D52BCA9" w14:textId="77777777" w:rsidTr="00E77594">
        <w:tc>
          <w:tcPr>
            <w:tcW w:w="1270" w:type="dxa"/>
          </w:tcPr>
          <w:p w14:paraId="092462F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УК-7</w:t>
            </w:r>
          </w:p>
        </w:tc>
        <w:tc>
          <w:tcPr>
            <w:tcW w:w="1560" w:type="dxa"/>
          </w:tcPr>
          <w:p w14:paraId="53F6737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УК-7.2</w:t>
            </w:r>
          </w:p>
        </w:tc>
        <w:tc>
          <w:tcPr>
            <w:tcW w:w="3402" w:type="dxa"/>
          </w:tcPr>
          <w:p w14:paraId="30B8FAE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Б1.О.05 Физическая культура и спорт</w:t>
            </w:r>
          </w:p>
        </w:tc>
        <w:tc>
          <w:tcPr>
            <w:tcW w:w="1276" w:type="dxa"/>
          </w:tcPr>
          <w:p w14:paraId="437EDCE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74EDEB2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663117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1A18AB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r>
      <w:tr w:rsidR="00A95D54" w:rsidRPr="003C0EE4" w14:paraId="2368236D" w14:textId="77777777" w:rsidTr="00E77594">
        <w:tc>
          <w:tcPr>
            <w:tcW w:w="1270" w:type="dxa"/>
          </w:tcPr>
          <w:p w14:paraId="5A1C6BB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УК-7</w:t>
            </w:r>
          </w:p>
        </w:tc>
        <w:tc>
          <w:tcPr>
            <w:tcW w:w="1560" w:type="dxa"/>
          </w:tcPr>
          <w:p w14:paraId="0F5E674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УК-7.3</w:t>
            </w:r>
          </w:p>
        </w:tc>
        <w:tc>
          <w:tcPr>
            <w:tcW w:w="3402" w:type="dxa"/>
          </w:tcPr>
          <w:p w14:paraId="33ABD0C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Б1.О.05 Физическая культура и спорт</w:t>
            </w:r>
          </w:p>
        </w:tc>
        <w:tc>
          <w:tcPr>
            <w:tcW w:w="1276" w:type="dxa"/>
          </w:tcPr>
          <w:p w14:paraId="6175238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65E1E07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56C316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2B135C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r>
      <w:tr w:rsidR="00A95D54" w:rsidRPr="003C0EE4" w14:paraId="4FBACBD9" w14:textId="77777777" w:rsidTr="00E77594">
        <w:tc>
          <w:tcPr>
            <w:tcW w:w="1270" w:type="dxa"/>
          </w:tcPr>
          <w:p w14:paraId="6D23DF2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УК-7</w:t>
            </w:r>
          </w:p>
        </w:tc>
        <w:tc>
          <w:tcPr>
            <w:tcW w:w="1560" w:type="dxa"/>
          </w:tcPr>
          <w:p w14:paraId="143554E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УК-7.4</w:t>
            </w:r>
          </w:p>
        </w:tc>
        <w:tc>
          <w:tcPr>
            <w:tcW w:w="3402" w:type="dxa"/>
          </w:tcPr>
          <w:p w14:paraId="5D070B7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Б1.О.05 Физическая культура и спорт</w:t>
            </w:r>
          </w:p>
        </w:tc>
        <w:tc>
          <w:tcPr>
            <w:tcW w:w="1276" w:type="dxa"/>
          </w:tcPr>
          <w:p w14:paraId="7250B7F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1DAF4F3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97F810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B86717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r>
      <w:tr w:rsidR="00A95D54" w:rsidRPr="003C0EE4" w14:paraId="6EA75FE7" w14:textId="77777777" w:rsidTr="00E77594">
        <w:tc>
          <w:tcPr>
            <w:tcW w:w="1270" w:type="dxa"/>
          </w:tcPr>
          <w:p w14:paraId="4C2B2ED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УК-7</w:t>
            </w:r>
          </w:p>
        </w:tc>
        <w:tc>
          <w:tcPr>
            <w:tcW w:w="1560" w:type="dxa"/>
          </w:tcPr>
          <w:p w14:paraId="2FB0638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УК-7.5</w:t>
            </w:r>
          </w:p>
        </w:tc>
        <w:tc>
          <w:tcPr>
            <w:tcW w:w="3402" w:type="dxa"/>
          </w:tcPr>
          <w:p w14:paraId="1CE78DE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Б1.О.05 Физическая культура и спорт</w:t>
            </w:r>
          </w:p>
        </w:tc>
        <w:tc>
          <w:tcPr>
            <w:tcW w:w="1276" w:type="dxa"/>
          </w:tcPr>
          <w:p w14:paraId="7A3AEE6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41D8639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57296D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810916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r>
      <w:tr w:rsidR="00A95D54" w:rsidRPr="003C0EE4" w14:paraId="2F6F02DF" w14:textId="77777777" w:rsidTr="00E77594">
        <w:tc>
          <w:tcPr>
            <w:tcW w:w="1270" w:type="dxa"/>
          </w:tcPr>
          <w:p w14:paraId="26171D4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w:t>
            </w:r>
          </w:p>
        </w:tc>
        <w:tc>
          <w:tcPr>
            <w:tcW w:w="1560" w:type="dxa"/>
          </w:tcPr>
          <w:p w14:paraId="5FCBDA8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УК-4.1</w:t>
            </w:r>
          </w:p>
        </w:tc>
        <w:tc>
          <w:tcPr>
            <w:tcW w:w="3402" w:type="dxa"/>
          </w:tcPr>
          <w:p w14:paraId="2A8B58C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Б1.О.06 Русский язык и культура речи</w:t>
            </w:r>
          </w:p>
        </w:tc>
        <w:tc>
          <w:tcPr>
            <w:tcW w:w="1276" w:type="dxa"/>
          </w:tcPr>
          <w:p w14:paraId="3EDA1ED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50DEEA3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12CB0E7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12F72C6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69300242" w14:textId="77777777" w:rsidTr="00E77594">
        <w:tc>
          <w:tcPr>
            <w:tcW w:w="1270" w:type="dxa"/>
          </w:tcPr>
          <w:p w14:paraId="50CDF93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w:t>
            </w:r>
          </w:p>
        </w:tc>
        <w:tc>
          <w:tcPr>
            <w:tcW w:w="1560" w:type="dxa"/>
          </w:tcPr>
          <w:p w14:paraId="08DF2C9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УК-4.3</w:t>
            </w:r>
          </w:p>
        </w:tc>
        <w:tc>
          <w:tcPr>
            <w:tcW w:w="3402" w:type="dxa"/>
          </w:tcPr>
          <w:p w14:paraId="74BD923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Б1.О.06 Русский язык и культура речи</w:t>
            </w:r>
          </w:p>
        </w:tc>
        <w:tc>
          <w:tcPr>
            <w:tcW w:w="1276" w:type="dxa"/>
          </w:tcPr>
          <w:p w14:paraId="27A006A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412BFC1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F7242B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D7629D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3B6AADC0" w14:textId="77777777" w:rsidTr="00E77594">
        <w:tc>
          <w:tcPr>
            <w:tcW w:w="1270" w:type="dxa"/>
          </w:tcPr>
          <w:p w14:paraId="71D3803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w:t>
            </w:r>
          </w:p>
        </w:tc>
        <w:tc>
          <w:tcPr>
            <w:tcW w:w="1560" w:type="dxa"/>
          </w:tcPr>
          <w:p w14:paraId="59EA501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УК-4.3</w:t>
            </w:r>
          </w:p>
        </w:tc>
        <w:tc>
          <w:tcPr>
            <w:tcW w:w="3402" w:type="dxa"/>
          </w:tcPr>
          <w:p w14:paraId="0D1040E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Б1.О.06 Русский язык и культура речи</w:t>
            </w:r>
          </w:p>
        </w:tc>
        <w:tc>
          <w:tcPr>
            <w:tcW w:w="1276" w:type="dxa"/>
          </w:tcPr>
          <w:p w14:paraId="4395B12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60B9446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E83436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CBE4BB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6EECAE88" w14:textId="77777777" w:rsidTr="00E77594">
        <w:tc>
          <w:tcPr>
            <w:tcW w:w="1270" w:type="dxa"/>
          </w:tcPr>
          <w:p w14:paraId="0698808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w:t>
            </w:r>
          </w:p>
        </w:tc>
        <w:tc>
          <w:tcPr>
            <w:tcW w:w="1560" w:type="dxa"/>
          </w:tcPr>
          <w:p w14:paraId="2387BCD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УК-4.6</w:t>
            </w:r>
          </w:p>
        </w:tc>
        <w:tc>
          <w:tcPr>
            <w:tcW w:w="3402" w:type="dxa"/>
          </w:tcPr>
          <w:p w14:paraId="29638ED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Б1.О.06 Русский язык и культура речи</w:t>
            </w:r>
          </w:p>
        </w:tc>
        <w:tc>
          <w:tcPr>
            <w:tcW w:w="1276" w:type="dxa"/>
          </w:tcPr>
          <w:p w14:paraId="6B6BC40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204CB01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90C30F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3BEEF3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5991AA9A" w14:textId="77777777" w:rsidTr="00E77594">
        <w:tc>
          <w:tcPr>
            <w:tcW w:w="1270" w:type="dxa"/>
          </w:tcPr>
          <w:p w14:paraId="08F07A2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w:t>
            </w:r>
          </w:p>
        </w:tc>
        <w:tc>
          <w:tcPr>
            <w:tcW w:w="1560" w:type="dxa"/>
          </w:tcPr>
          <w:p w14:paraId="0C8B605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УК-4.7</w:t>
            </w:r>
          </w:p>
        </w:tc>
        <w:tc>
          <w:tcPr>
            <w:tcW w:w="3402" w:type="dxa"/>
          </w:tcPr>
          <w:p w14:paraId="59FAF31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Б1.О.06 Русский язык и культура речи</w:t>
            </w:r>
          </w:p>
        </w:tc>
        <w:tc>
          <w:tcPr>
            <w:tcW w:w="1276" w:type="dxa"/>
          </w:tcPr>
          <w:p w14:paraId="0B4BC5B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74EDD97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3BBD8E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87E1FA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59474CC9" w14:textId="77777777" w:rsidTr="00E77594">
        <w:tc>
          <w:tcPr>
            <w:tcW w:w="1270" w:type="dxa"/>
          </w:tcPr>
          <w:p w14:paraId="444ABAB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01EA30D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УК-2.1</w:t>
            </w:r>
          </w:p>
        </w:tc>
        <w:tc>
          <w:tcPr>
            <w:tcW w:w="3402" w:type="dxa"/>
          </w:tcPr>
          <w:p w14:paraId="105F5AB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3528702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6B629BA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w:t>
            </w:r>
            <w:r w:rsidRPr="003C0EE4">
              <w:rPr>
                <w:rFonts w:ascii="Times New Roman" w:hAnsi="Times New Roman" w:cs="Times New Roman"/>
                <w:sz w:val="24"/>
                <w:szCs w:val="24"/>
              </w:rPr>
              <w:lastRenderedPageBreak/>
              <w:t>ный</w:t>
            </w:r>
          </w:p>
        </w:tc>
        <w:tc>
          <w:tcPr>
            <w:tcW w:w="1031" w:type="dxa"/>
          </w:tcPr>
          <w:p w14:paraId="40FAEEB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1</w:t>
            </w:r>
          </w:p>
        </w:tc>
        <w:tc>
          <w:tcPr>
            <w:tcW w:w="1031" w:type="dxa"/>
          </w:tcPr>
          <w:p w14:paraId="75A515E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23639B27" w14:textId="77777777" w:rsidTr="00E77594">
        <w:tc>
          <w:tcPr>
            <w:tcW w:w="1270" w:type="dxa"/>
          </w:tcPr>
          <w:p w14:paraId="1F59A8A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УК-2</w:t>
            </w:r>
          </w:p>
        </w:tc>
        <w:tc>
          <w:tcPr>
            <w:tcW w:w="1560" w:type="dxa"/>
          </w:tcPr>
          <w:p w14:paraId="4DA76B7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УК-2.1</w:t>
            </w:r>
          </w:p>
        </w:tc>
        <w:tc>
          <w:tcPr>
            <w:tcW w:w="3402" w:type="dxa"/>
          </w:tcPr>
          <w:p w14:paraId="2AD20CB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573FB96D" w14:textId="5BA25089"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2,4,5</w:t>
            </w:r>
          </w:p>
        </w:tc>
        <w:tc>
          <w:tcPr>
            <w:tcW w:w="1247" w:type="dxa"/>
          </w:tcPr>
          <w:p w14:paraId="42B973B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F9953F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8377A8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489B40A0" w14:textId="77777777" w:rsidTr="00E77594">
        <w:tc>
          <w:tcPr>
            <w:tcW w:w="1270" w:type="dxa"/>
          </w:tcPr>
          <w:p w14:paraId="3F43FD6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2E5D819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УК-2.1</w:t>
            </w:r>
          </w:p>
        </w:tc>
        <w:tc>
          <w:tcPr>
            <w:tcW w:w="3402" w:type="dxa"/>
          </w:tcPr>
          <w:p w14:paraId="5441F6B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01A1C6E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36588D9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E3DD05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46EC57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0BDFCB83" w14:textId="77777777" w:rsidTr="00E77594">
        <w:tc>
          <w:tcPr>
            <w:tcW w:w="1270" w:type="dxa"/>
          </w:tcPr>
          <w:p w14:paraId="070B096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4D746EA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УК-2.2</w:t>
            </w:r>
          </w:p>
        </w:tc>
        <w:tc>
          <w:tcPr>
            <w:tcW w:w="3402" w:type="dxa"/>
          </w:tcPr>
          <w:p w14:paraId="06C5423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588A6AD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51315D5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DD5FAD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505D59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27B23B0A" w14:textId="77777777" w:rsidTr="00E77594">
        <w:tc>
          <w:tcPr>
            <w:tcW w:w="1270" w:type="dxa"/>
          </w:tcPr>
          <w:p w14:paraId="238F294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462F1D4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УК-2.2</w:t>
            </w:r>
          </w:p>
        </w:tc>
        <w:tc>
          <w:tcPr>
            <w:tcW w:w="3402" w:type="dxa"/>
          </w:tcPr>
          <w:p w14:paraId="1881EA4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4B059151" w14:textId="63C92CB8"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2,4,5</w:t>
            </w:r>
          </w:p>
        </w:tc>
        <w:tc>
          <w:tcPr>
            <w:tcW w:w="1247" w:type="dxa"/>
          </w:tcPr>
          <w:p w14:paraId="2FA49D0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927FB4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DDF399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7238F4C1" w14:textId="77777777" w:rsidTr="00E77594">
        <w:tc>
          <w:tcPr>
            <w:tcW w:w="1270" w:type="dxa"/>
          </w:tcPr>
          <w:p w14:paraId="7B8FC3F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555E236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УК-2.2</w:t>
            </w:r>
          </w:p>
        </w:tc>
        <w:tc>
          <w:tcPr>
            <w:tcW w:w="3402" w:type="dxa"/>
          </w:tcPr>
          <w:p w14:paraId="1780779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3678A18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4CDA022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2905B0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701918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06628450" w14:textId="77777777" w:rsidTr="00E77594">
        <w:tc>
          <w:tcPr>
            <w:tcW w:w="1270" w:type="dxa"/>
          </w:tcPr>
          <w:p w14:paraId="0E1294F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79E97D2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УК-2.3</w:t>
            </w:r>
          </w:p>
        </w:tc>
        <w:tc>
          <w:tcPr>
            <w:tcW w:w="3402" w:type="dxa"/>
          </w:tcPr>
          <w:p w14:paraId="0D732E9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16CE2BA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7E6D30E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DFA179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E66BCB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06396713" w14:textId="77777777" w:rsidTr="00E77594">
        <w:tc>
          <w:tcPr>
            <w:tcW w:w="1270" w:type="dxa"/>
          </w:tcPr>
          <w:p w14:paraId="0C7A9DA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56FE9FB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УК-2.3</w:t>
            </w:r>
          </w:p>
        </w:tc>
        <w:tc>
          <w:tcPr>
            <w:tcW w:w="3402" w:type="dxa"/>
          </w:tcPr>
          <w:p w14:paraId="0141914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4B6F6FA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2,4,5</w:t>
            </w:r>
          </w:p>
        </w:tc>
        <w:tc>
          <w:tcPr>
            <w:tcW w:w="1247" w:type="dxa"/>
          </w:tcPr>
          <w:p w14:paraId="0D1AC36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6C7A0D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371F7B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149B1AA7" w14:textId="77777777" w:rsidTr="00E77594">
        <w:tc>
          <w:tcPr>
            <w:tcW w:w="1270" w:type="dxa"/>
          </w:tcPr>
          <w:p w14:paraId="633408D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5E43D7C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УК-2.3</w:t>
            </w:r>
          </w:p>
        </w:tc>
        <w:tc>
          <w:tcPr>
            <w:tcW w:w="3402" w:type="dxa"/>
          </w:tcPr>
          <w:p w14:paraId="6BB9C58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50DCD7BD" w14:textId="5564CBF9"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434D50F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826FAE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A734E9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0D8A2ED4" w14:textId="77777777" w:rsidTr="00E77594">
        <w:tc>
          <w:tcPr>
            <w:tcW w:w="1270" w:type="dxa"/>
          </w:tcPr>
          <w:p w14:paraId="1D5A2EB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27BE14B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УК-2.4</w:t>
            </w:r>
          </w:p>
        </w:tc>
        <w:tc>
          <w:tcPr>
            <w:tcW w:w="3402" w:type="dxa"/>
          </w:tcPr>
          <w:p w14:paraId="422D973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6A0EA73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4F31D67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5FCE21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179ED1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33BB2AD4" w14:textId="77777777" w:rsidTr="00E77594">
        <w:tc>
          <w:tcPr>
            <w:tcW w:w="1270" w:type="dxa"/>
          </w:tcPr>
          <w:p w14:paraId="093344D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0EE402E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УК-2.4</w:t>
            </w:r>
          </w:p>
        </w:tc>
        <w:tc>
          <w:tcPr>
            <w:tcW w:w="3402" w:type="dxa"/>
          </w:tcPr>
          <w:p w14:paraId="5C50573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112EF07D" w14:textId="5B5EA575"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2,4,5</w:t>
            </w:r>
          </w:p>
        </w:tc>
        <w:tc>
          <w:tcPr>
            <w:tcW w:w="1247" w:type="dxa"/>
          </w:tcPr>
          <w:p w14:paraId="50CCA98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69069C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D36A09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17C6680F" w14:textId="77777777" w:rsidTr="00E77594">
        <w:tc>
          <w:tcPr>
            <w:tcW w:w="1270" w:type="dxa"/>
          </w:tcPr>
          <w:p w14:paraId="2E66D19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39829D9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УК-2.4</w:t>
            </w:r>
          </w:p>
        </w:tc>
        <w:tc>
          <w:tcPr>
            <w:tcW w:w="3402" w:type="dxa"/>
          </w:tcPr>
          <w:p w14:paraId="62E5662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158BCE8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2F7E5F3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1E17A2D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BCECE2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0CDF70F4" w14:textId="77777777" w:rsidTr="00E77594">
        <w:tc>
          <w:tcPr>
            <w:tcW w:w="1270" w:type="dxa"/>
          </w:tcPr>
          <w:p w14:paraId="3192D76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695E36A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УК-2.5</w:t>
            </w:r>
          </w:p>
        </w:tc>
        <w:tc>
          <w:tcPr>
            <w:tcW w:w="3402" w:type="dxa"/>
          </w:tcPr>
          <w:p w14:paraId="5E62786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02B2174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0533F56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55A5ED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6F62B1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6D269F86" w14:textId="77777777" w:rsidTr="00E77594">
        <w:tc>
          <w:tcPr>
            <w:tcW w:w="1270" w:type="dxa"/>
          </w:tcPr>
          <w:p w14:paraId="72FCF1C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6CD4D89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УК-2.5</w:t>
            </w:r>
          </w:p>
        </w:tc>
        <w:tc>
          <w:tcPr>
            <w:tcW w:w="3402" w:type="dxa"/>
          </w:tcPr>
          <w:p w14:paraId="3C858BE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6A5499D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2,4,5</w:t>
            </w:r>
          </w:p>
        </w:tc>
        <w:tc>
          <w:tcPr>
            <w:tcW w:w="1247" w:type="dxa"/>
          </w:tcPr>
          <w:p w14:paraId="4A9EE28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C649CC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ADF21F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4743D4C6" w14:textId="77777777" w:rsidTr="00E77594">
        <w:tc>
          <w:tcPr>
            <w:tcW w:w="1270" w:type="dxa"/>
          </w:tcPr>
          <w:p w14:paraId="7DC2CA9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34E401D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УК-2.5</w:t>
            </w:r>
          </w:p>
        </w:tc>
        <w:tc>
          <w:tcPr>
            <w:tcW w:w="3402" w:type="dxa"/>
          </w:tcPr>
          <w:p w14:paraId="2A26707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1FB642C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2E2C9E3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0BD85B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1C03F2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63FDBC2B" w14:textId="77777777" w:rsidTr="00E77594">
        <w:tc>
          <w:tcPr>
            <w:tcW w:w="1270" w:type="dxa"/>
          </w:tcPr>
          <w:p w14:paraId="10467CD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7B302B9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УК-2.6</w:t>
            </w:r>
          </w:p>
        </w:tc>
        <w:tc>
          <w:tcPr>
            <w:tcW w:w="3402" w:type="dxa"/>
          </w:tcPr>
          <w:p w14:paraId="0204C70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0C5501F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3439E63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C42536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787135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4B0EBD13" w14:textId="77777777" w:rsidTr="00E77594">
        <w:tc>
          <w:tcPr>
            <w:tcW w:w="1270" w:type="dxa"/>
          </w:tcPr>
          <w:p w14:paraId="1828B1B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6C36DE2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УК-2.6</w:t>
            </w:r>
          </w:p>
        </w:tc>
        <w:tc>
          <w:tcPr>
            <w:tcW w:w="3402" w:type="dxa"/>
          </w:tcPr>
          <w:p w14:paraId="0FF6214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7066FB1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2,4,5</w:t>
            </w:r>
          </w:p>
        </w:tc>
        <w:tc>
          <w:tcPr>
            <w:tcW w:w="1247" w:type="dxa"/>
          </w:tcPr>
          <w:p w14:paraId="39BC06A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D576E2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E29F7A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6637467A" w14:textId="77777777" w:rsidTr="00E77594">
        <w:tc>
          <w:tcPr>
            <w:tcW w:w="1270" w:type="dxa"/>
          </w:tcPr>
          <w:p w14:paraId="0F7861F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1852EEF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УК-2.6</w:t>
            </w:r>
          </w:p>
        </w:tc>
        <w:tc>
          <w:tcPr>
            <w:tcW w:w="3402" w:type="dxa"/>
          </w:tcPr>
          <w:p w14:paraId="40A62FF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428B772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7B667A7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5741D2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728EAAB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356E1F3B" w14:textId="77777777" w:rsidTr="00E77594">
        <w:tc>
          <w:tcPr>
            <w:tcW w:w="1270" w:type="dxa"/>
          </w:tcPr>
          <w:p w14:paraId="7197B20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63958C1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УК-2.7</w:t>
            </w:r>
          </w:p>
        </w:tc>
        <w:tc>
          <w:tcPr>
            <w:tcW w:w="3402" w:type="dxa"/>
          </w:tcPr>
          <w:p w14:paraId="7B2CF8C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07516FC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5A3A95E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49508D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480349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06E0339D" w14:textId="77777777" w:rsidTr="00E77594">
        <w:tc>
          <w:tcPr>
            <w:tcW w:w="1270" w:type="dxa"/>
          </w:tcPr>
          <w:p w14:paraId="5CB0F1E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0B3BF73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УК-2.7</w:t>
            </w:r>
          </w:p>
        </w:tc>
        <w:tc>
          <w:tcPr>
            <w:tcW w:w="3402" w:type="dxa"/>
          </w:tcPr>
          <w:p w14:paraId="1688C95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18A0AA7B" w14:textId="33CC9ABB"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2,4,5</w:t>
            </w:r>
          </w:p>
        </w:tc>
        <w:tc>
          <w:tcPr>
            <w:tcW w:w="1247" w:type="dxa"/>
          </w:tcPr>
          <w:p w14:paraId="66B8FA0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15D24C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D59BE2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6A1C08EB" w14:textId="77777777" w:rsidTr="00E77594">
        <w:tc>
          <w:tcPr>
            <w:tcW w:w="1270" w:type="dxa"/>
          </w:tcPr>
          <w:p w14:paraId="6228BAE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4F979BA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УК-2.7</w:t>
            </w:r>
          </w:p>
        </w:tc>
        <w:tc>
          <w:tcPr>
            <w:tcW w:w="3402" w:type="dxa"/>
          </w:tcPr>
          <w:p w14:paraId="063ACD5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18E4C95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C0BF72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12164F8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7CF5507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1AB45A1E" w14:textId="77777777" w:rsidTr="00E77594">
        <w:tc>
          <w:tcPr>
            <w:tcW w:w="1270" w:type="dxa"/>
          </w:tcPr>
          <w:p w14:paraId="508F019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w:t>
            </w:r>
          </w:p>
        </w:tc>
        <w:tc>
          <w:tcPr>
            <w:tcW w:w="1560" w:type="dxa"/>
          </w:tcPr>
          <w:p w14:paraId="193D4FC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УК-10.1</w:t>
            </w:r>
          </w:p>
        </w:tc>
        <w:tc>
          <w:tcPr>
            <w:tcW w:w="3402" w:type="dxa"/>
          </w:tcPr>
          <w:p w14:paraId="602B6A0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7C8F605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2370B71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62D999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E6A2FB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14FDBD98" w14:textId="77777777" w:rsidTr="00E77594">
        <w:tc>
          <w:tcPr>
            <w:tcW w:w="1270" w:type="dxa"/>
          </w:tcPr>
          <w:p w14:paraId="13F1E8F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w:t>
            </w:r>
          </w:p>
        </w:tc>
        <w:tc>
          <w:tcPr>
            <w:tcW w:w="1560" w:type="dxa"/>
          </w:tcPr>
          <w:p w14:paraId="428260A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УК-10.1</w:t>
            </w:r>
          </w:p>
        </w:tc>
        <w:tc>
          <w:tcPr>
            <w:tcW w:w="3402" w:type="dxa"/>
          </w:tcPr>
          <w:p w14:paraId="1EC2F79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38A0CDD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2,4,5</w:t>
            </w:r>
          </w:p>
        </w:tc>
        <w:tc>
          <w:tcPr>
            <w:tcW w:w="1247" w:type="dxa"/>
          </w:tcPr>
          <w:p w14:paraId="0C05B29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1A0D32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1D21F0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3B06072A" w14:textId="77777777" w:rsidTr="00E77594">
        <w:tc>
          <w:tcPr>
            <w:tcW w:w="1270" w:type="dxa"/>
          </w:tcPr>
          <w:p w14:paraId="655F267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w:t>
            </w:r>
          </w:p>
        </w:tc>
        <w:tc>
          <w:tcPr>
            <w:tcW w:w="1560" w:type="dxa"/>
          </w:tcPr>
          <w:p w14:paraId="0E53908E" w14:textId="35E88B79"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w:t>
            </w:r>
            <w:r w:rsidR="00E77594" w:rsidRPr="003C0EE4">
              <w:rPr>
                <w:rFonts w:ascii="Times New Roman" w:hAnsi="Times New Roman" w:cs="Times New Roman"/>
                <w:sz w:val="24"/>
                <w:szCs w:val="24"/>
              </w:rPr>
              <w:t>5</w:t>
            </w:r>
          </w:p>
        </w:tc>
        <w:tc>
          <w:tcPr>
            <w:tcW w:w="3402" w:type="dxa"/>
          </w:tcPr>
          <w:p w14:paraId="36DD4B9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62A9959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EDC31A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06A645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C97EA5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E77594" w:rsidRPr="003C0EE4" w14:paraId="764D91DE" w14:textId="77777777" w:rsidTr="00E77594">
        <w:tc>
          <w:tcPr>
            <w:tcW w:w="1270" w:type="dxa"/>
          </w:tcPr>
          <w:p w14:paraId="714DA963"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w:t>
            </w:r>
          </w:p>
        </w:tc>
        <w:tc>
          <w:tcPr>
            <w:tcW w:w="1560" w:type="dxa"/>
          </w:tcPr>
          <w:p w14:paraId="4B683C4A" w14:textId="3ACC617B"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УК-10.5</w:t>
            </w:r>
          </w:p>
        </w:tc>
        <w:tc>
          <w:tcPr>
            <w:tcW w:w="3402" w:type="dxa"/>
          </w:tcPr>
          <w:p w14:paraId="78DDD080"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7094B4BC"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13E6826A"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D25E890"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2579DCE"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E77594" w:rsidRPr="003C0EE4" w14:paraId="193F56FD" w14:textId="77777777" w:rsidTr="00E77594">
        <w:tc>
          <w:tcPr>
            <w:tcW w:w="1270" w:type="dxa"/>
          </w:tcPr>
          <w:p w14:paraId="18E1EE09"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w:t>
            </w:r>
          </w:p>
        </w:tc>
        <w:tc>
          <w:tcPr>
            <w:tcW w:w="1560" w:type="dxa"/>
          </w:tcPr>
          <w:p w14:paraId="2E75878B" w14:textId="0734D800"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УК-10.5</w:t>
            </w:r>
          </w:p>
        </w:tc>
        <w:tc>
          <w:tcPr>
            <w:tcW w:w="3402" w:type="dxa"/>
          </w:tcPr>
          <w:p w14:paraId="6DDDA2C7"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6ABAB0D7"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2,4,5</w:t>
            </w:r>
          </w:p>
        </w:tc>
        <w:tc>
          <w:tcPr>
            <w:tcW w:w="1247" w:type="dxa"/>
          </w:tcPr>
          <w:p w14:paraId="171F0E63"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D779D1F"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0D367BC"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E77594" w:rsidRPr="003C0EE4" w14:paraId="31EC2BFF" w14:textId="77777777" w:rsidTr="00E77594">
        <w:tc>
          <w:tcPr>
            <w:tcW w:w="1270" w:type="dxa"/>
          </w:tcPr>
          <w:p w14:paraId="2DF8EA86"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w:t>
            </w:r>
          </w:p>
        </w:tc>
        <w:tc>
          <w:tcPr>
            <w:tcW w:w="1560" w:type="dxa"/>
          </w:tcPr>
          <w:p w14:paraId="4149DC83" w14:textId="2848F635"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УК-10.5</w:t>
            </w:r>
          </w:p>
        </w:tc>
        <w:tc>
          <w:tcPr>
            <w:tcW w:w="3402" w:type="dxa"/>
          </w:tcPr>
          <w:p w14:paraId="499D7285"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383F257E"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698E300F"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ED68EC3"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82F841D"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E77594" w:rsidRPr="003C0EE4" w14:paraId="2E8739A3" w14:textId="77777777" w:rsidTr="00E77594">
        <w:tc>
          <w:tcPr>
            <w:tcW w:w="1270" w:type="dxa"/>
          </w:tcPr>
          <w:p w14:paraId="4C6098D9"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w:t>
            </w:r>
          </w:p>
        </w:tc>
        <w:tc>
          <w:tcPr>
            <w:tcW w:w="1560" w:type="dxa"/>
          </w:tcPr>
          <w:p w14:paraId="30D4940D" w14:textId="0B6EAB88"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УК-10.5</w:t>
            </w:r>
          </w:p>
        </w:tc>
        <w:tc>
          <w:tcPr>
            <w:tcW w:w="3402" w:type="dxa"/>
          </w:tcPr>
          <w:p w14:paraId="66407AAE"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Б1.О.07 Основы права</w:t>
            </w:r>
          </w:p>
        </w:tc>
        <w:tc>
          <w:tcPr>
            <w:tcW w:w="1276" w:type="dxa"/>
          </w:tcPr>
          <w:p w14:paraId="52AF5BBF"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2C5F95DD"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A051334"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FBE9C83" w14:textId="77777777" w:rsidR="00E77594" w:rsidRPr="003C0EE4" w:rsidRDefault="00E77594" w:rsidP="00E77594">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A95D54" w:rsidRPr="003C0EE4" w14:paraId="55ED4487" w14:textId="77777777" w:rsidTr="00E77594">
        <w:tc>
          <w:tcPr>
            <w:tcW w:w="1270" w:type="dxa"/>
          </w:tcPr>
          <w:p w14:paraId="10BE5CC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71F98CE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УК-2.1., УК-2.2</w:t>
            </w:r>
          </w:p>
        </w:tc>
        <w:tc>
          <w:tcPr>
            <w:tcW w:w="3402" w:type="dxa"/>
          </w:tcPr>
          <w:p w14:paraId="0D9FD25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Б1.О.08 Экономика</w:t>
            </w:r>
          </w:p>
        </w:tc>
        <w:tc>
          <w:tcPr>
            <w:tcW w:w="1276" w:type="dxa"/>
          </w:tcPr>
          <w:p w14:paraId="475410B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7F122B8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71C94D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E87AC6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298A3A23" w14:textId="77777777" w:rsidTr="00E77594">
        <w:tc>
          <w:tcPr>
            <w:tcW w:w="1270" w:type="dxa"/>
          </w:tcPr>
          <w:p w14:paraId="0A6AE4D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41D9878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УК-2.1., УК-2.2</w:t>
            </w:r>
          </w:p>
        </w:tc>
        <w:tc>
          <w:tcPr>
            <w:tcW w:w="3402" w:type="dxa"/>
          </w:tcPr>
          <w:p w14:paraId="5131698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Б1.О.08 Экономика</w:t>
            </w:r>
          </w:p>
        </w:tc>
        <w:tc>
          <w:tcPr>
            <w:tcW w:w="1276" w:type="dxa"/>
          </w:tcPr>
          <w:p w14:paraId="6FAA93A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2,4,5</w:t>
            </w:r>
          </w:p>
        </w:tc>
        <w:tc>
          <w:tcPr>
            <w:tcW w:w="1247" w:type="dxa"/>
          </w:tcPr>
          <w:p w14:paraId="7DEF09D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659625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E1E400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2370EFE9" w14:textId="77777777" w:rsidTr="00E77594">
        <w:tc>
          <w:tcPr>
            <w:tcW w:w="1270" w:type="dxa"/>
          </w:tcPr>
          <w:p w14:paraId="36E5070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0B4BD89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УК-2.1., УК-2.2</w:t>
            </w:r>
          </w:p>
        </w:tc>
        <w:tc>
          <w:tcPr>
            <w:tcW w:w="3402" w:type="dxa"/>
          </w:tcPr>
          <w:p w14:paraId="77BFBC3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Б1.О.08 Экономика</w:t>
            </w:r>
          </w:p>
        </w:tc>
        <w:tc>
          <w:tcPr>
            <w:tcW w:w="1276" w:type="dxa"/>
          </w:tcPr>
          <w:p w14:paraId="11A3804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487C69E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7F6808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76AE9AA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6AAB6600" w14:textId="77777777" w:rsidTr="00E77594">
        <w:tc>
          <w:tcPr>
            <w:tcW w:w="1270" w:type="dxa"/>
          </w:tcPr>
          <w:p w14:paraId="3EB08A4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15B6587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УК-2.3., УК-2.4., УК-2.5</w:t>
            </w:r>
          </w:p>
        </w:tc>
        <w:tc>
          <w:tcPr>
            <w:tcW w:w="3402" w:type="dxa"/>
          </w:tcPr>
          <w:p w14:paraId="0F6D3C7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Б1.О.08 Экономика</w:t>
            </w:r>
          </w:p>
        </w:tc>
        <w:tc>
          <w:tcPr>
            <w:tcW w:w="1276" w:type="dxa"/>
          </w:tcPr>
          <w:p w14:paraId="6CB5ED5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1A5ECDF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211435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B51580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1E060E21" w14:textId="77777777" w:rsidTr="00E77594">
        <w:tc>
          <w:tcPr>
            <w:tcW w:w="1270" w:type="dxa"/>
          </w:tcPr>
          <w:p w14:paraId="4C74FD3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3F222FE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УК-2.3., УК-2.4., УК-2.5</w:t>
            </w:r>
          </w:p>
        </w:tc>
        <w:tc>
          <w:tcPr>
            <w:tcW w:w="3402" w:type="dxa"/>
          </w:tcPr>
          <w:p w14:paraId="1D95328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Б1.О.08 Экономика</w:t>
            </w:r>
          </w:p>
        </w:tc>
        <w:tc>
          <w:tcPr>
            <w:tcW w:w="1276" w:type="dxa"/>
          </w:tcPr>
          <w:p w14:paraId="7FC0049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2,4,5</w:t>
            </w:r>
          </w:p>
        </w:tc>
        <w:tc>
          <w:tcPr>
            <w:tcW w:w="1247" w:type="dxa"/>
          </w:tcPr>
          <w:p w14:paraId="047CDA6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4D2F76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C69484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7C9C4104" w14:textId="77777777" w:rsidTr="00E77594">
        <w:tc>
          <w:tcPr>
            <w:tcW w:w="1270" w:type="dxa"/>
          </w:tcPr>
          <w:p w14:paraId="6958CF1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0F0DB40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УК-2.3., УК-2.4., УК-2.5</w:t>
            </w:r>
          </w:p>
        </w:tc>
        <w:tc>
          <w:tcPr>
            <w:tcW w:w="3402" w:type="dxa"/>
          </w:tcPr>
          <w:p w14:paraId="1BBFF7A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Б1.О.08 Экономика</w:t>
            </w:r>
          </w:p>
        </w:tc>
        <w:tc>
          <w:tcPr>
            <w:tcW w:w="1276" w:type="dxa"/>
          </w:tcPr>
          <w:p w14:paraId="2E8CF20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702EA68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8B75FA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DDDAF5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48EBE013" w14:textId="77777777" w:rsidTr="00E77594">
        <w:tc>
          <w:tcPr>
            <w:tcW w:w="1270" w:type="dxa"/>
          </w:tcPr>
          <w:p w14:paraId="1177414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2710CA6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УК-2.6., УК-2.7</w:t>
            </w:r>
          </w:p>
        </w:tc>
        <w:tc>
          <w:tcPr>
            <w:tcW w:w="3402" w:type="dxa"/>
          </w:tcPr>
          <w:p w14:paraId="4A321B2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Б1.О.08 Экономика</w:t>
            </w:r>
          </w:p>
        </w:tc>
        <w:tc>
          <w:tcPr>
            <w:tcW w:w="1276" w:type="dxa"/>
          </w:tcPr>
          <w:p w14:paraId="7F47739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73294C7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266E2C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016775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629AFF25" w14:textId="77777777" w:rsidTr="00E77594">
        <w:tc>
          <w:tcPr>
            <w:tcW w:w="1270" w:type="dxa"/>
          </w:tcPr>
          <w:p w14:paraId="1C00129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49D614F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УК-2.6., УК-2.7</w:t>
            </w:r>
          </w:p>
        </w:tc>
        <w:tc>
          <w:tcPr>
            <w:tcW w:w="3402" w:type="dxa"/>
          </w:tcPr>
          <w:p w14:paraId="34EEB64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Б1.О.08 Экономика</w:t>
            </w:r>
          </w:p>
        </w:tc>
        <w:tc>
          <w:tcPr>
            <w:tcW w:w="1276" w:type="dxa"/>
          </w:tcPr>
          <w:p w14:paraId="44D368E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2,4,5</w:t>
            </w:r>
          </w:p>
        </w:tc>
        <w:tc>
          <w:tcPr>
            <w:tcW w:w="1247" w:type="dxa"/>
          </w:tcPr>
          <w:p w14:paraId="7D6C5F1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188511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59BBC7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278A9716" w14:textId="77777777" w:rsidTr="00E77594">
        <w:tc>
          <w:tcPr>
            <w:tcW w:w="1270" w:type="dxa"/>
          </w:tcPr>
          <w:p w14:paraId="6F3B125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483AB28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УК-2.6., УК-</w:t>
            </w:r>
            <w:r w:rsidRPr="003C0EE4">
              <w:rPr>
                <w:rFonts w:ascii="Times New Roman" w:hAnsi="Times New Roman" w:cs="Times New Roman"/>
                <w:sz w:val="24"/>
                <w:szCs w:val="24"/>
              </w:rPr>
              <w:lastRenderedPageBreak/>
              <w:t>2.7</w:t>
            </w:r>
          </w:p>
        </w:tc>
        <w:tc>
          <w:tcPr>
            <w:tcW w:w="3402" w:type="dxa"/>
          </w:tcPr>
          <w:p w14:paraId="0EDEA2C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Б1.О.08 Экономика</w:t>
            </w:r>
          </w:p>
        </w:tc>
        <w:tc>
          <w:tcPr>
            <w:tcW w:w="1276" w:type="dxa"/>
          </w:tcPr>
          <w:p w14:paraId="0E16A02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50BC4E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F8E851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1995EBF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2580B84D" w14:textId="77777777" w:rsidTr="00E77594">
        <w:tc>
          <w:tcPr>
            <w:tcW w:w="1270" w:type="dxa"/>
          </w:tcPr>
          <w:p w14:paraId="0AD2E27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УК-9</w:t>
            </w:r>
          </w:p>
        </w:tc>
        <w:tc>
          <w:tcPr>
            <w:tcW w:w="1560" w:type="dxa"/>
          </w:tcPr>
          <w:p w14:paraId="5747916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УК-9.1., УК-9.2</w:t>
            </w:r>
          </w:p>
        </w:tc>
        <w:tc>
          <w:tcPr>
            <w:tcW w:w="3402" w:type="dxa"/>
          </w:tcPr>
          <w:p w14:paraId="6FA2EF6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Б1.О.08 Экономика</w:t>
            </w:r>
          </w:p>
        </w:tc>
        <w:tc>
          <w:tcPr>
            <w:tcW w:w="1276" w:type="dxa"/>
          </w:tcPr>
          <w:p w14:paraId="58C6C5A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5C98F73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3512CF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C36986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7A3F4127" w14:textId="77777777" w:rsidTr="00E77594">
        <w:tc>
          <w:tcPr>
            <w:tcW w:w="1270" w:type="dxa"/>
          </w:tcPr>
          <w:p w14:paraId="562B2D8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УК-9</w:t>
            </w:r>
          </w:p>
        </w:tc>
        <w:tc>
          <w:tcPr>
            <w:tcW w:w="1560" w:type="dxa"/>
          </w:tcPr>
          <w:p w14:paraId="517D64E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УК-9.1., УК-9.2</w:t>
            </w:r>
          </w:p>
        </w:tc>
        <w:tc>
          <w:tcPr>
            <w:tcW w:w="3402" w:type="dxa"/>
          </w:tcPr>
          <w:p w14:paraId="5296121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Б1.О.08 Экономика</w:t>
            </w:r>
          </w:p>
        </w:tc>
        <w:tc>
          <w:tcPr>
            <w:tcW w:w="1276" w:type="dxa"/>
          </w:tcPr>
          <w:p w14:paraId="62400FE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2,4,5</w:t>
            </w:r>
          </w:p>
        </w:tc>
        <w:tc>
          <w:tcPr>
            <w:tcW w:w="1247" w:type="dxa"/>
          </w:tcPr>
          <w:p w14:paraId="4EB0240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663297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539820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210D666E" w14:textId="77777777" w:rsidTr="00E77594">
        <w:tc>
          <w:tcPr>
            <w:tcW w:w="1270" w:type="dxa"/>
          </w:tcPr>
          <w:p w14:paraId="67B36ED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УК-9</w:t>
            </w:r>
          </w:p>
        </w:tc>
        <w:tc>
          <w:tcPr>
            <w:tcW w:w="1560" w:type="dxa"/>
          </w:tcPr>
          <w:p w14:paraId="69B07A6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УК-9.1., УК-9.2</w:t>
            </w:r>
          </w:p>
        </w:tc>
        <w:tc>
          <w:tcPr>
            <w:tcW w:w="3402" w:type="dxa"/>
          </w:tcPr>
          <w:p w14:paraId="3255DAF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Б1.О.08 Экономика</w:t>
            </w:r>
          </w:p>
        </w:tc>
        <w:tc>
          <w:tcPr>
            <w:tcW w:w="1276" w:type="dxa"/>
          </w:tcPr>
          <w:p w14:paraId="22BE7CD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00C7292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382A51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7604611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74A7D17D" w14:textId="77777777" w:rsidTr="00E77594">
        <w:tc>
          <w:tcPr>
            <w:tcW w:w="1270" w:type="dxa"/>
          </w:tcPr>
          <w:p w14:paraId="1A1F50E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УК-3</w:t>
            </w:r>
          </w:p>
        </w:tc>
        <w:tc>
          <w:tcPr>
            <w:tcW w:w="1560" w:type="dxa"/>
          </w:tcPr>
          <w:p w14:paraId="3E7021B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УК-3.1</w:t>
            </w:r>
          </w:p>
        </w:tc>
        <w:tc>
          <w:tcPr>
            <w:tcW w:w="3402" w:type="dxa"/>
          </w:tcPr>
          <w:p w14:paraId="6ECB056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Б1.О.09 Психология социального взаимодействия</w:t>
            </w:r>
          </w:p>
        </w:tc>
        <w:tc>
          <w:tcPr>
            <w:tcW w:w="1276" w:type="dxa"/>
          </w:tcPr>
          <w:p w14:paraId="7D9A638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26E8431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762097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711103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A95D54" w:rsidRPr="003C0EE4" w14:paraId="211B3FE5" w14:textId="77777777" w:rsidTr="00E77594">
        <w:tc>
          <w:tcPr>
            <w:tcW w:w="1270" w:type="dxa"/>
          </w:tcPr>
          <w:p w14:paraId="651C9B8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УК-3</w:t>
            </w:r>
          </w:p>
        </w:tc>
        <w:tc>
          <w:tcPr>
            <w:tcW w:w="1560" w:type="dxa"/>
          </w:tcPr>
          <w:p w14:paraId="1586575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УК-3.2</w:t>
            </w:r>
          </w:p>
        </w:tc>
        <w:tc>
          <w:tcPr>
            <w:tcW w:w="3402" w:type="dxa"/>
          </w:tcPr>
          <w:p w14:paraId="5DD1764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Б1.О.09 Психология социального взаимодействия</w:t>
            </w:r>
          </w:p>
        </w:tc>
        <w:tc>
          <w:tcPr>
            <w:tcW w:w="1276" w:type="dxa"/>
          </w:tcPr>
          <w:p w14:paraId="47B35B2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46BDE84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E859DB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700B48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A95D54" w:rsidRPr="003C0EE4" w14:paraId="3E11A197" w14:textId="77777777" w:rsidTr="00E77594">
        <w:tc>
          <w:tcPr>
            <w:tcW w:w="1270" w:type="dxa"/>
          </w:tcPr>
          <w:p w14:paraId="2D6EF04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УК-3</w:t>
            </w:r>
          </w:p>
        </w:tc>
        <w:tc>
          <w:tcPr>
            <w:tcW w:w="1560" w:type="dxa"/>
          </w:tcPr>
          <w:p w14:paraId="1404EDE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УК-3.3</w:t>
            </w:r>
          </w:p>
        </w:tc>
        <w:tc>
          <w:tcPr>
            <w:tcW w:w="3402" w:type="dxa"/>
          </w:tcPr>
          <w:p w14:paraId="1C28429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Б1.О.09 Психология социального взаимодействия</w:t>
            </w:r>
          </w:p>
        </w:tc>
        <w:tc>
          <w:tcPr>
            <w:tcW w:w="1276" w:type="dxa"/>
          </w:tcPr>
          <w:p w14:paraId="4F8E614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2435FDB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654108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20BE9B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A95D54" w:rsidRPr="003C0EE4" w14:paraId="2E4E89CE" w14:textId="77777777" w:rsidTr="00E77594">
        <w:tc>
          <w:tcPr>
            <w:tcW w:w="1270" w:type="dxa"/>
          </w:tcPr>
          <w:p w14:paraId="4570F9B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w:t>
            </w:r>
          </w:p>
        </w:tc>
        <w:tc>
          <w:tcPr>
            <w:tcW w:w="1560" w:type="dxa"/>
          </w:tcPr>
          <w:p w14:paraId="1A28D5D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УК-10.1</w:t>
            </w:r>
          </w:p>
        </w:tc>
        <w:tc>
          <w:tcPr>
            <w:tcW w:w="3402" w:type="dxa"/>
          </w:tcPr>
          <w:p w14:paraId="2BA09CA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Б1.О.09 Психология социального взаимодействия</w:t>
            </w:r>
          </w:p>
        </w:tc>
        <w:tc>
          <w:tcPr>
            <w:tcW w:w="1276" w:type="dxa"/>
          </w:tcPr>
          <w:p w14:paraId="4BA7978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776DDBF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C9D0B4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FC61CE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A95D54" w:rsidRPr="003C0EE4" w14:paraId="497AAF5D" w14:textId="77777777" w:rsidTr="00E77594">
        <w:tc>
          <w:tcPr>
            <w:tcW w:w="1270" w:type="dxa"/>
          </w:tcPr>
          <w:p w14:paraId="160961C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w:t>
            </w:r>
          </w:p>
        </w:tc>
        <w:tc>
          <w:tcPr>
            <w:tcW w:w="1560" w:type="dxa"/>
          </w:tcPr>
          <w:p w14:paraId="00F9D7A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УК-10.3</w:t>
            </w:r>
          </w:p>
        </w:tc>
        <w:tc>
          <w:tcPr>
            <w:tcW w:w="3402" w:type="dxa"/>
          </w:tcPr>
          <w:p w14:paraId="0BD2136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Б1.О.09 Психология социального взаимодействия</w:t>
            </w:r>
          </w:p>
        </w:tc>
        <w:tc>
          <w:tcPr>
            <w:tcW w:w="1276" w:type="dxa"/>
          </w:tcPr>
          <w:p w14:paraId="153E4C8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120B9A2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2265D1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4CF22E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A95D54" w:rsidRPr="003C0EE4" w14:paraId="5095744B" w14:textId="77777777" w:rsidTr="00E77594">
        <w:tc>
          <w:tcPr>
            <w:tcW w:w="1270" w:type="dxa"/>
          </w:tcPr>
          <w:p w14:paraId="02A66C8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459D9C6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УК-1.1</w:t>
            </w:r>
          </w:p>
        </w:tc>
        <w:tc>
          <w:tcPr>
            <w:tcW w:w="3402" w:type="dxa"/>
          </w:tcPr>
          <w:p w14:paraId="4A85175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Б1.О.10 Основы УНИД</w:t>
            </w:r>
          </w:p>
        </w:tc>
        <w:tc>
          <w:tcPr>
            <w:tcW w:w="1276" w:type="dxa"/>
          </w:tcPr>
          <w:p w14:paraId="6EDC8CB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1E0F1FD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54599E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A2D229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63ECB5BE" w14:textId="77777777" w:rsidTr="00E77594">
        <w:tc>
          <w:tcPr>
            <w:tcW w:w="1270" w:type="dxa"/>
          </w:tcPr>
          <w:p w14:paraId="109B2EE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2C6201B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УК-1.2</w:t>
            </w:r>
          </w:p>
        </w:tc>
        <w:tc>
          <w:tcPr>
            <w:tcW w:w="3402" w:type="dxa"/>
          </w:tcPr>
          <w:p w14:paraId="46E9C2F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Б1.О.10 Основы УНИД</w:t>
            </w:r>
          </w:p>
        </w:tc>
        <w:tc>
          <w:tcPr>
            <w:tcW w:w="1276" w:type="dxa"/>
          </w:tcPr>
          <w:p w14:paraId="10E981F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692C448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24D369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735543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70E2898A" w14:textId="77777777" w:rsidTr="00E77594">
        <w:tc>
          <w:tcPr>
            <w:tcW w:w="1270" w:type="dxa"/>
          </w:tcPr>
          <w:p w14:paraId="0B052C3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607E0CE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УК-1.3</w:t>
            </w:r>
          </w:p>
        </w:tc>
        <w:tc>
          <w:tcPr>
            <w:tcW w:w="3402" w:type="dxa"/>
          </w:tcPr>
          <w:p w14:paraId="5EC2BCD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Б1.О.10 Основы УНИД</w:t>
            </w:r>
          </w:p>
        </w:tc>
        <w:tc>
          <w:tcPr>
            <w:tcW w:w="1276" w:type="dxa"/>
          </w:tcPr>
          <w:p w14:paraId="6FD418D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36C8DC0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2AE953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E9E7B0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5E51A160" w14:textId="77777777" w:rsidTr="00E77594">
        <w:tc>
          <w:tcPr>
            <w:tcW w:w="1270" w:type="dxa"/>
          </w:tcPr>
          <w:p w14:paraId="3DC376B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0EADD61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УК-1.4</w:t>
            </w:r>
          </w:p>
        </w:tc>
        <w:tc>
          <w:tcPr>
            <w:tcW w:w="3402" w:type="dxa"/>
          </w:tcPr>
          <w:p w14:paraId="3DFB367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Б1.О.10 Основы УНИД</w:t>
            </w:r>
          </w:p>
        </w:tc>
        <w:tc>
          <w:tcPr>
            <w:tcW w:w="1276" w:type="dxa"/>
          </w:tcPr>
          <w:p w14:paraId="6965C56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0052ED8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86EA66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7F2F29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3D50824D" w14:textId="77777777" w:rsidTr="00E77594">
        <w:tc>
          <w:tcPr>
            <w:tcW w:w="1270" w:type="dxa"/>
          </w:tcPr>
          <w:p w14:paraId="7CA8CD9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72E4A0D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УК-1.4</w:t>
            </w:r>
          </w:p>
        </w:tc>
        <w:tc>
          <w:tcPr>
            <w:tcW w:w="3402" w:type="dxa"/>
          </w:tcPr>
          <w:p w14:paraId="47FBBA9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Б1.О.10 Основы УНИД</w:t>
            </w:r>
          </w:p>
        </w:tc>
        <w:tc>
          <w:tcPr>
            <w:tcW w:w="1276" w:type="dxa"/>
          </w:tcPr>
          <w:p w14:paraId="1F32F6C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0131C65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D92211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A0B448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361714E0" w14:textId="77777777" w:rsidTr="00E77594">
        <w:tc>
          <w:tcPr>
            <w:tcW w:w="1270" w:type="dxa"/>
          </w:tcPr>
          <w:p w14:paraId="54A3919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УК-6</w:t>
            </w:r>
          </w:p>
        </w:tc>
        <w:tc>
          <w:tcPr>
            <w:tcW w:w="1560" w:type="dxa"/>
          </w:tcPr>
          <w:p w14:paraId="22157B5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УК-6.1</w:t>
            </w:r>
          </w:p>
        </w:tc>
        <w:tc>
          <w:tcPr>
            <w:tcW w:w="3402" w:type="dxa"/>
          </w:tcPr>
          <w:p w14:paraId="2D28990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Б1.О.10 Основы УНИД</w:t>
            </w:r>
          </w:p>
        </w:tc>
        <w:tc>
          <w:tcPr>
            <w:tcW w:w="1276" w:type="dxa"/>
          </w:tcPr>
          <w:p w14:paraId="0982BF9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77FDB45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AFD34D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EE0187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4EE72587" w14:textId="77777777" w:rsidTr="00E77594">
        <w:tc>
          <w:tcPr>
            <w:tcW w:w="1270" w:type="dxa"/>
          </w:tcPr>
          <w:p w14:paraId="2E889D1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УК-6</w:t>
            </w:r>
          </w:p>
        </w:tc>
        <w:tc>
          <w:tcPr>
            <w:tcW w:w="1560" w:type="dxa"/>
          </w:tcPr>
          <w:p w14:paraId="49FF01F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УК-6.2</w:t>
            </w:r>
          </w:p>
        </w:tc>
        <w:tc>
          <w:tcPr>
            <w:tcW w:w="3402" w:type="dxa"/>
          </w:tcPr>
          <w:p w14:paraId="56FAA08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Б1.О.10 Основы УНИД</w:t>
            </w:r>
          </w:p>
        </w:tc>
        <w:tc>
          <w:tcPr>
            <w:tcW w:w="1276" w:type="dxa"/>
          </w:tcPr>
          <w:p w14:paraId="67ECCE9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02BEE44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0494F9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77E2F3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036EBA3C" w14:textId="77777777" w:rsidTr="00E77594">
        <w:tc>
          <w:tcPr>
            <w:tcW w:w="1270" w:type="dxa"/>
          </w:tcPr>
          <w:p w14:paraId="14979B3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УК-6</w:t>
            </w:r>
          </w:p>
        </w:tc>
        <w:tc>
          <w:tcPr>
            <w:tcW w:w="1560" w:type="dxa"/>
          </w:tcPr>
          <w:p w14:paraId="172B3BE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УК-6.3</w:t>
            </w:r>
          </w:p>
        </w:tc>
        <w:tc>
          <w:tcPr>
            <w:tcW w:w="3402" w:type="dxa"/>
          </w:tcPr>
          <w:p w14:paraId="70A6682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Б1.О.10 Основы УНИД</w:t>
            </w:r>
          </w:p>
        </w:tc>
        <w:tc>
          <w:tcPr>
            <w:tcW w:w="1276" w:type="dxa"/>
          </w:tcPr>
          <w:p w14:paraId="3AF6B2C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25364E7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F6C3B7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631113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1C19D9B2" w14:textId="77777777" w:rsidTr="00E77594">
        <w:tc>
          <w:tcPr>
            <w:tcW w:w="1270" w:type="dxa"/>
          </w:tcPr>
          <w:p w14:paraId="49EB534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УК-6</w:t>
            </w:r>
          </w:p>
        </w:tc>
        <w:tc>
          <w:tcPr>
            <w:tcW w:w="1560" w:type="dxa"/>
          </w:tcPr>
          <w:p w14:paraId="63E7CA6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УК-6.4</w:t>
            </w:r>
          </w:p>
        </w:tc>
        <w:tc>
          <w:tcPr>
            <w:tcW w:w="3402" w:type="dxa"/>
          </w:tcPr>
          <w:p w14:paraId="4E4D917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Б1.О.10 Основы УНИД</w:t>
            </w:r>
          </w:p>
        </w:tc>
        <w:tc>
          <w:tcPr>
            <w:tcW w:w="1276" w:type="dxa"/>
          </w:tcPr>
          <w:p w14:paraId="10D1475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4,5</w:t>
            </w:r>
          </w:p>
        </w:tc>
        <w:tc>
          <w:tcPr>
            <w:tcW w:w="1247" w:type="dxa"/>
          </w:tcPr>
          <w:p w14:paraId="47AB6DD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6A092C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92C1B2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0CF12436" w14:textId="77777777" w:rsidTr="00E77594">
        <w:tc>
          <w:tcPr>
            <w:tcW w:w="1270" w:type="dxa"/>
          </w:tcPr>
          <w:p w14:paraId="26C13C2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5E2EAB9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3F79BBD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Б1.О.10 Основы УНИД</w:t>
            </w:r>
          </w:p>
        </w:tc>
        <w:tc>
          <w:tcPr>
            <w:tcW w:w="1276" w:type="dxa"/>
          </w:tcPr>
          <w:p w14:paraId="3C28D85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060141C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945288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D31074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5FDBA492" w14:textId="77777777" w:rsidTr="00E77594">
        <w:tc>
          <w:tcPr>
            <w:tcW w:w="1270" w:type="dxa"/>
          </w:tcPr>
          <w:p w14:paraId="1A06D10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w:t>
            </w:r>
          </w:p>
        </w:tc>
        <w:tc>
          <w:tcPr>
            <w:tcW w:w="1560" w:type="dxa"/>
          </w:tcPr>
          <w:p w14:paraId="128D05B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ПК-6.1</w:t>
            </w:r>
          </w:p>
        </w:tc>
        <w:tc>
          <w:tcPr>
            <w:tcW w:w="3402" w:type="dxa"/>
          </w:tcPr>
          <w:p w14:paraId="4720AB4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Б1.О.10 Основы УНИД</w:t>
            </w:r>
          </w:p>
        </w:tc>
        <w:tc>
          <w:tcPr>
            <w:tcW w:w="1276" w:type="dxa"/>
          </w:tcPr>
          <w:p w14:paraId="4B5770F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7494EFE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10C4FBD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FFD34B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56199EB7" w14:textId="77777777" w:rsidTr="00E77594">
        <w:tc>
          <w:tcPr>
            <w:tcW w:w="1270" w:type="dxa"/>
          </w:tcPr>
          <w:p w14:paraId="0845647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692BBA2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УК-1.1</w:t>
            </w:r>
          </w:p>
        </w:tc>
        <w:tc>
          <w:tcPr>
            <w:tcW w:w="3402" w:type="dxa"/>
          </w:tcPr>
          <w:p w14:paraId="4D91B90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Б1.О.11 Введение в сквозные цифровые технологии</w:t>
            </w:r>
          </w:p>
        </w:tc>
        <w:tc>
          <w:tcPr>
            <w:tcW w:w="1276" w:type="dxa"/>
          </w:tcPr>
          <w:p w14:paraId="6A74C86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1D3885A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C6C7C5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8EBB8B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72D8BE2E" w14:textId="77777777" w:rsidTr="00E77594">
        <w:tc>
          <w:tcPr>
            <w:tcW w:w="1270" w:type="dxa"/>
          </w:tcPr>
          <w:p w14:paraId="2FEABDB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5B7C797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УК-1.2</w:t>
            </w:r>
          </w:p>
        </w:tc>
        <w:tc>
          <w:tcPr>
            <w:tcW w:w="3402" w:type="dxa"/>
          </w:tcPr>
          <w:p w14:paraId="514C59E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Б1.О.11 Введение в сквозные цифровые технологии</w:t>
            </w:r>
          </w:p>
        </w:tc>
        <w:tc>
          <w:tcPr>
            <w:tcW w:w="1276" w:type="dxa"/>
          </w:tcPr>
          <w:p w14:paraId="7921583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0F43294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E92574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F2B7FF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60A3CF73" w14:textId="77777777" w:rsidTr="00E77594">
        <w:tc>
          <w:tcPr>
            <w:tcW w:w="1270" w:type="dxa"/>
          </w:tcPr>
          <w:p w14:paraId="0004E55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56E02E5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УК-1.3</w:t>
            </w:r>
          </w:p>
        </w:tc>
        <w:tc>
          <w:tcPr>
            <w:tcW w:w="3402" w:type="dxa"/>
          </w:tcPr>
          <w:p w14:paraId="715E049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Б1.О.11 Введение в сквозные цифровые технологии</w:t>
            </w:r>
          </w:p>
        </w:tc>
        <w:tc>
          <w:tcPr>
            <w:tcW w:w="1276" w:type="dxa"/>
          </w:tcPr>
          <w:p w14:paraId="3EE1EAE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7BFE14B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D6D4DB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54AC63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4E002F73" w14:textId="77777777" w:rsidTr="00E77594">
        <w:tc>
          <w:tcPr>
            <w:tcW w:w="1270" w:type="dxa"/>
          </w:tcPr>
          <w:p w14:paraId="075A5EF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30F9408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УК-1.4</w:t>
            </w:r>
          </w:p>
        </w:tc>
        <w:tc>
          <w:tcPr>
            <w:tcW w:w="3402" w:type="dxa"/>
          </w:tcPr>
          <w:p w14:paraId="652D7A5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Б1.О.11 Введение в сквозные цифровые технологии</w:t>
            </w:r>
          </w:p>
        </w:tc>
        <w:tc>
          <w:tcPr>
            <w:tcW w:w="1276" w:type="dxa"/>
          </w:tcPr>
          <w:p w14:paraId="1CBB731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5E3BDDA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9B3196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6E22DB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3E95F6D6" w14:textId="77777777" w:rsidTr="00E77594">
        <w:tc>
          <w:tcPr>
            <w:tcW w:w="1270" w:type="dxa"/>
          </w:tcPr>
          <w:p w14:paraId="78293F8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61779F7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УК-1.4</w:t>
            </w:r>
          </w:p>
        </w:tc>
        <w:tc>
          <w:tcPr>
            <w:tcW w:w="3402" w:type="dxa"/>
          </w:tcPr>
          <w:p w14:paraId="452EA97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Б1.О.11 Введение в сквозные цифровые технологии</w:t>
            </w:r>
          </w:p>
        </w:tc>
        <w:tc>
          <w:tcPr>
            <w:tcW w:w="1276" w:type="dxa"/>
          </w:tcPr>
          <w:p w14:paraId="2A2854B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6847789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18EA90A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79BC0EF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1A6478C2" w14:textId="77777777" w:rsidTr="00E77594">
        <w:tc>
          <w:tcPr>
            <w:tcW w:w="1270" w:type="dxa"/>
          </w:tcPr>
          <w:p w14:paraId="1A2B4E1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0A5F230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ОПК-2.3</w:t>
            </w:r>
          </w:p>
        </w:tc>
        <w:tc>
          <w:tcPr>
            <w:tcW w:w="3402" w:type="dxa"/>
          </w:tcPr>
          <w:p w14:paraId="7ED0254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Б1.О.11 Введение в сквозные цифровые технологии</w:t>
            </w:r>
          </w:p>
        </w:tc>
        <w:tc>
          <w:tcPr>
            <w:tcW w:w="1276" w:type="dxa"/>
          </w:tcPr>
          <w:p w14:paraId="1233DFA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c>
          <w:tcPr>
            <w:tcW w:w="1247" w:type="dxa"/>
          </w:tcPr>
          <w:p w14:paraId="6B18CE7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1B62E5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51C513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1FE8F70C" w14:textId="77777777" w:rsidTr="00E77594">
        <w:tc>
          <w:tcPr>
            <w:tcW w:w="1270" w:type="dxa"/>
          </w:tcPr>
          <w:p w14:paraId="1B7972C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1D35475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ОПК-2.3</w:t>
            </w:r>
          </w:p>
        </w:tc>
        <w:tc>
          <w:tcPr>
            <w:tcW w:w="3402" w:type="dxa"/>
          </w:tcPr>
          <w:p w14:paraId="1FFF730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Б1.О.11 Введение в сквозные цифровые технологии</w:t>
            </w:r>
          </w:p>
        </w:tc>
        <w:tc>
          <w:tcPr>
            <w:tcW w:w="1276" w:type="dxa"/>
          </w:tcPr>
          <w:p w14:paraId="25EDC9B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2E610F7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C9BC7E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F50200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17CC9C2F" w14:textId="77777777" w:rsidTr="00E77594">
        <w:tc>
          <w:tcPr>
            <w:tcW w:w="1270" w:type="dxa"/>
          </w:tcPr>
          <w:p w14:paraId="475A46A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6D5620F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ОПК-2.3</w:t>
            </w:r>
          </w:p>
        </w:tc>
        <w:tc>
          <w:tcPr>
            <w:tcW w:w="3402" w:type="dxa"/>
          </w:tcPr>
          <w:p w14:paraId="1C3C17A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Б1.О.11 Введение в сквозные цифровые технологии</w:t>
            </w:r>
          </w:p>
        </w:tc>
        <w:tc>
          <w:tcPr>
            <w:tcW w:w="1276" w:type="dxa"/>
          </w:tcPr>
          <w:p w14:paraId="486311E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1BB23D9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1FF14A3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6B98FC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521EDBA6" w14:textId="77777777" w:rsidTr="00E77594">
        <w:tc>
          <w:tcPr>
            <w:tcW w:w="1270" w:type="dxa"/>
          </w:tcPr>
          <w:p w14:paraId="1F906BF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ОПК-9</w:t>
            </w:r>
          </w:p>
        </w:tc>
        <w:tc>
          <w:tcPr>
            <w:tcW w:w="1560" w:type="dxa"/>
          </w:tcPr>
          <w:p w14:paraId="028B127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ОПК-9.1</w:t>
            </w:r>
          </w:p>
        </w:tc>
        <w:tc>
          <w:tcPr>
            <w:tcW w:w="3402" w:type="dxa"/>
          </w:tcPr>
          <w:p w14:paraId="2C4F2A8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Б1.О.11 Введение в сквозные цифровые технологии</w:t>
            </w:r>
          </w:p>
        </w:tc>
        <w:tc>
          <w:tcPr>
            <w:tcW w:w="1276" w:type="dxa"/>
          </w:tcPr>
          <w:p w14:paraId="741E6C3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4E2A19D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02D952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FBF1F4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1FE66F9C" w14:textId="77777777" w:rsidTr="00E77594">
        <w:tc>
          <w:tcPr>
            <w:tcW w:w="1270" w:type="dxa"/>
          </w:tcPr>
          <w:p w14:paraId="04DD63B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ОПК-9</w:t>
            </w:r>
          </w:p>
        </w:tc>
        <w:tc>
          <w:tcPr>
            <w:tcW w:w="1560" w:type="dxa"/>
          </w:tcPr>
          <w:p w14:paraId="3C48543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ОПК-9.1</w:t>
            </w:r>
          </w:p>
        </w:tc>
        <w:tc>
          <w:tcPr>
            <w:tcW w:w="3402" w:type="dxa"/>
          </w:tcPr>
          <w:p w14:paraId="3DD3231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Б1.О.11 Введение в сквозные цифровые технологии</w:t>
            </w:r>
          </w:p>
        </w:tc>
        <w:tc>
          <w:tcPr>
            <w:tcW w:w="1276" w:type="dxa"/>
          </w:tcPr>
          <w:p w14:paraId="67F6C94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019590E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1E4A00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1ADCB3B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5D7D7138" w14:textId="77777777" w:rsidTr="00E77594">
        <w:tc>
          <w:tcPr>
            <w:tcW w:w="1270" w:type="dxa"/>
          </w:tcPr>
          <w:p w14:paraId="6654732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ОПК-9</w:t>
            </w:r>
          </w:p>
        </w:tc>
        <w:tc>
          <w:tcPr>
            <w:tcW w:w="1560" w:type="dxa"/>
          </w:tcPr>
          <w:p w14:paraId="50D1D9C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ОПК-9.2</w:t>
            </w:r>
          </w:p>
        </w:tc>
        <w:tc>
          <w:tcPr>
            <w:tcW w:w="3402" w:type="dxa"/>
          </w:tcPr>
          <w:p w14:paraId="1D9CC63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Б1.О.11 Введение в сквозные цифровые технологии</w:t>
            </w:r>
          </w:p>
        </w:tc>
        <w:tc>
          <w:tcPr>
            <w:tcW w:w="1276" w:type="dxa"/>
          </w:tcPr>
          <w:p w14:paraId="226D0FC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4D0369C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6FD2C3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99613A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3099F0A2" w14:textId="77777777" w:rsidTr="00E77594">
        <w:tc>
          <w:tcPr>
            <w:tcW w:w="1270" w:type="dxa"/>
          </w:tcPr>
          <w:p w14:paraId="306D52F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ОПК-9</w:t>
            </w:r>
          </w:p>
        </w:tc>
        <w:tc>
          <w:tcPr>
            <w:tcW w:w="1560" w:type="dxa"/>
          </w:tcPr>
          <w:p w14:paraId="6D150E4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ОПК-9.2</w:t>
            </w:r>
          </w:p>
        </w:tc>
        <w:tc>
          <w:tcPr>
            <w:tcW w:w="3402" w:type="dxa"/>
          </w:tcPr>
          <w:p w14:paraId="5BD24C6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Б1.О.11 Введение в сквозные цифровые технологии</w:t>
            </w:r>
          </w:p>
        </w:tc>
        <w:tc>
          <w:tcPr>
            <w:tcW w:w="1276" w:type="dxa"/>
          </w:tcPr>
          <w:p w14:paraId="2DCA00A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988F75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684ABA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ABAF01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A95D54" w:rsidRPr="003C0EE4" w14:paraId="21F551E6" w14:textId="77777777" w:rsidTr="00E77594">
        <w:tc>
          <w:tcPr>
            <w:tcW w:w="1270" w:type="dxa"/>
          </w:tcPr>
          <w:p w14:paraId="1CB152D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УК-1</w:t>
            </w:r>
          </w:p>
        </w:tc>
        <w:tc>
          <w:tcPr>
            <w:tcW w:w="1560" w:type="dxa"/>
          </w:tcPr>
          <w:p w14:paraId="59C4C43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УК-1.1</w:t>
            </w:r>
          </w:p>
        </w:tc>
        <w:tc>
          <w:tcPr>
            <w:tcW w:w="3402" w:type="dxa"/>
          </w:tcPr>
          <w:p w14:paraId="6CA893A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Б1.О.12 Основы проектной деятельности</w:t>
            </w:r>
          </w:p>
        </w:tc>
        <w:tc>
          <w:tcPr>
            <w:tcW w:w="1276" w:type="dxa"/>
          </w:tcPr>
          <w:p w14:paraId="1A362CF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2B66CBF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1AC190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248E7E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3E7D97EC" w14:textId="77777777" w:rsidTr="00E77594">
        <w:tc>
          <w:tcPr>
            <w:tcW w:w="1270" w:type="dxa"/>
          </w:tcPr>
          <w:p w14:paraId="5B53BB3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36433FC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УК-1.2</w:t>
            </w:r>
          </w:p>
        </w:tc>
        <w:tc>
          <w:tcPr>
            <w:tcW w:w="3402" w:type="dxa"/>
          </w:tcPr>
          <w:p w14:paraId="4CF33BC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Б1.О.12 Основы проектной деятельности</w:t>
            </w:r>
          </w:p>
        </w:tc>
        <w:tc>
          <w:tcPr>
            <w:tcW w:w="1276" w:type="dxa"/>
          </w:tcPr>
          <w:p w14:paraId="2A48B30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420A0CA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6946A7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6C4299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0E03A2ED" w14:textId="77777777" w:rsidTr="00E77594">
        <w:tc>
          <w:tcPr>
            <w:tcW w:w="1270" w:type="dxa"/>
          </w:tcPr>
          <w:p w14:paraId="733A066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1415B80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УК-1.3</w:t>
            </w:r>
          </w:p>
        </w:tc>
        <w:tc>
          <w:tcPr>
            <w:tcW w:w="3402" w:type="dxa"/>
          </w:tcPr>
          <w:p w14:paraId="2041A70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Б1.О.12 Основы проектной деятельности</w:t>
            </w:r>
          </w:p>
        </w:tc>
        <w:tc>
          <w:tcPr>
            <w:tcW w:w="1276" w:type="dxa"/>
          </w:tcPr>
          <w:p w14:paraId="11B0AFA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424E53E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1F6C44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2D3AF9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77CEDAE1" w14:textId="77777777" w:rsidTr="00E77594">
        <w:tc>
          <w:tcPr>
            <w:tcW w:w="1270" w:type="dxa"/>
          </w:tcPr>
          <w:p w14:paraId="3C8E0FA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30FA607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УК-1.4</w:t>
            </w:r>
          </w:p>
        </w:tc>
        <w:tc>
          <w:tcPr>
            <w:tcW w:w="3402" w:type="dxa"/>
          </w:tcPr>
          <w:p w14:paraId="1052976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Б1.О.12 Основы проектной деятельности</w:t>
            </w:r>
          </w:p>
        </w:tc>
        <w:tc>
          <w:tcPr>
            <w:tcW w:w="1276" w:type="dxa"/>
          </w:tcPr>
          <w:p w14:paraId="4B8842A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45711B5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F33A8D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BDFE7D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34FFDDCA" w14:textId="77777777" w:rsidTr="00E77594">
        <w:tc>
          <w:tcPr>
            <w:tcW w:w="1270" w:type="dxa"/>
          </w:tcPr>
          <w:p w14:paraId="55AFE28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5792010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УК-1.4</w:t>
            </w:r>
          </w:p>
        </w:tc>
        <w:tc>
          <w:tcPr>
            <w:tcW w:w="3402" w:type="dxa"/>
          </w:tcPr>
          <w:p w14:paraId="173E34E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Б1.О.12 Основы проектной деятельности</w:t>
            </w:r>
          </w:p>
        </w:tc>
        <w:tc>
          <w:tcPr>
            <w:tcW w:w="1276" w:type="dxa"/>
          </w:tcPr>
          <w:p w14:paraId="4881113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1A7EF9E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446A56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543617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6E1E88DE" w14:textId="77777777" w:rsidTr="00E77594">
        <w:tc>
          <w:tcPr>
            <w:tcW w:w="1270" w:type="dxa"/>
          </w:tcPr>
          <w:p w14:paraId="56EC5F1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4508742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УК-2.1</w:t>
            </w:r>
          </w:p>
        </w:tc>
        <w:tc>
          <w:tcPr>
            <w:tcW w:w="3402" w:type="dxa"/>
          </w:tcPr>
          <w:p w14:paraId="705CFFF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Б1.О.12 Основы проектной деятельности</w:t>
            </w:r>
          </w:p>
        </w:tc>
        <w:tc>
          <w:tcPr>
            <w:tcW w:w="1276" w:type="dxa"/>
          </w:tcPr>
          <w:p w14:paraId="3AD493F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083DB15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1CA2AE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3DDC6C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75706B47" w14:textId="77777777" w:rsidTr="00E77594">
        <w:tc>
          <w:tcPr>
            <w:tcW w:w="1270" w:type="dxa"/>
          </w:tcPr>
          <w:p w14:paraId="247593A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4DAF246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УК-2.2</w:t>
            </w:r>
          </w:p>
        </w:tc>
        <w:tc>
          <w:tcPr>
            <w:tcW w:w="3402" w:type="dxa"/>
          </w:tcPr>
          <w:p w14:paraId="53141AA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Б1.О.12 Основы проектной деятельности</w:t>
            </w:r>
          </w:p>
        </w:tc>
        <w:tc>
          <w:tcPr>
            <w:tcW w:w="1276" w:type="dxa"/>
          </w:tcPr>
          <w:p w14:paraId="454F119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0563C6E6" w14:textId="23162F36" w:rsidR="00A95D54" w:rsidRPr="003C0EE4" w:rsidRDefault="003E2E9A"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FD219A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A2E188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1180DD3A" w14:textId="77777777" w:rsidTr="00E77594">
        <w:tc>
          <w:tcPr>
            <w:tcW w:w="1270" w:type="dxa"/>
          </w:tcPr>
          <w:p w14:paraId="74D07A6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7CF3B12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УК-2.3</w:t>
            </w:r>
          </w:p>
        </w:tc>
        <w:tc>
          <w:tcPr>
            <w:tcW w:w="3402" w:type="dxa"/>
          </w:tcPr>
          <w:p w14:paraId="2BE118B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Б1.О.12 Основы проектной деятельности</w:t>
            </w:r>
          </w:p>
        </w:tc>
        <w:tc>
          <w:tcPr>
            <w:tcW w:w="1276" w:type="dxa"/>
          </w:tcPr>
          <w:p w14:paraId="757EDB3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EAC643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68D2B1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0BA98B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390140B0" w14:textId="77777777" w:rsidTr="00E77594">
        <w:tc>
          <w:tcPr>
            <w:tcW w:w="1270" w:type="dxa"/>
          </w:tcPr>
          <w:p w14:paraId="17B3B78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6493FFD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УК-2.4., УК-2.5</w:t>
            </w:r>
          </w:p>
        </w:tc>
        <w:tc>
          <w:tcPr>
            <w:tcW w:w="3402" w:type="dxa"/>
          </w:tcPr>
          <w:p w14:paraId="1CCA6B6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Б1.О.12 Основы проектной деятельности</w:t>
            </w:r>
          </w:p>
        </w:tc>
        <w:tc>
          <w:tcPr>
            <w:tcW w:w="1276" w:type="dxa"/>
          </w:tcPr>
          <w:p w14:paraId="1C87287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0828DD44" w14:textId="0A30BE9B" w:rsidR="00A95D54" w:rsidRPr="003C0EE4" w:rsidRDefault="003E2E9A"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2BD205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C8F857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335B2FE8" w14:textId="77777777" w:rsidTr="00E77594">
        <w:tc>
          <w:tcPr>
            <w:tcW w:w="1270" w:type="dxa"/>
          </w:tcPr>
          <w:p w14:paraId="001B7AD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w:t>
            </w:r>
          </w:p>
        </w:tc>
        <w:tc>
          <w:tcPr>
            <w:tcW w:w="1560" w:type="dxa"/>
          </w:tcPr>
          <w:p w14:paraId="3943D72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УК-2.6., УК-2.7</w:t>
            </w:r>
          </w:p>
        </w:tc>
        <w:tc>
          <w:tcPr>
            <w:tcW w:w="3402" w:type="dxa"/>
          </w:tcPr>
          <w:p w14:paraId="7AA1DF9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Б1.О.12 Основы проектной деятельности</w:t>
            </w:r>
          </w:p>
        </w:tc>
        <w:tc>
          <w:tcPr>
            <w:tcW w:w="1276" w:type="dxa"/>
          </w:tcPr>
          <w:p w14:paraId="2F0B85B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681579A5" w14:textId="08D1F023" w:rsidR="00A95D54" w:rsidRPr="003C0EE4" w:rsidRDefault="003E2E9A"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AE8A9A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AC2198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A95D54" w:rsidRPr="003C0EE4" w14:paraId="07AC9E4F" w14:textId="77777777" w:rsidTr="00E77594">
        <w:tc>
          <w:tcPr>
            <w:tcW w:w="1270" w:type="dxa"/>
          </w:tcPr>
          <w:p w14:paraId="4C49B085"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4205C4F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7262321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Б1.О.13 Образовательные и дополнительные виды программ для учреждений различного типа и их моделирование</w:t>
            </w:r>
          </w:p>
        </w:tc>
        <w:tc>
          <w:tcPr>
            <w:tcW w:w="1276" w:type="dxa"/>
          </w:tcPr>
          <w:p w14:paraId="3C28679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751AA70D" w14:textId="6382BCA3" w:rsidR="00A95D54"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A879B7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F63832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A95D54" w:rsidRPr="003C0EE4" w14:paraId="699CFF29" w14:textId="77777777" w:rsidTr="00E77594">
        <w:tc>
          <w:tcPr>
            <w:tcW w:w="1270" w:type="dxa"/>
          </w:tcPr>
          <w:p w14:paraId="0441F65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7193756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410C443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Б1.О.13 Образовательные и дополнительные виды программ для учреждений различного типа и их моделирование</w:t>
            </w:r>
          </w:p>
        </w:tc>
        <w:tc>
          <w:tcPr>
            <w:tcW w:w="1276" w:type="dxa"/>
          </w:tcPr>
          <w:p w14:paraId="0EA2C52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15735A9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56632E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CBAE98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A95D54" w:rsidRPr="003C0EE4" w14:paraId="445B4B3D" w14:textId="77777777" w:rsidTr="00E77594">
        <w:tc>
          <w:tcPr>
            <w:tcW w:w="1270" w:type="dxa"/>
          </w:tcPr>
          <w:p w14:paraId="46F5A70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591691C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ОПК-2.3</w:t>
            </w:r>
          </w:p>
        </w:tc>
        <w:tc>
          <w:tcPr>
            <w:tcW w:w="3402" w:type="dxa"/>
          </w:tcPr>
          <w:p w14:paraId="51E3B3B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Б1.О.13 Образовательные и дополнительные виды программ для учреждений различного типа и их моделирование</w:t>
            </w:r>
          </w:p>
        </w:tc>
        <w:tc>
          <w:tcPr>
            <w:tcW w:w="1276" w:type="dxa"/>
          </w:tcPr>
          <w:p w14:paraId="277282A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6F0BB86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FAD4E6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6A5DEA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A95D54" w:rsidRPr="003C0EE4" w14:paraId="76AAE80E" w14:textId="77777777" w:rsidTr="00E77594">
        <w:tc>
          <w:tcPr>
            <w:tcW w:w="1270" w:type="dxa"/>
          </w:tcPr>
          <w:p w14:paraId="7D62413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3D6BF36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ОПК-2.4</w:t>
            </w:r>
          </w:p>
        </w:tc>
        <w:tc>
          <w:tcPr>
            <w:tcW w:w="3402" w:type="dxa"/>
          </w:tcPr>
          <w:p w14:paraId="71669BE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Б1.О.13 Образовательные и дополнительные виды программ для учреждений различного типа и их моделирование</w:t>
            </w:r>
          </w:p>
        </w:tc>
        <w:tc>
          <w:tcPr>
            <w:tcW w:w="1276" w:type="dxa"/>
          </w:tcPr>
          <w:p w14:paraId="0877B7B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73CF0C4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91770E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353889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A95D54" w:rsidRPr="003C0EE4" w14:paraId="1A8AA4CA" w14:textId="77777777" w:rsidTr="00E77594">
        <w:tc>
          <w:tcPr>
            <w:tcW w:w="1270" w:type="dxa"/>
          </w:tcPr>
          <w:p w14:paraId="159568E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1FE7587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ОПК-2.5</w:t>
            </w:r>
          </w:p>
        </w:tc>
        <w:tc>
          <w:tcPr>
            <w:tcW w:w="3402" w:type="dxa"/>
          </w:tcPr>
          <w:p w14:paraId="0938A2B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Б1.О.13 Образовательные и дополнительные виды программ для учреждений различного типа и их моделирование</w:t>
            </w:r>
          </w:p>
        </w:tc>
        <w:tc>
          <w:tcPr>
            <w:tcW w:w="1276" w:type="dxa"/>
          </w:tcPr>
          <w:p w14:paraId="5CC6509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F0FA1F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5C4DE5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C927B2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A95D54" w:rsidRPr="003C0EE4" w14:paraId="736016FA" w14:textId="77777777" w:rsidTr="00E77594">
        <w:tc>
          <w:tcPr>
            <w:tcW w:w="1270" w:type="dxa"/>
          </w:tcPr>
          <w:p w14:paraId="53E0A05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6B7403F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ОПК-7.3</w:t>
            </w:r>
          </w:p>
        </w:tc>
        <w:tc>
          <w:tcPr>
            <w:tcW w:w="3402" w:type="dxa"/>
          </w:tcPr>
          <w:p w14:paraId="5CC91D2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Б1.О.13 Образовательные и дополнительные виды программ для учреждений различного типа и их моделирование</w:t>
            </w:r>
          </w:p>
        </w:tc>
        <w:tc>
          <w:tcPr>
            <w:tcW w:w="1276" w:type="dxa"/>
          </w:tcPr>
          <w:p w14:paraId="2A7150B1" w14:textId="6F74D9A1"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r w:rsidR="003E2E9A" w:rsidRPr="003C0EE4">
              <w:rPr>
                <w:rFonts w:ascii="Times New Roman" w:hAnsi="Times New Roman" w:cs="Times New Roman"/>
                <w:sz w:val="24"/>
                <w:szCs w:val="24"/>
              </w:rPr>
              <w:t>,2</w:t>
            </w:r>
          </w:p>
        </w:tc>
        <w:tc>
          <w:tcPr>
            <w:tcW w:w="1247" w:type="dxa"/>
          </w:tcPr>
          <w:p w14:paraId="58316E1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B5A4A3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1DF021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A95D54" w:rsidRPr="003C0EE4" w14:paraId="02C9BD19" w14:textId="77777777" w:rsidTr="00E77594">
        <w:tc>
          <w:tcPr>
            <w:tcW w:w="1270" w:type="dxa"/>
          </w:tcPr>
          <w:p w14:paraId="485E60D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67B6FBC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ОПК-7.3</w:t>
            </w:r>
          </w:p>
        </w:tc>
        <w:tc>
          <w:tcPr>
            <w:tcW w:w="3402" w:type="dxa"/>
          </w:tcPr>
          <w:p w14:paraId="71E657BC"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Б1.О.13 Образовательные и дополнительные виды программ для учреждений различного типа и их моделирование</w:t>
            </w:r>
          </w:p>
        </w:tc>
        <w:tc>
          <w:tcPr>
            <w:tcW w:w="1276" w:type="dxa"/>
          </w:tcPr>
          <w:p w14:paraId="2CC0C1F5" w14:textId="28E1FD38"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79DD94D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4A2F45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A845BF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A95D54" w:rsidRPr="003C0EE4" w14:paraId="4F4D2007" w14:textId="77777777" w:rsidTr="00E77594">
        <w:tc>
          <w:tcPr>
            <w:tcW w:w="1270" w:type="dxa"/>
          </w:tcPr>
          <w:p w14:paraId="106826CD"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ОПК-7</w:t>
            </w:r>
          </w:p>
        </w:tc>
        <w:tc>
          <w:tcPr>
            <w:tcW w:w="1560" w:type="dxa"/>
          </w:tcPr>
          <w:p w14:paraId="06A53B3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ОПК-7.3</w:t>
            </w:r>
          </w:p>
        </w:tc>
        <w:tc>
          <w:tcPr>
            <w:tcW w:w="3402" w:type="dxa"/>
          </w:tcPr>
          <w:p w14:paraId="0BDDE5C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Б1.О.13 Образовательные и дополнительные виды программ для учреждений различного типа и их моделирование</w:t>
            </w:r>
          </w:p>
        </w:tc>
        <w:tc>
          <w:tcPr>
            <w:tcW w:w="1276" w:type="dxa"/>
          </w:tcPr>
          <w:p w14:paraId="5AC3F41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3,5</w:t>
            </w:r>
          </w:p>
        </w:tc>
        <w:tc>
          <w:tcPr>
            <w:tcW w:w="1247" w:type="dxa"/>
          </w:tcPr>
          <w:p w14:paraId="2A78853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C9BDE9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2B7C6A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3E2E9A" w:rsidRPr="003C0EE4" w14:paraId="65BC40E1" w14:textId="77777777" w:rsidTr="00E77594">
        <w:tc>
          <w:tcPr>
            <w:tcW w:w="1270" w:type="dxa"/>
          </w:tcPr>
          <w:p w14:paraId="1EC8D72D" w14:textId="3D6143B9"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19F3A04F" w14:textId="576FE3FA"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ОПК-8.2</w:t>
            </w:r>
          </w:p>
        </w:tc>
        <w:tc>
          <w:tcPr>
            <w:tcW w:w="3402" w:type="dxa"/>
          </w:tcPr>
          <w:p w14:paraId="3259AAB3" w14:textId="7A89CA81"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Б1.О.13 Образовательные и дополнительные виды программ для учреждений различного типа и их моделирование</w:t>
            </w:r>
          </w:p>
        </w:tc>
        <w:tc>
          <w:tcPr>
            <w:tcW w:w="1276" w:type="dxa"/>
          </w:tcPr>
          <w:p w14:paraId="34F6711D" w14:textId="7BC9A6C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6D5E4870" w14:textId="14A5B043"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50DE7E6" w14:textId="3367A5B9"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1863C19" w14:textId="2A4D8A91"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3E2E9A" w:rsidRPr="003C0EE4" w14:paraId="2F98F839" w14:textId="77777777" w:rsidTr="00E77594">
        <w:tc>
          <w:tcPr>
            <w:tcW w:w="1270" w:type="dxa"/>
          </w:tcPr>
          <w:p w14:paraId="5CD29631"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15D8B3FD"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ОПК-8.2</w:t>
            </w:r>
          </w:p>
        </w:tc>
        <w:tc>
          <w:tcPr>
            <w:tcW w:w="3402" w:type="dxa"/>
          </w:tcPr>
          <w:p w14:paraId="357DB0C0"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Б1.О.13 Образовательные и дополнительные виды программ для учреждений различного типа и их моделирование</w:t>
            </w:r>
          </w:p>
        </w:tc>
        <w:tc>
          <w:tcPr>
            <w:tcW w:w="1276" w:type="dxa"/>
          </w:tcPr>
          <w:p w14:paraId="31F2864D" w14:textId="4A6A732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4016F590"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BD77AFD"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4962869"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3E2E9A" w:rsidRPr="003C0EE4" w14:paraId="0BA72602" w14:textId="77777777" w:rsidTr="00E77594">
        <w:tc>
          <w:tcPr>
            <w:tcW w:w="1270" w:type="dxa"/>
          </w:tcPr>
          <w:p w14:paraId="1A775F67"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7093AAD6"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ОПК-8.3</w:t>
            </w:r>
          </w:p>
        </w:tc>
        <w:tc>
          <w:tcPr>
            <w:tcW w:w="3402" w:type="dxa"/>
          </w:tcPr>
          <w:p w14:paraId="6C0DCB53"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Б1.О.13 Образовательные и дополнительные виды программ для учреждений различного типа и их моделирование</w:t>
            </w:r>
          </w:p>
        </w:tc>
        <w:tc>
          <w:tcPr>
            <w:tcW w:w="1276" w:type="dxa"/>
          </w:tcPr>
          <w:p w14:paraId="683E2B75" w14:textId="2586824B"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4160E88"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D3847E1"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32A5FBA"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3E2E9A" w:rsidRPr="003C0EE4" w14:paraId="05546A40" w14:textId="77777777" w:rsidTr="00E77594">
        <w:tc>
          <w:tcPr>
            <w:tcW w:w="1270" w:type="dxa"/>
          </w:tcPr>
          <w:p w14:paraId="2669E07D"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46D5EA00"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ОПК-8.3</w:t>
            </w:r>
          </w:p>
        </w:tc>
        <w:tc>
          <w:tcPr>
            <w:tcW w:w="3402" w:type="dxa"/>
          </w:tcPr>
          <w:p w14:paraId="177EE159"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Б1.О.13 Образовательные и дополнительные виды программ для учреждений различного типа и их моделирование</w:t>
            </w:r>
          </w:p>
        </w:tc>
        <w:tc>
          <w:tcPr>
            <w:tcW w:w="1276" w:type="dxa"/>
          </w:tcPr>
          <w:p w14:paraId="7997DF4E" w14:textId="350848FF"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3,4</w:t>
            </w:r>
          </w:p>
        </w:tc>
        <w:tc>
          <w:tcPr>
            <w:tcW w:w="1247" w:type="dxa"/>
          </w:tcPr>
          <w:p w14:paraId="525EBA95"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728BABA"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09027D2"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3E2E9A" w:rsidRPr="003C0EE4" w14:paraId="15C824AB" w14:textId="77777777" w:rsidTr="00E77594">
        <w:tc>
          <w:tcPr>
            <w:tcW w:w="1270" w:type="dxa"/>
          </w:tcPr>
          <w:p w14:paraId="127CCD41"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58DAEC56"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61A98225"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Б1.О.14.01 Возрастная анатомия, физиология и гигиена</w:t>
            </w:r>
          </w:p>
        </w:tc>
        <w:tc>
          <w:tcPr>
            <w:tcW w:w="1276" w:type="dxa"/>
          </w:tcPr>
          <w:p w14:paraId="3EF2BCA7" w14:textId="379E7A5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2,4</w:t>
            </w:r>
          </w:p>
        </w:tc>
        <w:tc>
          <w:tcPr>
            <w:tcW w:w="1247" w:type="dxa"/>
          </w:tcPr>
          <w:p w14:paraId="013C2C23"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C75E98B"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28D677E"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3E2E9A" w:rsidRPr="003C0EE4" w14:paraId="7AF17E9E" w14:textId="77777777" w:rsidTr="00E77594">
        <w:tc>
          <w:tcPr>
            <w:tcW w:w="1270" w:type="dxa"/>
          </w:tcPr>
          <w:p w14:paraId="3A336A12"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617905FC"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7AE77F64"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Б1.О.14.01 Возрастная анатомия, физиология и гигиена</w:t>
            </w:r>
          </w:p>
        </w:tc>
        <w:tc>
          <w:tcPr>
            <w:tcW w:w="1276" w:type="dxa"/>
          </w:tcPr>
          <w:p w14:paraId="1E0F2048"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455634DC"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736B96F"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974A52D"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3E2E9A" w:rsidRPr="003C0EE4" w14:paraId="20990A7A" w14:textId="77777777" w:rsidTr="00E77594">
        <w:tc>
          <w:tcPr>
            <w:tcW w:w="1270" w:type="dxa"/>
          </w:tcPr>
          <w:p w14:paraId="1D937A59"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3DC9610E"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719D1CD1"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Б1.О.14.01 Возрастная анатомия, физиология и гигиена</w:t>
            </w:r>
          </w:p>
        </w:tc>
        <w:tc>
          <w:tcPr>
            <w:tcW w:w="1276" w:type="dxa"/>
          </w:tcPr>
          <w:p w14:paraId="336769C0" w14:textId="4392270F"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1,5</w:t>
            </w:r>
          </w:p>
        </w:tc>
        <w:tc>
          <w:tcPr>
            <w:tcW w:w="1247" w:type="dxa"/>
          </w:tcPr>
          <w:p w14:paraId="2150ACEA"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F064F65"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020ACFC"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3E2E9A" w:rsidRPr="003C0EE4" w14:paraId="7BF3A1EA" w14:textId="77777777" w:rsidTr="00E77594">
        <w:tc>
          <w:tcPr>
            <w:tcW w:w="1270" w:type="dxa"/>
          </w:tcPr>
          <w:p w14:paraId="2A33B660"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1CE8425D"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УК-1.1</w:t>
            </w:r>
          </w:p>
        </w:tc>
        <w:tc>
          <w:tcPr>
            <w:tcW w:w="3402" w:type="dxa"/>
          </w:tcPr>
          <w:p w14:paraId="1546BA30"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Б1.О.14.02 Элементарная математика</w:t>
            </w:r>
          </w:p>
        </w:tc>
        <w:tc>
          <w:tcPr>
            <w:tcW w:w="1276" w:type="dxa"/>
          </w:tcPr>
          <w:p w14:paraId="55617317"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16892747"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6B4942E"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8A563D4"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3,4</w:t>
            </w:r>
          </w:p>
        </w:tc>
      </w:tr>
      <w:tr w:rsidR="003E2E9A" w:rsidRPr="003C0EE4" w14:paraId="6192CAF6" w14:textId="77777777" w:rsidTr="00E77594">
        <w:tc>
          <w:tcPr>
            <w:tcW w:w="1270" w:type="dxa"/>
          </w:tcPr>
          <w:p w14:paraId="4C978F69"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6D657D4B"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УК-1.2</w:t>
            </w:r>
          </w:p>
        </w:tc>
        <w:tc>
          <w:tcPr>
            <w:tcW w:w="3402" w:type="dxa"/>
          </w:tcPr>
          <w:p w14:paraId="69849164"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Б1.О.14.02 Элементарная математика</w:t>
            </w:r>
          </w:p>
        </w:tc>
        <w:tc>
          <w:tcPr>
            <w:tcW w:w="1276" w:type="dxa"/>
          </w:tcPr>
          <w:p w14:paraId="1DCA9FF1"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0166A8A3"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A601EA6"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484B14E"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3,4</w:t>
            </w:r>
          </w:p>
        </w:tc>
      </w:tr>
      <w:tr w:rsidR="003E2E9A" w:rsidRPr="003C0EE4" w14:paraId="6F70BEAD" w14:textId="77777777" w:rsidTr="00E77594">
        <w:tc>
          <w:tcPr>
            <w:tcW w:w="1270" w:type="dxa"/>
          </w:tcPr>
          <w:p w14:paraId="57812019"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0FB94C08"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УК-1.3</w:t>
            </w:r>
          </w:p>
        </w:tc>
        <w:tc>
          <w:tcPr>
            <w:tcW w:w="3402" w:type="dxa"/>
          </w:tcPr>
          <w:p w14:paraId="52A6866D"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Б1.О.14.02 Элементарная математика</w:t>
            </w:r>
          </w:p>
        </w:tc>
        <w:tc>
          <w:tcPr>
            <w:tcW w:w="1276" w:type="dxa"/>
          </w:tcPr>
          <w:p w14:paraId="597FF44A"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CCB9BEB"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A294277"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BE79CA2"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3,4</w:t>
            </w:r>
          </w:p>
        </w:tc>
      </w:tr>
      <w:tr w:rsidR="003E2E9A" w:rsidRPr="003C0EE4" w14:paraId="7872BBB3" w14:textId="77777777" w:rsidTr="00E77594">
        <w:tc>
          <w:tcPr>
            <w:tcW w:w="1270" w:type="dxa"/>
          </w:tcPr>
          <w:p w14:paraId="534FEC28"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3C23975E"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УК-1.4</w:t>
            </w:r>
          </w:p>
        </w:tc>
        <w:tc>
          <w:tcPr>
            <w:tcW w:w="3402" w:type="dxa"/>
          </w:tcPr>
          <w:p w14:paraId="3C72CD03"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Б1.О.14.02 Элементарная математика</w:t>
            </w:r>
          </w:p>
        </w:tc>
        <w:tc>
          <w:tcPr>
            <w:tcW w:w="1276" w:type="dxa"/>
          </w:tcPr>
          <w:p w14:paraId="1B2FBA18"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1102E192"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36945004"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72CE8935"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3,4</w:t>
            </w:r>
          </w:p>
        </w:tc>
      </w:tr>
      <w:tr w:rsidR="003E2E9A" w:rsidRPr="003C0EE4" w14:paraId="3FCB7B5E" w14:textId="77777777" w:rsidTr="00E77594">
        <w:tc>
          <w:tcPr>
            <w:tcW w:w="1270" w:type="dxa"/>
          </w:tcPr>
          <w:p w14:paraId="6497AF32"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2A290408"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УК-1.1</w:t>
            </w:r>
          </w:p>
        </w:tc>
        <w:tc>
          <w:tcPr>
            <w:tcW w:w="3402" w:type="dxa"/>
          </w:tcPr>
          <w:p w14:paraId="028C6BD8"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Б1.О.14.02 Элементарная математика</w:t>
            </w:r>
          </w:p>
        </w:tc>
        <w:tc>
          <w:tcPr>
            <w:tcW w:w="1276" w:type="dxa"/>
          </w:tcPr>
          <w:p w14:paraId="6011F524" w14:textId="77777777" w:rsidR="003E2E9A" w:rsidRPr="003C0EE4" w:rsidRDefault="003E2E9A" w:rsidP="003E2E9A">
            <w:pPr>
              <w:tabs>
                <w:tab w:val="left" w:pos="780"/>
              </w:tabs>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BF63E59"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0C2A5C4"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65E03FA" w14:textId="77777777" w:rsidR="003E2E9A" w:rsidRPr="003C0EE4" w:rsidRDefault="003E2E9A" w:rsidP="003E2E9A">
            <w:pPr>
              <w:contextualSpacing/>
              <w:jc w:val="both"/>
              <w:rPr>
                <w:rFonts w:ascii="Times New Roman" w:hAnsi="Times New Roman" w:cs="Times New Roman"/>
                <w:sz w:val="24"/>
                <w:szCs w:val="24"/>
              </w:rPr>
            </w:pPr>
            <w:r w:rsidRPr="003C0EE4">
              <w:rPr>
                <w:rFonts w:ascii="Times New Roman" w:hAnsi="Times New Roman" w:cs="Times New Roman"/>
                <w:sz w:val="24"/>
                <w:szCs w:val="24"/>
              </w:rPr>
              <w:t>3,4</w:t>
            </w:r>
          </w:p>
        </w:tc>
      </w:tr>
      <w:tr w:rsidR="00C80EA3" w:rsidRPr="003C0EE4" w14:paraId="388EB26E" w14:textId="77777777" w:rsidTr="00E77594">
        <w:tc>
          <w:tcPr>
            <w:tcW w:w="1270" w:type="dxa"/>
          </w:tcPr>
          <w:p w14:paraId="2EDE61BC" w14:textId="025996C2"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24583953" w14:textId="41F934F8"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ОПК-1.2</w:t>
            </w:r>
          </w:p>
        </w:tc>
        <w:tc>
          <w:tcPr>
            <w:tcW w:w="3402" w:type="dxa"/>
          </w:tcPr>
          <w:p w14:paraId="679BD854" w14:textId="1071EA2E"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Б1.О.15.01.01 Основы профессиональной деятельности</w:t>
            </w:r>
          </w:p>
        </w:tc>
        <w:tc>
          <w:tcPr>
            <w:tcW w:w="1276" w:type="dxa"/>
          </w:tcPr>
          <w:p w14:paraId="60C6EAAD" w14:textId="7AABE6C4"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4A25D8B9" w14:textId="016B0D94"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8F7FDEF" w14:textId="02F48C02"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CD593AA" w14:textId="15A44D79"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r>
      <w:tr w:rsidR="00C80EA3" w:rsidRPr="003C0EE4" w14:paraId="22E50C6E" w14:textId="77777777" w:rsidTr="00E77594">
        <w:tc>
          <w:tcPr>
            <w:tcW w:w="1270" w:type="dxa"/>
          </w:tcPr>
          <w:p w14:paraId="7C488E0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067E7ED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ОПК-1.2</w:t>
            </w:r>
          </w:p>
        </w:tc>
        <w:tc>
          <w:tcPr>
            <w:tcW w:w="3402" w:type="dxa"/>
          </w:tcPr>
          <w:p w14:paraId="3DD3AF3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Б1.О.15.01.01 Основы профессиональной деятельности</w:t>
            </w:r>
          </w:p>
        </w:tc>
        <w:tc>
          <w:tcPr>
            <w:tcW w:w="1276" w:type="dxa"/>
          </w:tcPr>
          <w:p w14:paraId="7CF630B7" w14:textId="2A6AF7F3"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0BB7C4D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407E07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D3A5BE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r>
      <w:tr w:rsidR="00C80EA3" w:rsidRPr="003C0EE4" w14:paraId="504A9BC2" w14:textId="77777777" w:rsidTr="00E77594">
        <w:tc>
          <w:tcPr>
            <w:tcW w:w="1270" w:type="dxa"/>
          </w:tcPr>
          <w:p w14:paraId="481AAB6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422F822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ОПК-1.3</w:t>
            </w:r>
          </w:p>
        </w:tc>
        <w:tc>
          <w:tcPr>
            <w:tcW w:w="3402" w:type="dxa"/>
          </w:tcPr>
          <w:p w14:paraId="33A0572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Б1.О.15.01.01 Основы профессиональной деятельности</w:t>
            </w:r>
          </w:p>
        </w:tc>
        <w:tc>
          <w:tcPr>
            <w:tcW w:w="1276" w:type="dxa"/>
          </w:tcPr>
          <w:p w14:paraId="293B3B5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60616FB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1506E4B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4482282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r>
      <w:tr w:rsidR="00C80EA3" w:rsidRPr="003C0EE4" w14:paraId="50961AAB" w14:textId="77777777" w:rsidTr="00E77594">
        <w:tc>
          <w:tcPr>
            <w:tcW w:w="1270" w:type="dxa"/>
          </w:tcPr>
          <w:p w14:paraId="5946418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774CF95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ОПК-1.3</w:t>
            </w:r>
          </w:p>
        </w:tc>
        <w:tc>
          <w:tcPr>
            <w:tcW w:w="3402" w:type="dxa"/>
          </w:tcPr>
          <w:p w14:paraId="5F07416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Б1.О.15.01.01 Основы профессиональной </w:t>
            </w:r>
            <w:r w:rsidRPr="003C0EE4">
              <w:rPr>
                <w:rFonts w:ascii="Times New Roman" w:hAnsi="Times New Roman" w:cs="Times New Roman"/>
                <w:sz w:val="24"/>
                <w:szCs w:val="24"/>
              </w:rPr>
              <w:lastRenderedPageBreak/>
              <w:t>деятельности</w:t>
            </w:r>
          </w:p>
        </w:tc>
        <w:tc>
          <w:tcPr>
            <w:tcW w:w="1276" w:type="dxa"/>
          </w:tcPr>
          <w:p w14:paraId="3464AD0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4</w:t>
            </w:r>
          </w:p>
        </w:tc>
        <w:tc>
          <w:tcPr>
            <w:tcW w:w="1247" w:type="dxa"/>
          </w:tcPr>
          <w:p w14:paraId="154E267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2260C3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8AFEFF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r>
      <w:tr w:rsidR="00C80EA3" w:rsidRPr="003C0EE4" w14:paraId="3F1521EA" w14:textId="77777777" w:rsidTr="00E77594">
        <w:tc>
          <w:tcPr>
            <w:tcW w:w="1270" w:type="dxa"/>
          </w:tcPr>
          <w:p w14:paraId="2989EB9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ОПК-1</w:t>
            </w:r>
          </w:p>
        </w:tc>
        <w:tc>
          <w:tcPr>
            <w:tcW w:w="1560" w:type="dxa"/>
          </w:tcPr>
          <w:p w14:paraId="2B1FAE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ОПК-1.4</w:t>
            </w:r>
          </w:p>
        </w:tc>
        <w:tc>
          <w:tcPr>
            <w:tcW w:w="3402" w:type="dxa"/>
          </w:tcPr>
          <w:p w14:paraId="797D5D9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Б1.О.15.01.01 Основы профессиональной деятельности</w:t>
            </w:r>
          </w:p>
        </w:tc>
        <w:tc>
          <w:tcPr>
            <w:tcW w:w="1276" w:type="dxa"/>
          </w:tcPr>
          <w:p w14:paraId="597B766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7079B7C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88BA11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FAF9C8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r>
      <w:tr w:rsidR="00C80EA3" w:rsidRPr="003C0EE4" w14:paraId="5D769097" w14:textId="77777777" w:rsidTr="00E77594">
        <w:tc>
          <w:tcPr>
            <w:tcW w:w="1270" w:type="dxa"/>
          </w:tcPr>
          <w:p w14:paraId="28C2E87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585C407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ОПК-4.1</w:t>
            </w:r>
          </w:p>
        </w:tc>
        <w:tc>
          <w:tcPr>
            <w:tcW w:w="3402" w:type="dxa"/>
          </w:tcPr>
          <w:p w14:paraId="66221A6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Б1.О.15.01.01 Основы профессиональной деятельности</w:t>
            </w:r>
          </w:p>
        </w:tc>
        <w:tc>
          <w:tcPr>
            <w:tcW w:w="1276" w:type="dxa"/>
          </w:tcPr>
          <w:p w14:paraId="455ACC76" w14:textId="437931AB"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c>
          <w:tcPr>
            <w:tcW w:w="1247" w:type="dxa"/>
          </w:tcPr>
          <w:p w14:paraId="4762A0C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DC00C2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B9EFDA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r>
      <w:tr w:rsidR="00C80EA3" w:rsidRPr="003C0EE4" w14:paraId="3F833C03" w14:textId="77777777" w:rsidTr="00E77594">
        <w:tc>
          <w:tcPr>
            <w:tcW w:w="1270" w:type="dxa"/>
          </w:tcPr>
          <w:p w14:paraId="2895DA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17E3C57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ОПК-4.1</w:t>
            </w:r>
          </w:p>
        </w:tc>
        <w:tc>
          <w:tcPr>
            <w:tcW w:w="3402" w:type="dxa"/>
          </w:tcPr>
          <w:p w14:paraId="181A25E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Б1.О.15.01.01 Основы профессиональной деятельности</w:t>
            </w:r>
          </w:p>
        </w:tc>
        <w:tc>
          <w:tcPr>
            <w:tcW w:w="1276" w:type="dxa"/>
          </w:tcPr>
          <w:p w14:paraId="3E2C6B41" w14:textId="665FF7F8"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491B64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AF5B05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E7A93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r>
      <w:tr w:rsidR="00C80EA3" w:rsidRPr="003C0EE4" w14:paraId="61DD2E9C" w14:textId="77777777" w:rsidTr="00E77594">
        <w:tc>
          <w:tcPr>
            <w:tcW w:w="1270" w:type="dxa"/>
          </w:tcPr>
          <w:p w14:paraId="28A2245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6F58207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ОПК-4.1</w:t>
            </w:r>
          </w:p>
        </w:tc>
        <w:tc>
          <w:tcPr>
            <w:tcW w:w="3402" w:type="dxa"/>
          </w:tcPr>
          <w:p w14:paraId="22E2B52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Б1.О.15.01.01 Основы профессиональной деятельности</w:t>
            </w:r>
          </w:p>
        </w:tc>
        <w:tc>
          <w:tcPr>
            <w:tcW w:w="1276" w:type="dxa"/>
          </w:tcPr>
          <w:p w14:paraId="6E4B4724" w14:textId="0768AE1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58F52A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07DF5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B2D3F2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r>
      <w:tr w:rsidR="00C80EA3" w:rsidRPr="003C0EE4" w14:paraId="037E9B24" w14:textId="77777777" w:rsidTr="00E77594">
        <w:tc>
          <w:tcPr>
            <w:tcW w:w="1270" w:type="dxa"/>
          </w:tcPr>
          <w:p w14:paraId="7D51F64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4C61F94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65A5F46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Б1.О.15.01.01 Основы профессиональной деятельности</w:t>
            </w:r>
          </w:p>
        </w:tc>
        <w:tc>
          <w:tcPr>
            <w:tcW w:w="1276" w:type="dxa"/>
          </w:tcPr>
          <w:p w14:paraId="2A9D45A5" w14:textId="5352DA94"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6E858FF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4F0424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02B984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r>
      <w:tr w:rsidR="00C80EA3" w:rsidRPr="003C0EE4" w14:paraId="1EE4A5BE" w14:textId="77777777" w:rsidTr="00E77594">
        <w:tc>
          <w:tcPr>
            <w:tcW w:w="1270" w:type="dxa"/>
          </w:tcPr>
          <w:p w14:paraId="20E4FE8E" w14:textId="3DF6D0F3"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0C0661A9" w14:textId="40BAC2E2"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6BDD3C3A" w14:textId="57D33250"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Б1.О.15.01.01 Основы профессиональной деятельности</w:t>
            </w:r>
          </w:p>
        </w:tc>
        <w:tc>
          <w:tcPr>
            <w:tcW w:w="1276" w:type="dxa"/>
          </w:tcPr>
          <w:p w14:paraId="215C60E1" w14:textId="69A4216C"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3,4</w:t>
            </w:r>
          </w:p>
        </w:tc>
        <w:tc>
          <w:tcPr>
            <w:tcW w:w="1247" w:type="dxa"/>
          </w:tcPr>
          <w:p w14:paraId="6FFD491D" w14:textId="5D357E6D"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2EAD246" w14:textId="6C4ACDBA"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591A144" w14:textId="0CC346B8"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r>
      <w:tr w:rsidR="00C80EA3" w:rsidRPr="003C0EE4" w14:paraId="7ACF056C" w14:textId="77777777" w:rsidTr="00E77594">
        <w:tc>
          <w:tcPr>
            <w:tcW w:w="1270" w:type="dxa"/>
          </w:tcPr>
          <w:p w14:paraId="2B126D6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7CFBBA2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6021F4D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Б1.О.15.01.01 Основы профессиональной деятельности</w:t>
            </w:r>
          </w:p>
        </w:tc>
        <w:tc>
          <w:tcPr>
            <w:tcW w:w="1276" w:type="dxa"/>
          </w:tcPr>
          <w:p w14:paraId="11BAA144" w14:textId="3C29343F"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FC97A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F64E8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4D27615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r>
      <w:tr w:rsidR="00C80EA3" w:rsidRPr="003C0EE4" w14:paraId="3E365580" w14:textId="77777777" w:rsidTr="00E77594">
        <w:tc>
          <w:tcPr>
            <w:tcW w:w="1270" w:type="dxa"/>
          </w:tcPr>
          <w:p w14:paraId="730FFBD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473E426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ОПК-4.3</w:t>
            </w:r>
          </w:p>
        </w:tc>
        <w:tc>
          <w:tcPr>
            <w:tcW w:w="3402" w:type="dxa"/>
          </w:tcPr>
          <w:p w14:paraId="3A86194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Б1.О.15.02 Педагогика</w:t>
            </w:r>
          </w:p>
        </w:tc>
        <w:tc>
          <w:tcPr>
            <w:tcW w:w="1276" w:type="dxa"/>
          </w:tcPr>
          <w:p w14:paraId="45855512" w14:textId="2357AB1F"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271D72E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FCEAA5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669A6F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r>
      <w:tr w:rsidR="00C80EA3" w:rsidRPr="003C0EE4" w14:paraId="0A81C6ED" w14:textId="77777777" w:rsidTr="00E77594">
        <w:tc>
          <w:tcPr>
            <w:tcW w:w="1270" w:type="dxa"/>
          </w:tcPr>
          <w:p w14:paraId="457AE33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166ACAE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ОПК-4.3</w:t>
            </w:r>
          </w:p>
        </w:tc>
        <w:tc>
          <w:tcPr>
            <w:tcW w:w="3402" w:type="dxa"/>
          </w:tcPr>
          <w:p w14:paraId="19F6122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Б1.О.15.02 Педагогика</w:t>
            </w:r>
          </w:p>
        </w:tc>
        <w:tc>
          <w:tcPr>
            <w:tcW w:w="1276" w:type="dxa"/>
          </w:tcPr>
          <w:p w14:paraId="102311A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2C69D37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2E2703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73F7F51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r>
      <w:tr w:rsidR="00C80EA3" w:rsidRPr="003C0EE4" w14:paraId="26E96F74" w14:textId="77777777" w:rsidTr="00E77594">
        <w:tc>
          <w:tcPr>
            <w:tcW w:w="1270" w:type="dxa"/>
          </w:tcPr>
          <w:p w14:paraId="2FB930A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6E8CB6E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ОПК-4.3</w:t>
            </w:r>
          </w:p>
        </w:tc>
        <w:tc>
          <w:tcPr>
            <w:tcW w:w="3402" w:type="dxa"/>
          </w:tcPr>
          <w:p w14:paraId="2752CC1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Б1.О.15.02 Педагогика</w:t>
            </w:r>
          </w:p>
        </w:tc>
        <w:tc>
          <w:tcPr>
            <w:tcW w:w="1276" w:type="dxa"/>
          </w:tcPr>
          <w:p w14:paraId="2E6D2D8F" w14:textId="1709A0BE"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1,4,5</w:t>
            </w:r>
          </w:p>
        </w:tc>
        <w:tc>
          <w:tcPr>
            <w:tcW w:w="1247" w:type="dxa"/>
          </w:tcPr>
          <w:p w14:paraId="2D7983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9AACA2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8198AA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r>
      <w:tr w:rsidR="00C80EA3" w:rsidRPr="003C0EE4" w14:paraId="7D891618" w14:textId="77777777" w:rsidTr="00E77594">
        <w:tc>
          <w:tcPr>
            <w:tcW w:w="1270" w:type="dxa"/>
          </w:tcPr>
          <w:p w14:paraId="64658AD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268CEBF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07455EF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Б1.О.15.02 Педагогика</w:t>
            </w:r>
          </w:p>
        </w:tc>
        <w:tc>
          <w:tcPr>
            <w:tcW w:w="1276" w:type="dxa"/>
          </w:tcPr>
          <w:p w14:paraId="0B58E35B" w14:textId="41AA80BF"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c>
          <w:tcPr>
            <w:tcW w:w="1247" w:type="dxa"/>
          </w:tcPr>
          <w:p w14:paraId="6C16C15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003478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8DBA65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r>
      <w:tr w:rsidR="00C80EA3" w:rsidRPr="003C0EE4" w14:paraId="604E2911" w14:textId="77777777" w:rsidTr="00E77594">
        <w:tc>
          <w:tcPr>
            <w:tcW w:w="1270" w:type="dxa"/>
          </w:tcPr>
          <w:p w14:paraId="0F21834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13B68F5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5DA6C8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Б1.О.15.02 Педагогика</w:t>
            </w:r>
          </w:p>
        </w:tc>
        <w:tc>
          <w:tcPr>
            <w:tcW w:w="1276" w:type="dxa"/>
          </w:tcPr>
          <w:p w14:paraId="626DE2F9" w14:textId="53424332"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2CA95EE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8AA5B5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A801FB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r>
      <w:tr w:rsidR="00C80EA3" w:rsidRPr="003C0EE4" w14:paraId="7BD719F6" w14:textId="77777777" w:rsidTr="00E77594">
        <w:tc>
          <w:tcPr>
            <w:tcW w:w="1270" w:type="dxa"/>
          </w:tcPr>
          <w:p w14:paraId="318A4CB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21AEC72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491AEA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Б1.О.15.02 Педагогика</w:t>
            </w:r>
          </w:p>
        </w:tc>
        <w:tc>
          <w:tcPr>
            <w:tcW w:w="1276" w:type="dxa"/>
          </w:tcPr>
          <w:p w14:paraId="28A30758" w14:textId="42F7AF2D"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115D827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B625A8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1738DF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r>
      <w:tr w:rsidR="00C80EA3" w:rsidRPr="003C0EE4" w14:paraId="22CB2FD9" w14:textId="77777777" w:rsidTr="00E77594">
        <w:tc>
          <w:tcPr>
            <w:tcW w:w="1270" w:type="dxa"/>
          </w:tcPr>
          <w:p w14:paraId="060BF74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141AB4B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ОПК-3.2</w:t>
            </w:r>
          </w:p>
        </w:tc>
        <w:tc>
          <w:tcPr>
            <w:tcW w:w="3402" w:type="dxa"/>
          </w:tcPr>
          <w:p w14:paraId="5F939A5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Б1.О.15.03 Психология</w:t>
            </w:r>
          </w:p>
        </w:tc>
        <w:tc>
          <w:tcPr>
            <w:tcW w:w="1276" w:type="dxa"/>
          </w:tcPr>
          <w:p w14:paraId="3C959902" w14:textId="1EA18FC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2,5</w:t>
            </w:r>
          </w:p>
        </w:tc>
        <w:tc>
          <w:tcPr>
            <w:tcW w:w="1247" w:type="dxa"/>
          </w:tcPr>
          <w:p w14:paraId="521BB68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C36E40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0D6280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2,3</w:t>
            </w:r>
          </w:p>
        </w:tc>
      </w:tr>
      <w:tr w:rsidR="00C80EA3" w:rsidRPr="003C0EE4" w14:paraId="2F4C0FE8" w14:textId="77777777" w:rsidTr="00E77594">
        <w:tc>
          <w:tcPr>
            <w:tcW w:w="1270" w:type="dxa"/>
          </w:tcPr>
          <w:p w14:paraId="67F7695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1991938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ОПК-3.2</w:t>
            </w:r>
          </w:p>
        </w:tc>
        <w:tc>
          <w:tcPr>
            <w:tcW w:w="3402" w:type="dxa"/>
          </w:tcPr>
          <w:p w14:paraId="00D4DF1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Б1.О.15.03 Психология</w:t>
            </w:r>
          </w:p>
        </w:tc>
        <w:tc>
          <w:tcPr>
            <w:tcW w:w="1276" w:type="dxa"/>
          </w:tcPr>
          <w:p w14:paraId="017E0D7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5BD6EE2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F7B8A1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16EB61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2,3</w:t>
            </w:r>
          </w:p>
        </w:tc>
      </w:tr>
      <w:tr w:rsidR="00C80EA3" w:rsidRPr="003C0EE4" w14:paraId="72D0137C" w14:textId="77777777" w:rsidTr="00E77594">
        <w:tc>
          <w:tcPr>
            <w:tcW w:w="1270" w:type="dxa"/>
          </w:tcPr>
          <w:p w14:paraId="140B0DA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071869E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ОПК-3.2</w:t>
            </w:r>
          </w:p>
        </w:tc>
        <w:tc>
          <w:tcPr>
            <w:tcW w:w="3402" w:type="dxa"/>
          </w:tcPr>
          <w:p w14:paraId="4EA2DA3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Б1.О.15.03 Психология</w:t>
            </w:r>
          </w:p>
        </w:tc>
        <w:tc>
          <w:tcPr>
            <w:tcW w:w="1276" w:type="dxa"/>
          </w:tcPr>
          <w:p w14:paraId="589B5FE1" w14:textId="5B7361D9"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1,4</w:t>
            </w:r>
          </w:p>
        </w:tc>
        <w:tc>
          <w:tcPr>
            <w:tcW w:w="1247" w:type="dxa"/>
          </w:tcPr>
          <w:p w14:paraId="5BBA0F0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BDF8D0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A315D2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2,3</w:t>
            </w:r>
          </w:p>
        </w:tc>
      </w:tr>
      <w:tr w:rsidR="00C80EA3" w:rsidRPr="003C0EE4" w14:paraId="598E476B" w14:textId="77777777" w:rsidTr="00E77594">
        <w:tc>
          <w:tcPr>
            <w:tcW w:w="1270" w:type="dxa"/>
          </w:tcPr>
          <w:p w14:paraId="338866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12C65B0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ОПК-5.4</w:t>
            </w:r>
          </w:p>
        </w:tc>
        <w:tc>
          <w:tcPr>
            <w:tcW w:w="3402" w:type="dxa"/>
          </w:tcPr>
          <w:p w14:paraId="5E9E9F2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Б1.О.15.03 Психология</w:t>
            </w:r>
          </w:p>
        </w:tc>
        <w:tc>
          <w:tcPr>
            <w:tcW w:w="1276" w:type="dxa"/>
          </w:tcPr>
          <w:p w14:paraId="064BF722" w14:textId="4D5C9406"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1,2,3,4</w:t>
            </w:r>
          </w:p>
        </w:tc>
        <w:tc>
          <w:tcPr>
            <w:tcW w:w="1247" w:type="dxa"/>
          </w:tcPr>
          <w:p w14:paraId="2B5478A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2A5FD2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4ECBFF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2,3</w:t>
            </w:r>
          </w:p>
        </w:tc>
      </w:tr>
      <w:tr w:rsidR="00C80EA3" w:rsidRPr="003C0EE4" w14:paraId="06AD5714" w14:textId="77777777" w:rsidTr="00E77594">
        <w:tc>
          <w:tcPr>
            <w:tcW w:w="1270" w:type="dxa"/>
          </w:tcPr>
          <w:p w14:paraId="62BA201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196EB50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4722B13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Б1.О.15.03 Психология</w:t>
            </w:r>
          </w:p>
        </w:tc>
        <w:tc>
          <w:tcPr>
            <w:tcW w:w="1276" w:type="dxa"/>
          </w:tcPr>
          <w:p w14:paraId="18F6751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41F787F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028E66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C1CC48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2,3</w:t>
            </w:r>
          </w:p>
        </w:tc>
      </w:tr>
      <w:tr w:rsidR="00C80EA3" w:rsidRPr="003C0EE4" w14:paraId="5F0235AD" w14:textId="77777777" w:rsidTr="00E77594">
        <w:tc>
          <w:tcPr>
            <w:tcW w:w="1270" w:type="dxa"/>
          </w:tcPr>
          <w:p w14:paraId="42F2456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635E320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2FB2F3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Б1.О.15.03 Психология</w:t>
            </w:r>
          </w:p>
        </w:tc>
        <w:tc>
          <w:tcPr>
            <w:tcW w:w="1276" w:type="dxa"/>
          </w:tcPr>
          <w:p w14:paraId="7F2869C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4C6FD6D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992734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25DAEA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2,3</w:t>
            </w:r>
          </w:p>
        </w:tc>
      </w:tr>
      <w:tr w:rsidR="00C80EA3" w:rsidRPr="003C0EE4" w14:paraId="2BFE6686" w14:textId="77777777" w:rsidTr="00E77594">
        <w:tc>
          <w:tcPr>
            <w:tcW w:w="1270" w:type="dxa"/>
          </w:tcPr>
          <w:p w14:paraId="72D2151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00805C7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576808C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Б1.О.15.03 Психология</w:t>
            </w:r>
          </w:p>
        </w:tc>
        <w:tc>
          <w:tcPr>
            <w:tcW w:w="1276" w:type="dxa"/>
          </w:tcPr>
          <w:p w14:paraId="4D25F2C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w:t>
            </w:r>
          </w:p>
        </w:tc>
        <w:tc>
          <w:tcPr>
            <w:tcW w:w="1247" w:type="dxa"/>
          </w:tcPr>
          <w:p w14:paraId="43DF362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52D2D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13EA9A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2,3</w:t>
            </w:r>
          </w:p>
        </w:tc>
      </w:tr>
      <w:tr w:rsidR="00C80EA3" w:rsidRPr="003C0EE4" w14:paraId="2C7DC4D8" w14:textId="77777777" w:rsidTr="00E77594">
        <w:tc>
          <w:tcPr>
            <w:tcW w:w="1270" w:type="dxa"/>
          </w:tcPr>
          <w:p w14:paraId="59AFDE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4B021F5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ОПК-2.5</w:t>
            </w:r>
          </w:p>
        </w:tc>
        <w:tc>
          <w:tcPr>
            <w:tcW w:w="3402" w:type="dxa"/>
          </w:tcPr>
          <w:p w14:paraId="2B78CBB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542BB1B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2B4CFCC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38AA64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919C3E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470BFC38" w14:textId="77777777" w:rsidTr="00E77594">
        <w:tc>
          <w:tcPr>
            <w:tcW w:w="1270" w:type="dxa"/>
          </w:tcPr>
          <w:p w14:paraId="6FF56E5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359680E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ОПК-2.5</w:t>
            </w:r>
          </w:p>
        </w:tc>
        <w:tc>
          <w:tcPr>
            <w:tcW w:w="3402" w:type="dxa"/>
          </w:tcPr>
          <w:p w14:paraId="69DB150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14C2667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00E2A50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1E29CD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DA6E7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12249281" w14:textId="77777777" w:rsidTr="00E77594">
        <w:tc>
          <w:tcPr>
            <w:tcW w:w="1270" w:type="dxa"/>
          </w:tcPr>
          <w:p w14:paraId="31D7C2E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3D5D6B4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ОПК-2.5</w:t>
            </w:r>
          </w:p>
        </w:tc>
        <w:tc>
          <w:tcPr>
            <w:tcW w:w="3402" w:type="dxa"/>
          </w:tcPr>
          <w:p w14:paraId="43E9DF6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7E2B82D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6647AD4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6CF4CB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9BFE79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61EC04AC" w14:textId="77777777" w:rsidTr="00E77594">
        <w:tc>
          <w:tcPr>
            <w:tcW w:w="1270" w:type="dxa"/>
          </w:tcPr>
          <w:p w14:paraId="2015220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65C62A3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ОПК-3.1</w:t>
            </w:r>
          </w:p>
        </w:tc>
        <w:tc>
          <w:tcPr>
            <w:tcW w:w="3402" w:type="dxa"/>
          </w:tcPr>
          <w:p w14:paraId="7E4FA15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Б1.О.15.04 Методика обучения и воспитания детей </w:t>
            </w:r>
            <w:r w:rsidRPr="003C0EE4">
              <w:rPr>
                <w:rFonts w:ascii="Times New Roman" w:hAnsi="Times New Roman" w:cs="Times New Roman"/>
                <w:sz w:val="24"/>
                <w:szCs w:val="24"/>
              </w:rPr>
              <w:lastRenderedPageBreak/>
              <w:t>дошкольного и младшего школьного возраста</w:t>
            </w:r>
          </w:p>
        </w:tc>
        <w:tc>
          <w:tcPr>
            <w:tcW w:w="1276" w:type="dxa"/>
          </w:tcPr>
          <w:p w14:paraId="4FED09A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1</w:t>
            </w:r>
          </w:p>
        </w:tc>
        <w:tc>
          <w:tcPr>
            <w:tcW w:w="1247" w:type="dxa"/>
          </w:tcPr>
          <w:p w14:paraId="53991CE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3F752D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232CCE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0F2D22C3" w14:textId="77777777" w:rsidTr="00E77594">
        <w:tc>
          <w:tcPr>
            <w:tcW w:w="1270" w:type="dxa"/>
          </w:tcPr>
          <w:p w14:paraId="367C284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ОПК-3</w:t>
            </w:r>
          </w:p>
        </w:tc>
        <w:tc>
          <w:tcPr>
            <w:tcW w:w="1560" w:type="dxa"/>
          </w:tcPr>
          <w:p w14:paraId="5421236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ОПК-3.1</w:t>
            </w:r>
          </w:p>
        </w:tc>
        <w:tc>
          <w:tcPr>
            <w:tcW w:w="3402" w:type="dxa"/>
          </w:tcPr>
          <w:p w14:paraId="1658CF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682ECF2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66CE139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AD33E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5231D6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6EA705FA" w14:textId="77777777" w:rsidTr="00E77594">
        <w:tc>
          <w:tcPr>
            <w:tcW w:w="1270" w:type="dxa"/>
          </w:tcPr>
          <w:p w14:paraId="519B5AD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4FF8FFA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ОПК-3.3</w:t>
            </w:r>
          </w:p>
        </w:tc>
        <w:tc>
          <w:tcPr>
            <w:tcW w:w="3402" w:type="dxa"/>
          </w:tcPr>
          <w:p w14:paraId="1E74E58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0595BAB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3,4</w:t>
            </w:r>
          </w:p>
        </w:tc>
        <w:tc>
          <w:tcPr>
            <w:tcW w:w="1247" w:type="dxa"/>
          </w:tcPr>
          <w:p w14:paraId="5C29D0E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B41265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D69607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7BBD400D" w14:textId="77777777" w:rsidTr="00E77594">
        <w:tc>
          <w:tcPr>
            <w:tcW w:w="1270" w:type="dxa"/>
          </w:tcPr>
          <w:p w14:paraId="189D49F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652B9C9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ОПК-3.3</w:t>
            </w:r>
          </w:p>
        </w:tc>
        <w:tc>
          <w:tcPr>
            <w:tcW w:w="3402" w:type="dxa"/>
          </w:tcPr>
          <w:p w14:paraId="5522289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1A7CE2E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4418B56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2F3AD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953B7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6A38D7D9" w14:textId="77777777" w:rsidTr="00E77594">
        <w:tc>
          <w:tcPr>
            <w:tcW w:w="1270" w:type="dxa"/>
          </w:tcPr>
          <w:p w14:paraId="264F3AD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4892322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ОПК-4.2</w:t>
            </w:r>
          </w:p>
        </w:tc>
        <w:tc>
          <w:tcPr>
            <w:tcW w:w="3402" w:type="dxa"/>
          </w:tcPr>
          <w:p w14:paraId="2B9A3A3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56B9019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127FBA8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922B1D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30E64A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1694487A" w14:textId="77777777" w:rsidTr="00E77594">
        <w:tc>
          <w:tcPr>
            <w:tcW w:w="1270" w:type="dxa"/>
          </w:tcPr>
          <w:p w14:paraId="21BD96F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01557A9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ОПК-4.2</w:t>
            </w:r>
          </w:p>
        </w:tc>
        <w:tc>
          <w:tcPr>
            <w:tcW w:w="3402" w:type="dxa"/>
          </w:tcPr>
          <w:p w14:paraId="474CCC2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68417B3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3321D4D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3EFE5D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5526F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1572A882" w14:textId="77777777" w:rsidTr="00E77594">
        <w:tc>
          <w:tcPr>
            <w:tcW w:w="1270" w:type="dxa"/>
          </w:tcPr>
          <w:p w14:paraId="51AD1C0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7918283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ОПК-4.3</w:t>
            </w:r>
          </w:p>
        </w:tc>
        <w:tc>
          <w:tcPr>
            <w:tcW w:w="3402" w:type="dxa"/>
          </w:tcPr>
          <w:p w14:paraId="2ECC3F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6CA9B99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3,4</w:t>
            </w:r>
          </w:p>
        </w:tc>
        <w:tc>
          <w:tcPr>
            <w:tcW w:w="1247" w:type="dxa"/>
          </w:tcPr>
          <w:p w14:paraId="4640FDB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65324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EAB874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414CD27D" w14:textId="77777777" w:rsidTr="00E77594">
        <w:tc>
          <w:tcPr>
            <w:tcW w:w="1270" w:type="dxa"/>
          </w:tcPr>
          <w:p w14:paraId="6AB74FB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157A7DD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ОПК-4.4</w:t>
            </w:r>
          </w:p>
        </w:tc>
        <w:tc>
          <w:tcPr>
            <w:tcW w:w="3402" w:type="dxa"/>
          </w:tcPr>
          <w:p w14:paraId="173B8B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626A90D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D4360E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CE9146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4C0536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34CA48C7" w14:textId="77777777" w:rsidTr="00E77594">
        <w:tc>
          <w:tcPr>
            <w:tcW w:w="1270" w:type="dxa"/>
          </w:tcPr>
          <w:p w14:paraId="3B33DC1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4F8FB15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ОПК-5.2</w:t>
            </w:r>
          </w:p>
        </w:tc>
        <w:tc>
          <w:tcPr>
            <w:tcW w:w="3402" w:type="dxa"/>
          </w:tcPr>
          <w:p w14:paraId="5693B6B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7BD56F5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1,3,4</w:t>
            </w:r>
          </w:p>
        </w:tc>
        <w:tc>
          <w:tcPr>
            <w:tcW w:w="1247" w:type="dxa"/>
          </w:tcPr>
          <w:p w14:paraId="461CFC7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10DA94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4232EE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21E90545" w14:textId="77777777" w:rsidTr="00E77594">
        <w:tc>
          <w:tcPr>
            <w:tcW w:w="1270" w:type="dxa"/>
          </w:tcPr>
          <w:p w14:paraId="4F56C85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4F51A25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ОПК-5.2</w:t>
            </w:r>
          </w:p>
        </w:tc>
        <w:tc>
          <w:tcPr>
            <w:tcW w:w="3402" w:type="dxa"/>
          </w:tcPr>
          <w:p w14:paraId="09CD44B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22D2C06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0A2D178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EEC482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999875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2DB54F26" w14:textId="77777777" w:rsidTr="00E77594">
        <w:tc>
          <w:tcPr>
            <w:tcW w:w="1270" w:type="dxa"/>
          </w:tcPr>
          <w:p w14:paraId="037BEF8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44A1B2A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ОПК-5.4</w:t>
            </w:r>
          </w:p>
        </w:tc>
        <w:tc>
          <w:tcPr>
            <w:tcW w:w="3402" w:type="dxa"/>
          </w:tcPr>
          <w:p w14:paraId="0A4EFCD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1345C37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766817B2" w14:textId="1A449B2A"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26210B6" w14:textId="55015586"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727D22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07A71218" w14:textId="77777777" w:rsidTr="00E77594">
        <w:tc>
          <w:tcPr>
            <w:tcW w:w="1270" w:type="dxa"/>
          </w:tcPr>
          <w:p w14:paraId="1FAA34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5FB6A2A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ОПК-7.2</w:t>
            </w:r>
          </w:p>
        </w:tc>
        <w:tc>
          <w:tcPr>
            <w:tcW w:w="3402" w:type="dxa"/>
          </w:tcPr>
          <w:p w14:paraId="7C8BF3D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2017020F" w14:textId="7FFA4152"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2,4</w:t>
            </w:r>
          </w:p>
        </w:tc>
        <w:tc>
          <w:tcPr>
            <w:tcW w:w="1247" w:type="dxa"/>
          </w:tcPr>
          <w:p w14:paraId="2DB6C9B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864A01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75F21F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2452FC54" w14:textId="77777777" w:rsidTr="00E77594">
        <w:tc>
          <w:tcPr>
            <w:tcW w:w="1270" w:type="dxa"/>
          </w:tcPr>
          <w:p w14:paraId="2F6DE4E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25F274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ОПК-7.2</w:t>
            </w:r>
          </w:p>
        </w:tc>
        <w:tc>
          <w:tcPr>
            <w:tcW w:w="3402" w:type="dxa"/>
          </w:tcPr>
          <w:p w14:paraId="616BB6B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7C4CE251" w14:textId="70DAAE35"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1,3,5</w:t>
            </w:r>
          </w:p>
        </w:tc>
        <w:tc>
          <w:tcPr>
            <w:tcW w:w="1247" w:type="dxa"/>
          </w:tcPr>
          <w:p w14:paraId="2C932FD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59F330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775914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12608541" w14:textId="77777777" w:rsidTr="00E77594">
        <w:tc>
          <w:tcPr>
            <w:tcW w:w="1270" w:type="dxa"/>
          </w:tcPr>
          <w:p w14:paraId="1EA6EA7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047CFF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ОПК-7.2</w:t>
            </w:r>
          </w:p>
        </w:tc>
        <w:tc>
          <w:tcPr>
            <w:tcW w:w="3402" w:type="dxa"/>
          </w:tcPr>
          <w:p w14:paraId="4A68037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135960E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66E7E0C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8A7F29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E13383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60D501AC" w14:textId="77777777" w:rsidTr="00E77594">
        <w:tc>
          <w:tcPr>
            <w:tcW w:w="1270" w:type="dxa"/>
          </w:tcPr>
          <w:p w14:paraId="1BE4B7F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3072AF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ОПК-8.3</w:t>
            </w:r>
          </w:p>
        </w:tc>
        <w:tc>
          <w:tcPr>
            <w:tcW w:w="3402" w:type="dxa"/>
          </w:tcPr>
          <w:p w14:paraId="3AC314B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Б1.О.15.04 Методика обучения </w:t>
            </w:r>
            <w:r w:rsidRPr="003C0EE4">
              <w:rPr>
                <w:rFonts w:ascii="Times New Roman" w:hAnsi="Times New Roman" w:cs="Times New Roman"/>
                <w:sz w:val="24"/>
                <w:szCs w:val="24"/>
              </w:rPr>
              <w:lastRenderedPageBreak/>
              <w:t>и воспитания детей дошкольного и младшего школьного возраста</w:t>
            </w:r>
          </w:p>
        </w:tc>
        <w:tc>
          <w:tcPr>
            <w:tcW w:w="1276" w:type="dxa"/>
          </w:tcPr>
          <w:p w14:paraId="68FDB2AC" w14:textId="73847BDC"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2</w:t>
            </w:r>
          </w:p>
        </w:tc>
        <w:tc>
          <w:tcPr>
            <w:tcW w:w="1247" w:type="dxa"/>
          </w:tcPr>
          <w:p w14:paraId="67BC71A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3613FE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4DE57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67F5DE1D" w14:textId="77777777" w:rsidTr="00E77594">
        <w:tc>
          <w:tcPr>
            <w:tcW w:w="1270" w:type="dxa"/>
          </w:tcPr>
          <w:p w14:paraId="66AE0E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ОПК-8</w:t>
            </w:r>
          </w:p>
        </w:tc>
        <w:tc>
          <w:tcPr>
            <w:tcW w:w="1560" w:type="dxa"/>
          </w:tcPr>
          <w:p w14:paraId="3E62EDB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ОПК-8.3</w:t>
            </w:r>
          </w:p>
        </w:tc>
        <w:tc>
          <w:tcPr>
            <w:tcW w:w="3402" w:type="dxa"/>
          </w:tcPr>
          <w:p w14:paraId="7446CB7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5AF783D8" w14:textId="6BBCFB4A"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1,3</w:t>
            </w:r>
          </w:p>
        </w:tc>
        <w:tc>
          <w:tcPr>
            <w:tcW w:w="1247" w:type="dxa"/>
          </w:tcPr>
          <w:p w14:paraId="6489CE8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5C61CA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C4681F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39396371" w14:textId="77777777" w:rsidTr="00E77594">
        <w:tc>
          <w:tcPr>
            <w:tcW w:w="1270" w:type="dxa"/>
          </w:tcPr>
          <w:p w14:paraId="5E56EDA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47E807D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2B80C9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06B36F1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2CB881DE" w14:textId="7C78BAE1"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D5AFF4F" w14:textId="3EA63B41"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70155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601ED36B" w14:textId="77777777" w:rsidTr="00E77594">
        <w:tc>
          <w:tcPr>
            <w:tcW w:w="1270" w:type="dxa"/>
          </w:tcPr>
          <w:p w14:paraId="69A8C76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0AF5D29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139BE7F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5F1E6F5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DA1D4B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346B2DB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EC614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3D37D21C" w14:textId="77777777" w:rsidTr="00E77594">
        <w:tc>
          <w:tcPr>
            <w:tcW w:w="1270" w:type="dxa"/>
          </w:tcPr>
          <w:p w14:paraId="19A1969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w:t>
            </w:r>
          </w:p>
        </w:tc>
        <w:tc>
          <w:tcPr>
            <w:tcW w:w="1560" w:type="dxa"/>
          </w:tcPr>
          <w:p w14:paraId="671B468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ПК-6.2</w:t>
            </w:r>
          </w:p>
        </w:tc>
        <w:tc>
          <w:tcPr>
            <w:tcW w:w="3402" w:type="dxa"/>
          </w:tcPr>
          <w:p w14:paraId="1C6E2FF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4A32FF0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216EA9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D730E6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1FC759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6EBDC4D0" w14:textId="77777777" w:rsidTr="00E77594">
        <w:tc>
          <w:tcPr>
            <w:tcW w:w="1270" w:type="dxa"/>
          </w:tcPr>
          <w:p w14:paraId="2184551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w:t>
            </w:r>
          </w:p>
        </w:tc>
        <w:tc>
          <w:tcPr>
            <w:tcW w:w="1560" w:type="dxa"/>
          </w:tcPr>
          <w:p w14:paraId="6CC2045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ПК-6.2</w:t>
            </w:r>
          </w:p>
        </w:tc>
        <w:tc>
          <w:tcPr>
            <w:tcW w:w="3402" w:type="dxa"/>
          </w:tcPr>
          <w:p w14:paraId="6A2C558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41DA7F4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7652839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68F10C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9842C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297C5A9A" w14:textId="77777777" w:rsidTr="00E77594">
        <w:tc>
          <w:tcPr>
            <w:tcW w:w="1270" w:type="dxa"/>
          </w:tcPr>
          <w:p w14:paraId="01344B8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w:t>
            </w:r>
          </w:p>
        </w:tc>
        <w:tc>
          <w:tcPr>
            <w:tcW w:w="1560" w:type="dxa"/>
          </w:tcPr>
          <w:p w14:paraId="4E4296D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ПК-6.2</w:t>
            </w:r>
          </w:p>
        </w:tc>
        <w:tc>
          <w:tcPr>
            <w:tcW w:w="3402" w:type="dxa"/>
          </w:tcPr>
          <w:p w14:paraId="6BA2A32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Б1.О.15.04 Методика обучения и воспитания детей дошкольного и младшего школьного возраста</w:t>
            </w:r>
          </w:p>
        </w:tc>
        <w:tc>
          <w:tcPr>
            <w:tcW w:w="1276" w:type="dxa"/>
          </w:tcPr>
          <w:p w14:paraId="595A190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707F507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F401D5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9B32AC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5,6,7</w:t>
            </w:r>
          </w:p>
        </w:tc>
      </w:tr>
      <w:tr w:rsidR="00C80EA3" w:rsidRPr="003C0EE4" w14:paraId="73D7BFE1" w14:textId="77777777" w:rsidTr="00E77594">
        <w:tc>
          <w:tcPr>
            <w:tcW w:w="1270" w:type="dxa"/>
          </w:tcPr>
          <w:p w14:paraId="22AC7EA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4E842CD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ОПК-3.3</w:t>
            </w:r>
          </w:p>
        </w:tc>
        <w:tc>
          <w:tcPr>
            <w:tcW w:w="3402" w:type="dxa"/>
          </w:tcPr>
          <w:p w14:paraId="3FB9930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Б1.О.15.05 Педагогические технологии</w:t>
            </w:r>
          </w:p>
        </w:tc>
        <w:tc>
          <w:tcPr>
            <w:tcW w:w="1276" w:type="dxa"/>
          </w:tcPr>
          <w:p w14:paraId="4D49E8E7" w14:textId="1901C36F"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2778C7B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F91F97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E1B2E9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4406F5E4" w14:textId="77777777" w:rsidTr="00E77594">
        <w:tc>
          <w:tcPr>
            <w:tcW w:w="1270" w:type="dxa"/>
          </w:tcPr>
          <w:p w14:paraId="36E917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2731678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ОПК-3.3</w:t>
            </w:r>
          </w:p>
        </w:tc>
        <w:tc>
          <w:tcPr>
            <w:tcW w:w="3402" w:type="dxa"/>
          </w:tcPr>
          <w:p w14:paraId="2D5CA63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Б1.О.15.05 Педагогические технологии</w:t>
            </w:r>
          </w:p>
        </w:tc>
        <w:tc>
          <w:tcPr>
            <w:tcW w:w="1276" w:type="dxa"/>
          </w:tcPr>
          <w:p w14:paraId="56616A77" w14:textId="31113C9A"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1,2,4,5</w:t>
            </w:r>
          </w:p>
        </w:tc>
        <w:tc>
          <w:tcPr>
            <w:tcW w:w="1247" w:type="dxa"/>
          </w:tcPr>
          <w:p w14:paraId="723E32F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7352DF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E31B55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76461C0F" w14:textId="77777777" w:rsidTr="00E77594">
        <w:tc>
          <w:tcPr>
            <w:tcW w:w="1270" w:type="dxa"/>
          </w:tcPr>
          <w:p w14:paraId="64FBD95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2CCCB8A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ОПК-6.1</w:t>
            </w:r>
          </w:p>
        </w:tc>
        <w:tc>
          <w:tcPr>
            <w:tcW w:w="3402" w:type="dxa"/>
          </w:tcPr>
          <w:p w14:paraId="44D4389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Б1.О.15.05 Педагогические технологии</w:t>
            </w:r>
          </w:p>
        </w:tc>
        <w:tc>
          <w:tcPr>
            <w:tcW w:w="1276" w:type="dxa"/>
          </w:tcPr>
          <w:p w14:paraId="1C8C61A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508B519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BC59C0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6FF2BF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7167E3DB" w14:textId="77777777" w:rsidTr="00E77594">
        <w:tc>
          <w:tcPr>
            <w:tcW w:w="1270" w:type="dxa"/>
          </w:tcPr>
          <w:p w14:paraId="7AAF65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35CD62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ОПК-6.1</w:t>
            </w:r>
          </w:p>
        </w:tc>
        <w:tc>
          <w:tcPr>
            <w:tcW w:w="3402" w:type="dxa"/>
          </w:tcPr>
          <w:p w14:paraId="2347F51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Б1.О.15.05 Педагогические технологии</w:t>
            </w:r>
          </w:p>
        </w:tc>
        <w:tc>
          <w:tcPr>
            <w:tcW w:w="1276" w:type="dxa"/>
          </w:tcPr>
          <w:p w14:paraId="1A92E0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0FB2EAF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DED0A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9B8CB9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10B58C65" w14:textId="77777777" w:rsidTr="00E77594">
        <w:tc>
          <w:tcPr>
            <w:tcW w:w="1270" w:type="dxa"/>
          </w:tcPr>
          <w:p w14:paraId="399D2DA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5DECA16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59F8C86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Б1.О.15.05 Педагогические технологии</w:t>
            </w:r>
          </w:p>
        </w:tc>
        <w:tc>
          <w:tcPr>
            <w:tcW w:w="1276" w:type="dxa"/>
          </w:tcPr>
          <w:p w14:paraId="382DFFE6" w14:textId="6B813101"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57BEEF8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2F7C0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5AB1E4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6788C263" w14:textId="77777777" w:rsidTr="00E77594">
        <w:tc>
          <w:tcPr>
            <w:tcW w:w="1270" w:type="dxa"/>
          </w:tcPr>
          <w:p w14:paraId="1D3F0BBC" w14:textId="7BF17A22"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16B1EE83" w14:textId="79E75F9C"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4317C871" w14:textId="3C4BEE3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Б1.О.15.05 Педагогические технологии</w:t>
            </w:r>
          </w:p>
        </w:tc>
        <w:tc>
          <w:tcPr>
            <w:tcW w:w="1276" w:type="dxa"/>
          </w:tcPr>
          <w:p w14:paraId="02718161" w14:textId="07B76F39"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577D100C" w14:textId="53A0E8C6"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3DD83D6" w14:textId="5F0EE54B"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41793AB" w14:textId="597F67A1"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02E96F54" w14:textId="77777777" w:rsidTr="00E77594">
        <w:tc>
          <w:tcPr>
            <w:tcW w:w="1270" w:type="dxa"/>
          </w:tcPr>
          <w:p w14:paraId="1FD7C92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344D659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183F2C1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Б1.О.15.05 Педагогические технологии</w:t>
            </w:r>
          </w:p>
        </w:tc>
        <w:tc>
          <w:tcPr>
            <w:tcW w:w="1276" w:type="dxa"/>
          </w:tcPr>
          <w:p w14:paraId="4A8A7C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DDE571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15BFB71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76DFCDD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436D2779" w14:textId="77777777" w:rsidTr="00E77594">
        <w:tc>
          <w:tcPr>
            <w:tcW w:w="1270" w:type="dxa"/>
          </w:tcPr>
          <w:p w14:paraId="5060AD7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27EBF17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ОПК-7.2</w:t>
            </w:r>
          </w:p>
        </w:tc>
        <w:tc>
          <w:tcPr>
            <w:tcW w:w="3402" w:type="dxa"/>
          </w:tcPr>
          <w:p w14:paraId="219C6D4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Б1.О.15.05 Педагогические технологии</w:t>
            </w:r>
          </w:p>
        </w:tc>
        <w:tc>
          <w:tcPr>
            <w:tcW w:w="1276" w:type="dxa"/>
          </w:tcPr>
          <w:p w14:paraId="0918217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7DC8BDA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92181D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57E256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3B4419FD" w14:textId="77777777" w:rsidTr="00E77594">
        <w:tc>
          <w:tcPr>
            <w:tcW w:w="1270" w:type="dxa"/>
          </w:tcPr>
          <w:p w14:paraId="4D9024F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2DE834E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ОПК-7.2</w:t>
            </w:r>
          </w:p>
        </w:tc>
        <w:tc>
          <w:tcPr>
            <w:tcW w:w="3402" w:type="dxa"/>
          </w:tcPr>
          <w:p w14:paraId="4041B1A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Б1.О.15.05 Педагогические технологии</w:t>
            </w:r>
          </w:p>
        </w:tc>
        <w:tc>
          <w:tcPr>
            <w:tcW w:w="1276" w:type="dxa"/>
          </w:tcPr>
          <w:p w14:paraId="3349D8B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330BDE6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95F6A1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C768E7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4D7C165D" w14:textId="77777777" w:rsidTr="00E77594">
        <w:tc>
          <w:tcPr>
            <w:tcW w:w="1270" w:type="dxa"/>
          </w:tcPr>
          <w:p w14:paraId="3EA5BF9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77B33AD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ОПК-7.2</w:t>
            </w:r>
          </w:p>
        </w:tc>
        <w:tc>
          <w:tcPr>
            <w:tcW w:w="3402" w:type="dxa"/>
          </w:tcPr>
          <w:p w14:paraId="31E6805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Б1.О.15.05 Педагогические технологии</w:t>
            </w:r>
          </w:p>
        </w:tc>
        <w:tc>
          <w:tcPr>
            <w:tcW w:w="1276" w:type="dxa"/>
          </w:tcPr>
          <w:p w14:paraId="72D7334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44D7B75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2A1381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1DF14F4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68773A73" w14:textId="77777777" w:rsidTr="00E77594">
        <w:tc>
          <w:tcPr>
            <w:tcW w:w="1270" w:type="dxa"/>
          </w:tcPr>
          <w:p w14:paraId="2C72BC0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48A38AD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45124C7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Б1.О.15.05 Педагогические технологии</w:t>
            </w:r>
          </w:p>
        </w:tc>
        <w:tc>
          <w:tcPr>
            <w:tcW w:w="1276" w:type="dxa"/>
          </w:tcPr>
          <w:p w14:paraId="6A0B924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1,3,4</w:t>
            </w:r>
          </w:p>
        </w:tc>
        <w:tc>
          <w:tcPr>
            <w:tcW w:w="1247" w:type="dxa"/>
          </w:tcPr>
          <w:p w14:paraId="58F8422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70DC1A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5CA2EE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4DC5DF5E" w14:textId="77777777" w:rsidTr="00E77594">
        <w:tc>
          <w:tcPr>
            <w:tcW w:w="1270" w:type="dxa"/>
          </w:tcPr>
          <w:p w14:paraId="410A2D7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3E7EDFF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2463916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Б1.О.15.05 Педагогические технологии</w:t>
            </w:r>
          </w:p>
        </w:tc>
        <w:tc>
          <w:tcPr>
            <w:tcW w:w="1276" w:type="dxa"/>
          </w:tcPr>
          <w:p w14:paraId="1ACDE18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6750D77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3670CF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369D2B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11099413" w14:textId="77777777" w:rsidTr="00E77594">
        <w:tc>
          <w:tcPr>
            <w:tcW w:w="1270" w:type="dxa"/>
          </w:tcPr>
          <w:p w14:paraId="3B17030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7CDBC9E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16DDA32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Б1.О.15.05 Педагогические технологии</w:t>
            </w:r>
          </w:p>
        </w:tc>
        <w:tc>
          <w:tcPr>
            <w:tcW w:w="1276" w:type="dxa"/>
          </w:tcPr>
          <w:p w14:paraId="4FC7AE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A6B631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4C50D1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694443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653349E8" w14:textId="77777777" w:rsidTr="00E77594">
        <w:tc>
          <w:tcPr>
            <w:tcW w:w="1270" w:type="dxa"/>
          </w:tcPr>
          <w:p w14:paraId="378269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w:t>
            </w:r>
          </w:p>
        </w:tc>
        <w:tc>
          <w:tcPr>
            <w:tcW w:w="1560" w:type="dxa"/>
          </w:tcPr>
          <w:p w14:paraId="2109E01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ПК-6.2</w:t>
            </w:r>
          </w:p>
        </w:tc>
        <w:tc>
          <w:tcPr>
            <w:tcW w:w="3402" w:type="dxa"/>
          </w:tcPr>
          <w:p w14:paraId="12E72FD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Б1.О.15.05 Педагогические </w:t>
            </w:r>
            <w:r w:rsidRPr="003C0EE4">
              <w:rPr>
                <w:rFonts w:ascii="Times New Roman" w:hAnsi="Times New Roman" w:cs="Times New Roman"/>
                <w:sz w:val="24"/>
                <w:szCs w:val="24"/>
              </w:rPr>
              <w:lastRenderedPageBreak/>
              <w:t>технологии</w:t>
            </w:r>
          </w:p>
        </w:tc>
        <w:tc>
          <w:tcPr>
            <w:tcW w:w="1276" w:type="dxa"/>
          </w:tcPr>
          <w:p w14:paraId="4A23489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1,2,4</w:t>
            </w:r>
          </w:p>
        </w:tc>
        <w:tc>
          <w:tcPr>
            <w:tcW w:w="1247" w:type="dxa"/>
          </w:tcPr>
          <w:p w14:paraId="46A56C0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32E1CD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B1524D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30F0F38F" w14:textId="77777777" w:rsidTr="00E77594">
        <w:tc>
          <w:tcPr>
            <w:tcW w:w="1270" w:type="dxa"/>
          </w:tcPr>
          <w:p w14:paraId="7BA7488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ПК-6</w:t>
            </w:r>
          </w:p>
        </w:tc>
        <w:tc>
          <w:tcPr>
            <w:tcW w:w="1560" w:type="dxa"/>
          </w:tcPr>
          <w:p w14:paraId="5B958D6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ПК-6.2</w:t>
            </w:r>
          </w:p>
        </w:tc>
        <w:tc>
          <w:tcPr>
            <w:tcW w:w="3402" w:type="dxa"/>
          </w:tcPr>
          <w:p w14:paraId="135E6AB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Б1.О.15.05 Педагогические технологии</w:t>
            </w:r>
          </w:p>
        </w:tc>
        <w:tc>
          <w:tcPr>
            <w:tcW w:w="1276" w:type="dxa"/>
          </w:tcPr>
          <w:p w14:paraId="2831584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0813AB0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594F73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EDD0AB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3D926298" w14:textId="77777777" w:rsidTr="00E77594">
        <w:tc>
          <w:tcPr>
            <w:tcW w:w="1270" w:type="dxa"/>
          </w:tcPr>
          <w:p w14:paraId="26BC902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w:t>
            </w:r>
          </w:p>
        </w:tc>
        <w:tc>
          <w:tcPr>
            <w:tcW w:w="1560" w:type="dxa"/>
          </w:tcPr>
          <w:p w14:paraId="2AF26AB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ПК-6.2</w:t>
            </w:r>
          </w:p>
        </w:tc>
        <w:tc>
          <w:tcPr>
            <w:tcW w:w="3402" w:type="dxa"/>
          </w:tcPr>
          <w:p w14:paraId="30F53D8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Б1.О.15.05 Педагогические технологии</w:t>
            </w:r>
          </w:p>
        </w:tc>
        <w:tc>
          <w:tcPr>
            <w:tcW w:w="1276" w:type="dxa"/>
          </w:tcPr>
          <w:p w14:paraId="4B45793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43474C4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145325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76A89CC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74D9A42A" w14:textId="77777777" w:rsidTr="00E77594">
        <w:tc>
          <w:tcPr>
            <w:tcW w:w="1270" w:type="dxa"/>
          </w:tcPr>
          <w:p w14:paraId="33DD29F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46A01D9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ОПК-1.1</w:t>
            </w:r>
          </w:p>
        </w:tc>
        <w:tc>
          <w:tcPr>
            <w:tcW w:w="3402" w:type="dxa"/>
          </w:tcPr>
          <w:p w14:paraId="079CAF9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Б1.О.15.06 Нормативно-правовое обеспечение деятельности педагога дошкольного и начального образования</w:t>
            </w:r>
          </w:p>
        </w:tc>
        <w:tc>
          <w:tcPr>
            <w:tcW w:w="1276" w:type="dxa"/>
          </w:tcPr>
          <w:p w14:paraId="2108ACA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64D4BED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0A90F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0B9D9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C80EA3" w:rsidRPr="003C0EE4" w14:paraId="22BED057" w14:textId="77777777" w:rsidTr="00E77594">
        <w:tc>
          <w:tcPr>
            <w:tcW w:w="1270" w:type="dxa"/>
          </w:tcPr>
          <w:p w14:paraId="5C7BE6F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185802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ОПК-1.1</w:t>
            </w:r>
          </w:p>
        </w:tc>
        <w:tc>
          <w:tcPr>
            <w:tcW w:w="3402" w:type="dxa"/>
          </w:tcPr>
          <w:p w14:paraId="035A078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Б1.О.15.06 Нормативно-правовое обеспечение деятельности педагога дошкольного и начального образования</w:t>
            </w:r>
          </w:p>
        </w:tc>
        <w:tc>
          <w:tcPr>
            <w:tcW w:w="1276" w:type="dxa"/>
          </w:tcPr>
          <w:p w14:paraId="2FE03A3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4826E85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7AD061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3CF4C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C80EA3" w:rsidRPr="003C0EE4" w14:paraId="1FC8EA76" w14:textId="77777777" w:rsidTr="00E77594">
        <w:tc>
          <w:tcPr>
            <w:tcW w:w="1270" w:type="dxa"/>
          </w:tcPr>
          <w:p w14:paraId="0D4B548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1DF583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ОПК-1.2</w:t>
            </w:r>
          </w:p>
        </w:tc>
        <w:tc>
          <w:tcPr>
            <w:tcW w:w="3402" w:type="dxa"/>
          </w:tcPr>
          <w:p w14:paraId="6EC2868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Б1.О.15.06 Нормативно-правовое обеспечение деятельности педагога дошкольного и начального образования</w:t>
            </w:r>
          </w:p>
        </w:tc>
        <w:tc>
          <w:tcPr>
            <w:tcW w:w="1276" w:type="dxa"/>
          </w:tcPr>
          <w:p w14:paraId="37B0291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7C24F97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1827D0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60458A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C80EA3" w:rsidRPr="003C0EE4" w14:paraId="0BE7AA38" w14:textId="77777777" w:rsidTr="00E77594">
        <w:tc>
          <w:tcPr>
            <w:tcW w:w="1270" w:type="dxa"/>
          </w:tcPr>
          <w:p w14:paraId="79D77FE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5B53260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ОПК-1.3</w:t>
            </w:r>
          </w:p>
        </w:tc>
        <w:tc>
          <w:tcPr>
            <w:tcW w:w="3402" w:type="dxa"/>
          </w:tcPr>
          <w:p w14:paraId="1FE785E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Б1.О.15.06 Нормативно-правовое обеспечение деятельности педагога дошкольного и начального образования</w:t>
            </w:r>
          </w:p>
        </w:tc>
        <w:tc>
          <w:tcPr>
            <w:tcW w:w="1276" w:type="dxa"/>
          </w:tcPr>
          <w:p w14:paraId="1007FBA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1D4F0E1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CDD487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0313C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C80EA3" w:rsidRPr="003C0EE4" w14:paraId="77A95903" w14:textId="77777777" w:rsidTr="00E77594">
        <w:tc>
          <w:tcPr>
            <w:tcW w:w="1270" w:type="dxa"/>
          </w:tcPr>
          <w:p w14:paraId="5179D58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4A02465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ОПК-1.4</w:t>
            </w:r>
          </w:p>
        </w:tc>
        <w:tc>
          <w:tcPr>
            <w:tcW w:w="3402" w:type="dxa"/>
          </w:tcPr>
          <w:p w14:paraId="545108F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Б1.О.15.06 Нормативно-правовое обеспечение деятельности педагога дошкольного и начального образования</w:t>
            </w:r>
          </w:p>
        </w:tc>
        <w:tc>
          <w:tcPr>
            <w:tcW w:w="1276" w:type="dxa"/>
          </w:tcPr>
          <w:p w14:paraId="43D2B12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04E2AD1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717EE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C2F24F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r>
      <w:tr w:rsidR="00C80EA3" w:rsidRPr="003C0EE4" w14:paraId="74493D8B" w14:textId="77777777" w:rsidTr="00E77594">
        <w:tc>
          <w:tcPr>
            <w:tcW w:w="1270" w:type="dxa"/>
          </w:tcPr>
          <w:p w14:paraId="36C8C70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4F87D94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29A6E65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02E03D6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1,3,4</w:t>
            </w:r>
          </w:p>
        </w:tc>
        <w:tc>
          <w:tcPr>
            <w:tcW w:w="1247" w:type="dxa"/>
          </w:tcPr>
          <w:p w14:paraId="6FA054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4C5B3C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F8E61C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90D75C8" w14:textId="77777777" w:rsidTr="00E77594">
        <w:tc>
          <w:tcPr>
            <w:tcW w:w="1270" w:type="dxa"/>
          </w:tcPr>
          <w:p w14:paraId="38CAF7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5D7978F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1821E8E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67F1C67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415741B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B818AD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3B8F14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774C75B" w14:textId="77777777" w:rsidTr="00E77594">
        <w:tc>
          <w:tcPr>
            <w:tcW w:w="1270" w:type="dxa"/>
          </w:tcPr>
          <w:p w14:paraId="046C419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481CFFB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1B8B02B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3EF4349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99381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AD00EF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4AD9FAB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4152FBA7" w14:textId="77777777" w:rsidTr="00E77594">
        <w:tc>
          <w:tcPr>
            <w:tcW w:w="1270" w:type="dxa"/>
          </w:tcPr>
          <w:p w14:paraId="4610A55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07A46FD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ОПК-3.1</w:t>
            </w:r>
          </w:p>
        </w:tc>
        <w:tc>
          <w:tcPr>
            <w:tcW w:w="3402" w:type="dxa"/>
          </w:tcPr>
          <w:p w14:paraId="4A639ED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6AD2659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2491365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1DF713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407263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5207F7D8" w14:textId="77777777" w:rsidTr="00E77594">
        <w:tc>
          <w:tcPr>
            <w:tcW w:w="1270" w:type="dxa"/>
          </w:tcPr>
          <w:p w14:paraId="278D1B6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6B61CB5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ОПК-3.2</w:t>
            </w:r>
          </w:p>
        </w:tc>
        <w:tc>
          <w:tcPr>
            <w:tcW w:w="3402" w:type="dxa"/>
          </w:tcPr>
          <w:p w14:paraId="21C2789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3C97E96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2AE1098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63656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DA084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52BF5379" w14:textId="77777777" w:rsidTr="00E77594">
        <w:tc>
          <w:tcPr>
            <w:tcW w:w="1270" w:type="dxa"/>
          </w:tcPr>
          <w:p w14:paraId="16BBEF0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42CE16B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ОПК-3.3</w:t>
            </w:r>
          </w:p>
        </w:tc>
        <w:tc>
          <w:tcPr>
            <w:tcW w:w="3402" w:type="dxa"/>
          </w:tcPr>
          <w:p w14:paraId="774B552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200DD89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4E3AC73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FFA33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C909C0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449EC110" w14:textId="77777777" w:rsidTr="00E77594">
        <w:tc>
          <w:tcPr>
            <w:tcW w:w="1270" w:type="dxa"/>
          </w:tcPr>
          <w:p w14:paraId="10F21E0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3375C6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ОПК-3.3</w:t>
            </w:r>
          </w:p>
        </w:tc>
        <w:tc>
          <w:tcPr>
            <w:tcW w:w="3402" w:type="dxa"/>
          </w:tcPr>
          <w:p w14:paraId="483C020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41273C9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194CF3A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382B41D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E8A24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5DB10113" w14:textId="77777777" w:rsidTr="00E77594">
        <w:tc>
          <w:tcPr>
            <w:tcW w:w="1270" w:type="dxa"/>
          </w:tcPr>
          <w:p w14:paraId="196153A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45D353D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ОПК-4.4</w:t>
            </w:r>
          </w:p>
        </w:tc>
        <w:tc>
          <w:tcPr>
            <w:tcW w:w="3402" w:type="dxa"/>
          </w:tcPr>
          <w:p w14:paraId="5744F41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0B55EA8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c>
          <w:tcPr>
            <w:tcW w:w="1247" w:type="dxa"/>
          </w:tcPr>
          <w:p w14:paraId="7A132F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D1C02D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6A5B22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09B5D64D" w14:textId="77777777" w:rsidTr="00E77594">
        <w:tc>
          <w:tcPr>
            <w:tcW w:w="1270" w:type="dxa"/>
          </w:tcPr>
          <w:p w14:paraId="6A830D7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40A9819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ОПК-4.4</w:t>
            </w:r>
          </w:p>
        </w:tc>
        <w:tc>
          <w:tcPr>
            <w:tcW w:w="3402" w:type="dxa"/>
          </w:tcPr>
          <w:p w14:paraId="41DCC65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Б1.О.16 Теория и методика </w:t>
            </w:r>
            <w:r w:rsidRPr="003C0EE4">
              <w:rPr>
                <w:rFonts w:ascii="Times New Roman" w:hAnsi="Times New Roman" w:cs="Times New Roman"/>
                <w:sz w:val="24"/>
                <w:szCs w:val="24"/>
              </w:rPr>
              <w:lastRenderedPageBreak/>
              <w:t>коррекционно-развивающего обучения</w:t>
            </w:r>
          </w:p>
        </w:tc>
        <w:tc>
          <w:tcPr>
            <w:tcW w:w="1276" w:type="dxa"/>
          </w:tcPr>
          <w:p w14:paraId="4DB1943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4</w:t>
            </w:r>
          </w:p>
        </w:tc>
        <w:tc>
          <w:tcPr>
            <w:tcW w:w="1247" w:type="dxa"/>
          </w:tcPr>
          <w:p w14:paraId="30905DB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w:t>
            </w:r>
            <w:r w:rsidRPr="003C0EE4">
              <w:rPr>
                <w:rFonts w:ascii="Times New Roman" w:hAnsi="Times New Roman" w:cs="Times New Roman"/>
                <w:sz w:val="24"/>
                <w:szCs w:val="24"/>
              </w:rPr>
              <w:lastRenderedPageBreak/>
              <w:t>ный</w:t>
            </w:r>
          </w:p>
        </w:tc>
        <w:tc>
          <w:tcPr>
            <w:tcW w:w="1031" w:type="dxa"/>
          </w:tcPr>
          <w:p w14:paraId="2D6938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1</w:t>
            </w:r>
          </w:p>
        </w:tc>
        <w:tc>
          <w:tcPr>
            <w:tcW w:w="1031" w:type="dxa"/>
          </w:tcPr>
          <w:p w14:paraId="38B16D2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3CA35AD9" w14:textId="77777777" w:rsidTr="00E77594">
        <w:tc>
          <w:tcPr>
            <w:tcW w:w="1270" w:type="dxa"/>
          </w:tcPr>
          <w:p w14:paraId="1FEB0CF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ОПК-4</w:t>
            </w:r>
          </w:p>
        </w:tc>
        <w:tc>
          <w:tcPr>
            <w:tcW w:w="1560" w:type="dxa"/>
          </w:tcPr>
          <w:p w14:paraId="175DDE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ОПК-4.4</w:t>
            </w:r>
          </w:p>
        </w:tc>
        <w:tc>
          <w:tcPr>
            <w:tcW w:w="3402" w:type="dxa"/>
          </w:tcPr>
          <w:p w14:paraId="0721AB9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31C04C4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93BB8E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3325A9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7DC9AA9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1169022B" w14:textId="77777777" w:rsidTr="00E77594">
        <w:tc>
          <w:tcPr>
            <w:tcW w:w="1270" w:type="dxa"/>
          </w:tcPr>
          <w:p w14:paraId="61E0FC9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0F470AD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ОПК-5.1</w:t>
            </w:r>
          </w:p>
        </w:tc>
        <w:tc>
          <w:tcPr>
            <w:tcW w:w="3402" w:type="dxa"/>
          </w:tcPr>
          <w:p w14:paraId="3376C5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6E78F89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31E6A83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8D0A96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7FF1F8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1943502" w14:textId="77777777" w:rsidTr="00E77594">
        <w:tc>
          <w:tcPr>
            <w:tcW w:w="1270" w:type="dxa"/>
          </w:tcPr>
          <w:p w14:paraId="0484DEC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7864144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ОПК-5.2</w:t>
            </w:r>
          </w:p>
        </w:tc>
        <w:tc>
          <w:tcPr>
            <w:tcW w:w="3402" w:type="dxa"/>
          </w:tcPr>
          <w:p w14:paraId="326A84F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3B7ADE5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73B103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8E0396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D0771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6EBFDEFA" w14:textId="77777777" w:rsidTr="00E77594">
        <w:tc>
          <w:tcPr>
            <w:tcW w:w="1270" w:type="dxa"/>
          </w:tcPr>
          <w:p w14:paraId="4DC240E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3040BA1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ОПК-5.3</w:t>
            </w:r>
          </w:p>
        </w:tc>
        <w:tc>
          <w:tcPr>
            <w:tcW w:w="3402" w:type="dxa"/>
          </w:tcPr>
          <w:p w14:paraId="3E2F7B2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3E93E0C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4A2418A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5D3768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C76A5B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37A77BCA" w14:textId="77777777" w:rsidTr="00E77594">
        <w:tc>
          <w:tcPr>
            <w:tcW w:w="1270" w:type="dxa"/>
          </w:tcPr>
          <w:p w14:paraId="51DA0EE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357BD93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ОПК-5.4</w:t>
            </w:r>
          </w:p>
        </w:tc>
        <w:tc>
          <w:tcPr>
            <w:tcW w:w="3402" w:type="dxa"/>
          </w:tcPr>
          <w:p w14:paraId="6B49E1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0C4A007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0E01918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D37D06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11424D9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460BA989" w14:textId="77777777" w:rsidTr="00E77594">
        <w:tc>
          <w:tcPr>
            <w:tcW w:w="1270" w:type="dxa"/>
          </w:tcPr>
          <w:p w14:paraId="2F44B75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7A3B79D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ОПК-6.1</w:t>
            </w:r>
          </w:p>
        </w:tc>
        <w:tc>
          <w:tcPr>
            <w:tcW w:w="3402" w:type="dxa"/>
          </w:tcPr>
          <w:p w14:paraId="56BD63F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3AB13CD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3C7902B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969055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CFD8CB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C2C87E5" w14:textId="77777777" w:rsidTr="00E77594">
        <w:tc>
          <w:tcPr>
            <w:tcW w:w="1270" w:type="dxa"/>
          </w:tcPr>
          <w:p w14:paraId="4873C5E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1C7D418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ОПК-6.1</w:t>
            </w:r>
          </w:p>
        </w:tc>
        <w:tc>
          <w:tcPr>
            <w:tcW w:w="3402" w:type="dxa"/>
          </w:tcPr>
          <w:p w14:paraId="0C46F05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187F2AD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619AA5B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4D5094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BD16C1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19F4B19B" w14:textId="77777777" w:rsidTr="00E77594">
        <w:tc>
          <w:tcPr>
            <w:tcW w:w="1270" w:type="dxa"/>
          </w:tcPr>
          <w:p w14:paraId="4366386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438F9E7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77BE1DA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5384903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3,4</w:t>
            </w:r>
          </w:p>
        </w:tc>
        <w:tc>
          <w:tcPr>
            <w:tcW w:w="1247" w:type="dxa"/>
          </w:tcPr>
          <w:p w14:paraId="1F9E8F0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0E237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174D3F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0786D0BE" w14:textId="77777777" w:rsidTr="00E77594">
        <w:tc>
          <w:tcPr>
            <w:tcW w:w="1270" w:type="dxa"/>
          </w:tcPr>
          <w:p w14:paraId="5B4E38F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62ED05C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3A042C5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4D24E4A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1B64FAF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BFBB75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2B5122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6F1C065F" w14:textId="77777777" w:rsidTr="00E77594">
        <w:tc>
          <w:tcPr>
            <w:tcW w:w="1270" w:type="dxa"/>
          </w:tcPr>
          <w:p w14:paraId="5A02C9A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3800356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ОПК-7.2</w:t>
            </w:r>
          </w:p>
        </w:tc>
        <w:tc>
          <w:tcPr>
            <w:tcW w:w="3402" w:type="dxa"/>
          </w:tcPr>
          <w:p w14:paraId="7B0DDA2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5D760DC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1,3,4</w:t>
            </w:r>
          </w:p>
        </w:tc>
        <w:tc>
          <w:tcPr>
            <w:tcW w:w="1247" w:type="dxa"/>
          </w:tcPr>
          <w:p w14:paraId="14FBC42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9A0770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C038BE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4C2C5DB7" w14:textId="77777777" w:rsidTr="00E77594">
        <w:tc>
          <w:tcPr>
            <w:tcW w:w="1270" w:type="dxa"/>
          </w:tcPr>
          <w:p w14:paraId="212D4D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61FCF2E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ОПК-7.2</w:t>
            </w:r>
          </w:p>
        </w:tc>
        <w:tc>
          <w:tcPr>
            <w:tcW w:w="3402" w:type="dxa"/>
          </w:tcPr>
          <w:p w14:paraId="40002C4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61AFE39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33BA96A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832887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5AA2A7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64842798" w14:textId="77777777" w:rsidTr="00E77594">
        <w:tc>
          <w:tcPr>
            <w:tcW w:w="1270" w:type="dxa"/>
          </w:tcPr>
          <w:p w14:paraId="5D1415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6690E37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ОПК-7.2</w:t>
            </w:r>
          </w:p>
        </w:tc>
        <w:tc>
          <w:tcPr>
            <w:tcW w:w="3402" w:type="dxa"/>
          </w:tcPr>
          <w:p w14:paraId="5F7346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6476396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68651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9DE92F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AB8F46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3A7DC341" w14:textId="77777777" w:rsidTr="00E77594">
        <w:tc>
          <w:tcPr>
            <w:tcW w:w="1270" w:type="dxa"/>
          </w:tcPr>
          <w:p w14:paraId="3CEFE3D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5A03642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ОПК-8.3</w:t>
            </w:r>
          </w:p>
        </w:tc>
        <w:tc>
          <w:tcPr>
            <w:tcW w:w="3402" w:type="dxa"/>
          </w:tcPr>
          <w:p w14:paraId="4F24F6F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5824402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c>
          <w:tcPr>
            <w:tcW w:w="1247" w:type="dxa"/>
          </w:tcPr>
          <w:p w14:paraId="01BE9FE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909BC3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58716A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8316B62" w14:textId="77777777" w:rsidTr="00E77594">
        <w:tc>
          <w:tcPr>
            <w:tcW w:w="1270" w:type="dxa"/>
          </w:tcPr>
          <w:p w14:paraId="05B86C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0F162DF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ОПК-8.3</w:t>
            </w:r>
          </w:p>
        </w:tc>
        <w:tc>
          <w:tcPr>
            <w:tcW w:w="3402" w:type="dxa"/>
          </w:tcPr>
          <w:p w14:paraId="60EDAD7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1923FD6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14BC3B9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447096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4400CA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43152C71" w14:textId="77777777" w:rsidTr="00E77594">
        <w:tc>
          <w:tcPr>
            <w:tcW w:w="1270" w:type="dxa"/>
          </w:tcPr>
          <w:p w14:paraId="0AF161D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6943941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ОПК-8.3</w:t>
            </w:r>
          </w:p>
        </w:tc>
        <w:tc>
          <w:tcPr>
            <w:tcW w:w="3402" w:type="dxa"/>
          </w:tcPr>
          <w:p w14:paraId="6095943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Б1.О.16 Теория и методика коррекционно-развивающего обучения</w:t>
            </w:r>
          </w:p>
        </w:tc>
        <w:tc>
          <w:tcPr>
            <w:tcW w:w="1276" w:type="dxa"/>
          </w:tcPr>
          <w:p w14:paraId="6563FB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47C6017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1233A1D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1D4FD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5F3085BF" w14:textId="77777777" w:rsidTr="00E77594">
        <w:tc>
          <w:tcPr>
            <w:tcW w:w="1270" w:type="dxa"/>
          </w:tcPr>
          <w:p w14:paraId="1E56CD4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030E220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ОПК-5.4</w:t>
            </w:r>
          </w:p>
        </w:tc>
        <w:tc>
          <w:tcPr>
            <w:tcW w:w="3402" w:type="dxa"/>
          </w:tcPr>
          <w:p w14:paraId="503BCB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Б1.О.17 Психолого-педагогическое сопровождение детей раннего возраста</w:t>
            </w:r>
          </w:p>
        </w:tc>
        <w:tc>
          <w:tcPr>
            <w:tcW w:w="1276" w:type="dxa"/>
          </w:tcPr>
          <w:p w14:paraId="21004A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1,3,4</w:t>
            </w:r>
          </w:p>
        </w:tc>
        <w:tc>
          <w:tcPr>
            <w:tcW w:w="1247" w:type="dxa"/>
          </w:tcPr>
          <w:p w14:paraId="2341192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36F69E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43E903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w:t>
            </w:r>
          </w:p>
        </w:tc>
      </w:tr>
      <w:tr w:rsidR="00C80EA3" w:rsidRPr="003C0EE4" w14:paraId="7937AC01" w14:textId="77777777" w:rsidTr="00E77594">
        <w:tc>
          <w:tcPr>
            <w:tcW w:w="1270" w:type="dxa"/>
          </w:tcPr>
          <w:p w14:paraId="6387C77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6AFB898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ОПК-5.4</w:t>
            </w:r>
          </w:p>
        </w:tc>
        <w:tc>
          <w:tcPr>
            <w:tcW w:w="3402" w:type="dxa"/>
          </w:tcPr>
          <w:p w14:paraId="4ED7D87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Б1.О.17 Психолого-педагогическое сопровождение детей раннего возраста</w:t>
            </w:r>
          </w:p>
        </w:tc>
        <w:tc>
          <w:tcPr>
            <w:tcW w:w="1276" w:type="dxa"/>
          </w:tcPr>
          <w:p w14:paraId="4997E73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638E9D6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139192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687223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w:t>
            </w:r>
          </w:p>
        </w:tc>
      </w:tr>
      <w:tr w:rsidR="00C80EA3" w:rsidRPr="003C0EE4" w14:paraId="134B3E8E" w14:textId="77777777" w:rsidTr="00E77594">
        <w:tc>
          <w:tcPr>
            <w:tcW w:w="1270" w:type="dxa"/>
          </w:tcPr>
          <w:p w14:paraId="67CEAC6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ОПК-5</w:t>
            </w:r>
          </w:p>
        </w:tc>
        <w:tc>
          <w:tcPr>
            <w:tcW w:w="1560" w:type="dxa"/>
          </w:tcPr>
          <w:p w14:paraId="7EB7F58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ОПК-5.4</w:t>
            </w:r>
          </w:p>
        </w:tc>
        <w:tc>
          <w:tcPr>
            <w:tcW w:w="3402" w:type="dxa"/>
          </w:tcPr>
          <w:p w14:paraId="72542D2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Б1.О.17 Психолого-педагогическое сопровождение детей раннего возраста</w:t>
            </w:r>
          </w:p>
        </w:tc>
        <w:tc>
          <w:tcPr>
            <w:tcW w:w="1276" w:type="dxa"/>
          </w:tcPr>
          <w:p w14:paraId="22548EE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0FBF3A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CBE906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5B59CC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w:t>
            </w:r>
          </w:p>
        </w:tc>
      </w:tr>
      <w:tr w:rsidR="00C80EA3" w:rsidRPr="003C0EE4" w14:paraId="26C9344F" w14:textId="77777777" w:rsidTr="00E77594">
        <w:tc>
          <w:tcPr>
            <w:tcW w:w="1270" w:type="dxa"/>
          </w:tcPr>
          <w:p w14:paraId="48AB880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778E687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ОПК-6.1</w:t>
            </w:r>
          </w:p>
        </w:tc>
        <w:tc>
          <w:tcPr>
            <w:tcW w:w="3402" w:type="dxa"/>
          </w:tcPr>
          <w:p w14:paraId="2D4A2A4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Б1.О.17 Психолого-педагогическое сопровождение детей раннего возраста</w:t>
            </w:r>
          </w:p>
        </w:tc>
        <w:tc>
          <w:tcPr>
            <w:tcW w:w="1276" w:type="dxa"/>
          </w:tcPr>
          <w:p w14:paraId="114463E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07BA19D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97D52E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7E2119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w:t>
            </w:r>
          </w:p>
        </w:tc>
      </w:tr>
      <w:tr w:rsidR="00C80EA3" w:rsidRPr="003C0EE4" w14:paraId="446721B7" w14:textId="77777777" w:rsidTr="00E77594">
        <w:tc>
          <w:tcPr>
            <w:tcW w:w="1270" w:type="dxa"/>
          </w:tcPr>
          <w:p w14:paraId="0FE870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6330A2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5BC419D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Б1.О.17 Психолого-педагогическое сопровождение детей раннего возраста</w:t>
            </w:r>
          </w:p>
        </w:tc>
        <w:tc>
          <w:tcPr>
            <w:tcW w:w="1276" w:type="dxa"/>
          </w:tcPr>
          <w:p w14:paraId="0D1F40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030470E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C6B1AC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3EE9F6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w:t>
            </w:r>
          </w:p>
        </w:tc>
      </w:tr>
      <w:tr w:rsidR="00C80EA3" w:rsidRPr="003C0EE4" w14:paraId="3BE5DE88" w14:textId="77777777" w:rsidTr="00E77594">
        <w:tc>
          <w:tcPr>
            <w:tcW w:w="1270" w:type="dxa"/>
          </w:tcPr>
          <w:p w14:paraId="438552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6CC497D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4D0127B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Б1.О.17 Психолого-педагогическое сопровождение детей раннего возраста</w:t>
            </w:r>
          </w:p>
        </w:tc>
        <w:tc>
          <w:tcPr>
            <w:tcW w:w="1276" w:type="dxa"/>
          </w:tcPr>
          <w:p w14:paraId="405E260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76E6708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177C08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A222B5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w:t>
            </w:r>
          </w:p>
        </w:tc>
      </w:tr>
      <w:tr w:rsidR="00C80EA3" w:rsidRPr="003C0EE4" w14:paraId="01D3CFCC" w14:textId="77777777" w:rsidTr="00E77594">
        <w:tc>
          <w:tcPr>
            <w:tcW w:w="1270" w:type="dxa"/>
          </w:tcPr>
          <w:p w14:paraId="7C96ED9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45264A3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68FA2A5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Б1.О.17 Психолого-педагогическое сопровождение детей раннего возраста</w:t>
            </w:r>
          </w:p>
        </w:tc>
        <w:tc>
          <w:tcPr>
            <w:tcW w:w="1276" w:type="dxa"/>
          </w:tcPr>
          <w:p w14:paraId="60386B2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6F73C5E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77C301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24DE84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w:t>
            </w:r>
          </w:p>
        </w:tc>
      </w:tr>
      <w:tr w:rsidR="00C80EA3" w:rsidRPr="003C0EE4" w14:paraId="24EE877F" w14:textId="77777777" w:rsidTr="00E77594">
        <w:tc>
          <w:tcPr>
            <w:tcW w:w="1270" w:type="dxa"/>
          </w:tcPr>
          <w:p w14:paraId="35D771D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253746C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54A408C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Б1.О.17 Психолого-педагогическое сопровождение детей раннего возраста</w:t>
            </w:r>
          </w:p>
        </w:tc>
        <w:tc>
          <w:tcPr>
            <w:tcW w:w="1276" w:type="dxa"/>
          </w:tcPr>
          <w:p w14:paraId="33F1A01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5798995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43F241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557D0B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w:t>
            </w:r>
          </w:p>
        </w:tc>
      </w:tr>
      <w:tr w:rsidR="00C80EA3" w:rsidRPr="003C0EE4" w14:paraId="39A1F9A8" w14:textId="77777777" w:rsidTr="00E77594">
        <w:tc>
          <w:tcPr>
            <w:tcW w:w="1270" w:type="dxa"/>
          </w:tcPr>
          <w:p w14:paraId="6DD0E18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016838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1643E5F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Б1.О.17 Психолого-педагогическое сопровождение детей раннего возраста</w:t>
            </w:r>
          </w:p>
        </w:tc>
        <w:tc>
          <w:tcPr>
            <w:tcW w:w="1276" w:type="dxa"/>
          </w:tcPr>
          <w:p w14:paraId="45DA1D5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5BA41AB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1A2802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21B3A8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w:t>
            </w:r>
          </w:p>
        </w:tc>
      </w:tr>
      <w:tr w:rsidR="00C80EA3" w:rsidRPr="003C0EE4" w14:paraId="3C93BDAA" w14:textId="77777777" w:rsidTr="00E77594">
        <w:tc>
          <w:tcPr>
            <w:tcW w:w="1270" w:type="dxa"/>
          </w:tcPr>
          <w:p w14:paraId="15F371F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37687C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3E86D86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Б1.О.17 Психолого-педагогическое сопровождение детей раннего возраста</w:t>
            </w:r>
          </w:p>
        </w:tc>
        <w:tc>
          <w:tcPr>
            <w:tcW w:w="1276" w:type="dxa"/>
          </w:tcPr>
          <w:p w14:paraId="5628843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6B641C0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A94E6C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D673CC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w:t>
            </w:r>
          </w:p>
        </w:tc>
      </w:tr>
      <w:tr w:rsidR="00C80EA3" w:rsidRPr="003C0EE4" w14:paraId="26BBE611" w14:textId="77777777" w:rsidTr="00E77594">
        <w:tc>
          <w:tcPr>
            <w:tcW w:w="1270" w:type="dxa"/>
          </w:tcPr>
          <w:p w14:paraId="0AE00A0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4FECD41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УК-5.5</w:t>
            </w:r>
          </w:p>
        </w:tc>
        <w:tc>
          <w:tcPr>
            <w:tcW w:w="3402" w:type="dxa"/>
          </w:tcPr>
          <w:p w14:paraId="4B91E06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Б1.О.18 Этнопсихология и этнопедагогика</w:t>
            </w:r>
          </w:p>
        </w:tc>
        <w:tc>
          <w:tcPr>
            <w:tcW w:w="1276" w:type="dxa"/>
          </w:tcPr>
          <w:p w14:paraId="365BC6E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79E9ADA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4B7F2E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FEE5EE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4C1D89EB" w14:textId="77777777" w:rsidTr="00E77594">
        <w:tc>
          <w:tcPr>
            <w:tcW w:w="1270" w:type="dxa"/>
          </w:tcPr>
          <w:p w14:paraId="1175D05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6FC6CCA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УК-5.5</w:t>
            </w:r>
          </w:p>
        </w:tc>
        <w:tc>
          <w:tcPr>
            <w:tcW w:w="3402" w:type="dxa"/>
          </w:tcPr>
          <w:p w14:paraId="38A734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Б1.О.18 Этнопсихология и этнопедагогика</w:t>
            </w:r>
          </w:p>
        </w:tc>
        <w:tc>
          <w:tcPr>
            <w:tcW w:w="1276" w:type="dxa"/>
          </w:tcPr>
          <w:p w14:paraId="0184FF3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66408E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59BCF2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5662EC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5BD4D274" w14:textId="77777777" w:rsidTr="00E77594">
        <w:tc>
          <w:tcPr>
            <w:tcW w:w="1270" w:type="dxa"/>
          </w:tcPr>
          <w:p w14:paraId="2440DF5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67C5578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УК-5.6</w:t>
            </w:r>
          </w:p>
        </w:tc>
        <w:tc>
          <w:tcPr>
            <w:tcW w:w="3402" w:type="dxa"/>
          </w:tcPr>
          <w:p w14:paraId="18BB11F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Б1.О.18 Этнопсихология и этнопедагогика</w:t>
            </w:r>
          </w:p>
        </w:tc>
        <w:tc>
          <w:tcPr>
            <w:tcW w:w="1276" w:type="dxa"/>
          </w:tcPr>
          <w:p w14:paraId="5BABD36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69D98DC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A21CF9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E25665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0A6B7014" w14:textId="77777777" w:rsidTr="00E77594">
        <w:tc>
          <w:tcPr>
            <w:tcW w:w="1270" w:type="dxa"/>
          </w:tcPr>
          <w:p w14:paraId="0E9A8FB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5A886F0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УК-5.6</w:t>
            </w:r>
          </w:p>
        </w:tc>
        <w:tc>
          <w:tcPr>
            <w:tcW w:w="3402" w:type="dxa"/>
          </w:tcPr>
          <w:p w14:paraId="3F18D3B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Б1.О.18 Этнопсихология и этнопедагогика</w:t>
            </w:r>
          </w:p>
        </w:tc>
        <w:tc>
          <w:tcPr>
            <w:tcW w:w="1276" w:type="dxa"/>
          </w:tcPr>
          <w:p w14:paraId="367FABD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5AF10B9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C564C3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45B6A1D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0A38561F" w14:textId="77777777" w:rsidTr="00E77594">
        <w:tc>
          <w:tcPr>
            <w:tcW w:w="1270" w:type="dxa"/>
          </w:tcPr>
          <w:p w14:paraId="56B760D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540C07E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ОПК-4.1</w:t>
            </w:r>
          </w:p>
        </w:tc>
        <w:tc>
          <w:tcPr>
            <w:tcW w:w="3402" w:type="dxa"/>
          </w:tcPr>
          <w:p w14:paraId="6C9902C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Б1.О.18 Этнопсихология и этнопедагогика</w:t>
            </w:r>
          </w:p>
        </w:tc>
        <w:tc>
          <w:tcPr>
            <w:tcW w:w="1276" w:type="dxa"/>
          </w:tcPr>
          <w:p w14:paraId="450CC43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15D155A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AD03E1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1EBB2D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0A474060" w14:textId="77777777" w:rsidTr="00E77594">
        <w:tc>
          <w:tcPr>
            <w:tcW w:w="1270" w:type="dxa"/>
          </w:tcPr>
          <w:p w14:paraId="2E4C945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4AE3A67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ОПК-4.2</w:t>
            </w:r>
          </w:p>
        </w:tc>
        <w:tc>
          <w:tcPr>
            <w:tcW w:w="3402" w:type="dxa"/>
          </w:tcPr>
          <w:p w14:paraId="1A7633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Б1.О.18 Этнопсихология и этнопедагогика</w:t>
            </w:r>
          </w:p>
        </w:tc>
        <w:tc>
          <w:tcPr>
            <w:tcW w:w="1276" w:type="dxa"/>
          </w:tcPr>
          <w:p w14:paraId="43ACCEC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57867E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DA3F0F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5604BC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0D7A978F" w14:textId="77777777" w:rsidTr="00E77594">
        <w:tc>
          <w:tcPr>
            <w:tcW w:w="1270" w:type="dxa"/>
          </w:tcPr>
          <w:p w14:paraId="6A7D4F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646997B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ОПК-4.2</w:t>
            </w:r>
          </w:p>
        </w:tc>
        <w:tc>
          <w:tcPr>
            <w:tcW w:w="3402" w:type="dxa"/>
          </w:tcPr>
          <w:p w14:paraId="41EF652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Б1.О.18 Этнопсихология и этнопедагогика</w:t>
            </w:r>
          </w:p>
        </w:tc>
        <w:tc>
          <w:tcPr>
            <w:tcW w:w="1276" w:type="dxa"/>
          </w:tcPr>
          <w:p w14:paraId="1808A98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1F5BFBB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6D3FE8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DD9897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06EA2CD0" w14:textId="77777777" w:rsidTr="00E77594">
        <w:tc>
          <w:tcPr>
            <w:tcW w:w="1270" w:type="dxa"/>
          </w:tcPr>
          <w:p w14:paraId="331504D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4866A4C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ОПК-4.2</w:t>
            </w:r>
          </w:p>
        </w:tc>
        <w:tc>
          <w:tcPr>
            <w:tcW w:w="3402" w:type="dxa"/>
          </w:tcPr>
          <w:p w14:paraId="24CC8B3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Б1.О.18 Этнопсихология и этнопедагогика</w:t>
            </w:r>
          </w:p>
        </w:tc>
        <w:tc>
          <w:tcPr>
            <w:tcW w:w="1276" w:type="dxa"/>
          </w:tcPr>
          <w:p w14:paraId="5605687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884780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CFCF76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FAD50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7E5C0A4" w14:textId="77777777" w:rsidTr="00E77594">
        <w:tc>
          <w:tcPr>
            <w:tcW w:w="1270" w:type="dxa"/>
          </w:tcPr>
          <w:p w14:paraId="60C5E6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231D2D0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ОПК-3.2</w:t>
            </w:r>
          </w:p>
        </w:tc>
        <w:tc>
          <w:tcPr>
            <w:tcW w:w="3402" w:type="dxa"/>
          </w:tcPr>
          <w:p w14:paraId="31558B6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Б1.О.19 Специальная педагогика и психология</w:t>
            </w:r>
          </w:p>
        </w:tc>
        <w:tc>
          <w:tcPr>
            <w:tcW w:w="1276" w:type="dxa"/>
          </w:tcPr>
          <w:p w14:paraId="39D301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6EDA81D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FB4065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863635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9</w:t>
            </w:r>
          </w:p>
        </w:tc>
      </w:tr>
      <w:tr w:rsidR="00C80EA3" w:rsidRPr="003C0EE4" w14:paraId="0FA6B261" w14:textId="77777777" w:rsidTr="00E77594">
        <w:tc>
          <w:tcPr>
            <w:tcW w:w="1270" w:type="dxa"/>
          </w:tcPr>
          <w:p w14:paraId="341C1F7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35F08B9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ОПК-3.2</w:t>
            </w:r>
          </w:p>
        </w:tc>
        <w:tc>
          <w:tcPr>
            <w:tcW w:w="3402" w:type="dxa"/>
          </w:tcPr>
          <w:p w14:paraId="6828453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Б1.О.19 Специальная педагогика и психология</w:t>
            </w:r>
          </w:p>
        </w:tc>
        <w:tc>
          <w:tcPr>
            <w:tcW w:w="1276" w:type="dxa"/>
          </w:tcPr>
          <w:p w14:paraId="6BF470F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1B9EF56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C39F88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700AAD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9</w:t>
            </w:r>
          </w:p>
        </w:tc>
      </w:tr>
      <w:tr w:rsidR="00C80EA3" w:rsidRPr="003C0EE4" w14:paraId="635A1A31" w14:textId="77777777" w:rsidTr="00E77594">
        <w:tc>
          <w:tcPr>
            <w:tcW w:w="1270" w:type="dxa"/>
          </w:tcPr>
          <w:p w14:paraId="0915F68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2A9F50D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ОПК-3.3</w:t>
            </w:r>
          </w:p>
        </w:tc>
        <w:tc>
          <w:tcPr>
            <w:tcW w:w="3402" w:type="dxa"/>
          </w:tcPr>
          <w:p w14:paraId="3CEE14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Б1.О.19 Специальная педагогика и психология</w:t>
            </w:r>
          </w:p>
        </w:tc>
        <w:tc>
          <w:tcPr>
            <w:tcW w:w="1276" w:type="dxa"/>
          </w:tcPr>
          <w:p w14:paraId="1494CF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3,4</w:t>
            </w:r>
          </w:p>
        </w:tc>
        <w:tc>
          <w:tcPr>
            <w:tcW w:w="1247" w:type="dxa"/>
          </w:tcPr>
          <w:p w14:paraId="2BFACD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FBC15A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D98A0B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9</w:t>
            </w:r>
          </w:p>
        </w:tc>
      </w:tr>
      <w:tr w:rsidR="00C80EA3" w:rsidRPr="003C0EE4" w14:paraId="39626237" w14:textId="77777777" w:rsidTr="00E77594">
        <w:tc>
          <w:tcPr>
            <w:tcW w:w="1270" w:type="dxa"/>
          </w:tcPr>
          <w:p w14:paraId="12ABACE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5F160C3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ОПК-3.3</w:t>
            </w:r>
          </w:p>
        </w:tc>
        <w:tc>
          <w:tcPr>
            <w:tcW w:w="3402" w:type="dxa"/>
          </w:tcPr>
          <w:p w14:paraId="6BDF671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Б1.О.19 Специальная </w:t>
            </w:r>
            <w:r w:rsidRPr="003C0EE4">
              <w:rPr>
                <w:rFonts w:ascii="Times New Roman" w:hAnsi="Times New Roman" w:cs="Times New Roman"/>
                <w:sz w:val="24"/>
                <w:szCs w:val="24"/>
              </w:rPr>
              <w:lastRenderedPageBreak/>
              <w:t>педагогика и психология</w:t>
            </w:r>
          </w:p>
        </w:tc>
        <w:tc>
          <w:tcPr>
            <w:tcW w:w="1276" w:type="dxa"/>
          </w:tcPr>
          <w:p w14:paraId="748266F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5</w:t>
            </w:r>
          </w:p>
        </w:tc>
        <w:tc>
          <w:tcPr>
            <w:tcW w:w="1247" w:type="dxa"/>
          </w:tcPr>
          <w:p w14:paraId="49B435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16F4C4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45CF364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9</w:t>
            </w:r>
          </w:p>
        </w:tc>
      </w:tr>
      <w:tr w:rsidR="00C80EA3" w:rsidRPr="003C0EE4" w14:paraId="2B366ADD" w14:textId="77777777" w:rsidTr="00E77594">
        <w:tc>
          <w:tcPr>
            <w:tcW w:w="1270" w:type="dxa"/>
          </w:tcPr>
          <w:p w14:paraId="0E5EADB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ОПК-8</w:t>
            </w:r>
          </w:p>
        </w:tc>
        <w:tc>
          <w:tcPr>
            <w:tcW w:w="1560" w:type="dxa"/>
          </w:tcPr>
          <w:p w14:paraId="613A7E1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1C0374C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Б1.О.19 Специальная педагогика и психология</w:t>
            </w:r>
          </w:p>
        </w:tc>
        <w:tc>
          <w:tcPr>
            <w:tcW w:w="1276" w:type="dxa"/>
          </w:tcPr>
          <w:p w14:paraId="4BA3898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5BE0B3D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6606C9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C31BD4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9</w:t>
            </w:r>
          </w:p>
        </w:tc>
      </w:tr>
      <w:tr w:rsidR="00C80EA3" w:rsidRPr="003C0EE4" w14:paraId="43D13DE4" w14:textId="77777777" w:rsidTr="00E77594">
        <w:tc>
          <w:tcPr>
            <w:tcW w:w="1270" w:type="dxa"/>
          </w:tcPr>
          <w:p w14:paraId="61AE6A9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7B3CEA1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6AEC70A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Б1.О.19 Специальная педагогика и психология</w:t>
            </w:r>
          </w:p>
        </w:tc>
        <w:tc>
          <w:tcPr>
            <w:tcW w:w="1276" w:type="dxa"/>
          </w:tcPr>
          <w:p w14:paraId="0BA9C46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0AE07D4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1321EA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ACE9FB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9</w:t>
            </w:r>
          </w:p>
        </w:tc>
      </w:tr>
      <w:tr w:rsidR="00C80EA3" w:rsidRPr="003C0EE4" w14:paraId="1748B3E4" w14:textId="77777777" w:rsidTr="00E77594">
        <w:tc>
          <w:tcPr>
            <w:tcW w:w="1270" w:type="dxa"/>
          </w:tcPr>
          <w:p w14:paraId="4D401F9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3008631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4CCEE3B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Б1.О.19 Специальная педагогика и психология</w:t>
            </w:r>
          </w:p>
        </w:tc>
        <w:tc>
          <w:tcPr>
            <w:tcW w:w="1276" w:type="dxa"/>
          </w:tcPr>
          <w:p w14:paraId="3801D1D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8DB3AE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D70ADE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76CC50E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9</w:t>
            </w:r>
          </w:p>
        </w:tc>
      </w:tr>
      <w:tr w:rsidR="00C80EA3" w:rsidRPr="003C0EE4" w14:paraId="0A0363BA" w14:textId="77777777" w:rsidTr="00E77594">
        <w:tc>
          <w:tcPr>
            <w:tcW w:w="1270" w:type="dxa"/>
          </w:tcPr>
          <w:p w14:paraId="5B2A02F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75C0FFC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УК-1.2</w:t>
            </w:r>
          </w:p>
        </w:tc>
        <w:tc>
          <w:tcPr>
            <w:tcW w:w="3402" w:type="dxa"/>
          </w:tcPr>
          <w:p w14:paraId="0821F9D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Б1.О.20 Методология и методы психолого-педагогического исследования</w:t>
            </w:r>
          </w:p>
        </w:tc>
        <w:tc>
          <w:tcPr>
            <w:tcW w:w="1276" w:type="dxa"/>
          </w:tcPr>
          <w:p w14:paraId="1A79B67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4A5AEB5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D046F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E255A3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2572A63D" w14:textId="77777777" w:rsidTr="00E77594">
        <w:tc>
          <w:tcPr>
            <w:tcW w:w="1270" w:type="dxa"/>
          </w:tcPr>
          <w:p w14:paraId="3F15855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37A8A8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УК-1.2</w:t>
            </w:r>
          </w:p>
        </w:tc>
        <w:tc>
          <w:tcPr>
            <w:tcW w:w="3402" w:type="dxa"/>
          </w:tcPr>
          <w:p w14:paraId="5C48BD2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Б1.О.20 Методология и методы психолого-педагогического исследования</w:t>
            </w:r>
          </w:p>
        </w:tc>
        <w:tc>
          <w:tcPr>
            <w:tcW w:w="1276" w:type="dxa"/>
          </w:tcPr>
          <w:p w14:paraId="6D8E91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15FD64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4AB1B0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337F9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417342A0" w14:textId="77777777" w:rsidTr="00E77594">
        <w:tc>
          <w:tcPr>
            <w:tcW w:w="1270" w:type="dxa"/>
          </w:tcPr>
          <w:p w14:paraId="3A6028B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w:t>
            </w:r>
          </w:p>
        </w:tc>
        <w:tc>
          <w:tcPr>
            <w:tcW w:w="1560" w:type="dxa"/>
          </w:tcPr>
          <w:p w14:paraId="16068A9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УК-1.2</w:t>
            </w:r>
          </w:p>
        </w:tc>
        <w:tc>
          <w:tcPr>
            <w:tcW w:w="3402" w:type="dxa"/>
          </w:tcPr>
          <w:p w14:paraId="13FF666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Б1.О.20 Методология и методы психолого-педагогического исследования</w:t>
            </w:r>
          </w:p>
        </w:tc>
        <w:tc>
          <w:tcPr>
            <w:tcW w:w="1276" w:type="dxa"/>
          </w:tcPr>
          <w:p w14:paraId="4807281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559A1BE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142D381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5CCEB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13A5941D" w14:textId="77777777" w:rsidTr="00E77594">
        <w:tc>
          <w:tcPr>
            <w:tcW w:w="1270" w:type="dxa"/>
          </w:tcPr>
          <w:p w14:paraId="7DCFC5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26DE3CC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ОПК-8.2</w:t>
            </w:r>
          </w:p>
        </w:tc>
        <w:tc>
          <w:tcPr>
            <w:tcW w:w="3402" w:type="dxa"/>
          </w:tcPr>
          <w:p w14:paraId="36CDB50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Б1.О.20 Методология и методы психолого-педагогического исследования</w:t>
            </w:r>
          </w:p>
        </w:tc>
        <w:tc>
          <w:tcPr>
            <w:tcW w:w="1276" w:type="dxa"/>
          </w:tcPr>
          <w:p w14:paraId="0CA652C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63C2DE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5D6544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A6B5B9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1CA75345" w14:textId="77777777" w:rsidTr="00E77594">
        <w:tc>
          <w:tcPr>
            <w:tcW w:w="1270" w:type="dxa"/>
          </w:tcPr>
          <w:p w14:paraId="522FD15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0F7F927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ОПК-8.2</w:t>
            </w:r>
          </w:p>
        </w:tc>
        <w:tc>
          <w:tcPr>
            <w:tcW w:w="3402" w:type="dxa"/>
          </w:tcPr>
          <w:p w14:paraId="2C21884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Б1.О.20 Методология и методы психолого-педагогического исследования</w:t>
            </w:r>
          </w:p>
        </w:tc>
        <w:tc>
          <w:tcPr>
            <w:tcW w:w="1276" w:type="dxa"/>
          </w:tcPr>
          <w:p w14:paraId="1D75475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373D7AC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C9C701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8854B5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751C9F32" w14:textId="77777777" w:rsidTr="00E77594">
        <w:tc>
          <w:tcPr>
            <w:tcW w:w="1270" w:type="dxa"/>
          </w:tcPr>
          <w:p w14:paraId="5A3246A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55CE0EB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ОПК-8.2</w:t>
            </w:r>
          </w:p>
        </w:tc>
        <w:tc>
          <w:tcPr>
            <w:tcW w:w="3402" w:type="dxa"/>
          </w:tcPr>
          <w:p w14:paraId="5D16B72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Б1.О.20 Методология и методы психолого-педагогического исследования</w:t>
            </w:r>
          </w:p>
        </w:tc>
        <w:tc>
          <w:tcPr>
            <w:tcW w:w="1276" w:type="dxa"/>
          </w:tcPr>
          <w:p w14:paraId="4B7E247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414AEC3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2559A4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90D7A6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5D55398C" w14:textId="77777777" w:rsidTr="00E77594">
        <w:tc>
          <w:tcPr>
            <w:tcW w:w="1270" w:type="dxa"/>
          </w:tcPr>
          <w:p w14:paraId="661437B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w:t>
            </w:r>
          </w:p>
        </w:tc>
        <w:tc>
          <w:tcPr>
            <w:tcW w:w="1560" w:type="dxa"/>
          </w:tcPr>
          <w:p w14:paraId="30A9B5A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ПК-6.1</w:t>
            </w:r>
          </w:p>
        </w:tc>
        <w:tc>
          <w:tcPr>
            <w:tcW w:w="3402" w:type="dxa"/>
          </w:tcPr>
          <w:p w14:paraId="79AAA98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Б1.О.20 Методология и методы психолого-педагогического исследования</w:t>
            </w:r>
          </w:p>
        </w:tc>
        <w:tc>
          <w:tcPr>
            <w:tcW w:w="1276" w:type="dxa"/>
          </w:tcPr>
          <w:p w14:paraId="23365C1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7776985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BBE58B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05DE63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0A957D7B" w14:textId="77777777" w:rsidTr="00E77594">
        <w:tc>
          <w:tcPr>
            <w:tcW w:w="1270" w:type="dxa"/>
          </w:tcPr>
          <w:p w14:paraId="298D95F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w:t>
            </w:r>
          </w:p>
        </w:tc>
        <w:tc>
          <w:tcPr>
            <w:tcW w:w="1560" w:type="dxa"/>
          </w:tcPr>
          <w:p w14:paraId="37BFD47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ПК-6.1</w:t>
            </w:r>
          </w:p>
        </w:tc>
        <w:tc>
          <w:tcPr>
            <w:tcW w:w="3402" w:type="dxa"/>
          </w:tcPr>
          <w:p w14:paraId="5547A7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Б1.О.20 Методология и методы психолого-педагогического исследования</w:t>
            </w:r>
          </w:p>
        </w:tc>
        <w:tc>
          <w:tcPr>
            <w:tcW w:w="1276" w:type="dxa"/>
          </w:tcPr>
          <w:p w14:paraId="38F1255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632B75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2B0C06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1D104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4577A89F" w14:textId="77777777" w:rsidTr="00E77594">
        <w:tc>
          <w:tcPr>
            <w:tcW w:w="1270" w:type="dxa"/>
          </w:tcPr>
          <w:p w14:paraId="23FB9CD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w:t>
            </w:r>
          </w:p>
        </w:tc>
        <w:tc>
          <w:tcPr>
            <w:tcW w:w="1560" w:type="dxa"/>
          </w:tcPr>
          <w:p w14:paraId="06BCD70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ПК-6.1</w:t>
            </w:r>
          </w:p>
        </w:tc>
        <w:tc>
          <w:tcPr>
            <w:tcW w:w="3402" w:type="dxa"/>
          </w:tcPr>
          <w:p w14:paraId="1592B34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Б1.О.20 Методология и методы психолого-педагогического исследования</w:t>
            </w:r>
          </w:p>
        </w:tc>
        <w:tc>
          <w:tcPr>
            <w:tcW w:w="1276" w:type="dxa"/>
          </w:tcPr>
          <w:p w14:paraId="37F3EB4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394F54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49193E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7FE313B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29B4B90B" w14:textId="77777777" w:rsidTr="00E77594">
        <w:tc>
          <w:tcPr>
            <w:tcW w:w="1270" w:type="dxa"/>
          </w:tcPr>
          <w:p w14:paraId="1A8CB9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23B51FE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7695571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Б1.О.21 Методы и технологии работы в учреждениях различного типа</w:t>
            </w:r>
          </w:p>
        </w:tc>
        <w:tc>
          <w:tcPr>
            <w:tcW w:w="1276" w:type="dxa"/>
          </w:tcPr>
          <w:p w14:paraId="5A3B622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3331469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46EC3B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856EC5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8,7</w:t>
            </w:r>
          </w:p>
        </w:tc>
      </w:tr>
      <w:tr w:rsidR="00C80EA3" w:rsidRPr="003C0EE4" w14:paraId="6ED860AF" w14:textId="77777777" w:rsidTr="00E77594">
        <w:tc>
          <w:tcPr>
            <w:tcW w:w="1270" w:type="dxa"/>
          </w:tcPr>
          <w:p w14:paraId="152B97C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4469F99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3099095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Б1.О.21 Методы и технологии работы в учреждениях различного типа</w:t>
            </w:r>
          </w:p>
        </w:tc>
        <w:tc>
          <w:tcPr>
            <w:tcW w:w="1276" w:type="dxa"/>
          </w:tcPr>
          <w:p w14:paraId="7A07651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08BEA03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4161F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FC3351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8,7</w:t>
            </w:r>
          </w:p>
        </w:tc>
      </w:tr>
      <w:tr w:rsidR="00C80EA3" w:rsidRPr="003C0EE4" w14:paraId="4098CFDE" w14:textId="77777777" w:rsidTr="00E77594">
        <w:tc>
          <w:tcPr>
            <w:tcW w:w="1270" w:type="dxa"/>
          </w:tcPr>
          <w:p w14:paraId="7E0215A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3105A01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3FDAF53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Б1.О.21 Методы и технологии работы в учреждениях различного типа</w:t>
            </w:r>
          </w:p>
        </w:tc>
        <w:tc>
          <w:tcPr>
            <w:tcW w:w="1276" w:type="dxa"/>
          </w:tcPr>
          <w:p w14:paraId="4DFDD93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1E828FC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1D1E69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C87CB8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8,7</w:t>
            </w:r>
          </w:p>
        </w:tc>
      </w:tr>
      <w:tr w:rsidR="00C80EA3" w:rsidRPr="003C0EE4" w14:paraId="3C3E7FA8" w14:textId="77777777" w:rsidTr="00E77594">
        <w:tc>
          <w:tcPr>
            <w:tcW w:w="1270" w:type="dxa"/>
          </w:tcPr>
          <w:p w14:paraId="416B43D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4B16D19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457488E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Б1.О.21 Методы и технологии работы в учреждениях различного типа</w:t>
            </w:r>
          </w:p>
        </w:tc>
        <w:tc>
          <w:tcPr>
            <w:tcW w:w="1276" w:type="dxa"/>
          </w:tcPr>
          <w:p w14:paraId="22B5762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682039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4D0A0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2B3F1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8,7</w:t>
            </w:r>
          </w:p>
        </w:tc>
      </w:tr>
      <w:tr w:rsidR="00C80EA3" w:rsidRPr="003C0EE4" w14:paraId="3E14857C" w14:textId="77777777" w:rsidTr="00E77594">
        <w:tc>
          <w:tcPr>
            <w:tcW w:w="1270" w:type="dxa"/>
          </w:tcPr>
          <w:p w14:paraId="44B41CD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4CC2F83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ОПК-4.4</w:t>
            </w:r>
          </w:p>
        </w:tc>
        <w:tc>
          <w:tcPr>
            <w:tcW w:w="3402" w:type="dxa"/>
          </w:tcPr>
          <w:p w14:paraId="6EB816F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Б1.О.21 Методы и технологии работы в учреждениях различного типа</w:t>
            </w:r>
          </w:p>
        </w:tc>
        <w:tc>
          <w:tcPr>
            <w:tcW w:w="1276" w:type="dxa"/>
          </w:tcPr>
          <w:p w14:paraId="2756C1A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1,3,4</w:t>
            </w:r>
          </w:p>
        </w:tc>
        <w:tc>
          <w:tcPr>
            <w:tcW w:w="1247" w:type="dxa"/>
          </w:tcPr>
          <w:p w14:paraId="4650D4B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5FCC27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CBD87E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8,7</w:t>
            </w:r>
          </w:p>
        </w:tc>
      </w:tr>
      <w:tr w:rsidR="00C80EA3" w:rsidRPr="003C0EE4" w14:paraId="6D63AE39" w14:textId="77777777" w:rsidTr="00E77594">
        <w:tc>
          <w:tcPr>
            <w:tcW w:w="1270" w:type="dxa"/>
          </w:tcPr>
          <w:p w14:paraId="3451BF9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3F2FB9A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ОПК-4.4</w:t>
            </w:r>
          </w:p>
        </w:tc>
        <w:tc>
          <w:tcPr>
            <w:tcW w:w="3402" w:type="dxa"/>
          </w:tcPr>
          <w:p w14:paraId="24F2258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Б1.О.21 Методы и технологии работы в учреждениях различного типа</w:t>
            </w:r>
          </w:p>
        </w:tc>
        <w:tc>
          <w:tcPr>
            <w:tcW w:w="1276" w:type="dxa"/>
          </w:tcPr>
          <w:p w14:paraId="7897123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56A2EE8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3A6429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C5614A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8,7</w:t>
            </w:r>
          </w:p>
        </w:tc>
      </w:tr>
      <w:tr w:rsidR="00C80EA3" w:rsidRPr="003C0EE4" w14:paraId="479FF955" w14:textId="77777777" w:rsidTr="00E77594">
        <w:tc>
          <w:tcPr>
            <w:tcW w:w="1270" w:type="dxa"/>
          </w:tcPr>
          <w:p w14:paraId="241FB3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6F2A73F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ОПК-4.4</w:t>
            </w:r>
          </w:p>
        </w:tc>
        <w:tc>
          <w:tcPr>
            <w:tcW w:w="3402" w:type="dxa"/>
          </w:tcPr>
          <w:p w14:paraId="4AB056D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Б1.О.21 Методы и технологии работы в учреждениях различного типа</w:t>
            </w:r>
          </w:p>
        </w:tc>
        <w:tc>
          <w:tcPr>
            <w:tcW w:w="1276" w:type="dxa"/>
          </w:tcPr>
          <w:p w14:paraId="69FFB3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118A572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33DA89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F7A732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8,7</w:t>
            </w:r>
          </w:p>
        </w:tc>
      </w:tr>
      <w:tr w:rsidR="00C80EA3" w:rsidRPr="003C0EE4" w14:paraId="09355694" w14:textId="77777777" w:rsidTr="00E77594">
        <w:tc>
          <w:tcPr>
            <w:tcW w:w="1270" w:type="dxa"/>
          </w:tcPr>
          <w:p w14:paraId="5F2D06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ОПК-5</w:t>
            </w:r>
          </w:p>
        </w:tc>
        <w:tc>
          <w:tcPr>
            <w:tcW w:w="1560" w:type="dxa"/>
          </w:tcPr>
          <w:p w14:paraId="5D69AC0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ОПК-5.2</w:t>
            </w:r>
          </w:p>
        </w:tc>
        <w:tc>
          <w:tcPr>
            <w:tcW w:w="3402" w:type="dxa"/>
          </w:tcPr>
          <w:p w14:paraId="39FA4B8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Б1.О.21 Методы и технологии работы в учреждениях различного типа</w:t>
            </w:r>
          </w:p>
        </w:tc>
        <w:tc>
          <w:tcPr>
            <w:tcW w:w="1276" w:type="dxa"/>
          </w:tcPr>
          <w:p w14:paraId="523188C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515A619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35DAE8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BFD230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8,7</w:t>
            </w:r>
          </w:p>
        </w:tc>
      </w:tr>
      <w:tr w:rsidR="00C80EA3" w:rsidRPr="003C0EE4" w14:paraId="1BB3281D" w14:textId="77777777" w:rsidTr="00E77594">
        <w:tc>
          <w:tcPr>
            <w:tcW w:w="1270" w:type="dxa"/>
          </w:tcPr>
          <w:p w14:paraId="5E4724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6A4F962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ОПК-5.2</w:t>
            </w:r>
          </w:p>
        </w:tc>
        <w:tc>
          <w:tcPr>
            <w:tcW w:w="3402" w:type="dxa"/>
          </w:tcPr>
          <w:p w14:paraId="0A3FCEE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Б1.О.21 Методы и технологии работы в учреждениях различного типа</w:t>
            </w:r>
          </w:p>
        </w:tc>
        <w:tc>
          <w:tcPr>
            <w:tcW w:w="1276" w:type="dxa"/>
          </w:tcPr>
          <w:p w14:paraId="4CF1360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5CB1A62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63FB4D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50A001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8,7</w:t>
            </w:r>
          </w:p>
        </w:tc>
      </w:tr>
      <w:tr w:rsidR="00C80EA3" w:rsidRPr="003C0EE4" w14:paraId="3C06D258" w14:textId="77777777" w:rsidTr="00E77594">
        <w:tc>
          <w:tcPr>
            <w:tcW w:w="1270" w:type="dxa"/>
          </w:tcPr>
          <w:p w14:paraId="4316906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53AF0EF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ОПК-5.2</w:t>
            </w:r>
          </w:p>
        </w:tc>
        <w:tc>
          <w:tcPr>
            <w:tcW w:w="3402" w:type="dxa"/>
          </w:tcPr>
          <w:p w14:paraId="7DDE1F7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Б1.О.21 Методы и технологии работы в учреждениях различного типа</w:t>
            </w:r>
          </w:p>
        </w:tc>
        <w:tc>
          <w:tcPr>
            <w:tcW w:w="1276" w:type="dxa"/>
          </w:tcPr>
          <w:p w14:paraId="4D6A6DE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0707F87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7D2A44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46F4E52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8,7</w:t>
            </w:r>
          </w:p>
        </w:tc>
      </w:tr>
      <w:tr w:rsidR="00C80EA3" w:rsidRPr="003C0EE4" w14:paraId="471AD4AD" w14:textId="77777777" w:rsidTr="00E77594">
        <w:tc>
          <w:tcPr>
            <w:tcW w:w="1270" w:type="dxa"/>
          </w:tcPr>
          <w:p w14:paraId="6CC04C0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28310B5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ОПК-6.1</w:t>
            </w:r>
          </w:p>
        </w:tc>
        <w:tc>
          <w:tcPr>
            <w:tcW w:w="3402" w:type="dxa"/>
          </w:tcPr>
          <w:p w14:paraId="7C8C28E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Б1.О.21 Методы и технологии работы в учреждениях различного типа</w:t>
            </w:r>
          </w:p>
        </w:tc>
        <w:tc>
          <w:tcPr>
            <w:tcW w:w="1276" w:type="dxa"/>
          </w:tcPr>
          <w:p w14:paraId="280AC14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1,3</w:t>
            </w:r>
          </w:p>
        </w:tc>
        <w:tc>
          <w:tcPr>
            <w:tcW w:w="1247" w:type="dxa"/>
          </w:tcPr>
          <w:p w14:paraId="3FA6594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BBAC18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69ED9E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8,7</w:t>
            </w:r>
          </w:p>
        </w:tc>
      </w:tr>
      <w:tr w:rsidR="00C80EA3" w:rsidRPr="003C0EE4" w14:paraId="77BD1CC3" w14:textId="77777777" w:rsidTr="00E77594">
        <w:tc>
          <w:tcPr>
            <w:tcW w:w="1270" w:type="dxa"/>
          </w:tcPr>
          <w:p w14:paraId="6B5DD5A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09D940B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ОПК-6.1</w:t>
            </w:r>
          </w:p>
        </w:tc>
        <w:tc>
          <w:tcPr>
            <w:tcW w:w="3402" w:type="dxa"/>
          </w:tcPr>
          <w:p w14:paraId="6E95051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Б1.О.21 Методы и технологии работы в учреждениях различного типа</w:t>
            </w:r>
          </w:p>
        </w:tc>
        <w:tc>
          <w:tcPr>
            <w:tcW w:w="1276" w:type="dxa"/>
          </w:tcPr>
          <w:p w14:paraId="65F16EA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7A2E6C6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201C20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87D3DE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8,7</w:t>
            </w:r>
          </w:p>
        </w:tc>
      </w:tr>
      <w:tr w:rsidR="00C80EA3" w:rsidRPr="003C0EE4" w14:paraId="568743D7" w14:textId="77777777" w:rsidTr="00E77594">
        <w:tc>
          <w:tcPr>
            <w:tcW w:w="1270" w:type="dxa"/>
          </w:tcPr>
          <w:p w14:paraId="2D054E4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3F9850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5144229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Б1.О.21 Методы и технологии работы в учреждениях различного типа</w:t>
            </w:r>
          </w:p>
        </w:tc>
        <w:tc>
          <w:tcPr>
            <w:tcW w:w="1276" w:type="dxa"/>
          </w:tcPr>
          <w:p w14:paraId="3DF0F91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608FC9B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739F80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5EBEA4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8,7</w:t>
            </w:r>
          </w:p>
        </w:tc>
      </w:tr>
      <w:tr w:rsidR="00C80EA3" w:rsidRPr="003C0EE4" w14:paraId="45F21561" w14:textId="77777777" w:rsidTr="00E77594">
        <w:tc>
          <w:tcPr>
            <w:tcW w:w="1270" w:type="dxa"/>
          </w:tcPr>
          <w:p w14:paraId="1E4262B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73D2485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652D47F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Б1.О.21 Методы и технологии работы в учреждениях различного типа</w:t>
            </w:r>
          </w:p>
        </w:tc>
        <w:tc>
          <w:tcPr>
            <w:tcW w:w="1276" w:type="dxa"/>
          </w:tcPr>
          <w:p w14:paraId="152E57A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DE5466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FC9F79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122C3B7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8,7</w:t>
            </w:r>
          </w:p>
        </w:tc>
      </w:tr>
      <w:tr w:rsidR="00C80EA3" w:rsidRPr="003C0EE4" w14:paraId="153F002E" w14:textId="77777777" w:rsidTr="00E77594">
        <w:tc>
          <w:tcPr>
            <w:tcW w:w="1270" w:type="dxa"/>
          </w:tcPr>
          <w:p w14:paraId="732AF93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52A777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ОПК-1.4</w:t>
            </w:r>
          </w:p>
        </w:tc>
        <w:tc>
          <w:tcPr>
            <w:tcW w:w="3402" w:type="dxa"/>
          </w:tcPr>
          <w:p w14:paraId="7DA78A8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Б1.О.22.01 Психолого-педагогическая диагностика</w:t>
            </w:r>
          </w:p>
        </w:tc>
        <w:tc>
          <w:tcPr>
            <w:tcW w:w="1276" w:type="dxa"/>
          </w:tcPr>
          <w:p w14:paraId="1F79627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0EC31C6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E25D64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C9AAF2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C80EA3" w:rsidRPr="003C0EE4" w14:paraId="4A9A2DA8" w14:textId="77777777" w:rsidTr="00E77594">
        <w:tc>
          <w:tcPr>
            <w:tcW w:w="1270" w:type="dxa"/>
          </w:tcPr>
          <w:p w14:paraId="2CF6AC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0E3E785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ОПК-1.4</w:t>
            </w:r>
          </w:p>
        </w:tc>
        <w:tc>
          <w:tcPr>
            <w:tcW w:w="3402" w:type="dxa"/>
          </w:tcPr>
          <w:p w14:paraId="0D9ABF2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Б1.О.22.01 Психолого-педагогическая диагностика</w:t>
            </w:r>
          </w:p>
        </w:tc>
        <w:tc>
          <w:tcPr>
            <w:tcW w:w="1276" w:type="dxa"/>
          </w:tcPr>
          <w:p w14:paraId="04A3FB1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21E42C2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97E674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14CCE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C80EA3" w:rsidRPr="003C0EE4" w14:paraId="729C70EF" w14:textId="77777777" w:rsidTr="00E77594">
        <w:tc>
          <w:tcPr>
            <w:tcW w:w="1270" w:type="dxa"/>
          </w:tcPr>
          <w:p w14:paraId="17D6723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18E9000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ОПК-1.4</w:t>
            </w:r>
          </w:p>
        </w:tc>
        <w:tc>
          <w:tcPr>
            <w:tcW w:w="3402" w:type="dxa"/>
          </w:tcPr>
          <w:p w14:paraId="3DB1CD2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Б1.О.22.01 Психолого-педагогическая диагностика</w:t>
            </w:r>
          </w:p>
        </w:tc>
        <w:tc>
          <w:tcPr>
            <w:tcW w:w="1276" w:type="dxa"/>
          </w:tcPr>
          <w:p w14:paraId="691914A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02396A2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FAA828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7B5E7AD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C80EA3" w:rsidRPr="003C0EE4" w14:paraId="60840DCF" w14:textId="77777777" w:rsidTr="00E77594">
        <w:tc>
          <w:tcPr>
            <w:tcW w:w="1270" w:type="dxa"/>
          </w:tcPr>
          <w:p w14:paraId="76A57C6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45A1834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ОПК-4.2</w:t>
            </w:r>
          </w:p>
        </w:tc>
        <w:tc>
          <w:tcPr>
            <w:tcW w:w="3402" w:type="dxa"/>
          </w:tcPr>
          <w:p w14:paraId="6037411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Б1.О.22.01 Психолого-педагогическая диагностика</w:t>
            </w:r>
          </w:p>
        </w:tc>
        <w:tc>
          <w:tcPr>
            <w:tcW w:w="1276" w:type="dxa"/>
          </w:tcPr>
          <w:p w14:paraId="42C915E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375B07A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A407FD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775E2A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C80EA3" w:rsidRPr="003C0EE4" w14:paraId="11D17C6B" w14:textId="77777777" w:rsidTr="00E77594">
        <w:tc>
          <w:tcPr>
            <w:tcW w:w="1270" w:type="dxa"/>
          </w:tcPr>
          <w:p w14:paraId="4512977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75488A5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ОПК-4.2</w:t>
            </w:r>
          </w:p>
        </w:tc>
        <w:tc>
          <w:tcPr>
            <w:tcW w:w="3402" w:type="dxa"/>
          </w:tcPr>
          <w:p w14:paraId="7AEFFF9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Б1.О.22.01 Психолого-педагогическая диагностика</w:t>
            </w:r>
          </w:p>
        </w:tc>
        <w:tc>
          <w:tcPr>
            <w:tcW w:w="1276" w:type="dxa"/>
          </w:tcPr>
          <w:p w14:paraId="642D823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40EA99D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31D40C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44ABA1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C80EA3" w:rsidRPr="003C0EE4" w14:paraId="5620A318" w14:textId="77777777" w:rsidTr="00E77594">
        <w:tc>
          <w:tcPr>
            <w:tcW w:w="1270" w:type="dxa"/>
          </w:tcPr>
          <w:p w14:paraId="2C9ED59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6475991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ОПК-4.2</w:t>
            </w:r>
          </w:p>
        </w:tc>
        <w:tc>
          <w:tcPr>
            <w:tcW w:w="3402" w:type="dxa"/>
          </w:tcPr>
          <w:p w14:paraId="0E7FC66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Б1.О.22.01 Психолого-педагогическая диагностика</w:t>
            </w:r>
          </w:p>
        </w:tc>
        <w:tc>
          <w:tcPr>
            <w:tcW w:w="1276" w:type="dxa"/>
          </w:tcPr>
          <w:p w14:paraId="56EB213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156696A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1BAF0DD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5B2C44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C80EA3" w:rsidRPr="003C0EE4" w14:paraId="17670688" w14:textId="77777777" w:rsidTr="00E77594">
        <w:tc>
          <w:tcPr>
            <w:tcW w:w="1270" w:type="dxa"/>
          </w:tcPr>
          <w:p w14:paraId="3D1DBE9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392660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ОПК-5.2</w:t>
            </w:r>
          </w:p>
        </w:tc>
        <w:tc>
          <w:tcPr>
            <w:tcW w:w="3402" w:type="dxa"/>
          </w:tcPr>
          <w:p w14:paraId="10487C6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Б1.О.22.01 Психолого-педагогическая диагностика</w:t>
            </w:r>
          </w:p>
        </w:tc>
        <w:tc>
          <w:tcPr>
            <w:tcW w:w="1276" w:type="dxa"/>
          </w:tcPr>
          <w:p w14:paraId="47DA4C5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1CB0AC2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0C8631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28EB29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C80EA3" w:rsidRPr="003C0EE4" w14:paraId="2690F180" w14:textId="77777777" w:rsidTr="00E77594">
        <w:tc>
          <w:tcPr>
            <w:tcW w:w="1270" w:type="dxa"/>
          </w:tcPr>
          <w:p w14:paraId="66724C8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49EF791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ОПК-5.2</w:t>
            </w:r>
          </w:p>
        </w:tc>
        <w:tc>
          <w:tcPr>
            <w:tcW w:w="3402" w:type="dxa"/>
          </w:tcPr>
          <w:p w14:paraId="0305463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Б1.О.22.01 Психолого-педагогическая диагностика</w:t>
            </w:r>
          </w:p>
        </w:tc>
        <w:tc>
          <w:tcPr>
            <w:tcW w:w="1276" w:type="dxa"/>
          </w:tcPr>
          <w:p w14:paraId="7C63842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0D25DD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165A63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3A75C6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C80EA3" w:rsidRPr="003C0EE4" w14:paraId="50FC7897" w14:textId="77777777" w:rsidTr="00E77594">
        <w:tc>
          <w:tcPr>
            <w:tcW w:w="1270" w:type="dxa"/>
          </w:tcPr>
          <w:p w14:paraId="218D8EA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4EA727C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ОПК-5.2</w:t>
            </w:r>
          </w:p>
        </w:tc>
        <w:tc>
          <w:tcPr>
            <w:tcW w:w="3402" w:type="dxa"/>
          </w:tcPr>
          <w:p w14:paraId="7DAE38E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Б1.О.22.01 Психолого-педагогическая диагностика</w:t>
            </w:r>
          </w:p>
        </w:tc>
        <w:tc>
          <w:tcPr>
            <w:tcW w:w="1276" w:type="dxa"/>
          </w:tcPr>
          <w:p w14:paraId="1FCA3C4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C765B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3B2B7B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A3FE9E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C80EA3" w:rsidRPr="003C0EE4" w14:paraId="5DFD82D8" w14:textId="77777777" w:rsidTr="00E77594">
        <w:tc>
          <w:tcPr>
            <w:tcW w:w="1270" w:type="dxa"/>
          </w:tcPr>
          <w:p w14:paraId="00AB0B8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3CE514C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ОПК-5.4</w:t>
            </w:r>
          </w:p>
        </w:tc>
        <w:tc>
          <w:tcPr>
            <w:tcW w:w="3402" w:type="dxa"/>
          </w:tcPr>
          <w:p w14:paraId="3B59EF2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Б1.О.22.01 Психолого-педагогическая диагностика</w:t>
            </w:r>
          </w:p>
        </w:tc>
        <w:tc>
          <w:tcPr>
            <w:tcW w:w="1276" w:type="dxa"/>
          </w:tcPr>
          <w:p w14:paraId="0437A11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1,3,4</w:t>
            </w:r>
          </w:p>
        </w:tc>
        <w:tc>
          <w:tcPr>
            <w:tcW w:w="1247" w:type="dxa"/>
          </w:tcPr>
          <w:p w14:paraId="652B38C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62F2E0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B065BD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C80EA3" w:rsidRPr="003C0EE4" w14:paraId="6B1DA333" w14:textId="77777777" w:rsidTr="00E77594">
        <w:tc>
          <w:tcPr>
            <w:tcW w:w="1270" w:type="dxa"/>
          </w:tcPr>
          <w:p w14:paraId="6191867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26E04F9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ОПК-5.4</w:t>
            </w:r>
          </w:p>
        </w:tc>
        <w:tc>
          <w:tcPr>
            <w:tcW w:w="3402" w:type="dxa"/>
          </w:tcPr>
          <w:p w14:paraId="0659E47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Б1.О.22.01 Психолого-педагогическая диагностика</w:t>
            </w:r>
          </w:p>
        </w:tc>
        <w:tc>
          <w:tcPr>
            <w:tcW w:w="1276" w:type="dxa"/>
          </w:tcPr>
          <w:p w14:paraId="419F75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1D72B87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51B19F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BC04B8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C80EA3" w:rsidRPr="003C0EE4" w14:paraId="51C87197" w14:textId="77777777" w:rsidTr="00E77594">
        <w:tc>
          <w:tcPr>
            <w:tcW w:w="1270" w:type="dxa"/>
          </w:tcPr>
          <w:p w14:paraId="6B0AC7B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179CE92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ОПК-5.4</w:t>
            </w:r>
          </w:p>
        </w:tc>
        <w:tc>
          <w:tcPr>
            <w:tcW w:w="3402" w:type="dxa"/>
          </w:tcPr>
          <w:p w14:paraId="79A8B0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Б1.О.22.01 Психолого-педагогическая диагностика</w:t>
            </w:r>
          </w:p>
        </w:tc>
        <w:tc>
          <w:tcPr>
            <w:tcW w:w="1276" w:type="dxa"/>
          </w:tcPr>
          <w:p w14:paraId="5799D7F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43FFB9E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48AFD0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31AAF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C80EA3" w:rsidRPr="003C0EE4" w14:paraId="3AC4BCBF" w14:textId="77777777" w:rsidTr="00E77594">
        <w:tc>
          <w:tcPr>
            <w:tcW w:w="1270" w:type="dxa"/>
          </w:tcPr>
          <w:p w14:paraId="11BA7FE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3AC996C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ОПК-8.2</w:t>
            </w:r>
          </w:p>
        </w:tc>
        <w:tc>
          <w:tcPr>
            <w:tcW w:w="3402" w:type="dxa"/>
          </w:tcPr>
          <w:p w14:paraId="62AA7D0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Б1.О.22.01 Психолого-педагогическая диагностика</w:t>
            </w:r>
          </w:p>
        </w:tc>
        <w:tc>
          <w:tcPr>
            <w:tcW w:w="1276" w:type="dxa"/>
          </w:tcPr>
          <w:p w14:paraId="418A5CF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741E36A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6231E8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C56D8B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C80EA3" w:rsidRPr="003C0EE4" w14:paraId="7D3ECC3D" w14:textId="77777777" w:rsidTr="00E77594">
        <w:tc>
          <w:tcPr>
            <w:tcW w:w="1270" w:type="dxa"/>
          </w:tcPr>
          <w:p w14:paraId="2889C4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4837D58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ОПК-8.2</w:t>
            </w:r>
          </w:p>
        </w:tc>
        <w:tc>
          <w:tcPr>
            <w:tcW w:w="3402" w:type="dxa"/>
          </w:tcPr>
          <w:p w14:paraId="21086EF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Б1.О.22.01 Психолого-педагогическая диагностика</w:t>
            </w:r>
          </w:p>
        </w:tc>
        <w:tc>
          <w:tcPr>
            <w:tcW w:w="1276" w:type="dxa"/>
          </w:tcPr>
          <w:p w14:paraId="5B9502E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7E9CE1E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3927B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585E8C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C80EA3" w:rsidRPr="003C0EE4" w14:paraId="198DF0FD" w14:textId="77777777" w:rsidTr="00E77594">
        <w:tc>
          <w:tcPr>
            <w:tcW w:w="1270" w:type="dxa"/>
          </w:tcPr>
          <w:p w14:paraId="6D2E2CB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1F76E3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ОПК-8.2</w:t>
            </w:r>
          </w:p>
        </w:tc>
        <w:tc>
          <w:tcPr>
            <w:tcW w:w="3402" w:type="dxa"/>
          </w:tcPr>
          <w:p w14:paraId="2EFF3F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Б1.О.22.01 Психолого-педагогическая диагностика</w:t>
            </w:r>
          </w:p>
        </w:tc>
        <w:tc>
          <w:tcPr>
            <w:tcW w:w="1276" w:type="dxa"/>
          </w:tcPr>
          <w:p w14:paraId="11335A0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7A12950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35EC853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4DBE534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8,9</w:t>
            </w:r>
          </w:p>
        </w:tc>
      </w:tr>
      <w:tr w:rsidR="00C80EA3" w:rsidRPr="003C0EE4" w14:paraId="45671C2F" w14:textId="77777777" w:rsidTr="00E77594">
        <w:tc>
          <w:tcPr>
            <w:tcW w:w="1270" w:type="dxa"/>
          </w:tcPr>
          <w:p w14:paraId="7562C8B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69BBE8A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ОПК-3.2</w:t>
            </w:r>
          </w:p>
        </w:tc>
        <w:tc>
          <w:tcPr>
            <w:tcW w:w="3402" w:type="dxa"/>
          </w:tcPr>
          <w:p w14:paraId="68D9416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Б1.О.22.02 Педагогическая психология</w:t>
            </w:r>
          </w:p>
        </w:tc>
        <w:tc>
          <w:tcPr>
            <w:tcW w:w="1276" w:type="dxa"/>
          </w:tcPr>
          <w:p w14:paraId="71AE29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418CA8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C2E998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2C4DD3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385B99AF" w14:textId="77777777" w:rsidTr="00E77594">
        <w:tc>
          <w:tcPr>
            <w:tcW w:w="1270" w:type="dxa"/>
          </w:tcPr>
          <w:p w14:paraId="1FB1206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w:t>
            </w:r>
          </w:p>
        </w:tc>
        <w:tc>
          <w:tcPr>
            <w:tcW w:w="1560" w:type="dxa"/>
          </w:tcPr>
          <w:p w14:paraId="6935B7E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ОПК-3.2</w:t>
            </w:r>
          </w:p>
        </w:tc>
        <w:tc>
          <w:tcPr>
            <w:tcW w:w="3402" w:type="dxa"/>
          </w:tcPr>
          <w:p w14:paraId="4CDD35F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Б1.О.22.02 Педагогическая </w:t>
            </w:r>
            <w:r w:rsidRPr="003C0EE4">
              <w:rPr>
                <w:rFonts w:ascii="Times New Roman" w:hAnsi="Times New Roman" w:cs="Times New Roman"/>
                <w:sz w:val="24"/>
                <w:szCs w:val="24"/>
              </w:rPr>
              <w:lastRenderedPageBreak/>
              <w:t>психология</w:t>
            </w:r>
          </w:p>
        </w:tc>
        <w:tc>
          <w:tcPr>
            <w:tcW w:w="1276" w:type="dxa"/>
          </w:tcPr>
          <w:p w14:paraId="5D6C3A2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3</w:t>
            </w:r>
          </w:p>
        </w:tc>
        <w:tc>
          <w:tcPr>
            <w:tcW w:w="1247" w:type="dxa"/>
          </w:tcPr>
          <w:p w14:paraId="1BFF691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w:t>
            </w:r>
            <w:r w:rsidRPr="003C0EE4">
              <w:rPr>
                <w:rFonts w:ascii="Times New Roman" w:hAnsi="Times New Roman" w:cs="Times New Roman"/>
                <w:sz w:val="24"/>
                <w:szCs w:val="24"/>
              </w:rPr>
              <w:lastRenderedPageBreak/>
              <w:t>ный</w:t>
            </w:r>
          </w:p>
        </w:tc>
        <w:tc>
          <w:tcPr>
            <w:tcW w:w="1031" w:type="dxa"/>
          </w:tcPr>
          <w:p w14:paraId="30708F4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1</w:t>
            </w:r>
          </w:p>
        </w:tc>
        <w:tc>
          <w:tcPr>
            <w:tcW w:w="1031" w:type="dxa"/>
          </w:tcPr>
          <w:p w14:paraId="69352F1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1D94F000" w14:textId="77777777" w:rsidTr="00E77594">
        <w:tc>
          <w:tcPr>
            <w:tcW w:w="1270" w:type="dxa"/>
          </w:tcPr>
          <w:p w14:paraId="2D23A7B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ОПК-3</w:t>
            </w:r>
          </w:p>
        </w:tc>
        <w:tc>
          <w:tcPr>
            <w:tcW w:w="1560" w:type="dxa"/>
          </w:tcPr>
          <w:p w14:paraId="4BE6DD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ОПК-3.2</w:t>
            </w:r>
          </w:p>
        </w:tc>
        <w:tc>
          <w:tcPr>
            <w:tcW w:w="3402" w:type="dxa"/>
          </w:tcPr>
          <w:p w14:paraId="72C6511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Б1.О.22.02 Педагогическая психология</w:t>
            </w:r>
          </w:p>
        </w:tc>
        <w:tc>
          <w:tcPr>
            <w:tcW w:w="1276" w:type="dxa"/>
          </w:tcPr>
          <w:p w14:paraId="3D2183D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49CBE0F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D833CD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1EC2431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595A3375" w14:textId="77777777" w:rsidTr="00E77594">
        <w:tc>
          <w:tcPr>
            <w:tcW w:w="1270" w:type="dxa"/>
          </w:tcPr>
          <w:p w14:paraId="75C7E24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1040931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ОПК-7.3</w:t>
            </w:r>
          </w:p>
        </w:tc>
        <w:tc>
          <w:tcPr>
            <w:tcW w:w="3402" w:type="dxa"/>
          </w:tcPr>
          <w:p w14:paraId="18569B9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Б1.О.22.02 Педагогическая психология</w:t>
            </w:r>
          </w:p>
        </w:tc>
        <w:tc>
          <w:tcPr>
            <w:tcW w:w="1276" w:type="dxa"/>
          </w:tcPr>
          <w:p w14:paraId="4D9AB97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43CA792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99796D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7830B6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52C93DB9" w14:textId="77777777" w:rsidTr="00E77594">
        <w:tc>
          <w:tcPr>
            <w:tcW w:w="1270" w:type="dxa"/>
          </w:tcPr>
          <w:p w14:paraId="7474E7B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43E969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ОПК-7.3</w:t>
            </w:r>
          </w:p>
        </w:tc>
        <w:tc>
          <w:tcPr>
            <w:tcW w:w="3402" w:type="dxa"/>
          </w:tcPr>
          <w:p w14:paraId="6C80A15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Б1.О.22.02 Педагогическая психология</w:t>
            </w:r>
          </w:p>
        </w:tc>
        <w:tc>
          <w:tcPr>
            <w:tcW w:w="1276" w:type="dxa"/>
          </w:tcPr>
          <w:p w14:paraId="1DBBA5D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42D6B59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2009B4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C51A2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720F5AB1" w14:textId="77777777" w:rsidTr="00E77594">
        <w:tc>
          <w:tcPr>
            <w:tcW w:w="1270" w:type="dxa"/>
          </w:tcPr>
          <w:p w14:paraId="0D51B3F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1271780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ОПК-7.3</w:t>
            </w:r>
          </w:p>
        </w:tc>
        <w:tc>
          <w:tcPr>
            <w:tcW w:w="3402" w:type="dxa"/>
          </w:tcPr>
          <w:p w14:paraId="2615621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Б1.О.22.02 Педагогическая психология</w:t>
            </w:r>
          </w:p>
        </w:tc>
        <w:tc>
          <w:tcPr>
            <w:tcW w:w="1276" w:type="dxa"/>
          </w:tcPr>
          <w:p w14:paraId="1D6171F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E5CCC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923A2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71314B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16AAEDDC" w14:textId="77777777" w:rsidTr="00E77594">
        <w:tc>
          <w:tcPr>
            <w:tcW w:w="1270" w:type="dxa"/>
          </w:tcPr>
          <w:p w14:paraId="521735C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5F78034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1A2222F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Б1.О.22.02 Педагогическая психология</w:t>
            </w:r>
          </w:p>
        </w:tc>
        <w:tc>
          <w:tcPr>
            <w:tcW w:w="1276" w:type="dxa"/>
          </w:tcPr>
          <w:p w14:paraId="2AA440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7A535DE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B476F2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E809A4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56F6F87B" w14:textId="77777777" w:rsidTr="00E77594">
        <w:tc>
          <w:tcPr>
            <w:tcW w:w="1270" w:type="dxa"/>
          </w:tcPr>
          <w:p w14:paraId="3673CB8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1353627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00F45A9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Б1.О.22.02 Педагогическая психология</w:t>
            </w:r>
          </w:p>
        </w:tc>
        <w:tc>
          <w:tcPr>
            <w:tcW w:w="1276" w:type="dxa"/>
          </w:tcPr>
          <w:p w14:paraId="394384D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6E4C9C0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C0A8F0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C1D313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3BD86769" w14:textId="77777777" w:rsidTr="00E77594">
        <w:tc>
          <w:tcPr>
            <w:tcW w:w="1270" w:type="dxa"/>
          </w:tcPr>
          <w:p w14:paraId="5BA7622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3F6E038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7A895DA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Б1.О.22.02 Педагогическая психология</w:t>
            </w:r>
          </w:p>
        </w:tc>
        <w:tc>
          <w:tcPr>
            <w:tcW w:w="1276" w:type="dxa"/>
          </w:tcPr>
          <w:p w14:paraId="02DBB2A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4162885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C1638B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7B8BC38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w:t>
            </w:r>
          </w:p>
        </w:tc>
      </w:tr>
      <w:tr w:rsidR="00C80EA3" w:rsidRPr="003C0EE4" w14:paraId="1258F5BC" w14:textId="77777777" w:rsidTr="00E77594">
        <w:tc>
          <w:tcPr>
            <w:tcW w:w="1270" w:type="dxa"/>
          </w:tcPr>
          <w:p w14:paraId="7803F37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УК-3</w:t>
            </w:r>
          </w:p>
        </w:tc>
        <w:tc>
          <w:tcPr>
            <w:tcW w:w="1560" w:type="dxa"/>
          </w:tcPr>
          <w:p w14:paraId="4AA12C7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УК-3.1</w:t>
            </w:r>
          </w:p>
        </w:tc>
        <w:tc>
          <w:tcPr>
            <w:tcW w:w="3402" w:type="dxa"/>
          </w:tcPr>
          <w:p w14:paraId="2434EA9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Б1.О.22.03 Конфликтология</w:t>
            </w:r>
          </w:p>
        </w:tc>
        <w:tc>
          <w:tcPr>
            <w:tcW w:w="1276" w:type="dxa"/>
          </w:tcPr>
          <w:p w14:paraId="1D177B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28F3E5C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FC3838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A9A73C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83C013C" w14:textId="77777777" w:rsidTr="00E77594">
        <w:tc>
          <w:tcPr>
            <w:tcW w:w="1270" w:type="dxa"/>
          </w:tcPr>
          <w:p w14:paraId="79D7EF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УК-3</w:t>
            </w:r>
          </w:p>
        </w:tc>
        <w:tc>
          <w:tcPr>
            <w:tcW w:w="1560" w:type="dxa"/>
          </w:tcPr>
          <w:p w14:paraId="6C15C3B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УК-3.1</w:t>
            </w:r>
          </w:p>
        </w:tc>
        <w:tc>
          <w:tcPr>
            <w:tcW w:w="3402" w:type="dxa"/>
          </w:tcPr>
          <w:p w14:paraId="1A02F09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Б1.О.22.03 Конфликтология</w:t>
            </w:r>
          </w:p>
        </w:tc>
        <w:tc>
          <w:tcPr>
            <w:tcW w:w="1276" w:type="dxa"/>
          </w:tcPr>
          <w:p w14:paraId="7DD5B7D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0AFA6FC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49FC40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030B92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6A13A20" w14:textId="77777777" w:rsidTr="00E77594">
        <w:tc>
          <w:tcPr>
            <w:tcW w:w="1270" w:type="dxa"/>
          </w:tcPr>
          <w:p w14:paraId="21081C2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УК-3</w:t>
            </w:r>
          </w:p>
        </w:tc>
        <w:tc>
          <w:tcPr>
            <w:tcW w:w="1560" w:type="dxa"/>
          </w:tcPr>
          <w:p w14:paraId="4F2C2D2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УК-3.2</w:t>
            </w:r>
          </w:p>
        </w:tc>
        <w:tc>
          <w:tcPr>
            <w:tcW w:w="3402" w:type="dxa"/>
          </w:tcPr>
          <w:p w14:paraId="6CCDF59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Б1.О.22.03 Конфликтология</w:t>
            </w:r>
          </w:p>
        </w:tc>
        <w:tc>
          <w:tcPr>
            <w:tcW w:w="1276" w:type="dxa"/>
          </w:tcPr>
          <w:p w14:paraId="3454287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BA1C33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7C9CD6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3D8938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326C7E3F" w14:textId="77777777" w:rsidTr="00E77594">
        <w:trPr>
          <w:trHeight w:val="152"/>
        </w:trPr>
        <w:tc>
          <w:tcPr>
            <w:tcW w:w="1270" w:type="dxa"/>
          </w:tcPr>
          <w:p w14:paraId="123FB6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УК-3</w:t>
            </w:r>
          </w:p>
        </w:tc>
        <w:tc>
          <w:tcPr>
            <w:tcW w:w="1560" w:type="dxa"/>
          </w:tcPr>
          <w:p w14:paraId="3145E3B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УК-3.3</w:t>
            </w:r>
          </w:p>
        </w:tc>
        <w:tc>
          <w:tcPr>
            <w:tcW w:w="3402" w:type="dxa"/>
          </w:tcPr>
          <w:p w14:paraId="613DA9D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Б1.О.22.03 Конфликтология</w:t>
            </w:r>
          </w:p>
        </w:tc>
        <w:tc>
          <w:tcPr>
            <w:tcW w:w="1276" w:type="dxa"/>
          </w:tcPr>
          <w:p w14:paraId="15A9661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1EBE30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15E89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2CD20B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69D87D9" w14:textId="77777777" w:rsidTr="00E77594">
        <w:tc>
          <w:tcPr>
            <w:tcW w:w="1270" w:type="dxa"/>
          </w:tcPr>
          <w:p w14:paraId="0734089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УК-3</w:t>
            </w:r>
          </w:p>
        </w:tc>
        <w:tc>
          <w:tcPr>
            <w:tcW w:w="1560" w:type="dxa"/>
          </w:tcPr>
          <w:p w14:paraId="723A9F4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УК-3.3</w:t>
            </w:r>
          </w:p>
        </w:tc>
        <w:tc>
          <w:tcPr>
            <w:tcW w:w="3402" w:type="dxa"/>
          </w:tcPr>
          <w:p w14:paraId="4DFD1FC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Б1.О.22.03 Конфликтология</w:t>
            </w:r>
          </w:p>
        </w:tc>
        <w:tc>
          <w:tcPr>
            <w:tcW w:w="1276" w:type="dxa"/>
          </w:tcPr>
          <w:p w14:paraId="02B8E15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09A9D4D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3564C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0C8E8F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7F5E72B4" w14:textId="77777777" w:rsidTr="00E77594">
        <w:tc>
          <w:tcPr>
            <w:tcW w:w="1270" w:type="dxa"/>
          </w:tcPr>
          <w:p w14:paraId="047153F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0AAE22A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ОПК-7.1</w:t>
            </w:r>
          </w:p>
        </w:tc>
        <w:tc>
          <w:tcPr>
            <w:tcW w:w="3402" w:type="dxa"/>
          </w:tcPr>
          <w:p w14:paraId="55748CA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Б1.О.22.03 Конфликтология</w:t>
            </w:r>
          </w:p>
        </w:tc>
        <w:tc>
          <w:tcPr>
            <w:tcW w:w="1276" w:type="dxa"/>
          </w:tcPr>
          <w:p w14:paraId="7343D12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0BBBCF1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F054E7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99F4D1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40DD1BA4" w14:textId="77777777" w:rsidTr="00E77594">
        <w:tc>
          <w:tcPr>
            <w:tcW w:w="1270" w:type="dxa"/>
          </w:tcPr>
          <w:p w14:paraId="6563586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2F44435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ОПК-7.1</w:t>
            </w:r>
          </w:p>
        </w:tc>
        <w:tc>
          <w:tcPr>
            <w:tcW w:w="3402" w:type="dxa"/>
          </w:tcPr>
          <w:p w14:paraId="68D7153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Б1.О.22.03 Конфликтология</w:t>
            </w:r>
          </w:p>
        </w:tc>
        <w:tc>
          <w:tcPr>
            <w:tcW w:w="1276" w:type="dxa"/>
          </w:tcPr>
          <w:p w14:paraId="1E57132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0D860C3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A8F866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F23F0E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613E9E66" w14:textId="77777777" w:rsidTr="00E77594">
        <w:tc>
          <w:tcPr>
            <w:tcW w:w="1270" w:type="dxa"/>
          </w:tcPr>
          <w:p w14:paraId="7D7A40F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561BFEA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ОПК-7.2</w:t>
            </w:r>
          </w:p>
        </w:tc>
        <w:tc>
          <w:tcPr>
            <w:tcW w:w="3402" w:type="dxa"/>
          </w:tcPr>
          <w:p w14:paraId="0B05374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Б1.О.22.03 Конфликтология</w:t>
            </w:r>
          </w:p>
        </w:tc>
        <w:tc>
          <w:tcPr>
            <w:tcW w:w="1276" w:type="dxa"/>
          </w:tcPr>
          <w:p w14:paraId="6226FDE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0CE86A7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B48B98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0037F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69475E50" w14:textId="77777777" w:rsidTr="00E77594">
        <w:tc>
          <w:tcPr>
            <w:tcW w:w="1270" w:type="dxa"/>
          </w:tcPr>
          <w:p w14:paraId="3A4F8D8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18F5C2D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ОПК-7.2</w:t>
            </w:r>
          </w:p>
        </w:tc>
        <w:tc>
          <w:tcPr>
            <w:tcW w:w="3402" w:type="dxa"/>
          </w:tcPr>
          <w:p w14:paraId="2740BEE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Б1.О.22.03 Конфликтология</w:t>
            </w:r>
          </w:p>
        </w:tc>
        <w:tc>
          <w:tcPr>
            <w:tcW w:w="1276" w:type="dxa"/>
          </w:tcPr>
          <w:p w14:paraId="79E83CA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5D6B5D8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AF011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6D3E00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18D197BB" w14:textId="77777777" w:rsidTr="00E77594">
        <w:tc>
          <w:tcPr>
            <w:tcW w:w="1270" w:type="dxa"/>
          </w:tcPr>
          <w:p w14:paraId="71FA0C1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20AF815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ОПК-7.3</w:t>
            </w:r>
          </w:p>
        </w:tc>
        <w:tc>
          <w:tcPr>
            <w:tcW w:w="3402" w:type="dxa"/>
          </w:tcPr>
          <w:p w14:paraId="0801A12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Б1.О.22.03 Конфликтология</w:t>
            </w:r>
          </w:p>
        </w:tc>
        <w:tc>
          <w:tcPr>
            <w:tcW w:w="1276" w:type="dxa"/>
          </w:tcPr>
          <w:p w14:paraId="418F1D2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A5DEA1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FEA191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2D0A18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78B0A734" w14:textId="77777777" w:rsidTr="00E77594">
        <w:tc>
          <w:tcPr>
            <w:tcW w:w="1270" w:type="dxa"/>
          </w:tcPr>
          <w:p w14:paraId="3BB692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66264BC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66368D2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Б1.О.22.03 Конфликтология</w:t>
            </w:r>
          </w:p>
        </w:tc>
        <w:tc>
          <w:tcPr>
            <w:tcW w:w="1276" w:type="dxa"/>
          </w:tcPr>
          <w:p w14:paraId="55D0F1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1,3</w:t>
            </w:r>
          </w:p>
        </w:tc>
        <w:tc>
          <w:tcPr>
            <w:tcW w:w="1247" w:type="dxa"/>
          </w:tcPr>
          <w:p w14:paraId="4BCA8C2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470B9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38ECF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57936F3E" w14:textId="77777777" w:rsidTr="00E77594">
        <w:tc>
          <w:tcPr>
            <w:tcW w:w="1270" w:type="dxa"/>
          </w:tcPr>
          <w:p w14:paraId="2C0B6C8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4D4E590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51B9EB9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Б1.О.22.03 Конфликтология</w:t>
            </w:r>
          </w:p>
        </w:tc>
        <w:tc>
          <w:tcPr>
            <w:tcW w:w="1276" w:type="dxa"/>
          </w:tcPr>
          <w:p w14:paraId="648F9A0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2,4</w:t>
            </w:r>
          </w:p>
        </w:tc>
        <w:tc>
          <w:tcPr>
            <w:tcW w:w="1247" w:type="dxa"/>
          </w:tcPr>
          <w:p w14:paraId="7414014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E814C9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1633FC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3F952DBF" w14:textId="77777777" w:rsidTr="00E77594">
        <w:tc>
          <w:tcPr>
            <w:tcW w:w="1270" w:type="dxa"/>
          </w:tcPr>
          <w:p w14:paraId="4E1F7A3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28A043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273771F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Б1.О.22.03 Конфликтология</w:t>
            </w:r>
          </w:p>
        </w:tc>
        <w:tc>
          <w:tcPr>
            <w:tcW w:w="1276" w:type="dxa"/>
          </w:tcPr>
          <w:p w14:paraId="151B696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57A713A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3FAA680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764C2E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61061418" w14:textId="77777777" w:rsidTr="00E77594">
        <w:tc>
          <w:tcPr>
            <w:tcW w:w="1270" w:type="dxa"/>
          </w:tcPr>
          <w:p w14:paraId="5908C37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403F863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ОПК-1.1</w:t>
            </w:r>
          </w:p>
        </w:tc>
        <w:tc>
          <w:tcPr>
            <w:tcW w:w="3402" w:type="dxa"/>
          </w:tcPr>
          <w:p w14:paraId="600CF1F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Б1.О.22.04 Профессиональная этика в педагогической деятельности</w:t>
            </w:r>
          </w:p>
        </w:tc>
        <w:tc>
          <w:tcPr>
            <w:tcW w:w="1276" w:type="dxa"/>
          </w:tcPr>
          <w:p w14:paraId="6BAAEEC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17978A5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BA3B0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1AE91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6C3A719C" w14:textId="77777777" w:rsidTr="00E77594">
        <w:tc>
          <w:tcPr>
            <w:tcW w:w="1270" w:type="dxa"/>
          </w:tcPr>
          <w:p w14:paraId="413DB52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775AC01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ОПК-1.2</w:t>
            </w:r>
          </w:p>
        </w:tc>
        <w:tc>
          <w:tcPr>
            <w:tcW w:w="3402" w:type="dxa"/>
          </w:tcPr>
          <w:p w14:paraId="6F879A3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Б1.О.22.04 Профессиональная этика в педагогической деятельности</w:t>
            </w:r>
          </w:p>
        </w:tc>
        <w:tc>
          <w:tcPr>
            <w:tcW w:w="1276" w:type="dxa"/>
          </w:tcPr>
          <w:p w14:paraId="403490B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3B9FA64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6B9B7D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DCDD39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0711FCAE" w14:textId="77777777" w:rsidTr="00E77594">
        <w:tc>
          <w:tcPr>
            <w:tcW w:w="1270" w:type="dxa"/>
          </w:tcPr>
          <w:p w14:paraId="19256B4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4B90609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ОПК-1.2</w:t>
            </w:r>
          </w:p>
        </w:tc>
        <w:tc>
          <w:tcPr>
            <w:tcW w:w="3402" w:type="dxa"/>
          </w:tcPr>
          <w:p w14:paraId="7CD5B79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Б1.О.22.04 Профессиональная этика в педагогической деятельности</w:t>
            </w:r>
          </w:p>
        </w:tc>
        <w:tc>
          <w:tcPr>
            <w:tcW w:w="1276" w:type="dxa"/>
          </w:tcPr>
          <w:p w14:paraId="2DF069E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7B1AB0B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9FAE78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990E79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39E0AC12" w14:textId="77777777" w:rsidTr="00E77594">
        <w:tc>
          <w:tcPr>
            <w:tcW w:w="1270" w:type="dxa"/>
          </w:tcPr>
          <w:p w14:paraId="58174AB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109B495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ОПК-1.3</w:t>
            </w:r>
          </w:p>
        </w:tc>
        <w:tc>
          <w:tcPr>
            <w:tcW w:w="3402" w:type="dxa"/>
          </w:tcPr>
          <w:p w14:paraId="305890A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Б1.О.22.04 Профессиональная этика в педагогической деятельности</w:t>
            </w:r>
          </w:p>
        </w:tc>
        <w:tc>
          <w:tcPr>
            <w:tcW w:w="1276" w:type="dxa"/>
          </w:tcPr>
          <w:p w14:paraId="50B2238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5D0A734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4F50DD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8218B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382C2854" w14:textId="77777777" w:rsidTr="00E77594">
        <w:tc>
          <w:tcPr>
            <w:tcW w:w="1270" w:type="dxa"/>
          </w:tcPr>
          <w:p w14:paraId="7B35FE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w:t>
            </w:r>
          </w:p>
        </w:tc>
        <w:tc>
          <w:tcPr>
            <w:tcW w:w="1560" w:type="dxa"/>
          </w:tcPr>
          <w:p w14:paraId="6170D3F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ОПК-1.4</w:t>
            </w:r>
          </w:p>
        </w:tc>
        <w:tc>
          <w:tcPr>
            <w:tcW w:w="3402" w:type="dxa"/>
          </w:tcPr>
          <w:p w14:paraId="4081249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Б1.О.22.04 Профессиональная этика в педагогической деятельности</w:t>
            </w:r>
          </w:p>
        </w:tc>
        <w:tc>
          <w:tcPr>
            <w:tcW w:w="1276" w:type="dxa"/>
          </w:tcPr>
          <w:p w14:paraId="3566927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B0DF3F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155139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7DC441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330C5479" w14:textId="77777777" w:rsidTr="00E77594">
        <w:tc>
          <w:tcPr>
            <w:tcW w:w="1270" w:type="dxa"/>
          </w:tcPr>
          <w:p w14:paraId="1113E46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432EEF2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ОПК-6.1</w:t>
            </w:r>
          </w:p>
        </w:tc>
        <w:tc>
          <w:tcPr>
            <w:tcW w:w="3402" w:type="dxa"/>
          </w:tcPr>
          <w:p w14:paraId="7A98B46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Б1.О.22.05 Психолого-педагогические основы предшкольной подготовки детей</w:t>
            </w:r>
          </w:p>
        </w:tc>
        <w:tc>
          <w:tcPr>
            <w:tcW w:w="1276" w:type="dxa"/>
          </w:tcPr>
          <w:p w14:paraId="4F4DD77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784EE5F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5D9EFE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4D463F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0C08ED24" w14:textId="77777777" w:rsidTr="00E77594">
        <w:tc>
          <w:tcPr>
            <w:tcW w:w="1270" w:type="dxa"/>
          </w:tcPr>
          <w:p w14:paraId="7B1179F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688050D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1DAB3C9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Б1.О.22.05 Психолого-педагогические основы предшкольной подготовки </w:t>
            </w:r>
            <w:r w:rsidRPr="003C0EE4">
              <w:rPr>
                <w:rFonts w:ascii="Times New Roman" w:hAnsi="Times New Roman" w:cs="Times New Roman"/>
                <w:sz w:val="24"/>
                <w:szCs w:val="24"/>
              </w:rPr>
              <w:lastRenderedPageBreak/>
              <w:t>детей</w:t>
            </w:r>
          </w:p>
        </w:tc>
        <w:tc>
          <w:tcPr>
            <w:tcW w:w="1276" w:type="dxa"/>
          </w:tcPr>
          <w:p w14:paraId="4D3FAA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3</w:t>
            </w:r>
          </w:p>
        </w:tc>
        <w:tc>
          <w:tcPr>
            <w:tcW w:w="1247" w:type="dxa"/>
          </w:tcPr>
          <w:p w14:paraId="1E87197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FE8B22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D07B71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3B998B1F" w14:textId="77777777" w:rsidTr="00E77594">
        <w:tc>
          <w:tcPr>
            <w:tcW w:w="1270" w:type="dxa"/>
          </w:tcPr>
          <w:p w14:paraId="4D7E3F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ОПК-6</w:t>
            </w:r>
          </w:p>
        </w:tc>
        <w:tc>
          <w:tcPr>
            <w:tcW w:w="1560" w:type="dxa"/>
          </w:tcPr>
          <w:p w14:paraId="7F568E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369A3B0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Б1.О.22.05 Психолого-педагогические основы предшкольной подготовки детей</w:t>
            </w:r>
          </w:p>
        </w:tc>
        <w:tc>
          <w:tcPr>
            <w:tcW w:w="1276" w:type="dxa"/>
          </w:tcPr>
          <w:p w14:paraId="55D7692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43EA402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CAB23F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C8F2C0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4B7E34A3" w14:textId="77777777" w:rsidTr="00E77594">
        <w:tc>
          <w:tcPr>
            <w:tcW w:w="1270" w:type="dxa"/>
          </w:tcPr>
          <w:p w14:paraId="0C7AF80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648A279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231DC02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Б1.О.22.05 Психолого-педагогические основы предшкольной подготовки детей</w:t>
            </w:r>
          </w:p>
        </w:tc>
        <w:tc>
          <w:tcPr>
            <w:tcW w:w="1276" w:type="dxa"/>
          </w:tcPr>
          <w:p w14:paraId="476121A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7456130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5251FA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1C3C2C5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4DF71B40" w14:textId="77777777" w:rsidTr="00E77594">
        <w:tc>
          <w:tcPr>
            <w:tcW w:w="1270" w:type="dxa"/>
          </w:tcPr>
          <w:p w14:paraId="43B6370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406A751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ОПК-5.1</w:t>
            </w:r>
          </w:p>
        </w:tc>
        <w:tc>
          <w:tcPr>
            <w:tcW w:w="3402" w:type="dxa"/>
          </w:tcPr>
          <w:p w14:paraId="4F19DF5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Б1.О.23.01 Методика обучения русскому языку и литературе</w:t>
            </w:r>
          </w:p>
        </w:tc>
        <w:tc>
          <w:tcPr>
            <w:tcW w:w="1276" w:type="dxa"/>
          </w:tcPr>
          <w:p w14:paraId="2E9B235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10A6B22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60DE9F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ED6B55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11023257" w14:textId="77777777" w:rsidTr="00E77594">
        <w:tc>
          <w:tcPr>
            <w:tcW w:w="1270" w:type="dxa"/>
          </w:tcPr>
          <w:p w14:paraId="1BDD47E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131B769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ОПК-5.3</w:t>
            </w:r>
          </w:p>
        </w:tc>
        <w:tc>
          <w:tcPr>
            <w:tcW w:w="3402" w:type="dxa"/>
          </w:tcPr>
          <w:p w14:paraId="1FA0DE9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Б1.О.23.01 Методика обучения русскому языку и литературе</w:t>
            </w:r>
          </w:p>
        </w:tc>
        <w:tc>
          <w:tcPr>
            <w:tcW w:w="1276" w:type="dxa"/>
          </w:tcPr>
          <w:p w14:paraId="7987092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4C7660D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46E5CA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8E4EA6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5E6D216F" w14:textId="77777777" w:rsidTr="00E77594">
        <w:tc>
          <w:tcPr>
            <w:tcW w:w="1270" w:type="dxa"/>
          </w:tcPr>
          <w:p w14:paraId="1C51E5C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0CEA048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ОПК-5.3</w:t>
            </w:r>
          </w:p>
        </w:tc>
        <w:tc>
          <w:tcPr>
            <w:tcW w:w="3402" w:type="dxa"/>
          </w:tcPr>
          <w:p w14:paraId="08BB75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Б1.О.23.01 Методика обучения русскому языку и литературе</w:t>
            </w:r>
          </w:p>
        </w:tc>
        <w:tc>
          <w:tcPr>
            <w:tcW w:w="1276" w:type="dxa"/>
          </w:tcPr>
          <w:p w14:paraId="1A8CD39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279D1C9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15DDE0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91BE6A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15C85D2E" w14:textId="77777777" w:rsidTr="00E77594">
        <w:tc>
          <w:tcPr>
            <w:tcW w:w="1270" w:type="dxa"/>
          </w:tcPr>
          <w:p w14:paraId="1BA88E1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2C5F0DD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ОПК-5.4</w:t>
            </w:r>
          </w:p>
        </w:tc>
        <w:tc>
          <w:tcPr>
            <w:tcW w:w="3402" w:type="dxa"/>
          </w:tcPr>
          <w:p w14:paraId="55A318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Б1.О.23.01 Методика обучения русскому языку и литературе</w:t>
            </w:r>
          </w:p>
        </w:tc>
        <w:tc>
          <w:tcPr>
            <w:tcW w:w="1276" w:type="dxa"/>
          </w:tcPr>
          <w:p w14:paraId="6CE9D1F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6129D7E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1D4DE3F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02E28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7422320B" w14:textId="77777777" w:rsidTr="00E77594">
        <w:tc>
          <w:tcPr>
            <w:tcW w:w="1270" w:type="dxa"/>
          </w:tcPr>
          <w:p w14:paraId="42AB79D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476DF59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6072619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Б1.О.23.01 Методика обучения русскому языку и литературе</w:t>
            </w:r>
          </w:p>
        </w:tc>
        <w:tc>
          <w:tcPr>
            <w:tcW w:w="1276" w:type="dxa"/>
          </w:tcPr>
          <w:p w14:paraId="1F16B44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450DBF4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B702AA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92178C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681BB57F" w14:textId="77777777" w:rsidTr="00E77594">
        <w:tc>
          <w:tcPr>
            <w:tcW w:w="1270" w:type="dxa"/>
          </w:tcPr>
          <w:p w14:paraId="5EE6B71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540B118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47AC1A8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Б1.О.23.01 Методика обучения русскому языку и литературе</w:t>
            </w:r>
          </w:p>
        </w:tc>
        <w:tc>
          <w:tcPr>
            <w:tcW w:w="1276" w:type="dxa"/>
          </w:tcPr>
          <w:p w14:paraId="308330A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33EEF8B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1C89A8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7DE59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26072501" w14:textId="77777777" w:rsidTr="00E77594">
        <w:tc>
          <w:tcPr>
            <w:tcW w:w="1270" w:type="dxa"/>
          </w:tcPr>
          <w:p w14:paraId="0A0EC5F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73CD861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2E9E401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Б1.О.23.01 Методика обучения русскому языку и литературе</w:t>
            </w:r>
          </w:p>
        </w:tc>
        <w:tc>
          <w:tcPr>
            <w:tcW w:w="1276" w:type="dxa"/>
          </w:tcPr>
          <w:p w14:paraId="080E09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1D82D41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F107BC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6689AC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1CC82866" w14:textId="77777777" w:rsidTr="00E77594">
        <w:tc>
          <w:tcPr>
            <w:tcW w:w="1270" w:type="dxa"/>
          </w:tcPr>
          <w:p w14:paraId="7B23674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183F3AA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ОПК-2.4</w:t>
            </w:r>
          </w:p>
        </w:tc>
        <w:tc>
          <w:tcPr>
            <w:tcW w:w="3402" w:type="dxa"/>
          </w:tcPr>
          <w:p w14:paraId="4CB9394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Б1.О.23.01 Методика обучения русскому языку и литературе</w:t>
            </w:r>
          </w:p>
        </w:tc>
        <w:tc>
          <w:tcPr>
            <w:tcW w:w="1276" w:type="dxa"/>
          </w:tcPr>
          <w:p w14:paraId="78D7769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7CED6D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3B8412F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4D8D09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1DD1293C" w14:textId="77777777" w:rsidTr="00E77594">
        <w:tc>
          <w:tcPr>
            <w:tcW w:w="1270" w:type="dxa"/>
          </w:tcPr>
          <w:p w14:paraId="45C2933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54968DB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2EC8163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Б1.О.23.01 Методика обучения русскому языку и литературе</w:t>
            </w:r>
          </w:p>
        </w:tc>
        <w:tc>
          <w:tcPr>
            <w:tcW w:w="1276" w:type="dxa"/>
          </w:tcPr>
          <w:p w14:paraId="4D097A0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7F9A1E0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67FC09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E0B97F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1AC05511" w14:textId="77777777" w:rsidTr="00E77594">
        <w:tc>
          <w:tcPr>
            <w:tcW w:w="1270" w:type="dxa"/>
          </w:tcPr>
          <w:p w14:paraId="7C27A24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1788B86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ОПК-8.3</w:t>
            </w:r>
          </w:p>
        </w:tc>
        <w:tc>
          <w:tcPr>
            <w:tcW w:w="3402" w:type="dxa"/>
          </w:tcPr>
          <w:p w14:paraId="731766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Б1.О.23.01 Методика обучения русскому языку и литературе</w:t>
            </w:r>
          </w:p>
        </w:tc>
        <w:tc>
          <w:tcPr>
            <w:tcW w:w="1276" w:type="dxa"/>
          </w:tcPr>
          <w:p w14:paraId="63C3BB2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66EF96D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079ACF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6EE305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18AEEB7E" w14:textId="77777777" w:rsidTr="00E77594">
        <w:tc>
          <w:tcPr>
            <w:tcW w:w="1270" w:type="dxa"/>
          </w:tcPr>
          <w:p w14:paraId="5F8C252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1E79F09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ОПК-8.3</w:t>
            </w:r>
          </w:p>
        </w:tc>
        <w:tc>
          <w:tcPr>
            <w:tcW w:w="3402" w:type="dxa"/>
          </w:tcPr>
          <w:p w14:paraId="470F4C6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Б1.О.23.01 Методика обучения русскому языку и литературе</w:t>
            </w:r>
          </w:p>
        </w:tc>
        <w:tc>
          <w:tcPr>
            <w:tcW w:w="1276" w:type="dxa"/>
          </w:tcPr>
          <w:p w14:paraId="30F4230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20F0A2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A8A81F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EA9F1D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33E876B6" w14:textId="77777777" w:rsidTr="00E77594">
        <w:tc>
          <w:tcPr>
            <w:tcW w:w="1270" w:type="dxa"/>
          </w:tcPr>
          <w:p w14:paraId="098D115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03DE5AB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ОПК-8.3</w:t>
            </w:r>
          </w:p>
        </w:tc>
        <w:tc>
          <w:tcPr>
            <w:tcW w:w="3402" w:type="dxa"/>
          </w:tcPr>
          <w:p w14:paraId="044C10B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Б1.О.23.01 Методика обучения русскому языку и литературе</w:t>
            </w:r>
          </w:p>
        </w:tc>
        <w:tc>
          <w:tcPr>
            <w:tcW w:w="1276" w:type="dxa"/>
          </w:tcPr>
          <w:p w14:paraId="75298F8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5673E21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36B67C0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11C0FE4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7CDF2105" w14:textId="77777777" w:rsidTr="00E77594">
        <w:tc>
          <w:tcPr>
            <w:tcW w:w="1270" w:type="dxa"/>
          </w:tcPr>
          <w:p w14:paraId="781EFA6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577A57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0B85627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Б1.О.23.02 Методика преподавания математики</w:t>
            </w:r>
          </w:p>
        </w:tc>
        <w:tc>
          <w:tcPr>
            <w:tcW w:w="1276" w:type="dxa"/>
          </w:tcPr>
          <w:p w14:paraId="171EBFB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11AE164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E9904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F4B75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47A53172" w14:textId="77777777" w:rsidTr="00E77594">
        <w:tc>
          <w:tcPr>
            <w:tcW w:w="1270" w:type="dxa"/>
          </w:tcPr>
          <w:p w14:paraId="1702C32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6005EFF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5ED371B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Б1.О.23.02 Методика преподавания математики</w:t>
            </w:r>
          </w:p>
        </w:tc>
        <w:tc>
          <w:tcPr>
            <w:tcW w:w="1276" w:type="dxa"/>
          </w:tcPr>
          <w:p w14:paraId="70BDEF3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418EEF3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37CE4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9561D0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50AAB9B6" w14:textId="77777777" w:rsidTr="00E77594">
        <w:tc>
          <w:tcPr>
            <w:tcW w:w="1270" w:type="dxa"/>
          </w:tcPr>
          <w:p w14:paraId="2766C55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2CACABA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ОПК-2.3</w:t>
            </w:r>
          </w:p>
        </w:tc>
        <w:tc>
          <w:tcPr>
            <w:tcW w:w="3402" w:type="dxa"/>
          </w:tcPr>
          <w:p w14:paraId="774165A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Б1.О.23.02 Методика преподавания математики</w:t>
            </w:r>
          </w:p>
        </w:tc>
        <w:tc>
          <w:tcPr>
            <w:tcW w:w="1276" w:type="dxa"/>
          </w:tcPr>
          <w:p w14:paraId="22E6996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0397F27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73E78B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2AA772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2BF8E25A" w14:textId="77777777" w:rsidTr="00E77594">
        <w:tc>
          <w:tcPr>
            <w:tcW w:w="1270" w:type="dxa"/>
          </w:tcPr>
          <w:p w14:paraId="40A3561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552A2AB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ОПК-2.4</w:t>
            </w:r>
          </w:p>
        </w:tc>
        <w:tc>
          <w:tcPr>
            <w:tcW w:w="3402" w:type="dxa"/>
          </w:tcPr>
          <w:p w14:paraId="4DB6569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Б1.О.23.02 Методика преподавания математики</w:t>
            </w:r>
          </w:p>
        </w:tc>
        <w:tc>
          <w:tcPr>
            <w:tcW w:w="1276" w:type="dxa"/>
          </w:tcPr>
          <w:p w14:paraId="6724FF6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1167DC4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87973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64DA6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3234EA1A" w14:textId="77777777" w:rsidTr="00E77594">
        <w:tc>
          <w:tcPr>
            <w:tcW w:w="1270" w:type="dxa"/>
          </w:tcPr>
          <w:p w14:paraId="0610617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3D78437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ОПК-2.4</w:t>
            </w:r>
          </w:p>
        </w:tc>
        <w:tc>
          <w:tcPr>
            <w:tcW w:w="3402" w:type="dxa"/>
          </w:tcPr>
          <w:p w14:paraId="49BFE9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Б1.О.23.02 Методика преподавания математики</w:t>
            </w:r>
          </w:p>
        </w:tc>
        <w:tc>
          <w:tcPr>
            <w:tcW w:w="1276" w:type="dxa"/>
          </w:tcPr>
          <w:p w14:paraId="626A7D8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A5E346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B0C37A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1EBF769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624588DE" w14:textId="77777777" w:rsidTr="00E77594">
        <w:tc>
          <w:tcPr>
            <w:tcW w:w="1270" w:type="dxa"/>
          </w:tcPr>
          <w:p w14:paraId="3305B5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7D0614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ОПК-5.1</w:t>
            </w:r>
          </w:p>
        </w:tc>
        <w:tc>
          <w:tcPr>
            <w:tcW w:w="3402" w:type="dxa"/>
          </w:tcPr>
          <w:p w14:paraId="6D3A9BC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Б1.О.23.02 Методика преподавания математики</w:t>
            </w:r>
          </w:p>
        </w:tc>
        <w:tc>
          <w:tcPr>
            <w:tcW w:w="1276" w:type="dxa"/>
          </w:tcPr>
          <w:p w14:paraId="7C77996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134407F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3F24D9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197A94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63DD476E" w14:textId="77777777" w:rsidTr="00E77594">
        <w:tc>
          <w:tcPr>
            <w:tcW w:w="1270" w:type="dxa"/>
          </w:tcPr>
          <w:p w14:paraId="20A08D8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4A626EE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ОПК-5.3</w:t>
            </w:r>
          </w:p>
        </w:tc>
        <w:tc>
          <w:tcPr>
            <w:tcW w:w="3402" w:type="dxa"/>
          </w:tcPr>
          <w:p w14:paraId="3D464FB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Б1.О.23.02 Методика преподавания математики</w:t>
            </w:r>
          </w:p>
        </w:tc>
        <w:tc>
          <w:tcPr>
            <w:tcW w:w="1276" w:type="dxa"/>
          </w:tcPr>
          <w:p w14:paraId="4D6DF71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0EAD7A7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03ED3E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55548F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1398D776" w14:textId="77777777" w:rsidTr="00E77594">
        <w:tc>
          <w:tcPr>
            <w:tcW w:w="1270" w:type="dxa"/>
          </w:tcPr>
          <w:p w14:paraId="3B0A322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11340C2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ОПК-5.3</w:t>
            </w:r>
          </w:p>
        </w:tc>
        <w:tc>
          <w:tcPr>
            <w:tcW w:w="3402" w:type="dxa"/>
          </w:tcPr>
          <w:p w14:paraId="14C29D7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Б1.О.23.02 Методика преподавания математики</w:t>
            </w:r>
          </w:p>
        </w:tc>
        <w:tc>
          <w:tcPr>
            <w:tcW w:w="1276" w:type="dxa"/>
          </w:tcPr>
          <w:p w14:paraId="091FB6A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20AEBEA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AD5811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BC5F01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0F1A65C7" w14:textId="77777777" w:rsidTr="00E77594">
        <w:tc>
          <w:tcPr>
            <w:tcW w:w="1270" w:type="dxa"/>
          </w:tcPr>
          <w:p w14:paraId="698E7E5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1A90C8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ОПК-5.3</w:t>
            </w:r>
          </w:p>
        </w:tc>
        <w:tc>
          <w:tcPr>
            <w:tcW w:w="3402" w:type="dxa"/>
          </w:tcPr>
          <w:p w14:paraId="3F7A4F8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Б1.О.23.02 Методика преподавания математики</w:t>
            </w:r>
          </w:p>
        </w:tc>
        <w:tc>
          <w:tcPr>
            <w:tcW w:w="1276" w:type="dxa"/>
          </w:tcPr>
          <w:p w14:paraId="524A80F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0F41FB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154054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F5A87D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4E40C9C2" w14:textId="77777777" w:rsidTr="00E77594">
        <w:tc>
          <w:tcPr>
            <w:tcW w:w="1270" w:type="dxa"/>
          </w:tcPr>
          <w:p w14:paraId="02BF43E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7E9BFE9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418361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Б1.О.23.02 Методика преподавания математики</w:t>
            </w:r>
          </w:p>
        </w:tc>
        <w:tc>
          <w:tcPr>
            <w:tcW w:w="1276" w:type="dxa"/>
          </w:tcPr>
          <w:p w14:paraId="683D20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0C01DA4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E1F785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8584AF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0488101B" w14:textId="77777777" w:rsidTr="00E77594">
        <w:tc>
          <w:tcPr>
            <w:tcW w:w="1270" w:type="dxa"/>
          </w:tcPr>
          <w:p w14:paraId="2689042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717001A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70FBA50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Б1.О.23.02 Методика </w:t>
            </w:r>
            <w:r w:rsidRPr="003C0EE4">
              <w:rPr>
                <w:rFonts w:ascii="Times New Roman" w:hAnsi="Times New Roman" w:cs="Times New Roman"/>
                <w:sz w:val="24"/>
                <w:szCs w:val="24"/>
              </w:rPr>
              <w:lastRenderedPageBreak/>
              <w:t>преподавания математики</w:t>
            </w:r>
          </w:p>
        </w:tc>
        <w:tc>
          <w:tcPr>
            <w:tcW w:w="1276" w:type="dxa"/>
          </w:tcPr>
          <w:p w14:paraId="00F6DD1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3</w:t>
            </w:r>
          </w:p>
        </w:tc>
        <w:tc>
          <w:tcPr>
            <w:tcW w:w="1247" w:type="dxa"/>
          </w:tcPr>
          <w:p w14:paraId="198C128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w:t>
            </w:r>
            <w:r w:rsidRPr="003C0EE4">
              <w:rPr>
                <w:rFonts w:ascii="Times New Roman" w:hAnsi="Times New Roman" w:cs="Times New Roman"/>
                <w:sz w:val="24"/>
                <w:szCs w:val="24"/>
              </w:rPr>
              <w:lastRenderedPageBreak/>
              <w:t>ный</w:t>
            </w:r>
          </w:p>
        </w:tc>
        <w:tc>
          <w:tcPr>
            <w:tcW w:w="1031" w:type="dxa"/>
          </w:tcPr>
          <w:p w14:paraId="2DAF526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1</w:t>
            </w:r>
          </w:p>
        </w:tc>
        <w:tc>
          <w:tcPr>
            <w:tcW w:w="1031" w:type="dxa"/>
          </w:tcPr>
          <w:p w14:paraId="39F8455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7D0B87AE" w14:textId="77777777" w:rsidTr="00E77594">
        <w:tc>
          <w:tcPr>
            <w:tcW w:w="1270" w:type="dxa"/>
          </w:tcPr>
          <w:p w14:paraId="72DE852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ОПК-8</w:t>
            </w:r>
          </w:p>
        </w:tc>
        <w:tc>
          <w:tcPr>
            <w:tcW w:w="1560" w:type="dxa"/>
          </w:tcPr>
          <w:p w14:paraId="5DA7A6A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ОПК-8.3</w:t>
            </w:r>
          </w:p>
        </w:tc>
        <w:tc>
          <w:tcPr>
            <w:tcW w:w="3402" w:type="dxa"/>
          </w:tcPr>
          <w:p w14:paraId="03B11B0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Б1.О.23.02 Методика преподавания математики</w:t>
            </w:r>
          </w:p>
        </w:tc>
        <w:tc>
          <w:tcPr>
            <w:tcW w:w="1276" w:type="dxa"/>
          </w:tcPr>
          <w:p w14:paraId="3C66A48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48C27F5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89D3F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396D8E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5E73823F" w14:textId="77777777" w:rsidTr="00E77594">
        <w:tc>
          <w:tcPr>
            <w:tcW w:w="1270" w:type="dxa"/>
          </w:tcPr>
          <w:p w14:paraId="3E610AE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2BED3BE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ОПК-8.3</w:t>
            </w:r>
          </w:p>
        </w:tc>
        <w:tc>
          <w:tcPr>
            <w:tcW w:w="3402" w:type="dxa"/>
          </w:tcPr>
          <w:p w14:paraId="471F046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Б1.О.23.02 Методика преподавания математики</w:t>
            </w:r>
          </w:p>
        </w:tc>
        <w:tc>
          <w:tcPr>
            <w:tcW w:w="1276" w:type="dxa"/>
          </w:tcPr>
          <w:p w14:paraId="0BF898D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5B0C5D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46BD8D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86A3B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6,7,8,9</w:t>
            </w:r>
          </w:p>
        </w:tc>
      </w:tr>
      <w:tr w:rsidR="00C80EA3" w:rsidRPr="003C0EE4" w14:paraId="51488123" w14:textId="77777777" w:rsidTr="00E77594">
        <w:tc>
          <w:tcPr>
            <w:tcW w:w="1270" w:type="dxa"/>
          </w:tcPr>
          <w:p w14:paraId="10589E9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32C858A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4AFCC9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Б1.О.23.03 Методика преподавания интегративного курса «Окружающий мир»</w:t>
            </w:r>
          </w:p>
        </w:tc>
        <w:tc>
          <w:tcPr>
            <w:tcW w:w="1276" w:type="dxa"/>
          </w:tcPr>
          <w:p w14:paraId="5EBF393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6901BED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30397E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BE813B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4CB5090D" w14:textId="77777777" w:rsidTr="00E77594">
        <w:tc>
          <w:tcPr>
            <w:tcW w:w="1270" w:type="dxa"/>
          </w:tcPr>
          <w:p w14:paraId="658EF4A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384C9BC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6E0238A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Б1.О.23.03 Методика преподавания интегративного курса «Окружающий мир»</w:t>
            </w:r>
          </w:p>
        </w:tc>
        <w:tc>
          <w:tcPr>
            <w:tcW w:w="1276" w:type="dxa"/>
          </w:tcPr>
          <w:p w14:paraId="664534F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080CD13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EC26E9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419614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76186773" w14:textId="77777777" w:rsidTr="00E77594">
        <w:tc>
          <w:tcPr>
            <w:tcW w:w="1270" w:type="dxa"/>
          </w:tcPr>
          <w:p w14:paraId="58291D0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3C4B5F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ОПК-2.3</w:t>
            </w:r>
          </w:p>
        </w:tc>
        <w:tc>
          <w:tcPr>
            <w:tcW w:w="3402" w:type="dxa"/>
          </w:tcPr>
          <w:p w14:paraId="328FF03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Б1.О.23.03 Методика преподавания интегративного курса «Окружающий мир»</w:t>
            </w:r>
          </w:p>
        </w:tc>
        <w:tc>
          <w:tcPr>
            <w:tcW w:w="1276" w:type="dxa"/>
          </w:tcPr>
          <w:p w14:paraId="56FF026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00D4CB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944F40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55196F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0EBE01EC" w14:textId="77777777" w:rsidTr="00E77594">
        <w:tc>
          <w:tcPr>
            <w:tcW w:w="1270" w:type="dxa"/>
          </w:tcPr>
          <w:p w14:paraId="2145A7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08269CB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ОПК-2.4</w:t>
            </w:r>
          </w:p>
        </w:tc>
        <w:tc>
          <w:tcPr>
            <w:tcW w:w="3402" w:type="dxa"/>
          </w:tcPr>
          <w:p w14:paraId="4C5760D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Б1.О.23.03 Методика преподавания интегративного курса «Окружающий мир»</w:t>
            </w:r>
          </w:p>
        </w:tc>
        <w:tc>
          <w:tcPr>
            <w:tcW w:w="1276" w:type="dxa"/>
          </w:tcPr>
          <w:p w14:paraId="4F2AE6B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3BE175F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37822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2C806E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63F5CEC2" w14:textId="77777777" w:rsidTr="00E77594">
        <w:tc>
          <w:tcPr>
            <w:tcW w:w="1270" w:type="dxa"/>
          </w:tcPr>
          <w:p w14:paraId="2A5C761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382AB1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ОПК-2.4</w:t>
            </w:r>
          </w:p>
        </w:tc>
        <w:tc>
          <w:tcPr>
            <w:tcW w:w="3402" w:type="dxa"/>
          </w:tcPr>
          <w:p w14:paraId="58F061C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Б1.О.23.03 Методика преподавания интегративного курса «Окружающий мир»</w:t>
            </w:r>
          </w:p>
        </w:tc>
        <w:tc>
          <w:tcPr>
            <w:tcW w:w="1276" w:type="dxa"/>
          </w:tcPr>
          <w:p w14:paraId="18E477F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0FDA588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683162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DF67BB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5EAD3671" w14:textId="77777777" w:rsidTr="00E77594">
        <w:tc>
          <w:tcPr>
            <w:tcW w:w="1270" w:type="dxa"/>
          </w:tcPr>
          <w:p w14:paraId="6809E52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5EA912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ОПК-5.1</w:t>
            </w:r>
          </w:p>
        </w:tc>
        <w:tc>
          <w:tcPr>
            <w:tcW w:w="3402" w:type="dxa"/>
          </w:tcPr>
          <w:p w14:paraId="174942A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Б1.О.23.03 Методика преподавания интегративного курса «Окружающий мир»</w:t>
            </w:r>
          </w:p>
        </w:tc>
        <w:tc>
          <w:tcPr>
            <w:tcW w:w="1276" w:type="dxa"/>
          </w:tcPr>
          <w:p w14:paraId="708DFD7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1241BC6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EE5DD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36ED9F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70C01E6C" w14:textId="77777777" w:rsidTr="00E77594">
        <w:tc>
          <w:tcPr>
            <w:tcW w:w="1270" w:type="dxa"/>
          </w:tcPr>
          <w:p w14:paraId="360E791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64488B1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ОПК-5.3</w:t>
            </w:r>
          </w:p>
        </w:tc>
        <w:tc>
          <w:tcPr>
            <w:tcW w:w="3402" w:type="dxa"/>
          </w:tcPr>
          <w:p w14:paraId="4E0C2D5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Б1.О.23.03 Методика преподавания интегративного курса «Окружающий мир»</w:t>
            </w:r>
          </w:p>
        </w:tc>
        <w:tc>
          <w:tcPr>
            <w:tcW w:w="1276" w:type="dxa"/>
          </w:tcPr>
          <w:p w14:paraId="44337F5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06A8798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84A285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FFABA0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79B52A8E" w14:textId="77777777" w:rsidTr="00E77594">
        <w:tc>
          <w:tcPr>
            <w:tcW w:w="1270" w:type="dxa"/>
          </w:tcPr>
          <w:p w14:paraId="155BFAB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04AD09A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ОПК-5.3</w:t>
            </w:r>
          </w:p>
        </w:tc>
        <w:tc>
          <w:tcPr>
            <w:tcW w:w="3402" w:type="dxa"/>
          </w:tcPr>
          <w:p w14:paraId="7D59269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Б1.О.23.03 Методика преподавания интегративного курса «Окружающий мир»</w:t>
            </w:r>
          </w:p>
        </w:tc>
        <w:tc>
          <w:tcPr>
            <w:tcW w:w="1276" w:type="dxa"/>
          </w:tcPr>
          <w:p w14:paraId="602A22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4B6E28E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C234EB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18F18B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007A860E" w14:textId="77777777" w:rsidTr="00E77594">
        <w:tc>
          <w:tcPr>
            <w:tcW w:w="1270" w:type="dxa"/>
          </w:tcPr>
          <w:p w14:paraId="362E7B4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303B353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ОПК-5.3</w:t>
            </w:r>
          </w:p>
        </w:tc>
        <w:tc>
          <w:tcPr>
            <w:tcW w:w="3402" w:type="dxa"/>
          </w:tcPr>
          <w:p w14:paraId="6A757F8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Б1.О.23.03 Методика преподавания интегративного курса «Окружающий мир»</w:t>
            </w:r>
          </w:p>
        </w:tc>
        <w:tc>
          <w:tcPr>
            <w:tcW w:w="1276" w:type="dxa"/>
          </w:tcPr>
          <w:p w14:paraId="38AB5F1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16C2D3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E10008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6F141E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0F8CEE67" w14:textId="77777777" w:rsidTr="00E77594">
        <w:tc>
          <w:tcPr>
            <w:tcW w:w="1270" w:type="dxa"/>
          </w:tcPr>
          <w:p w14:paraId="7775649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6DA17DE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6766F19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Б1.О.23.03 Методика преподавания интегративного курса «Окружающий мир»</w:t>
            </w:r>
          </w:p>
        </w:tc>
        <w:tc>
          <w:tcPr>
            <w:tcW w:w="1276" w:type="dxa"/>
          </w:tcPr>
          <w:p w14:paraId="734EE10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341BCC1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97092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EA5893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562A1269" w14:textId="77777777" w:rsidTr="00E77594">
        <w:tc>
          <w:tcPr>
            <w:tcW w:w="1270" w:type="dxa"/>
          </w:tcPr>
          <w:p w14:paraId="2CA2917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73B3C7A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ОПК-8.3</w:t>
            </w:r>
          </w:p>
        </w:tc>
        <w:tc>
          <w:tcPr>
            <w:tcW w:w="3402" w:type="dxa"/>
          </w:tcPr>
          <w:p w14:paraId="52FFB6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Б1.О.23.03 Методика преподавания интегративного курса «Окружающий мир»</w:t>
            </w:r>
          </w:p>
        </w:tc>
        <w:tc>
          <w:tcPr>
            <w:tcW w:w="1276" w:type="dxa"/>
          </w:tcPr>
          <w:p w14:paraId="37091C2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7389BAD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5D2A10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C7957C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699CEC34" w14:textId="77777777" w:rsidTr="00E77594">
        <w:tc>
          <w:tcPr>
            <w:tcW w:w="1270" w:type="dxa"/>
          </w:tcPr>
          <w:p w14:paraId="2711362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5A57B1F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ОПК-8.3</w:t>
            </w:r>
          </w:p>
        </w:tc>
        <w:tc>
          <w:tcPr>
            <w:tcW w:w="3402" w:type="dxa"/>
          </w:tcPr>
          <w:p w14:paraId="7152255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Б1.О.23.03 Методика преподавания интегративного курса «Окружающий мир»</w:t>
            </w:r>
          </w:p>
        </w:tc>
        <w:tc>
          <w:tcPr>
            <w:tcW w:w="1276" w:type="dxa"/>
          </w:tcPr>
          <w:p w14:paraId="7770778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30A6D4A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B38FD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468F57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06781C18" w14:textId="77777777" w:rsidTr="00E77594">
        <w:tc>
          <w:tcPr>
            <w:tcW w:w="1270" w:type="dxa"/>
          </w:tcPr>
          <w:p w14:paraId="441E864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6211D6D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ОПК-8.3</w:t>
            </w:r>
          </w:p>
        </w:tc>
        <w:tc>
          <w:tcPr>
            <w:tcW w:w="3402" w:type="dxa"/>
          </w:tcPr>
          <w:p w14:paraId="616AC9E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Б1.О.23.03 Методика преподавания интегративного курса «Окружающий мир»</w:t>
            </w:r>
          </w:p>
        </w:tc>
        <w:tc>
          <w:tcPr>
            <w:tcW w:w="1276" w:type="dxa"/>
          </w:tcPr>
          <w:p w14:paraId="58D12CD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6BB2003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6BFC64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62577F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8</w:t>
            </w:r>
          </w:p>
        </w:tc>
      </w:tr>
      <w:tr w:rsidR="00C80EA3" w:rsidRPr="003C0EE4" w14:paraId="6C348115" w14:textId="77777777" w:rsidTr="00E77594">
        <w:tc>
          <w:tcPr>
            <w:tcW w:w="1270" w:type="dxa"/>
          </w:tcPr>
          <w:p w14:paraId="48DA84A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021F125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7D107FF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Б1.О.23.04 Теория и технология развития речи детей дошкольного возраста</w:t>
            </w:r>
          </w:p>
        </w:tc>
        <w:tc>
          <w:tcPr>
            <w:tcW w:w="1276" w:type="dxa"/>
          </w:tcPr>
          <w:p w14:paraId="7D0AA63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1C984BD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9A2AE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0FA44F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52BDCC3A" w14:textId="77777777" w:rsidTr="00E77594">
        <w:tc>
          <w:tcPr>
            <w:tcW w:w="1270" w:type="dxa"/>
          </w:tcPr>
          <w:p w14:paraId="3548FC2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4BFEA2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02B4F69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Б1.О.23.04 Теория и технология развития речи детей дошкольного возраста</w:t>
            </w:r>
          </w:p>
        </w:tc>
        <w:tc>
          <w:tcPr>
            <w:tcW w:w="1276" w:type="dxa"/>
          </w:tcPr>
          <w:p w14:paraId="7364A37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76E1122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382835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0F56F5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1CA36F5A" w14:textId="77777777" w:rsidTr="00E77594">
        <w:tc>
          <w:tcPr>
            <w:tcW w:w="1270" w:type="dxa"/>
          </w:tcPr>
          <w:p w14:paraId="5650A29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6E7951D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3F44A12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Б1.О.23.04 Теория и технология развития речи детей дошкольного возраста</w:t>
            </w:r>
          </w:p>
        </w:tc>
        <w:tc>
          <w:tcPr>
            <w:tcW w:w="1276" w:type="dxa"/>
          </w:tcPr>
          <w:p w14:paraId="46E75A7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3486666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312D80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4F66C3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16015E7B" w14:textId="77777777" w:rsidTr="00E77594">
        <w:tc>
          <w:tcPr>
            <w:tcW w:w="1270" w:type="dxa"/>
          </w:tcPr>
          <w:p w14:paraId="44F3879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4DA5990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64EC6DF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Б1.О.23.04 Теория и технология развития речи </w:t>
            </w:r>
            <w:r w:rsidRPr="003C0EE4">
              <w:rPr>
                <w:rFonts w:ascii="Times New Roman" w:hAnsi="Times New Roman" w:cs="Times New Roman"/>
                <w:sz w:val="24"/>
                <w:szCs w:val="24"/>
              </w:rPr>
              <w:lastRenderedPageBreak/>
              <w:t>детей дошкольного возраста</w:t>
            </w:r>
          </w:p>
        </w:tc>
        <w:tc>
          <w:tcPr>
            <w:tcW w:w="1276" w:type="dxa"/>
          </w:tcPr>
          <w:p w14:paraId="5D43A76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4</w:t>
            </w:r>
          </w:p>
        </w:tc>
        <w:tc>
          <w:tcPr>
            <w:tcW w:w="1247" w:type="dxa"/>
          </w:tcPr>
          <w:p w14:paraId="077ABC6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A9A20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5D2E0A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7265AD73" w14:textId="77777777" w:rsidTr="00E77594">
        <w:tc>
          <w:tcPr>
            <w:tcW w:w="1270" w:type="dxa"/>
          </w:tcPr>
          <w:p w14:paraId="4D92592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ОПК-2</w:t>
            </w:r>
          </w:p>
        </w:tc>
        <w:tc>
          <w:tcPr>
            <w:tcW w:w="1560" w:type="dxa"/>
          </w:tcPr>
          <w:p w14:paraId="0273A13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28FC5F3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Б1.О.23.04 Теория и технология развития речи детей дошкольного возраста</w:t>
            </w:r>
          </w:p>
        </w:tc>
        <w:tc>
          <w:tcPr>
            <w:tcW w:w="1276" w:type="dxa"/>
          </w:tcPr>
          <w:p w14:paraId="74DECA6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208C6F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5C4AB1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4E4A39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63A32E40" w14:textId="77777777" w:rsidTr="00E77594">
        <w:tc>
          <w:tcPr>
            <w:tcW w:w="1270" w:type="dxa"/>
          </w:tcPr>
          <w:p w14:paraId="41BC18C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68104C6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ОПК-5.3</w:t>
            </w:r>
          </w:p>
        </w:tc>
        <w:tc>
          <w:tcPr>
            <w:tcW w:w="3402" w:type="dxa"/>
          </w:tcPr>
          <w:p w14:paraId="54502D1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Б1.О.23.04 Теория и технология развития речи детей дошкольного возраста</w:t>
            </w:r>
          </w:p>
        </w:tc>
        <w:tc>
          <w:tcPr>
            <w:tcW w:w="1276" w:type="dxa"/>
          </w:tcPr>
          <w:p w14:paraId="22DF8AA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74D5F4D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F1EB85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892D28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06E78DD8" w14:textId="77777777" w:rsidTr="00E77594">
        <w:tc>
          <w:tcPr>
            <w:tcW w:w="1270" w:type="dxa"/>
          </w:tcPr>
          <w:p w14:paraId="063249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5242734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ОПК-5.3</w:t>
            </w:r>
          </w:p>
        </w:tc>
        <w:tc>
          <w:tcPr>
            <w:tcW w:w="3402" w:type="dxa"/>
          </w:tcPr>
          <w:p w14:paraId="5A4D52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Б1.О.23.04 Теория и технология развития речи детей дошкольного возраста</w:t>
            </w:r>
          </w:p>
        </w:tc>
        <w:tc>
          <w:tcPr>
            <w:tcW w:w="1276" w:type="dxa"/>
          </w:tcPr>
          <w:p w14:paraId="635FB4B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69A525F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FADC81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8E150D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26669771" w14:textId="77777777" w:rsidTr="00E77594">
        <w:tc>
          <w:tcPr>
            <w:tcW w:w="1270" w:type="dxa"/>
          </w:tcPr>
          <w:p w14:paraId="7C39585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3EFF807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ОПК-5.4</w:t>
            </w:r>
          </w:p>
        </w:tc>
        <w:tc>
          <w:tcPr>
            <w:tcW w:w="3402" w:type="dxa"/>
          </w:tcPr>
          <w:p w14:paraId="6AEF196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Б1.О.23.04 Теория и технология развития речи детей дошкольного возраста</w:t>
            </w:r>
          </w:p>
        </w:tc>
        <w:tc>
          <w:tcPr>
            <w:tcW w:w="1276" w:type="dxa"/>
          </w:tcPr>
          <w:p w14:paraId="71ADB6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303EDD3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6B9279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8300CC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088EECE2" w14:textId="77777777" w:rsidTr="00E77594">
        <w:tc>
          <w:tcPr>
            <w:tcW w:w="1270" w:type="dxa"/>
          </w:tcPr>
          <w:p w14:paraId="48CC948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6B6AEE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ОПК-5.4</w:t>
            </w:r>
          </w:p>
        </w:tc>
        <w:tc>
          <w:tcPr>
            <w:tcW w:w="3402" w:type="dxa"/>
          </w:tcPr>
          <w:p w14:paraId="0039C34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Б1.О.23.04 Теория и технология развития речи детей дошкольного возраста</w:t>
            </w:r>
          </w:p>
        </w:tc>
        <w:tc>
          <w:tcPr>
            <w:tcW w:w="1276" w:type="dxa"/>
          </w:tcPr>
          <w:p w14:paraId="430655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650A613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A3F99A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4F6510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31952C89" w14:textId="77777777" w:rsidTr="00E77594">
        <w:tc>
          <w:tcPr>
            <w:tcW w:w="1270" w:type="dxa"/>
          </w:tcPr>
          <w:p w14:paraId="6E22593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36C4846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ОПК-6.1</w:t>
            </w:r>
          </w:p>
        </w:tc>
        <w:tc>
          <w:tcPr>
            <w:tcW w:w="3402" w:type="dxa"/>
          </w:tcPr>
          <w:p w14:paraId="2C17D73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Б1.О.23.04 Теория и технология развития речи детей дошкольного возраста</w:t>
            </w:r>
          </w:p>
        </w:tc>
        <w:tc>
          <w:tcPr>
            <w:tcW w:w="1276" w:type="dxa"/>
          </w:tcPr>
          <w:p w14:paraId="29A7CEC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25B5009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BE549B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64A0B0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6CB7F7A1" w14:textId="77777777" w:rsidTr="00E77594">
        <w:tc>
          <w:tcPr>
            <w:tcW w:w="1270" w:type="dxa"/>
          </w:tcPr>
          <w:p w14:paraId="42DA515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4C6E908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48AC624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Б1.О.23.04 Теория и технология развития речи детей дошкольного возраста</w:t>
            </w:r>
          </w:p>
        </w:tc>
        <w:tc>
          <w:tcPr>
            <w:tcW w:w="1276" w:type="dxa"/>
          </w:tcPr>
          <w:p w14:paraId="18438E6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72BA868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8C851C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7F5D34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0C4E27B2" w14:textId="77777777" w:rsidTr="00E77594">
        <w:tc>
          <w:tcPr>
            <w:tcW w:w="1270" w:type="dxa"/>
          </w:tcPr>
          <w:p w14:paraId="68A3C05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6D16B65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1B5D7D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Б1.О.23.04 Теория и технология развития речи детей дошкольного возраста</w:t>
            </w:r>
          </w:p>
        </w:tc>
        <w:tc>
          <w:tcPr>
            <w:tcW w:w="1276" w:type="dxa"/>
          </w:tcPr>
          <w:p w14:paraId="6CA447F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756A2FA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5B371B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01D3A3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14FEDC0D" w14:textId="77777777" w:rsidTr="00E77594">
        <w:tc>
          <w:tcPr>
            <w:tcW w:w="1270" w:type="dxa"/>
          </w:tcPr>
          <w:p w14:paraId="2D558C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45FB736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5A87D22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Б1.О.23.04 Теория и технология развития речи детей дошкольного возраста</w:t>
            </w:r>
          </w:p>
        </w:tc>
        <w:tc>
          <w:tcPr>
            <w:tcW w:w="1276" w:type="dxa"/>
          </w:tcPr>
          <w:p w14:paraId="2796B6F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5BF587B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564E9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B64618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09CC36C2" w14:textId="77777777" w:rsidTr="00E77594">
        <w:tc>
          <w:tcPr>
            <w:tcW w:w="1270" w:type="dxa"/>
          </w:tcPr>
          <w:p w14:paraId="104CAE4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68C76FB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46151AE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Б1.О.23.04 Теория и технология развития речи детей дошкольного возраста</w:t>
            </w:r>
          </w:p>
        </w:tc>
        <w:tc>
          <w:tcPr>
            <w:tcW w:w="1276" w:type="dxa"/>
          </w:tcPr>
          <w:p w14:paraId="32B66AA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c>
          <w:tcPr>
            <w:tcW w:w="1247" w:type="dxa"/>
          </w:tcPr>
          <w:p w14:paraId="1B25AA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F12C42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DFB392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1AE769CA" w14:textId="77777777" w:rsidTr="00E77594">
        <w:tc>
          <w:tcPr>
            <w:tcW w:w="1270" w:type="dxa"/>
          </w:tcPr>
          <w:p w14:paraId="7A5D5CA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6AB985D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6A510C2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Б1.О.23.04 Теория и технология развития речи детей дошкольного возраста</w:t>
            </w:r>
          </w:p>
        </w:tc>
        <w:tc>
          <w:tcPr>
            <w:tcW w:w="1276" w:type="dxa"/>
          </w:tcPr>
          <w:p w14:paraId="424B4B9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5D9EE3F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39DA42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1B0137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4A613D1E" w14:textId="77777777" w:rsidTr="00E77594">
        <w:tc>
          <w:tcPr>
            <w:tcW w:w="1270" w:type="dxa"/>
          </w:tcPr>
          <w:p w14:paraId="3AD22E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2C5435A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359A121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Б1.О.23.04 Теория и технология развития речи детей дошкольного возраста</w:t>
            </w:r>
          </w:p>
        </w:tc>
        <w:tc>
          <w:tcPr>
            <w:tcW w:w="1276" w:type="dxa"/>
          </w:tcPr>
          <w:p w14:paraId="72B5DE5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461EA5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0D1B4C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811B5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0FE6FD0B" w14:textId="77777777" w:rsidTr="00E77594">
        <w:tc>
          <w:tcPr>
            <w:tcW w:w="1270" w:type="dxa"/>
          </w:tcPr>
          <w:p w14:paraId="0F728EB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38D94A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031D825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Б1.О.23.05 Теория и технология формирования математических представлений у детей дошкольного возраста</w:t>
            </w:r>
          </w:p>
        </w:tc>
        <w:tc>
          <w:tcPr>
            <w:tcW w:w="1276" w:type="dxa"/>
          </w:tcPr>
          <w:p w14:paraId="1E1E9F5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17D4CFD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A362AC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B1496B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4B4D5AD7" w14:textId="77777777" w:rsidTr="00E77594">
        <w:tc>
          <w:tcPr>
            <w:tcW w:w="1270" w:type="dxa"/>
          </w:tcPr>
          <w:p w14:paraId="2B864D9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5A5A5A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574E4AB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Б1.О.23.05 Теория и технология формирования математических представлений у детей дошкольного возраста</w:t>
            </w:r>
          </w:p>
        </w:tc>
        <w:tc>
          <w:tcPr>
            <w:tcW w:w="1276" w:type="dxa"/>
          </w:tcPr>
          <w:p w14:paraId="71946DF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664BC51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3D5094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ED0CCC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513596C1" w14:textId="77777777" w:rsidTr="00E77594">
        <w:tc>
          <w:tcPr>
            <w:tcW w:w="1270" w:type="dxa"/>
          </w:tcPr>
          <w:p w14:paraId="71A2D4C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0ECAAF7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10BB215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Б1.О.23.05 Теория и технология формирования математических представлений у детей дошкольного возраста</w:t>
            </w:r>
          </w:p>
        </w:tc>
        <w:tc>
          <w:tcPr>
            <w:tcW w:w="1276" w:type="dxa"/>
          </w:tcPr>
          <w:p w14:paraId="75FB7CD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4BF0592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E9A324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C8764D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1958B330" w14:textId="77777777" w:rsidTr="00E77594">
        <w:tc>
          <w:tcPr>
            <w:tcW w:w="1270" w:type="dxa"/>
          </w:tcPr>
          <w:p w14:paraId="0FE5387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67B4ED1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22F8C22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Б1.О.23.05 Теория и технология формирования математических </w:t>
            </w:r>
            <w:r w:rsidRPr="003C0EE4">
              <w:rPr>
                <w:rFonts w:ascii="Times New Roman" w:hAnsi="Times New Roman" w:cs="Times New Roman"/>
                <w:sz w:val="24"/>
                <w:szCs w:val="24"/>
              </w:rPr>
              <w:lastRenderedPageBreak/>
              <w:t>представлений у детей дошкольного возраста</w:t>
            </w:r>
          </w:p>
        </w:tc>
        <w:tc>
          <w:tcPr>
            <w:tcW w:w="1276" w:type="dxa"/>
          </w:tcPr>
          <w:p w14:paraId="3C3E40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4</w:t>
            </w:r>
          </w:p>
        </w:tc>
        <w:tc>
          <w:tcPr>
            <w:tcW w:w="1247" w:type="dxa"/>
          </w:tcPr>
          <w:p w14:paraId="3B373D7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13D113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ECA137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5C21EEDD" w14:textId="77777777" w:rsidTr="00E77594">
        <w:tc>
          <w:tcPr>
            <w:tcW w:w="1270" w:type="dxa"/>
          </w:tcPr>
          <w:p w14:paraId="7ADF09C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ОПК-2</w:t>
            </w:r>
          </w:p>
        </w:tc>
        <w:tc>
          <w:tcPr>
            <w:tcW w:w="1560" w:type="dxa"/>
          </w:tcPr>
          <w:p w14:paraId="59882E1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585C940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Б1.О.23.05 Теория и технология формирования математических представлений у детей дошкольного возраста</w:t>
            </w:r>
          </w:p>
        </w:tc>
        <w:tc>
          <w:tcPr>
            <w:tcW w:w="1276" w:type="dxa"/>
          </w:tcPr>
          <w:p w14:paraId="72A887F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467424D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0B6CC9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FD366F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41DC9A59" w14:textId="77777777" w:rsidTr="00E77594">
        <w:tc>
          <w:tcPr>
            <w:tcW w:w="1270" w:type="dxa"/>
          </w:tcPr>
          <w:p w14:paraId="1CD58C0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47697FB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ОПК-5.3</w:t>
            </w:r>
          </w:p>
        </w:tc>
        <w:tc>
          <w:tcPr>
            <w:tcW w:w="3402" w:type="dxa"/>
          </w:tcPr>
          <w:p w14:paraId="3554AE6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Б1.О.23.05 Теория и технология формирования математических представлений у детей дошкольного возраста</w:t>
            </w:r>
          </w:p>
        </w:tc>
        <w:tc>
          <w:tcPr>
            <w:tcW w:w="1276" w:type="dxa"/>
          </w:tcPr>
          <w:p w14:paraId="0CB2632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3291C30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CF4B04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21C46F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54EA989B" w14:textId="77777777" w:rsidTr="00E77594">
        <w:tc>
          <w:tcPr>
            <w:tcW w:w="1270" w:type="dxa"/>
          </w:tcPr>
          <w:p w14:paraId="471A2FF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52AEABD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ОПК-5.3</w:t>
            </w:r>
          </w:p>
        </w:tc>
        <w:tc>
          <w:tcPr>
            <w:tcW w:w="3402" w:type="dxa"/>
          </w:tcPr>
          <w:p w14:paraId="1203F94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Б1.О.23.05 Теория и технология формирования математических представлений у детей дошкольного возраста</w:t>
            </w:r>
          </w:p>
        </w:tc>
        <w:tc>
          <w:tcPr>
            <w:tcW w:w="1276" w:type="dxa"/>
          </w:tcPr>
          <w:p w14:paraId="3D7FEB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6F84B48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10DFE8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0EA3B1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65AE3B74" w14:textId="77777777" w:rsidTr="00E77594">
        <w:tc>
          <w:tcPr>
            <w:tcW w:w="1270" w:type="dxa"/>
          </w:tcPr>
          <w:p w14:paraId="46ED60A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1BA2BC0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ОПК-5.4</w:t>
            </w:r>
          </w:p>
        </w:tc>
        <w:tc>
          <w:tcPr>
            <w:tcW w:w="3402" w:type="dxa"/>
          </w:tcPr>
          <w:p w14:paraId="4D14BAC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Б1.О.23.05 Теория и технология формирования математических представлений у детей дошкольного возраста</w:t>
            </w:r>
          </w:p>
        </w:tc>
        <w:tc>
          <w:tcPr>
            <w:tcW w:w="1276" w:type="dxa"/>
          </w:tcPr>
          <w:p w14:paraId="2F4D3FE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419946D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03EF88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AD2024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4C206A36" w14:textId="77777777" w:rsidTr="00E77594">
        <w:tc>
          <w:tcPr>
            <w:tcW w:w="1270" w:type="dxa"/>
          </w:tcPr>
          <w:p w14:paraId="682BAD1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6E9BAD3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ОПК-5.4</w:t>
            </w:r>
          </w:p>
        </w:tc>
        <w:tc>
          <w:tcPr>
            <w:tcW w:w="3402" w:type="dxa"/>
          </w:tcPr>
          <w:p w14:paraId="6551AFE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Б1.О.23.05 Теория и технология формирования математических представлений у детей дошкольного возраста</w:t>
            </w:r>
          </w:p>
        </w:tc>
        <w:tc>
          <w:tcPr>
            <w:tcW w:w="1276" w:type="dxa"/>
          </w:tcPr>
          <w:p w14:paraId="09D5704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5C4050D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A694EA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4FAFF4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547657A5" w14:textId="77777777" w:rsidTr="00E77594">
        <w:tc>
          <w:tcPr>
            <w:tcW w:w="1270" w:type="dxa"/>
          </w:tcPr>
          <w:p w14:paraId="1297798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581DF6B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ОПК-6.1</w:t>
            </w:r>
          </w:p>
        </w:tc>
        <w:tc>
          <w:tcPr>
            <w:tcW w:w="3402" w:type="dxa"/>
          </w:tcPr>
          <w:p w14:paraId="108E15E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Б1.О.23.05 Теория и технология формирования математических представлений у детей дошкольного возраста</w:t>
            </w:r>
          </w:p>
        </w:tc>
        <w:tc>
          <w:tcPr>
            <w:tcW w:w="1276" w:type="dxa"/>
          </w:tcPr>
          <w:p w14:paraId="35EA454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7771C91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33CEFB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3C62B4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6D6A8BD0" w14:textId="77777777" w:rsidTr="00E77594">
        <w:tc>
          <w:tcPr>
            <w:tcW w:w="1270" w:type="dxa"/>
          </w:tcPr>
          <w:p w14:paraId="5B0D388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253E2F8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5DB1B5B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Б1.О.23.05 Теория и технология формирования математических представлений у детей дошкольного возраста</w:t>
            </w:r>
          </w:p>
        </w:tc>
        <w:tc>
          <w:tcPr>
            <w:tcW w:w="1276" w:type="dxa"/>
          </w:tcPr>
          <w:p w14:paraId="05941FD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E9755F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EC91E0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490ADD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7C55108E" w14:textId="77777777" w:rsidTr="00E77594">
        <w:tc>
          <w:tcPr>
            <w:tcW w:w="1270" w:type="dxa"/>
          </w:tcPr>
          <w:p w14:paraId="2B82A21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4D9081F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3BD6395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Б1.О.23.05 Теория и технология формирования математических представлений у детей дошкольного возраста</w:t>
            </w:r>
          </w:p>
        </w:tc>
        <w:tc>
          <w:tcPr>
            <w:tcW w:w="1276" w:type="dxa"/>
          </w:tcPr>
          <w:p w14:paraId="2461C3C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55A14E1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83E82A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128266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39F98588" w14:textId="77777777" w:rsidTr="00E77594">
        <w:tc>
          <w:tcPr>
            <w:tcW w:w="1270" w:type="dxa"/>
          </w:tcPr>
          <w:p w14:paraId="6669161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6880609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2005851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Б1.О.23.05 Теория и технология формирования математических представлений у детей дошкольного возраста</w:t>
            </w:r>
          </w:p>
        </w:tc>
        <w:tc>
          <w:tcPr>
            <w:tcW w:w="1276" w:type="dxa"/>
          </w:tcPr>
          <w:p w14:paraId="0ECF010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667E65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AFCDEF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20377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76CB5792" w14:textId="77777777" w:rsidTr="00E77594">
        <w:tc>
          <w:tcPr>
            <w:tcW w:w="1270" w:type="dxa"/>
          </w:tcPr>
          <w:p w14:paraId="34848B4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5BDFC03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31DECCC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Б1.О.23.05 Теория и технология формирования математических представлений у детей дошкольного возраста</w:t>
            </w:r>
          </w:p>
        </w:tc>
        <w:tc>
          <w:tcPr>
            <w:tcW w:w="1276" w:type="dxa"/>
          </w:tcPr>
          <w:p w14:paraId="4B621E3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0E2D375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7B0A98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F65286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1299E1D9" w14:textId="77777777" w:rsidTr="00E77594">
        <w:tc>
          <w:tcPr>
            <w:tcW w:w="1270" w:type="dxa"/>
          </w:tcPr>
          <w:p w14:paraId="71EB74A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70E7D56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08F2D8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Б1.О.23.05 Теория и технология формирования математических </w:t>
            </w:r>
            <w:r w:rsidRPr="003C0EE4">
              <w:rPr>
                <w:rFonts w:ascii="Times New Roman" w:hAnsi="Times New Roman" w:cs="Times New Roman"/>
                <w:sz w:val="24"/>
                <w:szCs w:val="24"/>
              </w:rPr>
              <w:lastRenderedPageBreak/>
              <w:t>представлений у детей дошкольного возраста</w:t>
            </w:r>
          </w:p>
        </w:tc>
        <w:tc>
          <w:tcPr>
            <w:tcW w:w="1276" w:type="dxa"/>
          </w:tcPr>
          <w:p w14:paraId="6765280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3</w:t>
            </w:r>
          </w:p>
        </w:tc>
        <w:tc>
          <w:tcPr>
            <w:tcW w:w="1247" w:type="dxa"/>
          </w:tcPr>
          <w:p w14:paraId="2EBEA13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23B85A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084681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41826FBB" w14:textId="77777777" w:rsidTr="00E77594">
        <w:tc>
          <w:tcPr>
            <w:tcW w:w="1270" w:type="dxa"/>
          </w:tcPr>
          <w:p w14:paraId="3479EAB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ОПК-8</w:t>
            </w:r>
          </w:p>
        </w:tc>
        <w:tc>
          <w:tcPr>
            <w:tcW w:w="1560" w:type="dxa"/>
          </w:tcPr>
          <w:p w14:paraId="442F5B9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67DA285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Б1.О.23.05 Теория и технология формирования математических представлений у детей дошкольного возраста</w:t>
            </w:r>
          </w:p>
        </w:tc>
        <w:tc>
          <w:tcPr>
            <w:tcW w:w="1276" w:type="dxa"/>
          </w:tcPr>
          <w:p w14:paraId="3749918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1C61BE2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CC9395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EA957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3658D939" w14:textId="77777777" w:rsidTr="00E77594">
        <w:tc>
          <w:tcPr>
            <w:tcW w:w="1270" w:type="dxa"/>
          </w:tcPr>
          <w:p w14:paraId="440521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13EA451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1D69494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Б1.О.23.05 Теория и технология формирования математических представлений у детей дошкольного возраста</w:t>
            </w:r>
          </w:p>
        </w:tc>
        <w:tc>
          <w:tcPr>
            <w:tcW w:w="1276" w:type="dxa"/>
          </w:tcPr>
          <w:p w14:paraId="6B2C7B3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4809C3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4F5C7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13FB9A3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4,5,6</w:t>
            </w:r>
          </w:p>
        </w:tc>
      </w:tr>
      <w:tr w:rsidR="00C80EA3" w:rsidRPr="003C0EE4" w14:paraId="2828D1E3" w14:textId="77777777" w:rsidTr="00E77594">
        <w:tc>
          <w:tcPr>
            <w:tcW w:w="1270" w:type="dxa"/>
          </w:tcPr>
          <w:p w14:paraId="099228F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473B3E1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46CAAD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Б1.О.23.06 Теория и технология ознакомления детей дошкольного возраста с окружающим миром</w:t>
            </w:r>
          </w:p>
        </w:tc>
        <w:tc>
          <w:tcPr>
            <w:tcW w:w="1276" w:type="dxa"/>
          </w:tcPr>
          <w:p w14:paraId="68807E8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2482B17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4DE494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EAE84C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74C683C4" w14:textId="77777777" w:rsidTr="00E77594">
        <w:tc>
          <w:tcPr>
            <w:tcW w:w="1270" w:type="dxa"/>
          </w:tcPr>
          <w:p w14:paraId="4108B42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05F408F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7E08F2E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Б1.О.23.06 Теория и технология ознакомления детей дошкольного возраста с окружающим миром</w:t>
            </w:r>
          </w:p>
        </w:tc>
        <w:tc>
          <w:tcPr>
            <w:tcW w:w="1276" w:type="dxa"/>
          </w:tcPr>
          <w:p w14:paraId="385B557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22EAB66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165920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09EBD0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22338176" w14:textId="77777777" w:rsidTr="00E77594">
        <w:tc>
          <w:tcPr>
            <w:tcW w:w="1270" w:type="dxa"/>
          </w:tcPr>
          <w:p w14:paraId="7EB9E85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3D125DD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04A6E90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Б1.О.23.06 Теория и технология ознакомления детей дошкольного возраста с окружающим миром</w:t>
            </w:r>
          </w:p>
        </w:tc>
        <w:tc>
          <w:tcPr>
            <w:tcW w:w="1276" w:type="dxa"/>
          </w:tcPr>
          <w:p w14:paraId="1246AF4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3CBEE25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1FD787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40295A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40E95F02" w14:textId="77777777" w:rsidTr="00E77594">
        <w:tc>
          <w:tcPr>
            <w:tcW w:w="1270" w:type="dxa"/>
          </w:tcPr>
          <w:p w14:paraId="2CFA3DF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172926F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20C8CEF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Б1.О.23.06 Теория и технология ознакомления детей дошкольного возраста с окружающим миром</w:t>
            </w:r>
          </w:p>
        </w:tc>
        <w:tc>
          <w:tcPr>
            <w:tcW w:w="1276" w:type="dxa"/>
          </w:tcPr>
          <w:p w14:paraId="52B794A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67CF48E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62C852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4FD35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01040287" w14:textId="77777777" w:rsidTr="00E77594">
        <w:tc>
          <w:tcPr>
            <w:tcW w:w="1270" w:type="dxa"/>
          </w:tcPr>
          <w:p w14:paraId="53EEB26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073F221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1C0B8BD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Б1.О.23.06 Теория и технология ознакомления детей дошкольного возраста с окружающим миром</w:t>
            </w:r>
          </w:p>
        </w:tc>
        <w:tc>
          <w:tcPr>
            <w:tcW w:w="1276" w:type="dxa"/>
          </w:tcPr>
          <w:p w14:paraId="01FFCB5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4D295A9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686433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7CD10A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59AF08D1" w14:textId="77777777" w:rsidTr="00E77594">
        <w:tc>
          <w:tcPr>
            <w:tcW w:w="1270" w:type="dxa"/>
          </w:tcPr>
          <w:p w14:paraId="11E1A93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1924A6D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ОПК-5.3</w:t>
            </w:r>
          </w:p>
        </w:tc>
        <w:tc>
          <w:tcPr>
            <w:tcW w:w="3402" w:type="dxa"/>
          </w:tcPr>
          <w:p w14:paraId="2E20D2D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Б1.О.23.06 Теория и технология ознакомления детей дошкольного возраста с окружающим миром</w:t>
            </w:r>
          </w:p>
        </w:tc>
        <w:tc>
          <w:tcPr>
            <w:tcW w:w="1276" w:type="dxa"/>
          </w:tcPr>
          <w:p w14:paraId="3C447C2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2A5C76D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847156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A0C01D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04823C2F" w14:textId="77777777" w:rsidTr="00E77594">
        <w:tc>
          <w:tcPr>
            <w:tcW w:w="1270" w:type="dxa"/>
          </w:tcPr>
          <w:p w14:paraId="2AF21BD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252389E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ОПК-5.3</w:t>
            </w:r>
          </w:p>
        </w:tc>
        <w:tc>
          <w:tcPr>
            <w:tcW w:w="3402" w:type="dxa"/>
          </w:tcPr>
          <w:p w14:paraId="5F6E71F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Б1.О.23.06 Теория и технология ознакомления детей дошкольного возраста с окружающим миром</w:t>
            </w:r>
          </w:p>
        </w:tc>
        <w:tc>
          <w:tcPr>
            <w:tcW w:w="1276" w:type="dxa"/>
          </w:tcPr>
          <w:p w14:paraId="2B16945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C45299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4586B5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F1B471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51BCB7D1" w14:textId="77777777" w:rsidTr="00E77594">
        <w:tc>
          <w:tcPr>
            <w:tcW w:w="1270" w:type="dxa"/>
          </w:tcPr>
          <w:p w14:paraId="134B84D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53349EB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ОПК-5.4</w:t>
            </w:r>
          </w:p>
        </w:tc>
        <w:tc>
          <w:tcPr>
            <w:tcW w:w="3402" w:type="dxa"/>
          </w:tcPr>
          <w:p w14:paraId="24B9FEE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Б1.О.23.06 Теория и технология ознакомления детей дошкольного возраста с окружающим миром</w:t>
            </w:r>
          </w:p>
        </w:tc>
        <w:tc>
          <w:tcPr>
            <w:tcW w:w="1276" w:type="dxa"/>
          </w:tcPr>
          <w:p w14:paraId="0E7448F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1E1F36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E84E8A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BDE144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10E9A3CB" w14:textId="77777777" w:rsidTr="00E77594">
        <w:tc>
          <w:tcPr>
            <w:tcW w:w="1270" w:type="dxa"/>
          </w:tcPr>
          <w:p w14:paraId="4FE4A67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w:t>
            </w:r>
          </w:p>
        </w:tc>
        <w:tc>
          <w:tcPr>
            <w:tcW w:w="1560" w:type="dxa"/>
          </w:tcPr>
          <w:p w14:paraId="11D2FF6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ОПК-5.4</w:t>
            </w:r>
          </w:p>
        </w:tc>
        <w:tc>
          <w:tcPr>
            <w:tcW w:w="3402" w:type="dxa"/>
          </w:tcPr>
          <w:p w14:paraId="669C89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Б1.О.23.06 Теория и технология ознакомления детей дошкольного возраста с окружающим миром</w:t>
            </w:r>
          </w:p>
        </w:tc>
        <w:tc>
          <w:tcPr>
            <w:tcW w:w="1276" w:type="dxa"/>
          </w:tcPr>
          <w:p w14:paraId="1E485C9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5915F33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3A213CD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82790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20B737FB" w14:textId="77777777" w:rsidTr="00E77594">
        <w:tc>
          <w:tcPr>
            <w:tcW w:w="1270" w:type="dxa"/>
          </w:tcPr>
          <w:p w14:paraId="6E3D6E7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45C4F07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ОПК-6.1</w:t>
            </w:r>
          </w:p>
        </w:tc>
        <w:tc>
          <w:tcPr>
            <w:tcW w:w="3402" w:type="dxa"/>
          </w:tcPr>
          <w:p w14:paraId="2F4A595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Б1.О.23.06 Теория и технология ознакомления детей дошкольного возраста с окружающим миром</w:t>
            </w:r>
          </w:p>
        </w:tc>
        <w:tc>
          <w:tcPr>
            <w:tcW w:w="1276" w:type="dxa"/>
          </w:tcPr>
          <w:p w14:paraId="5252B42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49D6099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339F1D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100A49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1606A458" w14:textId="77777777" w:rsidTr="00E77594">
        <w:tc>
          <w:tcPr>
            <w:tcW w:w="1270" w:type="dxa"/>
          </w:tcPr>
          <w:p w14:paraId="2FEB6D1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75C46A6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0B3234C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Б1.О.23.06 Теория и технология ознакомления детей дошкольного возраста с </w:t>
            </w:r>
            <w:r w:rsidRPr="003C0EE4">
              <w:rPr>
                <w:rFonts w:ascii="Times New Roman" w:hAnsi="Times New Roman" w:cs="Times New Roman"/>
                <w:sz w:val="24"/>
                <w:szCs w:val="24"/>
              </w:rPr>
              <w:lastRenderedPageBreak/>
              <w:t>окружающим миром</w:t>
            </w:r>
          </w:p>
        </w:tc>
        <w:tc>
          <w:tcPr>
            <w:tcW w:w="1276" w:type="dxa"/>
          </w:tcPr>
          <w:p w14:paraId="2020786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3</w:t>
            </w:r>
          </w:p>
        </w:tc>
        <w:tc>
          <w:tcPr>
            <w:tcW w:w="1247" w:type="dxa"/>
          </w:tcPr>
          <w:p w14:paraId="18B8291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C0E169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386D0D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52A93413" w14:textId="77777777" w:rsidTr="00E77594">
        <w:tc>
          <w:tcPr>
            <w:tcW w:w="1270" w:type="dxa"/>
          </w:tcPr>
          <w:p w14:paraId="17DB8E8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ОПК-6</w:t>
            </w:r>
          </w:p>
        </w:tc>
        <w:tc>
          <w:tcPr>
            <w:tcW w:w="1560" w:type="dxa"/>
          </w:tcPr>
          <w:p w14:paraId="5CF77A4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1D19E5B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Б1.О.23.06 Теория и технология ознакомления детей дошкольного возраста с окружающим миром</w:t>
            </w:r>
          </w:p>
        </w:tc>
        <w:tc>
          <w:tcPr>
            <w:tcW w:w="1276" w:type="dxa"/>
          </w:tcPr>
          <w:p w14:paraId="058E1F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3852CE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BC5C0B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C7F81F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57970324" w14:textId="77777777" w:rsidTr="00E77594">
        <w:tc>
          <w:tcPr>
            <w:tcW w:w="1270" w:type="dxa"/>
          </w:tcPr>
          <w:p w14:paraId="403F8CD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610B59C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0B7F94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Б1.О.23.06 Теория и технология ознакомления детей дошкольного возраста с окружающим миром</w:t>
            </w:r>
          </w:p>
        </w:tc>
        <w:tc>
          <w:tcPr>
            <w:tcW w:w="1276" w:type="dxa"/>
          </w:tcPr>
          <w:p w14:paraId="3870428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45B5C51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9578B4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E860C6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4FDB23B0" w14:textId="77777777" w:rsidTr="00E77594">
        <w:tc>
          <w:tcPr>
            <w:tcW w:w="1270" w:type="dxa"/>
          </w:tcPr>
          <w:p w14:paraId="5760649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280050B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2F2493F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Б1.О.23.06 Теория и технология ознакомления детей дошкольного возраста с окружающим миром</w:t>
            </w:r>
          </w:p>
        </w:tc>
        <w:tc>
          <w:tcPr>
            <w:tcW w:w="1276" w:type="dxa"/>
          </w:tcPr>
          <w:p w14:paraId="294CE8E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0690E4E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FA94D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D047A7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7496577D" w14:textId="77777777" w:rsidTr="00E77594">
        <w:tc>
          <w:tcPr>
            <w:tcW w:w="1270" w:type="dxa"/>
          </w:tcPr>
          <w:p w14:paraId="24F4E57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6213C77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ОПК-8.1</w:t>
            </w:r>
          </w:p>
        </w:tc>
        <w:tc>
          <w:tcPr>
            <w:tcW w:w="3402" w:type="dxa"/>
          </w:tcPr>
          <w:p w14:paraId="2BD90EA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Б1.О.23.06 Теория и технология ознакомления детей дошкольного возраста с окружающим миром</w:t>
            </w:r>
          </w:p>
        </w:tc>
        <w:tc>
          <w:tcPr>
            <w:tcW w:w="1276" w:type="dxa"/>
          </w:tcPr>
          <w:p w14:paraId="411318D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4ADE97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EE18A5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D85E45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64E71376" w14:textId="77777777" w:rsidTr="00E77594">
        <w:tc>
          <w:tcPr>
            <w:tcW w:w="1270" w:type="dxa"/>
          </w:tcPr>
          <w:p w14:paraId="46A74DD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1B6245F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2423D1A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Б1.О.23.06 Теория и технология ознакомления детей дошкольного возраста с окружающим миром</w:t>
            </w:r>
          </w:p>
        </w:tc>
        <w:tc>
          <w:tcPr>
            <w:tcW w:w="1276" w:type="dxa"/>
          </w:tcPr>
          <w:p w14:paraId="0D2FC0B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7C01621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C1D8B0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46BC16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20900EB3" w14:textId="77777777" w:rsidTr="00E77594">
        <w:tc>
          <w:tcPr>
            <w:tcW w:w="1270" w:type="dxa"/>
          </w:tcPr>
          <w:p w14:paraId="0FE272B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7D573F4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17226E9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Б1.О.23.06 Теория и технология ознакомления детей дошкольного возраста с окружающим миром</w:t>
            </w:r>
          </w:p>
        </w:tc>
        <w:tc>
          <w:tcPr>
            <w:tcW w:w="1276" w:type="dxa"/>
          </w:tcPr>
          <w:p w14:paraId="1EFA5A5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0567DB1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C4D29B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746574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r>
      <w:tr w:rsidR="00C80EA3" w:rsidRPr="003C0EE4" w14:paraId="5E242294" w14:textId="77777777" w:rsidTr="00E77594">
        <w:tc>
          <w:tcPr>
            <w:tcW w:w="1270" w:type="dxa"/>
          </w:tcPr>
          <w:p w14:paraId="5190A7D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3582DF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ОПК-4.1</w:t>
            </w:r>
          </w:p>
        </w:tc>
        <w:tc>
          <w:tcPr>
            <w:tcW w:w="3402" w:type="dxa"/>
          </w:tcPr>
          <w:p w14:paraId="78B220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Б1.О.24 Социально-педагогическая работа</w:t>
            </w:r>
          </w:p>
        </w:tc>
        <w:tc>
          <w:tcPr>
            <w:tcW w:w="1276" w:type="dxa"/>
          </w:tcPr>
          <w:p w14:paraId="649B60B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37DB03C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82DEB2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4A3E2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C80EA3" w:rsidRPr="003C0EE4" w14:paraId="3FE3490C" w14:textId="77777777" w:rsidTr="00E77594">
        <w:tc>
          <w:tcPr>
            <w:tcW w:w="1270" w:type="dxa"/>
          </w:tcPr>
          <w:p w14:paraId="2B4F6C6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20FE365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ОПК-4.1</w:t>
            </w:r>
          </w:p>
        </w:tc>
        <w:tc>
          <w:tcPr>
            <w:tcW w:w="3402" w:type="dxa"/>
          </w:tcPr>
          <w:p w14:paraId="53782ED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Б1.О.24 Социально-педагогическая работа</w:t>
            </w:r>
          </w:p>
        </w:tc>
        <w:tc>
          <w:tcPr>
            <w:tcW w:w="1276" w:type="dxa"/>
          </w:tcPr>
          <w:p w14:paraId="44A958D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2FC1806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D66C80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B14969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C80EA3" w:rsidRPr="003C0EE4" w14:paraId="7DD9E6D2" w14:textId="77777777" w:rsidTr="00E77594">
        <w:tc>
          <w:tcPr>
            <w:tcW w:w="1270" w:type="dxa"/>
          </w:tcPr>
          <w:p w14:paraId="0D7631C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w:t>
            </w:r>
          </w:p>
        </w:tc>
        <w:tc>
          <w:tcPr>
            <w:tcW w:w="1560" w:type="dxa"/>
          </w:tcPr>
          <w:p w14:paraId="0A6109D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ОПК-4.1</w:t>
            </w:r>
          </w:p>
        </w:tc>
        <w:tc>
          <w:tcPr>
            <w:tcW w:w="3402" w:type="dxa"/>
          </w:tcPr>
          <w:p w14:paraId="47C2854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Б1.О.24 Социально-педагогическая работа</w:t>
            </w:r>
          </w:p>
        </w:tc>
        <w:tc>
          <w:tcPr>
            <w:tcW w:w="1276" w:type="dxa"/>
          </w:tcPr>
          <w:p w14:paraId="0C807D7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85920C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E4C66F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417BDD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C80EA3" w:rsidRPr="003C0EE4" w14:paraId="7E3C091E" w14:textId="77777777" w:rsidTr="00E77594">
        <w:tc>
          <w:tcPr>
            <w:tcW w:w="1270" w:type="dxa"/>
          </w:tcPr>
          <w:p w14:paraId="2B78F5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5A76FE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220DE42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Б1.О.24 Социально-педагогическая работа</w:t>
            </w:r>
          </w:p>
        </w:tc>
        <w:tc>
          <w:tcPr>
            <w:tcW w:w="1276" w:type="dxa"/>
          </w:tcPr>
          <w:p w14:paraId="09F7088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650F2B1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1F5CBF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D9F2AD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C80EA3" w:rsidRPr="003C0EE4" w14:paraId="7AC342C4" w14:textId="77777777" w:rsidTr="00E77594">
        <w:tc>
          <w:tcPr>
            <w:tcW w:w="1270" w:type="dxa"/>
          </w:tcPr>
          <w:p w14:paraId="6036C3E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30054B8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562E799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Б1.О.24 Социально-педагогическая работа</w:t>
            </w:r>
          </w:p>
        </w:tc>
        <w:tc>
          <w:tcPr>
            <w:tcW w:w="1276" w:type="dxa"/>
          </w:tcPr>
          <w:p w14:paraId="4FFC6F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224E57D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28BD05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8C50E5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C80EA3" w:rsidRPr="003C0EE4" w14:paraId="7FB33DE1" w14:textId="77777777" w:rsidTr="00E77594">
        <w:tc>
          <w:tcPr>
            <w:tcW w:w="1270" w:type="dxa"/>
          </w:tcPr>
          <w:p w14:paraId="2FE5576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w:t>
            </w:r>
          </w:p>
        </w:tc>
        <w:tc>
          <w:tcPr>
            <w:tcW w:w="1560" w:type="dxa"/>
          </w:tcPr>
          <w:p w14:paraId="0C561FF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ОПК-6.2</w:t>
            </w:r>
          </w:p>
        </w:tc>
        <w:tc>
          <w:tcPr>
            <w:tcW w:w="3402" w:type="dxa"/>
          </w:tcPr>
          <w:p w14:paraId="5F145C7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Б1.О.24 Социально-педагогическая работа</w:t>
            </w:r>
          </w:p>
        </w:tc>
        <w:tc>
          <w:tcPr>
            <w:tcW w:w="1276" w:type="dxa"/>
          </w:tcPr>
          <w:p w14:paraId="2B2CC52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6F946DA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C3F0BD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9B4FF4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C80EA3" w:rsidRPr="003C0EE4" w14:paraId="477E12CC" w14:textId="77777777" w:rsidTr="00E77594">
        <w:tc>
          <w:tcPr>
            <w:tcW w:w="1270" w:type="dxa"/>
          </w:tcPr>
          <w:p w14:paraId="1A59EC2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06C67BE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ОПК-7.2</w:t>
            </w:r>
          </w:p>
        </w:tc>
        <w:tc>
          <w:tcPr>
            <w:tcW w:w="3402" w:type="dxa"/>
          </w:tcPr>
          <w:p w14:paraId="078C029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Б1.О.24 Социально-педагогическая работа</w:t>
            </w:r>
          </w:p>
        </w:tc>
        <w:tc>
          <w:tcPr>
            <w:tcW w:w="1276" w:type="dxa"/>
          </w:tcPr>
          <w:p w14:paraId="214B509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61606C0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B1C3B7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521A9D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C80EA3" w:rsidRPr="003C0EE4" w14:paraId="5E882E4E" w14:textId="77777777" w:rsidTr="00E77594">
        <w:tc>
          <w:tcPr>
            <w:tcW w:w="1270" w:type="dxa"/>
          </w:tcPr>
          <w:p w14:paraId="4AA3E69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0CD1F77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ОПК-7.2</w:t>
            </w:r>
          </w:p>
        </w:tc>
        <w:tc>
          <w:tcPr>
            <w:tcW w:w="3402" w:type="dxa"/>
          </w:tcPr>
          <w:p w14:paraId="6E0F441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Б1.О.24 Социально-педагогическая работа</w:t>
            </w:r>
          </w:p>
        </w:tc>
        <w:tc>
          <w:tcPr>
            <w:tcW w:w="1276" w:type="dxa"/>
          </w:tcPr>
          <w:p w14:paraId="5AB3A7C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3938688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40E670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79307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C80EA3" w:rsidRPr="003C0EE4" w14:paraId="265DCCA2" w14:textId="77777777" w:rsidTr="00E77594">
        <w:tc>
          <w:tcPr>
            <w:tcW w:w="1270" w:type="dxa"/>
          </w:tcPr>
          <w:p w14:paraId="29654D1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2E4A39C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ОПК-7.3</w:t>
            </w:r>
          </w:p>
        </w:tc>
        <w:tc>
          <w:tcPr>
            <w:tcW w:w="3402" w:type="dxa"/>
          </w:tcPr>
          <w:p w14:paraId="70974E6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Б1.О.24 Социально-педагогическая работа</w:t>
            </w:r>
          </w:p>
        </w:tc>
        <w:tc>
          <w:tcPr>
            <w:tcW w:w="1276" w:type="dxa"/>
          </w:tcPr>
          <w:p w14:paraId="77A7875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710081E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B845EA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02FD72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C80EA3" w:rsidRPr="003C0EE4" w14:paraId="3DE3E5B2" w14:textId="77777777" w:rsidTr="00E77594">
        <w:tc>
          <w:tcPr>
            <w:tcW w:w="1270" w:type="dxa"/>
          </w:tcPr>
          <w:p w14:paraId="7780380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0CF2EBF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ОПК-7.3</w:t>
            </w:r>
          </w:p>
        </w:tc>
        <w:tc>
          <w:tcPr>
            <w:tcW w:w="3402" w:type="dxa"/>
          </w:tcPr>
          <w:p w14:paraId="5E543BA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Б1.О.24 Социально-педагогическая работа</w:t>
            </w:r>
          </w:p>
        </w:tc>
        <w:tc>
          <w:tcPr>
            <w:tcW w:w="1276" w:type="dxa"/>
          </w:tcPr>
          <w:p w14:paraId="608046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41CE95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42FECA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4D973BF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C80EA3" w:rsidRPr="003C0EE4" w14:paraId="1F78E004" w14:textId="77777777" w:rsidTr="00E77594">
        <w:tc>
          <w:tcPr>
            <w:tcW w:w="1270" w:type="dxa"/>
          </w:tcPr>
          <w:p w14:paraId="6AEFA04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05E489A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ОПК-2.1</w:t>
            </w:r>
          </w:p>
        </w:tc>
        <w:tc>
          <w:tcPr>
            <w:tcW w:w="3402" w:type="dxa"/>
          </w:tcPr>
          <w:p w14:paraId="2B80A40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Б1.О.25 Инновационные процессы в образовании</w:t>
            </w:r>
          </w:p>
        </w:tc>
        <w:tc>
          <w:tcPr>
            <w:tcW w:w="1276" w:type="dxa"/>
          </w:tcPr>
          <w:p w14:paraId="01227A4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22B939A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6E48E7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9391F7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59B4937F" w14:textId="77777777" w:rsidTr="00E77594">
        <w:tc>
          <w:tcPr>
            <w:tcW w:w="1270" w:type="dxa"/>
          </w:tcPr>
          <w:p w14:paraId="7B36AD8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7BABF71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0F33590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Б1.О.25 Инновационные процессы в образовании</w:t>
            </w:r>
          </w:p>
        </w:tc>
        <w:tc>
          <w:tcPr>
            <w:tcW w:w="1276" w:type="dxa"/>
          </w:tcPr>
          <w:p w14:paraId="3FEACD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2,4</w:t>
            </w:r>
          </w:p>
        </w:tc>
        <w:tc>
          <w:tcPr>
            <w:tcW w:w="1247" w:type="dxa"/>
          </w:tcPr>
          <w:p w14:paraId="2DE1AD9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5CDF6E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9854BA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1F3E1722" w14:textId="77777777" w:rsidTr="00E77594">
        <w:tc>
          <w:tcPr>
            <w:tcW w:w="1270" w:type="dxa"/>
          </w:tcPr>
          <w:p w14:paraId="7F8B47B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1D4A92B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50EA631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Б1.О.25 Инновационные процессы в образовании</w:t>
            </w:r>
          </w:p>
        </w:tc>
        <w:tc>
          <w:tcPr>
            <w:tcW w:w="1276" w:type="dxa"/>
          </w:tcPr>
          <w:p w14:paraId="4AE884E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553F95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353FB3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7DA5D6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7DD0A82E" w14:textId="77777777" w:rsidTr="00E77594">
        <w:tc>
          <w:tcPr>
            <w:tcW w:w="1270" w:type="dxa"/>
          </w:tcPr>
          <w:p w14:paraId="2C0A2E3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w:t>
            </w:r>
          </w:p>
        </w:tc>
        <w:tc>
          <w:tcPr>
            <w:tcW w:w="1560" w:type="dxa"/>
          </w:tcPr>
          <w:p w14:paraId="1D9CF7E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ОПК-2.2</w:t>
            </w:r>
          </w:p>
        </w:tc>
        <w:tc>
          <w:tcPr>
            <w:tcW w:w="3402" w:type="dxa"/>
          </w:tcPr>
          <w:p w14:paraId="29DE808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Б1.О.25 Инновационные процессы в образовании</w:t>
            </w:r>
          </w:p>
        </w:tc>
        <w:tc>
          <w:tcPr>
            <w:tcW w:w="1276" w:type="dxa"/>
          </w:tcPr>
          <w:p w14:paraId="57F4A1D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5EF0974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EE977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D87623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3B038DB4" w14:textId="77777777" w:rsidTr="00E77594">
        <w:tc>
          <w:tcPr>
            <w:tcW w:w="1270" w:type="dxa"/>
          </w:tcPr>
          <w:p w14:paraId="48D0EDD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12401D3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ОПК-7.2</w:t>
            </w:r>
          </w:p>
        </w:tc>
        <w:tc>
          <w:tcPr>
            <w:tcW w:w="3402" w:type="dxa"/>
          </w:tcPr>
          <w:p w14:paraId="40AD292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Б1.О.25 Инновационные </w:t>
            </w:r>
            <w:r w:rsidRPr="003C0EE4">
              <w:rPr>
                <w:rFonts w:ascii="Times New Roman" w:hAnsi="Times New Roman" w:cs="Times New Roman"/>
                <w:sz w:val="24"/>
                <w:szCs w:val="24"/>
              </w:rPr>
              <w:lastRenderedPageBreak/>
              <w:t>процессы в образовании</w:t>
            </w:r>
          </w:p>
        </w:tc>
        <w:tc>
          <w:tcPr>
            <w:tcW w:w="1276" w:type="dxa"/>
          </w:tcPr>
          <w:p w14:paraId="4E10D87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1,2,4</w:t>
            </w:r>
          </w:p>
        </w:tc>
        <w:tc>
          <w:tcPr>
            <w:tcW w:w="1247" w:type="dxa"/>
          </w:tcPr>
          <w:p w14:paraId="774E485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13B1BE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3A98FE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3FBFC9CF" w14:textId="77777777" w:rsidTr="00E77594">
        <w:tc>
          <w:tcPr>
            <w:tcW w:w="1270" w:type="dxa"/>
          </w:tcPr>
          <w:p w14:paraId="12600FF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ОПК-7</w:t>
            </w:r>
          </w:p>
        </w:tc>
        <w:tc>
          <w:tcPr>
            <w:tcW w:w="1560" w:type="dxa"/>
          </w:tcPr>
          <w:p w14:paraId="0A51BE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ОПК-7.2</w:t>
            </w:r>
          </w:p>
        </w:tc>
        <w:tc>
          <w:tcPr>
            <w:tcW w:w="3402" w:type="dxa"/>
          </w:tcPr>
          <w:p w14:paraId="7D0B64B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Б1.О.25 Инновационные процессы в образовании</w:t>
            </w:r>
          </w:p>
        </w:tc>
        <w:tc>
          <w:tcPr>
            <w:tcW w:w="1276" w:type="dxa"/>
          </w:tcPr>
          <w:p w14:paraId="39243AE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3DF4187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85B6C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665858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69B1BAAE" w14:textId="77777777" w:rsidTr="00E77594">
        <w:tc>
          <w:tcPr>
            <w:tcW w:w="1270" w:type="dxa"/>
          </w:tcPr>
          <w:p w14:paraId="3BADCE2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w:t>
            </w:r>
          </w:p>
        </w:tc>
        <w:tc>
          <w:tcPr>
            <w:tcW w:w="1560" w:type="dxa"/>
          </w:tcPr>
          <w:p w14:paraId="15CACB1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ОПК-7.2</w:t>
            </w:r>
          </w:p>
        </w:tc>
        <w:tc>
          <w:tcPr>
            <w:tcW w:w="3402" w:type="dxa"/>
          </w:tcPr>
          <w:p w14:paraId="1FDD32A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Б1.О.25 Инновационные процессы в образовании</w:t>
            </w:r>
          </w:p>
        </w:tc>
        <w:tc>
          <w:tcPr>
            <w:tcW w:w="1276" w:type="dxa"/>
          </w:tcPr>
          <w:p w14:paraId="03ED049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6D5D91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4F7199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69D401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58B2EDB4" w14:textId="77777777" w:rsidTr="00E77594">
        <w:tc>
          <w:tcPr>
            <w:tcW w:w="1270" w:type="dxa"/>
          </w:tcPr>
          <w:p w14:paraId="625381B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38A562B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3BC9CB2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Б1.О.25 Инновационные процессы в образовании</w:t>
            </w:r>
          </w:p>
        </w:tc>
        <w:tc>
          <w:tcPr>
            <w:tcW w:w="1276" w:type="dxa"/>
          </w:tcPr>
          <w:p w14:paraId="4783262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0D5B8C9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C2D88A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9E1061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45A08E76" w14:textId="77777777" w:rsidTr="00E77594">
        <w:tc>
          <w:tcPr>
            <w:tcW w:w="1270" w:type="dxa"/>
          </w:tcPr>
          <w:p w14:paraId="6355F45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738AD72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306C426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Б1.О.25 Инновационные процессы в образовании</w:t>
            </w:r>
          </w:p>
        </w:tc>
        <w:tc>
          <w:tcPr>
            <w:tcW w:w="1276" w:type="dxa"/>
          </w:tcPr>
          <w:p w14:paraId="443BC6B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4443A39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1E79F6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DDB6AE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0762D30A" w14:textId="77777777" w:rsidTr="00E77594">
        <w:tc>
          <w:tcPr>
            <w:tcW w:w="1270" w:type="dxa"/>
          </w:tcPr>
          <w:p w14:paraId="3B8612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w:t>
            </w:r>
          </w:p>
        </w:tc>
        <w:tc>
          <w:tcPr>
            <w:tcW w:w="1560" w:type="dxa"/>
          </w:tcPr>
          <w:p w14:paraId="217A8CC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ОПК-8.4</w:t>
            </w:r>
          </w:p>
        </w:tc>
        <w:tc>
          <w:tcPr>
            <w:tcW w:w="3402" w:type="dxa"/>
          </w:tcPr>
          <w:p w14:paraId="75770A0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Б1.О.25 Инновационные процессы в образовании</w:t>
            </w:r>
          </w:p>
        </w:tc>
        <w:tc>
          <w:tcPr>
            <w:tcW w:w="1276" w:type="dxa"/>
          </w:tcPr>
          <w:p w14:paraId="72C88BA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12A363A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1330EF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ED188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3911A09C" w14:textId="77777777" w:rsidTr="00E77594">
        <w:tc>
          <w:tcPr>
            <w:tcW w:w="1270" w:type="dxa"/>
          </w:tcPr>
          <w:p w14:paraId="7546D72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39BA1AE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УК-5.1</w:t>
            </w:r>
          </w:p>
        </w:tc>
        <w:tc>
          <w:tcPr>
            <w:tcW w:w="3402" w:type="dxa"/>
          </w:tcPr>
          <w:p w14:paraId="33A657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Б1.В.01 Культурология</w:t>
            </w:r>
          </w:p>
        </w:tc>
        <w:tc>
          <w:tcPr>
            <w:tcW w:w="1276" w:type="dxa"/>
          </w:tcPr>
          <w:p w14:paraId="0F6C061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3E333E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EE08FC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17F8A65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3562E5EB" w14:textId="77777777" w:rsidTr="00E77594">
        <w:tc>
          <w:tcPr>
            <w:tcW w:w="1270" w:type="dxa"/>
          </w:tcPr>
          <w:p w14:paraId="744B4E1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07FEFAB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УК-5.1</w:t>
            </w:r>
          </w:p>
        </w:tc>
        <w:tc>
          <w:tcPr>
            <w:tcW w:w="3402" w:type="dxa"/>
          </w:tcPr>
          <w:p w14:paraId="5BE5AAE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Б1.В.01 Культурология</w:t>
            </w:r>
          </w:p>
        </w:tc>
        <w:tc>
          <w:tcPr>
            <w:tcW w:w="1276" w:type="dxa"/>
          </w:tcPr>
          <w:p w14:paraId="14D9568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70D8416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35191D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B53B56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78EE8BFB" w14:textId="77777777" w:rsidTr="00E77594">
        <w:tc>
          <w:tcPr>
            <w:tcW w:w="1270" w:type="dxa"/>
          </w:tcPr>
          <w:p w14:paraId="2E1B365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6501B7B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УК-5.1</w:t>
            </w:r>
          </w:p>
        </w:tc>
        <w:tc>
          <w:tcPr>
            <w:tcW w:w="3402" w:type="dxa"/>
          </w:tcPr>
          <w:p w14:paraId="0DF20C8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Б1.В.01 Культурология</w:t>
            </w:r>
          </w:p>
        </w:tc>
        <w:tc>
          <w:tcPr>
            <w:tcW w:w="1276" w:type="dxa"/>
          </w:tcPr>
          <w:p w14:paraId="19D8369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c>
          <w:tcPr>
            <w:tcW w:w="1247" w:type="dxa"/>
          </w:tcPr>
          <w:p w14:paraId="16B42A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8CE9DC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987C71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3E6EAB70" w14:textId="77777777" w:rsidTr="00E77594">
        <w:tc>
          <w:tcPr>
            <w:tcW w:w="1270" w:type="dxa"/>
          </w:tcPr>
          <w:p w14:paraId="727D245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45E7860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УК-5.2</w:t>
            </w:r>
          </w:p>
        </w:tc>
        <w:tc>
          <w:tcPr>
            <w:tcW w:w="3402" w:type="dxa"/>
          </w:tcPr>
          <w:p w14:paraId="5E0CA5F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Б1.В.01 Культурология</w:t>
            </w:r>
          </w:p>
        </w:tc>
        <w:tc>
          <w:tcPr>
            <w:tcW w:w="1276" w:type="dxa"/>
          </w:tcPr>
          <w:p w14:paraId="2647A0C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24F037B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E96CC5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A28E88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7A4D47C0" w14:textId="77777777" w:rsidTr="00E77594">
        <w:tc>
          <w:tcPr>
            <w:tcW w:w="1270" w:type="dxa"/>
          </w:tcPr>
          <w:p w14:paraId="36B3BA5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2800362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УК-5.2</w:t>
            </w:r>
          </w:p>
        </w:tc>
        <w:tc>
          <w:tcPr>
            <w:tcW w:w="3402" w:type="dxa"/>
          </w:tcPr>
          <w:p w14:paraId="2B29755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Б1.В.01 Культурология</w:t>
            </w:r>
          </w:p>
        </w:tc>
        <w:tc>
          <w:tcPr>
            <w:tcW w:w="1276" w:type="dxa"/>
          </w:tcPr>
          <w:p w14:paraId="708867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3C01DB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E4E2C0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7FC6F7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2CD75815" w14:textId="77777777" w:rsidTr="00E77594">
        <w:tc>
          <w:tcPr>
            <w:tcW w:w="1270" w:type="dxa"/>
          </w:tcPr>
          <w:p w14:paraId="01C685F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380D255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УК-5.2</w:t>
            </w:r>
          </w:p>
        </w:tc>
        <w:tc>
          <w:tcPr>
            <w:tcW w:w="3402" w:type="dxa"/>
          </w:tcPr>
          <w:p w14:paraId="6B5DB28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Б1.В.01 Культурология</w:t>
            </w:r>
          </w:p>
        </w:tc>
        <w:tc>
          <w:tcPr>
            <w:tcW w:w="1276" w:type="dxa"/>
          </w:tcPr>
          <w:p w14:paraId="0496B99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c>
          <w:tcPr>
            <w:tcW w:w="1247" w:type="dxa"/>
          </w:tcPr>
          <w:p w14:paraId="25599EF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A33E81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45B479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371984F9" w14:textId="77777777" w:rsidTr="00E77594">
        <w:tc>
          <w:tcPr>
            <w:tcW w:w="1270" w:type="dxa"/>
          </w:tcPr>
          <w:p w14:paraId="5C5AF5B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28926B3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УК-5.3., УК-5.4</w:t>
            </w:r>
          </w:p>
        </w:tc>
        <w:tc>
          <w:tcPr>
            <w:tcW w:w="3402" w:type="dxa"/>
          </w:tcPr>
          <w:p w14:paraId="1428EE9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Б1.В.01 Культурология</w:t>
            </w:r>
          </w:p>
        </w:tc>
        <w:tc>
          <w:tcPr>
            <w:tcW w:w="1276" w:type="dxa"/>
          </w:tcPr>
          <w:p w14:paraId="01569C4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72B6462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5AF2C4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C417B0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20C5D156" w14:textId="77777777" w:rsidTr="00E77594">
        <w:tc>
          <w:tcPr>
            <w:tcW w:w="1270" w:type="dxa"/>
          </w:tcPr>
          <w:p w14:paraId="690F1E9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04159A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УК-5.3., УК-5.4</w:t>
            </w:r>
          </w:p>
        </w:tc>
        <w:tc>
          <w:tcPr>
            <w:tcW w:w="3402" w:type="dxa"/>
          </w:tcPr>
          <w:p w14:paraId="4BDF1A1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Б1.В.01 Культурология</w:t>
            </w:r>
          </w:p>
        </w:tc>
        <w:tc>
          <w:tcPr>
            <w:tcW w:w="1276" w:type="dxa"/>
          </w:tcPr>
          <w:p w14:paraId="48F973E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24DFFC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FDBDCF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0B9BE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4994F106" w14:textId="77777777" w:rsidTr="00E77594">
        <w:tc>
          <w:tcPr>
            <w:tcW w:w="1270" w:type="dxa"/>
          </w:tcPr>
          <w:p w14:paraId="5FFC896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763071A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УК-5.3., УК-5.4</w:t>
            </w:r>
          </w:p>
        </w:tc>
        <w:tc>
          <w:tcPr>
            <w:tcW w:w="3402" w:type="dxa"/>
          </w:tcPr>
          <w:p w14:paraId="3B86400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Б1.В.01 Культурология</w:t>
            </w:r>
          </w:p>
        </w:tc>
        <w:tc>
          <w:tcPr>
            <w:tcW w:w="1276" w:type="dxa"/>
          </w:tcPr>
          <w:p w14:paraId="28535DA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3,4</w:t>
            </w:r>
          </w:p>
        </w:tc>
        <w:tc>
          <w:tcPr>
            <w:tcW w:w="1247" w:type="dxa"/>
          </w:tcPr>
          <w:p w14:paraId="213DAFD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68F4D2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28EC12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76226FCD" w14:textId="77777777" w:rsidTr="00E77594">
        <w:tc>
          <w:tcPr>
            <w:tcW w:w="1270" w:type="dxa"/>
          </w:tcPr>
          <w:p w14:paraId="71EF56A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05DD59C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УК-5.5., УК-5.6</w:t>
            </w:r>
          </w:p>
        </w:tc>
        <w:tc>
          <w:tcPr>
            <w:tcW w:w="3402" w:type="dxa"/>
          </w:tcPr>
          <w:p w14:paraId="17CB12C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Б1.В.01 Культурология</w:t>
            </w:r>
          </w:p>
        </w:tc>
        <w:tc>
          <w:tcPr>
            <w:tcW w:w="1276" w:type="dxa"/>
          </w:tcPr>
          <w:p w14:paraId="649BEEB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4D22234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31AFF5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4674490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0FDAB349" w14:textId="77777777" w:rsidTr="00E77594">
        <w:tc>
          <w:tcPr>
            <w:tcW w:w="1270" w:type="dxa"/>
          </w:tcPr>
          <w:p w14:paraId="2227F8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727A9E7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УК-5.5., УК-5.6</w:t>
            </w:r>
          </w:p>
        </w:tc>
        <w:tc>
          <w:tcPr>
            <w:tcW w:w="3402" w:type="dxa"/>
          </w:tcPr>
          <w:p w14:paraId="651D405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Б1.В.01 Культурология</w:t>
            </w:r>
          </w:p>
        </w:tc>
        <w:tc>
          <w:tcPr>
            <w:tcW w:w="1276" w:type="dxa"/>
          </w:tcPr>
          <w:p w14:paraId="2E3A745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138F12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2C2454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1E957D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72AE962F" w14:textId="77777777" w:rsidTr="00E77594">
        <w:tc>
          <w:tcPr>
            <w:tcW w:w="1270" w:type="dxa"/>
          </w:tcPr>
          <w:p w14:paraId="541CC0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w:t>
            </w:r>
          </w:p>
        </w:tc>
        <w:tc>
          <w:tcPr>
            <w:tcW w:w="1560" w:type="dxa"/>
          </w:tcPr>
          <w:p w14:paraId="6E11C5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УК-5.5., УК-5.6</w:t>
            </w:r>
          </w:p>
        </w:tc>
        <w:tc>
          <w:tcPr>
            <w:tcW w:w="3402" w:type="dxa"/>
          </w:tcPr>
          <w:p w14:paraId="3AC6C8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Б1.В.01 Культурология</w:t>
            </w:r>
          </w:p>
        </w:tc>
        <w:tc>
          <w:tcPr>
            <w:tcW w:w="1276" w:type="dxa"/>
          </w:tcPr>
          <w:p w14:paraId="770EB4C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c>
          <w:tcPr>
            <w:tcW w:w="1247" w:type="dxa"/>
          </w:tcPr>
          <w:p w14:paraId="0A39F4C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C70896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453173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6AA81578" w14:textId="77777777" w:rsidTr="00E77594">
        <w:tc>
          <w:tcPr>
            <w:tcW w:w="1270" w:type="dxa"/>
          </w:tcPr>
          <w:p w14:paraId="2EC476E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4212FA4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ПК-1.1</w:t>
            </w:r>
          </w:p>
        </w:tc>
        <w:tc>
          <w:tcPr>
            <w:tcW w:w="3402" w:type="dxa"/>
          </w:tcPr>
          <w:p w14:paraId="6D19292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Б1.В.02.01 Методика преподавания изобразительного искусства и технология трудового обучения в начальной школе</w:t>
            </w:r>
          </w:p>
        </w:tc>
        <w:tc>
          <w:tcPr>
            <w:tcW w:w="1276" w:type="dxa"/>
          </w:tcPr>
          <w:p w14:paraId="794C741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050E75B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6C7B6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6AB09E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9</w:t>
            </w:r>
          </w:p>
        </w:tc>
      </w:tr>
      <w:tr w:rsidR="00C80EA3" w:rsidRPr="003C0EE4" w14:paraId="559E372C" w14:textId="77777777" w:rsidTr="00E77594">
        <w:tc>
          <w:tcPr>
            <w:tcW w:w="1270" w:type="dxa"/>
          </w:tcPr>
          <w:p w14:paraId="4D4C970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0E4AB9B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ПК-1.4</w:t>
            </w:r>
          </w:p>
        </w:tc>
        <w:tc>
          <w:tcPr>
            <w:tcW w:w="3402" w:type="dxa"/>
          </w:tcPr>
          <w:p w14:paraId="63C46B7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Б1.В.02.01 Методика преподавания изобразительного искусства и технология трудового обучения в начальной школе</w:t>
            </w:r>
          </w:p>
        </w:tc>
        <w:tc>
          <w:tcPr>
            <w:tcW w:w="1276" w:type="dxa"/>
          </w:tcPr>
          <w:p w14:paraId="015B8BF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2,4</w:t>
            </w:r>
          </w:p>
        </w:tc>
        <w:tc>
          <w:tcPr>
            <w:tcW w:w="1247" w:type="dxa"/>
          </w:tcPr>
          <w:p w14:paraId="30159DD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854CE1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87257C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9</w:t>
            </w:r>
          </w:p>
        </w:tc>
      </w:tr>
      <w:tr w:rsidR="00C80EA3" w:rsidRPr="003C0EE4" w14:paraId="6455A0FC" w14:textId="77777777" w:rsidTr="00E77594">
        <w:tc>
          <w:tcPr>
            <w:tcW w:w="1270" w:type="dxa"/>
          </w:tcPr>
          <w:p w14:paraId="31B770B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656C259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ПК-1.4</w:t>
            </w:r>
          </w:p>
        </w:tc>
        <w:tc>
          <w:tcPr>
            <w:tcW w:w="3402" w:type="dxa"/>
          </w:tcPr>
          <w:p w14:paraId="00EB47D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Б1.В.02.01 Методика преподавания изобразительного искусства и технология трудового обучения в начальной школе</w:t>
            </w:r>
          </w:p>
        </w:tc>
        <w:tc>
          <w:tcPr>
            <w:tcW w:w="1276" w:type="dxa"/>
          </w:tcPr>
          <w:p w14:paraId="5D307E4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2868CB2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7464AF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EB5ED1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9</w:t>
            </w:r>
          </w:p>
        </w:tc>
      </w:tr>
      <w:tr w:rsidR="00C80EA3" w:rsidRPr="003C0EE4" w14:paraId="4317EBB0" w14:textId="77777777" w:rsidTr="00E77594">
        <w:tc>
          <w:tcPr>
            <w:tcW w:w="1270" w:type="dxa"/>
          </w:tcPr>
          <w:p w14:paraId="440DD9A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6262FFE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ПК-1.4</w:t>
            </w:r>
          </w:p>
        </w:tc>
        <w:tc>
          <w:tcPr>
            <w:tcW w:w="3402" w:type="dxa"/>
          </w:tcPr>
          <w:p w14:paraId="0AFF476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Б1.В.02.01 Методика преподавания изобразительного искусства и технология трудового обучения в начальной школе</w:t>
            </w:r>
          </w:p>
        </w:tc>
        <w:tc>
          <w:tcPr>
            <w:tcW w:w="1276" w:type="dxa"/>
          </w:tcPr>
          <w:p w14:paraId="7E6262F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1F7BEBA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00B856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508F12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9</w:t>
            </w:r>
          </w:p>
        </w:tc>
      </w:tr>
      <w:tr w:rsidR="00C80EA3" w:rsidRPr="003C0EE4" w14:paraId="442CB947" w14:textId="77777777" w:rsidTr="00E77594">
        <w:tc>
          <w:tcPr>
            <w:tcW w:w="1270" w:type="dxa"/>
          </w:tcPr>
          <w:p w14:paraId="07B9913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7504890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ПК-3.2</w:t>
            </w:r>
          </w:p>
        </w:tc>
        <w:tc>
          <w:tcPr>
            <w:tcW w:w="3402" w:type="dxa"/>
          </w:tcPr>
          <w:p w14:paraId="4A09A52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Б1.В.02.01 Методика преподавания изобразительного искусства и </w:t>
            </w:r>
            <w:r w:rsidRPr="003C0EE4">
              <w:rPr>
                <w:rFonts w:ascii="Times New Roman" w:hAnsi="Times New Roman" w:cs="Times New Roman"/>
                <w:sz w:val="24"/>
                <w:szCs w:val="24"/>
              </w:rPr>
              <w:lastRenderedPageBreak/>
              <w:t>технология трудового обучения в начальной школе</w:t>
            </w:r>
          </w:p>
        </w:tc>
        <w:tc>
          <w:tcPr>
            <w:tcW w:w="1276" w:type="dxa"/>
          </w:tcPr>
          <w:p w14:paraId="6F120B0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1,2</w:t>
            </w:r>
          </w:p>
        </w:tc>
        <w:tc>
          <w:tcPr>
            <w:tcW w:w="1247" w:type="dxa"/>
          </w:tcPr>
          <w:p w14:paraId="223D21E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E4A23D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D4D93D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9</w:t>
            </w:r>
          </w:p>
        </w:tc>
      </w:tr>
      <w:tr w:rsidR="00C80EA3" w:rsidRPr="003C0EE4" w14:paraId="206BBF8F" w14:textId="77777777" w:rsidTr="00E77594">
        <w:tc>
          <w:tcPr>
            <w:tcW w:w="1270" w:type="dxa"/>
          </w:tcPr>
          <w:p w14:paraId="02CCB86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ПК-3</w:t>
            </w:r>
          </w:p>
        </w:tc>
        <w:tc>
          <w:tcPr>
            <w:tcW w:w="1560" w:type="dxa"/>
          </w:tcPr>
          <w:p w14:paraId="02CB189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ПК-3.3</w:t>
            </w:r>
          </w:p>
        </w:tc>
        <w:tc>
          <w:tcPr>
            <w:tcW w:w="3402" w:type="dxa"/>
          </w:tcPr>
          <w:p w14:paraId="447A41A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Б1.В.02.01 Методика преподавания изобразительного искусства и технология трудового обучения в начальной школе</w:t>
            </w:r>
          </w:p>
        </w:tc>
        <w:tc>
          <w:tcPr>
            <w:tcW w:w="1276" w:type="dxa"/>
          </w:tcPr>
          <w:p w14:paraId="21357F6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C6464A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276789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5FE1B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9</w:t>
            </w:r>
          </w:p>
        </w:tc>
      </w:tr>
      <w:tr w:rsidR="00C80EA3" w:rsidRPr="003C0EE4" w14:paraId="2F7944BE" w14:textId="77777777" w:rsidTr="00E77594">
        <w:tc>
          <w:tcPr>
            <w:tcW w:w="1270" w:type="dxa"/>
          </w:tcPr>
          <w:p w14:paraId="60A09A7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0C52354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ПК-3.3</w:t>
            </w:r>
          </w:p>
        </w:tc>
        <w:tc>
          <w:tcPr>
            <w:tcW w:w="3402" w:type="dxa"/>
          </w:tcPr>
          <w:p w14:paraId="48D19B5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Б1.В.02.01 Методика преподавания изобразительного искусства и технология трудового обучения в начальной школе</w:t>
            </w:r>
          </w:p>
        </w:tc>
        <w:tc>
          <w:tcPr>
            <w:tcW w:w="1276" w:type="dxa"/>
          </w:tcPr>
          <w:p w14:paraId="2C4015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317F9D2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7BD706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98E344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9</w:t>
            </w:r>
          </w:p>
        </w:tc>
      </w:tr>
      <w:tr w:rsidR="00C80EA3" w:rsidRPr="003C0EE4" w14:paraId="66A80D24" w14:textId="77777777" w:rsidTr="00E77594">
        <w:tc>
          <w:tcPr>
            <w:tcW w:w="1270" w:type="dxa"/>
          </w:tcPr>
          <w:p w14:paraId="5A4EED8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20FB89A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ПК-3.4</w:t>
            </w:r>
          </w:p>
        </w:tc>
        <w:tc>
          <w:tcPr>
            <w:tcW w:w="3402" w:type="dxa"/>
          </w:tcPr>
          <w:p w14:paraId="6CDD4A5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Б1.В.02.01 Методика преподавания изобразительного искусства и технология трудового обучения в начальной школе</w:t>
            </w:r>
          </w:p>
        </w:tc>
        <w:tc>
          <w:tcPr>
            <w:tcW w:w="1276" w:type="dxa"/>
          </w:tcPr>
          <w:p w14:paraId="007A216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685F798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31C704F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B166ED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9</w:t>
            </w:r>
          </w:p>
        </w:tc>
      </w:tr>
      <w:tr w:rsidR="00C80EA3" w:rsidRPr="003C0EE4" w14:paraId="3DEE26DA" w14:textId="77777777" w:rsidTr="00E77594">
        <w:tc>
          <w:tcPr>
            <w:tcW w:w="1270" w:type="dxa"/>
          </w:tcPr>
          <w:p w14:paraId="580D1D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0A3B62B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ПК-1.1</w:t>
            </w:r>
          </w:p>
        </w:tc>
        <w:tc>
          <w:tcPr>
            <w:tcW w:w="3402" w:type="dxa"/>
          </w:tcPr>
          <w:p w14:paraId="2347962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Б1.В.02.02 Методика преподавания художественно-эстетического цикла в ДОУ</w:t>
            </w:r>
          </w:p>
        </w:tc>
        <w:tc>
          <w:tcPr>
            <w:tcW w:w="1276" w:type="dxa"/>
          </w:tcPr>
          <w:p w14:paraId="0C58E19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48D31BE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5E2095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B8C3C3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58B9A05A" w14:textId="77777777" w:rsidTr="00E77594">
        <w:tc>
          <w:tcPr>
            <w:tcW w:w="1270" w:type="dxa"/>
          </w:tcPr>
          <w:p w14:paraId="7455471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0696468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ПК-1.4</w:t>
            </w:r>
          </w:p>
        </w:tc>
        <w:tc>
          <w:tcPr>
            <w:tcW w:w="3402" w:type="dxa"/>
          </w:tcPr>
          <w:p w14:paraId="4E1B9F6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Б1.В.02.02 Методика преподавания художественно-эстетического цикла в ДОУ</w:t>
            </w:r>
          </w:p>
        </w:tc>
        <w:tc>
          <w:tcPr>
            <w:tcW w:w="1276" w:type="dxa"/>
          </w:tcPr>
          <w:p w14:paraId="14BEF26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7C665E4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E3B326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009F2E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6DE6BBCC" w14:textId="77777777" w:rsidTr="00E77594">
        <w:tc>
          <w:tcPr>
            <w:tcW w:w="1270" w:type="dxa"/>
          </w:tcPr>
          <w:p w14:paraId="64497B4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720A4F4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ПК-1.4</w:t>
            </w:r>
          </w:p>
        </w:tc>
        <w:tc>
          <w:tcPr>
            <w:tcW w:w="3402" w:type="dxa"/>
          </w:tcPr>
          <w:p w14:paraId="1090D28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Б1.В.02.02 Методика преподавания художественно-эстетического цикла в ДОУ</w:t>
            </w:r>
          </w:p>
        </w:tc>
        <w:tc>
          <w:tcPr>
            <w:tcW w:w="1276" w:type="dxa"/>
          </w:tcPr>
          <w:p w14:paraId="1EEA510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E3433C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3B3C4F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297355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6758A00A" w14:textId="77777777" w:rsidTr="00E77594">
        <w:tc>
          <w:tcPr>
            <w:tcW w:w="1270" w:type="dxa"/>
          </w:tcPr>
          <w:p w14:paraId="47BF75D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1718DFA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ПК-1.4</w:t>
            </w:r>
          </w:p>
        </w:tc>
        <w:tc>
          <w:tcPr>
            <w:tcW w:w="3402" w:type="dxa"/>
          </w:tcPr>
          <w:p w14:paraId="30499B2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Б1.В.02.02 Методика преподавания художественно-эстетического цикла в ДОУ</w:t>
            </w:r>
          </w:p>
        </w:tc>
        <w:tc>
          <w:tcPr>
            <w:tcW w:w="1276" w:type="dxa"/>
          </w:tcPr>
          <w:p w14:paraId="12D226E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232BF9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9211E1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68D573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50F75E92" w14:textId="77777777" w:rsidTr="00E77594">
        <w:tc>
          <w:tcPr>
            <w:tcW w:w="1270" w:type="dxa"/>
          </w:tcPr>
          <w:p w14:paraId="4E009A8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08348F9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ПК-1.4</w:t>
            </w:r>
          </w:p>
        </w:tc>
        <w:tc>
          <w:tcPr>
            <w:tcW w:w="3402" w:type="dxa"/>
          </w:tcPr>
          <w:p w14:paraId="6375ABA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Б1.В.02.02 Методика преподавания художественно-эстетического цикла в ДОУ</w:t>
            </w:r>
          </w:p>
        </w:tc>
        <w:tc>
          <w:tcPr>
            <w:tcW w:w="1276" w:type="dxa"/>
          </w:tcPr>
          <w:p w14:paraId="34474C6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E4A2B3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E6887C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B2D39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E25CACE" w14:textId="77777777" w:rsidTr="00E77594">
        <w:tc>
          <w:tcPr>
            <w:tcW w:w="1270" w:type="dxa"/>
          </w:tcPr>
          <w:p w14:paraId="3CF3DE1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729C8E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ПК-3.2</w:t>
            </w:r>
          </w:p>
        </w:tc>
        <w:tc>
          <w:tcPr>
            <w:tcW w:w="3402" w:type="dxa"/>
          </w:tcPr>
          <w:p w14:paraId="7B07EC9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Б1.В.02.02 Методика преподавания художественно-эстетического цикла в ДОУ</w:t>
            </w:r>
          </w:p>
        </w:tc>
        <w:tc>
          <w:tcPr>
            <w:tcW w:w="1276" w:type="dxa"/>
          </w:tcPr>
          <w:p w14:paraId="7A0BD0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324A4CD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77195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B89524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01B74909" w14:textId="77777777" w:rsidTr="00E77594">
        <w:tc>
          <w:tcPr>
            <w:tcW w:w="1270" w:type="dxa"/>
          </w:tcPr>
          <w:p w14:paraId="7AE1FAF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4A6647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ПК-3.3</w:t>
            </w:r>
          </w:p>
        </w:tc>
        <w:tc>
          <w:tcPr>
            <w:tcW w:w="3402" w:type="dxa"/>
          </w:tcPr>
          <w:p w14:paraId="50C7400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Б1.В.02.02 Методика преподавания художественно-эстетического цикла в ДОУ</w:t>
            </w:r>
          </w:p>
        </w:tc>
        <w:tc>
          <w:tcPr>
            <w:tcW w:w="1276" w:type="dxa"/>
          </w:tcPr>
          <w:p w14:paraId="06F0431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4A4A3DB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D2F75F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0CC892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7017E72D" w14:textId="77777777" w:rsidTr="00E77594">
        <w:tc>
          <w:tcPr>
            <w:tcW w:w="1270" w:type="dxa"/>
          </w:tcPr>
          <w:p w14:paraId="6F798EE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256BE2F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ПК-3.3</w:t>
            </w:r>
          </w:p>
        </w:tc>
        <w:tc>
          <w:tcPr>
            <w:tcW w:w="3402" w:type="dxa"/>
          </w:tcPr>
          <w:p w14:paraId="36EF5E1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Б1.В.02.02 Методика преподавания художественно-эстетического цикла в ДОУ</w:t>
            </w:r>
          </w:p>
        </w:tc>
        <w:tc>
          <w:tcPr>
            <w:tcW w:w="1276" w:type="dxa"/>
          </w:tcPr>
          <w:p w14:paraId="17F8BCC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3C6F92E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F64B6D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5C70BA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163F1BE" w14:textId="77777777" w:rsidTr="00E77594">
        <w:tc>
          <w:tcPr>
            <w:tcW w:w="1270" w:type="dxa"/>
          </w:tcPr>
          <w:p w14:paraId="600CA8F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60BA590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ПК-3.4</w:t>
            </w:r>
          </w:p>
        </w:tc>
        <w:tc>
          <w:tcPr>
            <w:tcW w:w="3402" w:type="dxa"/>
          </w:tcPr>
          <w:p w14:paraId="67F5565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Б1.В.02.02 Методика преподавания художественно-эстетического цикла в ДОУ</w:t>
            </w:r>
          </w:p>
        </w:tc>
        <w:tc>
          <w:tcPr>
            <w:tcW w:w="1276" w:type="dxa"/>
          </w:tcPr>
          <w:p w14:paraId="49FD9B9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1480B1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3DD38A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8D368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8F991B7" w14:textId="77777777" w:rsidTr="00E77594">
        <w:tc>
          <w:tcPr>
            <w:tcW w:w="1270" w:type="dxa"/>
          </w:tcPr>
          <w:p w14:paraId="123DDC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6A46588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ПК-3.4</w:t>
            </w:r>
          </w:p>
        </w:tc>
        <w:tc>
          <w:tcPr>
            <w:tcW w:w="3402" w:type="dxa"/>
          </w:tcPr>
          <w:p w14:paraId="27BEB11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Б1.В.03.01 Основы литературоведения</w:t>
            </w:r>
          </w:p>
        </w:tc>
        <w:tc>
          <w:tcPr>
            <w:tcW w:w="1276" w:type="dxa"/>
          </w:tcPr>
          <w:p w14:paraId="599CCA3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c>
          <w:tcPr>
            <w:tcW w:w="1247" w:type="dxa"/>
          </w:tcPr>
          <w:p w14:paraId="6F05D04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D1343A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7162E4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C80EA3" w:rsidRPr="003C0EE4" w14:paraId="4E37761F" w14:textId="77777777" w:rsidTr="00E77594">
        <w:tc>
          <w:tcPr>
            <w:tcW w:w="1270" w:type="dxa"/>
          </w:tcPr>
          <w:p w14:paraId="0957D72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09E5931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ПК-3.4</w:t>
            </w:r>
          </w:p>
        </w:tc>
        <w:tc>
          <w:tcPr>
            <w:tcW w:w="3402" w:type="dxa"/>
          </w:tcPr>
          <w:p w14:paraId="47489B5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Б1.В.03.01 Основы литературоведения</w:t>
            </w:r>
          </w:p>
        </w:tc>
        <w:tc>
          <w:tcPr>
            <w:tcW w:w="1276" w:type="dxa"/>
          </w:tcPr>
          <w:p w14:paraId="477D3FF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2B0B9FE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78022B1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63C31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C80EA3" w:rsidRPr="003C0EE4" w14:paraId="693674A8" w14:textId="77777777" w:rsidTr="00E77594">
        <w:tc>
          <w:tcPr>
            <w:tcW w:w="1270" w:type="dxa"/>
          </w:tcPr>
          <w:p w14:paraId="40BB56E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6E00EAD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ПК-3.4</w:t>
            </w:r>
          </w:p>
        </w:tc>
        <w:tc>
          <w:tcPr>
            <w:tcW w:w="3402" w:type="dxa"/>
          </w:tcPr>
          <w:p w14:paraId="343E835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Б1.В.03.01 Основы литературоведения</w:t>
            </w:r>
          </w:p>
        </w:tc>
        <w:tc>
          <w:tcPr>
            <w:tcW w:w="1276" w:type="dxa"/>
          </w:tcPr>
          <w:p w14:paraId="5D425C6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55E0B30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84160A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F24935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r>
      <w:tr w:rsidR="00C80EA3" w:rsidRPr="003C0EE4" w14:paraId="58423DF9" w14:textId="77777777" w:rsidTr="00E77594">
        <w:tc>
          <w:tcPr>
            <w:tcW w:w="1270" w:type="dxa"/>
          </w:tcPr>
          <w:p w14:paraId="6926467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7C694F1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ПК-3.4</w:t>
            </w:r>
          </w:p>
        </w:tc>
        <w:tc>
          <w:tcPr>
            <w:tcW w:w="3402" w:type="dxa"/>
          </w:tcPr>
          <w:p w14:paraId="6F0C10B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Б1.В.03.02 Детская литература</w:t>
            </w:r>
          </w:p>
        </w:tc>
        <w:tc>
          <w:tcPr>
            <w:tcW w:w="1276" w:type="dxa"/>
          </w:tcPr>
          <w:p w14:paraId="3CEA94A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c>
          <w:tcPr>
            <w:tcW w:w="1247" w:type="dxa"/>
          </w:tcPr>
          <w:p w14:paraId="0E557F7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108E0C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CA45AF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7,8</w:t>
            </w:r>
          </w:p>
        </w:tc>
      </w:tr>
      <w:tr w:rsidR="00C80EA3" w:rsidRPr="003C0EE4" w14:paraId="629E957D" w14:textId="77777777" w:rsidTr="00E77594">
        <w:tc>
          <w:tcPr>
            <w:tcW w:w="1270" w:type="dxa"/>
          </w:tcPr>
          <w:p w14:paraId="00505E0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263369C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ПК-3.4</w:t>
            </w:r>
          </w:p>
        </w:tc>
        <w:tc>
          <w:tcPr>
            <w:tcW w:w="3402" w:type="dxa"/>
          </w:tcPr>
          <w:p w14:paraId="1D6E35E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Б1.В.03.02 Детская литература</w:t>
            </w:r>
          </w:p>
        </w:tc>
        <w:tc>
          <w:tcPr>
            <w:tcW w:w="1276" w:type="dxa"/>
          </w:tcPr>
          <w:p w14:paraId="2817177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18EC18A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347BACF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7A867B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7,8</w:t>
            </w:r>
          </w:p>
        </w:tc>
      </w:tr>
      <w:tr w:rsidR="00C80EA3" w:rsidRPr="003C0EE4" w14:paraId="0F6C3178" w14:textId="77777777" w:rsidTr="00E77594">
        <w:tc>
          <w:tcPr>
            <w:tcW w:w="1270" w:type="dxa"/>
          </w:tcPr>
          <w:p w14:paraId="78D9D2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5767766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ПК-3.4</w:t>
            </w:r>
          </w:p>
        </w:tc>
        <w:tc>
          <w:tcPr>
            <w:tcW w:w="3402" w:type="dxa"/>
          </w:tcPr>
          <w:p w14:paraId="373702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Б1.В.03.02 Детская литература</w:t>
            </w:r>
          </w:p>
        </w:tc>
        <w:tc>
          <w:tcPr>
            <w:tcW w:w="1276" w:type="dxa"/>
          </w:tcPr>
          <w:p w14:paraId="545C26C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6E47BE3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159005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E7025E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7,8</w:t>
            </w:r>
          </w:p>
        </w:tc>
      </w:tr>
      <w:tr w:rsidR="00C80EA3" w:rsidRPr="003C0EE4" w14:paraId="2C593B66" w14:textId="77777777" w:rsidTr="00E77594">
        <w:tc>
          <w:tcPr>
            <w:tcW w:w="1270" w:type="dxa"/>
          </w:tcPr>
          <w:p w14:paraId="44B294C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1203258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ПК-3.4</w:t>
            </w:r>
          </w:p>
        </w:tc>
        <w:tc>
          <w:tcPr>
            <w:tcW w:w="3402" w:type="dxa"/>
          </w:tcPr>
          <w:p w14:paraId="1DC3C0E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Б1.В.03.03 Русский язык</w:t>
            </w:r>
          </w:p>
        </w:tc>
        <w:tc>
          <w:tcPr>
            <w:tcW w:w="1276" w:type="dxa"/>
          </w:tcPr>
          <w:p w14:paraId="79CD1AD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4C8C772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3C448D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C2C58D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2,3,4,5</w:t>
            </w:r>
          </w:p>
        </w:tc>
      </w:tr>
      <w:tr w:rsidR="00C80EA3" w:rsidRPr="003C0EE4" w14:paraId="4D76EB18" w14:textId="77777777" w:rsidTr="00E77594">
        <w:tc>
          <w:tcPr>
            <w:tcW w:w="1270" w:type="dxa"/>
          </w:tcPr>
          <w:p w14:paraId="7648853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ПК-3</w:t>
            </w:r>
          </w:p>
        </w:tc>
        <w:tc>
          <w:tcPr>
            <w:tcW w:w="1560" w:type="dxa"/>
          </w:tcPr>
          <w:p w14:paraId="572C05B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ПК-3.4</w:t>
            </w:r>
          </w:p>
        </w:tc>
        <w:tc>
          <w:tcPr>
            <w:tcW w:w="3402" w:type="dxa"/>
          </w:tcPr>
          <w:p w14:paraId="4EE4433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Б1.В.03.03 Русский язык</w:t>
            </w:r>
          </w:p>
        </w:tc>
        <w:tc>
          <w:tcPr>
            <w:tcW w:w="1276" w:type="dxa"/>
          </w:tcPr>
          <w:p w14:paraId="25F3EAA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197ECA3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01F570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D5A54E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2,3,4,5</w:t>
            </w:r>
          </w:p>
        </w:tc>
      </w:tr>
      <w:tr w:rsidR="00C80EA3" w:rsidRPr="003C0EE4" w14:paraId="052088E6" w14:textId="77777777" w:rsidTr="00E77594">
        <w:tc>
          <w:tcPr>
            <w:tcW w:w="1270" w:type="dxa"/>
          </w:tcPr>
          <w:p w14:paraId="6625C9C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52BA3A1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ПК-3.4</w:t>
            </w:r>
          </w:p>
        </w:tc>
        <w:tc>
          <w:tcPr>
            <w:tcW w:w="3402" w:type="dxa"/>
          </w:tcPr>
          <w:p w14:paraId="4D52A48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Б1.В.03.03 Русский язык</w:t>
            </w:r>
          </w:p>
        </w:tc>
        <w:tc>
          <w:tcPr>
            <w:tcW w:w="1276" w:type="dxa"/>
          </w:tcPr>
          <w:p w14:paraId="767E764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3,4,5</w:t>
            </w:r>
          </w:p>
        </w:tc>
        <w:tc>
          <w:tcPr>
            <w:tcW w:w="1247" w:type="dxa"/>
          </w:tcPr>
          <w:p w14:paraId="6C8D6F1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8EACC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2A87F1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2,3,4,5</w:t>
            </w:r>
          </w:p>
        </w:tc>
      </w:tr>
      <w:tr w:rsidR="00C80EA3" w:rsidRPr="003C0EE4" w14:paraId="434A72D3" w14:textId="77777777" w:rsidTr="00E77594">
        <w:tc>
          <w:tcPr>
            <w:tcW w:w="1270" w:type="dxa"/>
          </w:tcPr>
          <w:p w14:paraId="4C30967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7F09A5A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ПК-1.2</w:t>
            </w:r>
          </w:p>
        </w:tc>
        <w:tc>
          <w:tcPr>
            <w:tcW w:w="3402" w:type="dxa"/>
          </w:tcPr>
          <w:p w14:paraId="3023ED2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Б1.В.04 Основы логопедии и дефектологии</w:t>
            </w:r>
          </w:p>
        </w:tc>
        <w:tc>
          <w:tcPr>
            <w:tcW w:w="1276" w:type="dxa"/>
          </w:tcPr>
          <w:p w14:paraId="6D4CC42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c>
          <w:tcPr>
            <w:tcW w:w="1247" w:type="dxa"/>
          </w:tcPr>
          <w:p w14:paraId="350E231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A64632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83C7B1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03C89AFD" w14:textId="77777777" w:rsidTr="00E77594">
        <w:tc>
          <w:tcPr>
            <w:tcW w:w="1270" w:type="dxa"/>
          </w:tcPr>
          <w:p w14:paraId="1A23EA4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6EDFBFF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ПК-1.2</w:t>
            </w:r>
          </w:p>
        </w:tc>
        <w:tc>
          <w:tcPr>
            <w:tcW w:w="3402" w:type="dxa"/>
          </w:tcPr>
          <w:p w14:paraId="18D56C6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Б1.В.04 Основы логопедии и дефектологии</w:t>
            </w:r>
          </w:p>
        </w:tc>
        <w:tc>
          <w:tcPr>
            <w:tcW w:w="1276" w:type="dxa"/>
          </w:tcPr>
          <w:p w14:paraId="4EADAD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77DB47C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25EC3D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88AE6E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6DDC9709" w14:textId="77777777" w:rsidTr="00E77594">
        <w:tc>
          <w:tcPr>
            <w:tcW w:w="1270" w:type="dxa"/>
          </w:tcPr>
          <w:p w14:paraId="41EE8D9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77BA9DB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ПК-1.2</w:t>
            </w:r>
          </w:p>
        </w:tc>
        <w:tc>
          <w:tcPr>
            <w:tcW w:w="3402" w:type="dxa"/>
          </w:tcPr>
          <w:p w14:paraId="4D424B3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Б1.В.04 Основы логопедии и дефектологии</w:t>
            </w:r>
          </w:p>
        </w:tc>
        <w:tc>
          <w:tcPr>
            <w:tcW w:w="1276" w:type="dxa"/>
          </w:tcPr>
          <w:p w14:paraId="034CDBB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696E28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57D8BC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4C68DC6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010E2142" w14:textId="77777777" w:rsidTr="00E77594">
        <w:tc>
          <w:tcPr>
            <w:tcW w:w="1270" w:type="dxa"/>
          </w:tcPr>
          <w:p w14:paraId="429B2DE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ПК-5</w:t>
            </w:r>
          </w:p>
        </w:tc>
        <w:tc>
          <w:tcPr>
            <w:tcW w:w="1560" w:type="dxa"/>
          </w:tcPr>
          <w:p w14:paraId="563BE31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ПК-5.3</w:t>
            </w:r>
          </w:p>
        </w:tc>
        <w:tc>
          <w:tcPr>
            <w:tcW w:w="3402" w:type="dxa"/>
          </w:tcPr>
          <w:p w14:paraId="52838E5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Б1.В.04 Основы логопедии и дефектологии</w:t>
            </w:r>
          </w:p>
        </w:tc>
        <w:tc>
          <w:tcPr>
            <w:tcW w:w="1276" w:type="dxa"/>
          </w:tcPr>
          <w:p w14:paraId="1BF9A20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52C91C3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84C3CA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FBEAD6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4A74B457" w14:textId="77777777" w:rsidTr="00E77594">
        <w:tc>
          <w:tcPr>
            <w:tcW w:w="1270" w:type="dxa"/>
          </w:tcPr>
          <w:p w14:paraId="161E8B5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ПК-5</w:t>
            </w:r>
          </w:p>
        </w:tc>
        <w:tc>
          <w:tcPr>
            <w:tcW w:w="1560" w:type="dxa"/>
          </w:tcPr>
          <w:p w14:paraId="2CD3479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ПК-5.3</w:t>
            </w:r>
          </w:p>
        </w:tc>
        <w:tc>
          <w:tcPr>
            <w:tcW w:w="3402" w:type="dxa"/>
          </w:tcPr>
          <w:p w14:paraId="406E54C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Б1.В.04 Основы логопедии и дефектологии</w:t>
            </w:r>
          </w:p>
        </w:tc>
        <w:tc>
          <w:tcPr>
            <w:tcW w:w="1276" w:type="dxa"/>
          </w:tcPr>
          <w:p w14:paraId="63B7C54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C18089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10D58F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81C22E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76101EF8" w14:textId="77777777" w:rsidTr="00E77594">
        <w:tc>
          <w:tcPr>
            <w:tcW w:w="1270" w:type="dxa"/>
          </w:tcPr>
          <w:p w14:paraId="7A374A1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ПК-5</w:t>
            </w:r>
          </w:p>
        </w:tc>
        <w:tc>
          <w:tcPr>
            <w:tcW w:w="1560" w:type="dxa"/>
          </w:tcPr>
          <w:p w14:paraId="36214D8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ПК-5.3</w:t>
            </w:r>
          </w:p>
        </w:tc>
        <w:tc>
          <w:tcPr>
            <w:tcW w:w="3402" w:type="dxa"/>
          </w:tcPr>
          <w:p w14:paraId="36A949A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Б1.В.04 Основы логопедии и дефектологии</w:t>
            </w:r>
          </w:p>
        </w:tc>
        <w:tc>
          <w:tcPr>
            <w:tcW w:w="1276" w:type="dxa"/>
          </w:tcPr>
          <w:p w14:paraId="177A87C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52B85C9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5C4477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5F6BF2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6EEBCDF2" w14:textId="77777777" w:rsidTr="00E77594">
        <w:tc>
          <w:tcPr>
            <w:tcW w:w="1270" w:type="dxa"/>
          </w:tcPr>
          <w:p w14:paraId="63810E3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690A88F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ПК-1.2</w:t>
            </w:r>
          </w:p>
        </w:tc>
        <w:tc>
          <w:tcPr>
            <w:tcW w:w="3402" w:type="dxa"/>
          </w:tcPr>
          <w:p w14:paraId="5435BF7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Б1.В.05 Основы инклюзивного образования</w:t>
            </w:r>
          </w:p>
        </w:tc>
        <w:tc>
          <w:tcPr>
            <w:tcW w:w="1276" w:type="dxa"/>
          </w:tcPr>
          <w:p w14:paraId="2CFF914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6375F29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EE9615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A489E4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3B9D5BA" w14:textId="77777777" w:rsidTr="00E77594">
        <w:tc>
          <w:tcPr>
            <w:tcW w:w="1270" w:type="dxa"/>
          </w:tcPr>
          <w:p w14:paraId="6748AEC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6A66F24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ПК-1.3</w:t>
            </w:r>
          </w:p>
        </w:tc>
        <w:tc>
          <w:tcPr>
            <w:tcW w:w="3402" w:type="dxa"/>
          </w:tcPr>
          <w:p w14:paraId="0A692E5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Б1.В.05 Основы инклюзивного образования</w:t>
            </w:r>
          </w:p>
        </w:tc>
        <w:tc>
          <w:tcPr>
            <w:tcW w:w="1276" w:type="dxa"/>
          </w:tcPr>
          <w:p w14:paraId="0022867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2,4</w:t>
            </w:r>
          </w:p>
        </w:tc>
        <w:tc>
          <w:tcPr>
            <w:tcW w:w="1247" w:type="dxa"/>
          </w:tcPr>
          <w:p w14:paraId="478D16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AAD26A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FB0911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5A9D351" w14:textId="77777777" w:rsidTr="00E77594">
        <w:tc>
          <w:tcPr>
            <w:tcW w:w="1270" w:type="dxa"/>
          </w:tcPr>
          <w:p w14:paraId="2B48FBE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29F5147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ПК-1.3</w:t>
            </w:r>
          </w:p>
        </w:tc>
        <w:tc>
          <w:tcPr>
            <w:tcW w:w="3402" w:type="dxa"/>
          </w:tcPr>
          <w:p w14:paraId="3A1E74D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Б1.В.05 Основы инклюзивного образования</w:t>
            </w:r>
          </w:p>
        </w:tc>
        <w:tc>
          <w:tcPr>
            <w:tcW w:w="1276" w:type="dxa"/>
          </w:tcPr>
          <w:p w14:paraId="3D74452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308CB63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138254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1FB6DA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0D61793D" w14:textId="77777777" w:rsidTr="00E77594">
        <w:tc>
          <w:tcPr>
            <w:tcW w:w="1270" w:type="dxa"/>
          </w:tcPr>
          <w:p w14:paraId="7F1CA0B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084F937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ПК-1.3</w:t>
            </w:r>
          </w:p>
        </w:tc>
        <w:tc>
          <w:tcPr>
            <w:tcW w:w="3402" w:type="dxa"/>
          </w:tcPr>
          <w:p w14:paraId="6FD8C1D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Б1.В.05 Основы инклюзивного образования</w:t>
            </w:r>
          </w:p>
        </w:tc>
        <w:tc>
          <w:tcPr>
            <w:tcW w:w="1276" w:type="dxa"/>
          </w:tcPr>
          <w:p w14:paraId="6991939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10D73E0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C7455C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60BCA6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5452859" w14:textId="77777777" w:rsidTr="00E77594">
        <w:tc>
          <w:tcPr>
            <w:tcW w:w="1270" w:type="dxa"/>
          </w:tcPr>
          <w:p w14:paraId="6F74D12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6F87D32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ПК-3.1</w:t>
            </w:r>
          </w:p>
        </w:tc>
        <w:tc>
          <w:tcPr>
            <w:tcW w:w="3402" w:type="dxa"/>
          </w:tcPr>
          <w:p w14:paraId="48BB617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Б1.В.05 Основы инклюзивного образования</w:t>
            </w:r>
          </w:p>
        </w:tc>
        <w:tc>
          <w:tcPr>
            <w:tcW w:w="1276" w:type="dxa"/>
          </w:tcPr>
          <w:p w14:paraId="57961EC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3527229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965D49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2997C6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7D5FEBA" w14:textId="77777777" w:rsidTr="00E77594">
        <w:tc>
          <w:tcPr>
            <w:tcW w:w="1270" w:type="dxa"/>
          </w:tcPr>
          <w:p w14:paraId="69299E0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7CA00EC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ПК-3.2</w:t>
            </w:r>
          </w:p>
        </w:tc>
        <w:tc>
          <w:tcPr>
            <w:tcW w:w="3402" w:type="dxa"/>
          </w:tcPr>
          <w:p w14:paraId="2364479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Б1.В.05 Основы инклюзивного образования</w:t>
            </w:r>
          </w:p>
        </w:tc>
        <w:tc>
          <w:tcPr>
            <w:tcW w:w="1276" w:type="dxa"/>
          </w:tcPr>
          <w:p w14:paraId="591ADDB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76B7C2D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2BA8F6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A1BCE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568F913E" w14:textId="77777777" w:rsidTr="00E77594">
        <w:tc>
          <w:tcPr>
            <w:tcW w:w="1270" w:type="dxa"/>
          </w:tcPr>
          <w:p w14:paraId="5799F18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47D468B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ПК-3.2</w:t>
            </w:r>
          </w:p>
        </w:tc>
        <w:tc>
          <w:tcPr>
            <w:tcW w:w="3402" w:type="dxa"/>
          </w:tcPr>
          <w:p w14:paraId="3AC3158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Б1.В.05 Основы инклюзивного образования</w:t>
            </w:r>
          </w:p>
        </w:tc>
        <w:tc>
          <w:tcPr>
            <w:tcW w:w="1276" w:type="dxa"/>
          </w:tcPr>
          <w:p w14:paraId="691E4B2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4A356F2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EF62B8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4F06CE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1294F3D1" w14:textId="77777777" w:rsidTr="00E77594">
        <w:tc>
          <w:tcPr>
            <w:tcW w:w="1270" w:type="dxa"/>
          </w:tcPr>
          <w:p w14:paraId="5CC3ECD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63629EF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ПК-3.2</w:t>
            </w:r>
          </w:p>
        </w:tc>
        <w:tc>
          <w:tcPr>
            <w:tcW w:w="3402" w:type="dxa"/>
          </w:tcPr>
          <w:p w14:paraId="597A65C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Б1.В.05 Основы инклюзивного образования</w:t>
            </w:r>
          </w:p>
        </w:tc>
        <w:tc>
          <w:tcPr>
            <w:tcW w:w="1276" w:type="dxa"/>
          </w:tcPr>
          <w:p w14:paraId="479EF4D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823670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134FEC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291E830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3157E731" w14:textId="77777777" w:rsidTr="00E77594">
        <w:tc>
          <w:tcPr>
            <w:tcW w:w="1270" w:type="dxa"/>
          </w:tcPr>
          <w:p w14:paraId="775A57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w:t>
            </w:r>
          </w:p>
        </w:tc>
        <w:tc>
          <w:tcPr>
            <w:tcW w:w="1560" w:type="dxa"/>
          </w:tcPr>
          <w:p w14:paraId="5FE3E98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ПК-4.3</w:t>
            </w:r>
          </w:p>
        </w:tc>
        <w:tc>
          <w:tcPr>
            <w:tcW w:w="3402" w:type="dxa"/>
          </w:tcPr>
          <w:p w14:paraId="45840A4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Б1.В.05 Основы инклюзивного образования</w:t>
            </w:r>
          </w:p>
        </w:tc>
        <w:tc>
          <w:tcPr>
            <w:tcW w:w="1276" w:type="dxa"/>
          </w:tcPr>
          <w:p w14:paraId="758C601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254F926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8B01B8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71C3CD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793909B6" w14:textId="77777777" w:rsidTr="00E77594">
        <w:tc>
          <w:tcPr>
            <w:tcW w:w="1270" w:type="dxa"/>
          </w:tcPr>
          <w:p w14:paraId="144D14C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w:t>
            </w:r>
          </w:p>
        </w:tc>
        <w:tc>
          <w:tcPr>
            <w:tcW w:w="1560" w:type="dxa"/>
          </w:tcPr>
          <w:p w14:paraId="6C22BED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ПК-4.3</w:t>
            </w:r>
          </w:p>
        </w:tc>
        <w:tc>
          <w:tcPr>
            <w:tcW w:w="3402" w:type="dxa"/>
          </w:tcPr>
          <w:p w14:paraId="0BFFAF2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Б1.В.05 Основы инклюзивного образования</w:t>
            </w:r>
          </w:p>
        </w:tc>
        <w:tc>
          <w:tcPr>
            <w:tcW w:w="1276" w:type="dxa"/>
          </w:tcPr>
          <w:p w14:paraId="6AEE058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485656D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34E77C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45703C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13DB24C1" w14:textId="77777777" w:rsidTr="00E77594">
        <w:tc>
          <w:tcPr>
            <w:tcW w:w="1270" w:type="dxa"/>
          </w:tcPr>
          <w:p w14:paraId="1C3687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w:t>
            </w:r>
          </w:p>
        </w:tc>
        <w:tc>
          <w:tcPr>
            <w:tcW w:w="1560" w:type="dxa"/>
          </w:tcPr>
          <w:p w14:paraId="72ED819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ПК-4.3</w:t>
            </w:r>
          </w:p>
        </w:tc>
        <w:tc>
          <w:tcPr>
            <w:tcW w:w="3402" w:type="dxa"/>
          </w:tcPr>
          <w:p w14:paraId="1C90BA4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Б1.В.05 Основы инклюзивного образования</w:t>
            </w:r>
          </w:p>
        </w:tc>
        <w:tc>
          <w:tcPr>
            <w:tcW w:w="1276" w:type="dxa"/>
          </w:tcPr>
          <w:p w14:paraId="7746C93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71A1851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C7B9BF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D1C5AF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65E376B8" w14:textId="77777777" w:rsidTr="00E77594">
        <w:tc>
          <w:tcPr>
            <w:tcW w:w="1270" w:type="dxa"/>
          </w:tcPr>
          <w:p w14:paraId="591DC4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65FD9CD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ПК-1.2</w:t>
            </w:r>
          </w:p>
        </w:tc>
        <w:tc>
          <w:tcPr>
            <w:tcW w:w="3402" w:type="dxa"/>
          </w:tcPr>
          <w:p w14:paraId="4D75DD2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Б1.В.06 Адаптация детей к дошкольному образовательному учреждению и к школе</w:t>
            </w:r>
          </w:p>
        </w:tc>
        <w:tc>
          <w:tcPr>
            <w:tcW w:w="1276" w:type="dxa"/>
          </w:tcPr>
          <w:p w14:paraId="3DB2429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7AB071E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E0E210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F15E4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7074F899" w14:textId="77777777" w:rsidTr="00E77594">
        <w:tc>
          <w:tcPr>
            <w:tcW w:w="1270" w:type="dxa"/>
          </w:tcPr>
          <w:p w14:paraId="624E658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7498FEF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ПК-1.3</w:t>
            </w:r>
          </w:p>
        </w:tc>
        <w:tc>
          <w:tcPr>
            <w:tcW w:w="3402" w:type="dxa"/>
          </w:tcPr>
          <w:p w14:paraId="2C79782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Б1.В.06 Адаптация детей к дошкольному образовательному учреждению и к школе</w:t>
            </w:r>
          </w:p>
        </w:tc>
        <w:tc>
          <w:tcPr>
            <w:tcW w:w="1276" w:type="dxa"/>
          </w:tcPr>
          <w:p w14:paraId="4B0291A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2</w:t>
            </w:r>
          </w:p>
        </w:tc>
        <w:tc>
          <w:tcPr>
            <w:tcW w:w="1247" w:type="dxa"/>
          </w:tcPr>
          <w:p w14:paraId="3C9BBE8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DE9976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5628AD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0CBADECA" w14:textId="77777777" w:rsidTr="00E77594">
        <w:tc>
          <w:tcPr>
            <w:tcW w:w="1270" w:type="dxa"/>
          </w:tcPr>
          <w:p w14:paraId="5272030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7AEA669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ПК-1.3</w:t>
            </w:r>
          </w:p>
        </w:tc>
        <w:tc>
          <w:tcPr>
            <w:tcW w:w="3402" w:type="dxa"/>
          </w:tcPr>
          <w:p w14:paraId="0D6FEE7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Б1.В.06 Адаптация детей к дошкольному образовательному учреждению и к школе</w:t>
            </w:r>
          </w:p>
        </w:tc>
        <w:tc>
          <w:tcPr>
            <w:tcW w:w="1276" w:type="dxa"/>
          </w:tcPr>
          <w:p w14:paraId="1A1C9CF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56BE264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7CFC31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87B496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40636459" w14:textId="77777777" w:rsidTr="00E77594">
        <w:tc>
          <w:tcPr>
            <w:tcW w:w="1270" w:type="dxa"/>
          </w:tcPr>
          <w:p w14:paraId="7801A8F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72BC3E2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ПК-1.4</w:t>
            </w:r>
          </w:p>
        </w:tc>
        <w:tc>
          <w:tcPr>
            <w:tcW w:w="3402" w:type="dxa"/>
          </w:tcPr>
          <w:p w14:paraId="3AA88AE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Б1.В.06 Адаптация детей к дошкольному образовательному учреждению и к школе</w:t>
            </w:r>
          </w:p>
        </w:tc>
        <w:tc>
          <w:tcPr>
            <w:tcW w:w="1276" w:type="dxa"/>
          </w:tcPr>
          <w:p w14:paraId="6EE6613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172C60E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C8D992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F38C82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364D9CB5" w14:textId="77777777" w:rsidTr="00E77594">
        <w:tc>
          <w:tcPr>
            <w:tcW w:w="1270" w:type="dxa"/>
          </w:tcPr>
          <w:p w14:paraId="400D7EA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60BFA73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ПК-1.4</w:t>
            </w:r>
          </w:p>
        </w:tc>
        <w:tc>
          <w:tcPr>
            <w:tcW w:w="3402" w:type="dxa"/>
          </w:tcPr>
          <w:p w14:paraId="337F338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Б1.В.06 Адаптация детей к </w:t>
            </w:r>
            <w:r w:rsidRPr="003C0EE4">
              <w:rPr>
                <w:rFonts w:ascii="Times New Roman" w:hAnsi="Times New Roman" w:cs="Times New Roman"/>
                <w:sz w:val="24"/>
                <w:szCs w:val="24"/>
              </w:rPr>
              <w:lastRenderedPageBreak/>
              <w:t>дошкольному образовательному учреждению и к школе</w:t>
            </w:r>
          </w:p>
        </w:tc>
        <w:tc>
          <w:tcPr>
            <w:tcW w:w="1276" w:type="dxa"/>
          </w:tcPr>
          <w:p w14:paraId="31E8017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5</w:t>
            </w:r>
          </w:p>
        </w:tc>
        <w:tc>
          <w:tcPr>
            <w:tcW w:w="1247" w:type="dxa"/>
          </w:tcPr>
          <w:p w14:paraId="2C8CA95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B484AA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F65251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0C836C02" w14:textId="77777777" w:rsidTr="00E77594">
        <w:tc>
          <w:tcPr>
            <w:tcW w:w="1270" w:type="dxa"/>
          </w:tcPr>
          <w:p w14:paraId="5A81970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ПК-3</w:t>
            </w:r>
          </w:p>
        </w:tc>
        <w:tc>
          <w:tcPr>
            <w:tcW w:w="1560" w:type="dxa"/>
          </w:tcPr>
          <w:p w14:paraId="388CE2F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ПК-3.1</w:t>
            </w:r>
          </w:p>
        </w:tc>
        <w:tc>
          <w:tcPr>
            <w:tcW w:w="3402" w:type="dxa"/>
          </w:tcPr>
          <w:p w14:paraId="0FEC8A6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Б1.В.06 Адаптация детей к дошкольному образовательному учреждению и к школе</w:t>
            </w:r>
          </w:p>
        </w:tc>
        <w:tc>
          <w:tcPr>
            <w:tcW w:w="1276" w:type="dxa"/>
          </w:tcPr>
          <w:p w14:paraId="0087703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c>
          <w:tcPr>
            <w:tcW w:w="1247" w:type="dxa"/>
          </w:tcPr>
          <w:p w14:paraId="66E9723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4CF2EE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B46219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0C0012C8" w14:textId="77777777" w:rsidTr="00E77594">
        <w:tc>
          <w:tcPr>
            <w:tcW w:w="1270" w:type="dxa"/>
          </w:tcPr>
          <w:p w14:paraId="28D34D8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4D516A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ПК-3.1</w:t>
            </w:r>
          </w:p>
        </w:tc>
        <w:tc>
          <w:tcPr>
            <w:tcW w:w="3402" w:type="dxa"/>
          </w:tcPr>
          <w:p w14:paraId="4776C27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Б1.В.06 Адаптация детей к дошкольному образовательному учреждению и к школе</w:t>
            </w:r>
          </w:p>
        </w:tc>
        <w:tc>
          <w:tcPr>
            <w:tcW w:w="1276" w:type="dxa"/>
          </w:tcPr>
          <w:p w14:paraId="320E677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6DA3B76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CBF408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01B8D1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0C6929CF" w14:textId="77777777" w:rsidTr="00E77594">
        <w:tc>
          <w:tcPr>
            <w:tcW w:w="1270" w:type="dxa"/>
          </w:tcPr>
          <w:p w14:paraId="79DD465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38DF6C1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ПК-3.1</w:t>
            </w:r>
          </w:p>
        </w:tc>
        <w:tc>
          <w:tcPr>
            <w:tcW w:w="3402" w:type="dxa"/>
          </w:tcPr>
          <w:p w14:paraId="6E42801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Б1.В.06 Адаптация детей к дошкольному образовательному учреждению и к школе</w:t>
            </w:r>
          </w:p>
        </w:tc>
        <w:tc>
          <w:tcPr>
            <w:tcW w:w="1276" w:type="dxa"/>
          </w:tcPr>
          <w:p w14:paraId="083945C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1837BA1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CEADE6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4963957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651915EF" w14:textId="77777777" w:rsidTr="00E77594">
        <w:tc>
          <w:tcPr>
            <w:tcW w:w="1270" w:type="dxa"/>
          </w:tcPr>
          <w:p w14:paraId="3975933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ПК-5</w:t>
            </w:r>
          </w:p>
        </w:tc>
        <w:tc>
          <w:tcPr>
            <w:tcW w:w="1560" w:type="dxa"/>
          </w:tcPr>
          <w:p w14:paraId="6E9C599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ПК-5.1</w:t>
            </w:r>
          </w:p>
        </w:tc>
        <w:tc>
          <w:tcPr>
            <w:tcW w:w="3402" w:type="dxa"/>
          </w:tcPr>
          <w:p w14:paraId="7F272A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Б1.В.06 Адаптация детей к дошкольному образовательному учреждению и к школе</w:t>
            </w:r>
          </w:p>
        </w:tc>
        <w:tc>
          <w:tcPr>
            <w:tcW w:w="1276" w:type="dxa"/>
          </w:tcPr>
          <w:p w14:paraId="1C839BA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7FF7BC3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DFCAD0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186A29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798F40F7" w14:textId="77777777" w:rsidTr="00E77594">
        <w:tc>
          <w:tcPr>
            <w:tcW w:w="1270" w:type="dxa"/>
          </w:tcPr>
          <w:p w14:paraId="0E6B54C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ПК-5</w:t>
            </w:r>
          </w:p>
        </w:tc>
        <w:tc>
          <w:tcPr>
            <w:tcW w:w="1560" w:type="dxa"/>
          </w:tcPr>
          <w:p w14:paraId="46A13AA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ПК-5.2</w:t>
            </w:r>
          </w:p>
        </w:tc>
        <w:tc>
          <w:tcPr>
            <w:tcW w:w="3402" w:type="dxa"/>
          </w:tcPr>
          <w:p w14:paraId="3253EE0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Б1.В.06 Адаптация детей к дошкольному образовательному учреждению и к школе</w:t>
            </w:r>
          </w:p>
        </w:tc>
        <w:tc>
          <w:tcPr>
            <w:tcW w:w="1276" w:type="dxa"/>
          </w:tcPr>
          <w:p w14:paraId="58DEBEA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74451D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A89BBF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0FD1EB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6CE5F11D" w14:textId="77777777" w:rsidTr="00E77594">
        <w:tc>
          <w:tcPr>
            <w:tcW w:w="1270" w:type="dxa"/>
          </w:tcPr>
          <w:p w14:paraId="07BC4DA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ПК-5</w:t>
            </w:r>
          </w:p>
        </w:tc>
        <w:tc>
          <w:tcPr>
            <w:tcW w:w="1560" w:type="dxa"/>
          </w:tcPr>
          <w:p w14:paraId="5DFCA8C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ПК-5.3</w:t>
            </w:r>
          </w:p>
        </w:tc>
        <w:tc>
          <w:tcPr>
            <w:tcW w:w="3402" w:type="dxa"/>
          </w:tcPr>
          <w:p w14:paraId="40E2FC2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Б1.В.06 Адаптация детей к дошкольному образовательному учреждению и к школе</w:t>
            </w:r>
          </w:p>
        </w:tc>
        <w:tc>
          <w:tcPr>
            <w:tcW w:w="1276" w:type="dxa"/>
          </w:tcPr>
          <w:p w14:paraId="5EF16B8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6EB69BF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E8B2E7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C82B1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465A4F6A" w14:textId="77777777" w:rsidTr="00E77594">
        <w:tc>
          <w:tcPr>
            <w:tcW w:w="1270" w:type="dxa"/>
          </w:tcPr>
          <w:p w14:paraId="4C5FCE3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ПК-5</w:t>
            </w:r>
          </w:p>
        </w:tc>
        <w:tc>
          <w:tcPr>
            <w:tcW w:w="1560" w:type="dxa"/>
          </w:tcPr>
          <w:p w14:paraId="1276BE0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ПК-5.3</w:t>
            </w:r>
          </w:p>
        </w:tc>
        <w:tc>
          <w:tcPr>
            <w:tcW w:w="3402" w:type="dxa"/>
          </w:tcPr>
          <w:p w14:paraId="7064757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Б1.В.06 Адаптация детей к дошкольному образовательному учреждению и к школе</w:t>
            </w:r>
          </w:p>
        </w:tc>
        <w:tc>
          <w:tcPr>
            <w:tcW w:w="1276" w:type="dxa"/>
          </w:tcPr>
          <w:p w14:paraId="58FB6A8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40320F6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B86179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4244040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76E0FA64" w14:textId="77777777" w:rsidTr="00E77594">
        <w:tc>
          <w:tcPr>
            <w:tcW w:w="1270" w:type="dxa"/>
          </w:tcPr>
          <w:p w14:paraId="11A5601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1063156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ПК-1.2</w:t>
            </w:r>
          </w:p>
        </w:tc>
        <w:tc>
          <w:tcPr>
            <w:tcW w:w="3402" w:type="dxa"/>
          </w:tcPr>
          <w:p w14:paraId="44384D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Б1.В.ДВ.02.01 Здоровьесберегающие образовательные технологии</w:t>
            </w:r>
          </w:p>
        </w:tc>
        <w:tc>
          <w:tcPr>
            <w:tcW w:w="1276" w:type="dxa"/>
          </w:tcPr>
          <w:p w14:paraId="3EF106F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3FA5661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74A15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027186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5ADE96BC" w14:textId="77777777" w:rsidTr="00E77594">
        <w:tc>
          <w:tcPr>
            <w:tcW w:w="1270" w:type="dxa"/>
          </w:tcPr>
          <w:p w14:paraId="2FF2C4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0F6EA89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ПК-1.3</w:t>
            </w:r>
          </w:p>
        </w:tc>
        <w:tc>
          <w:tcPr>
            <w:tcW w:w="3402" w:type="dxa"/>
          </w:tcPr>
          <w:p w14:paraId="23474B2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Б1.В.ДВ.02.01 Здоровьесберегающие образовательные технологии</w:t>
            </w:r>
          </w:p>
        </w:tc>
        <w:tc>
          <w:tcPr>
            <w:tcW w:w="1276" w:type="dxa"/>
          </w:tcPr>
          <w:p w14:paraId="0119FE6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5D410E2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23C8E77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D651B8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3C1CED3" w14:textId="77777777" w:rsidTr="00E77594">
        <w:tc>
          <w:tcPr>
            <w:tcW w:w="1270" w:type="dxa"/>
          </w:tcPr>
          <w:p w14:paraId="284992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297B6C1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ПК-1.4</w:t>
            </w:r>
          </w:p>
        </w:tc>
        <w:tc>
          <w:tcPr>
            <w:tcW w:w="3402" w:type="dxa"/>
          </w:tcPr>
          <w:p w14:paraId="7EEDE6C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Б1.В.ДВ.02.01 Здоровьесберегающие образовательные технологии</w:t>
            </w:r>
          </w:p>
        </w:tc>
        <w:tc>
          <w:tcPr>
            <w:tcW w:w="1276" w:type="dxa"/>
          </w:tcPr>
          <w:p w14:paraId="07BC0E6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54816DA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4581FD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3C97CB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685C5ACE" w14:textId="77777777" w:rsidTr="00E77594">
        <w:tc>
          <w:tcPr>
            <w:tcW w:w="1270" w:type="dxa"/>
          </w:tcPr>
          <w:p w14:paraId="5D28286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68A3CB2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ПК-1.4</w:t>
            </w:r>
          </w:p>
        </w:tc>
        <w:tc>
          <w:tcPr>
            <w:tcW w:w="3402" w:type="dxa"/>
          </w:tcPr>
          <w:p w14:paraId="6EB513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Б1.В.ДВ.02.01 Здоровьесберегающие образовательные технологии</w:t>
            </w:r>
          </w:p>
        </w:tc>
        <w:tc>
          <w:tcPr>
            <w:tcW w:w="1276" w:type="dxa"/>
          </w:tcPr>
          <w:p w14:paraId="33B40D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1D65B61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20863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76D1C41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CF610A5" w14:textId="77777777" w:rsidTr="00E77594">
        <w:tc>
          <w:tcPr>
            <w:tcW w:w="1270" w:type="dxa"/>
          </w:tcPr>
          <w:p w14:paraId="3A14705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3D27B6B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ПК-3.3</w:t>
            </w:r>
          </w:p>
        </w:tc>
        <w:tc>
          <w:tcPr>
            <w:tcW w:w="3402" w:type="dxa"/>
          </w:tcPr>
          <w:p w14:paraId="3798776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Б1.В.ДВ.02.01 Здоровьесберегающие образовательные технологии</w:t>
            </w:r>
          </w:p>
        </w:tc>
        <w:tc>
          <w:tcPr>
            <w:tcW w:w="1276" w:type="dxa"/>
          </w:tcPr>
          <w:p w14:paraId="6F29486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c>
          <w:tcPr>
            <w:tcW w:w="1247" w:type="dxa"/>
          </w:tcPr>
          <w:p w14:paraId="1DCAF0F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D8BA02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08AEEC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BEAABF4" w14:textId="77777777" w:rsidTr="00E77594">
        <w:tc>
          <w:tcPr>
            <w:tcW w:w="1270" w:type="dxa"/>
          </w:tcPr>
          <w:p w14:paraId="76E95C0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717DAE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ПК-3.3</w:t>
            </w:r>
          </w:p>
        </w:tc>
        <w:tc>
          <w:tcPr>
            <w:tcW w:w="3402" w:type="dxa"/>
          </w:tcPr>
          <w:p w14:paraId="7DA1F23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Б1.В.ДВ.02.01 Здоровьесберегающие образовательные технологии</w:t>
            </w:r>
          </w:p>
        </w:tc>
        <w:tc>
          <w:tcPr>
            <w:tcW w:w="1276" w:type="dxa"/>
          </w:tcPr>
          <w:p w14:paraId="48D7099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7C96DFC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314E3C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372887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5C081707" w14:textId="77777777" w:rsidTr="00E77594">
        <w:tc>
          <w:tcPr>
            <w:tcW w:w="1270" w:type="dxa"/>
          </w:tcPr>
          <w:p w14:paraId="64D37E3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209ED8C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ПК-3.3</w:t>
            </w:r>
          </w:p>
        </w:tc>
        <w:tc>
          <w:tcPr>
            <w:tcW w:w="3402" w:type="dxa"/>
          </w:tcPr>
          <w:p w14:paraId="08EE41D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Б1.В.ДВ.02.01 Здоровьесберегающие образовательные технологии</w:t>
            </w:r>
          </w:p>
        </w:tc>
        <w:tc>
          <w:tcPr>
            <w:tcW w:w="1276" w:type="dxa"/>
          </w:tcPr>
          <w:p w14:paraId="3761049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1FF9D7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ED75BE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6EDCE1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6F52B5FE" w14:textId="77777777" w:rsidTr="00E77594">
        <w:tc>
          <w:tcPr>
            <w:tcW w:w="1270" w:type="dxa"/>
          </w:tcPr>
          <w:p w14:paraId="3D685D1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67C8AE6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ПК-1.4</w:t>
            </w:r>
          </w:p>
        </w:tc>
        <w:tc>
          <w:tcPr>
            <w:tcW w:w="3402" w:type="dxa"/>
          </w:tcPr>
          <w:p w14:paraId="18D8485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Б1.В.ДВ.02.02 Физическое воспитание детей дошкольного возраста</w:t>
            </w:r>
          </w:p>
        </w:tc>
        <w:tc>
          <w:tcPr>
            <w:tcW w:w="1276" w:type="dxa"/>
          </w:tcPr>
          <w:p w14:paraId="3C5CFD8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5677643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D4D281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408C3F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7825528E" w14:textId="77777777" w:rsidTr="00E77594">
        <w:tc>
          <w:tcPr>
            <w:tcW w:w="1270" w:type="dxa"/>
          </w:tcPr>
          <w:p w14:paraId="531CB44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ПК-1</w:t>
            </w:r>
          </w:p>
        </w:tc>
        <w:tc>
          <w:tcPr>
            <w:tcW w:w="1560" w:type="dxa"/>
          </w:tcPr>
          <w:p w14:paraId="0F3BF98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ПК-1.4</w:t>
            </w:r>
          </w:p>
        </w:tc>
        <w:tc>
          <w:tcPr>
            <w:tcW w:w="3402" w:type="dxa"/>
          </w:tcPr>
          <w:p w14:paraId="0ADFA6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Б1.В.ДВ.02.02 Физическое воспитание детей дошкольного возраста</w:t>
            </w:r>
          </w:p>
        </w:tc>
        <w:tc>
          <w:tcPr>
            <w:tcW w:w="1276" w:type="dxa"/>
          </w:tcPr>
          <w:p w14:paraId="40F6DDC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59A79F9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EA264C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70223D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24B8C5D" w14:textId="77777777" w:rsidTr="00E77594">
        <w:tc>
          <w:tcPr>
            <w:tcW w:w="1270" w:type="dxa"/>
          </w:tcPr>
          <w:p w14:paraId="4ADD09E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1CD271C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ПК-1.4</w:t>
            </w:r>
          </w:p>
        </w:tc>
        <w:tc>
          <w:tcPr>
            <w:tcW w:w="3402" w:type="dxa"/>
          </w:tcPr>
          <w:p w14:paraId="5063F7B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Б1.В.ДВ.02.02 Физическое воспитание детей дошкольного возраста</w:t>
            </w:r>
          </w:p>
        </w:tc>
        <w:tc>
          <w:tcPr>
            <w:tcW w:w="1276" w:type="dxa"/>
          </w:tcPr>
          <w:p w14:paraId="2622530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0DD8654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1B2029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5199A9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653BC1D2" w14:textId="77777777" w:rsidTr="00E77594">
        <w:tc>
          <w:tcPr>
            <w:tcW w:w="1270" w:type="dxa"/>
          </w:tcPr>
          <w:p w14:paraId="47547D8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0F60E1F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ПК-3.3</w:t>
            </w:r>
          </w:p>
        </w:tc>
        <w:tc>
          <w:tcPr>
            <w:tcW w:w="3402" w:type="dxa"/>
          </w:tcPr>
          <w:p w14:paraId="12CA6BF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Б1.В.ДВ.02.02 Физическое воспитание детей дошкольного возраста</w:t>
            </w:r>
          </w:p>
        </w:tc>
        <w:tc>
          <w:tcPr>
            <w:tcW w:w="1276" w:type="dxa"/>
          </w:tcPr>
          <w:p w14:paraId="7A9DDB3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14F0CFE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564F7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D6BA23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0383E845" w14:textId="77777777" w:rsidTr="00E77594">
        <w:tc>
          <w:tcPr>
            <w:tcW w:w="1270" w:type="dxa"/>
          </w:tcPr>
          <w:p w14:paraId="40876FF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26DEB53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ПК-3.3</w:t>
            </w:r>
          </w:p>
        </w:tc>
        <w:tc>
          <w:tcPr>
            <w:tcW w:w="3402" w:type="dxa"/>
          </w:tcPr>
          <w:p w14:paraId="48DBB79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Б1.В.ДВ.02.02 Физическое воспитание детей дошкольного возраста</w:t>
            </w:r>
          </w:p>
        </w:tc>
        <w:tc>
          <w:tcPr>
            <w:tcW w:w="1276" w:type="dxa"/>
          </w:tcPr>
          <w:p w14:paraId="301EA17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222590B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162CF28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560F42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25A61AF3" w14:textId="77777777" w:rsidTr="00E77594">
        <w:tc>
          <w:tcPr>
            <w:tcW w:w="1270" w:type="dxa"/>
          </w:tcPr>
          <w:p w14:paraId="76725FF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1CD7F90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ПК-3.4</w:t>
            </w:r>
          </w:p>
        </w:tc>
        <w:tc>
          <w:tcPr>
            <w:tcW w:w="3402" w:type="dxa"/>
          </w:tcPr>
          <w:p w14:paraId="2479058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Б1.В.ДВ.02.02 Физическое воспитание детей дошкольного возраста</w:t>
            </w:r>
          </w:p>
        </w:tc>
        <w:tc>
          <w:tcPr>
            <w:tcW w:w="1276" w:type="dxa"/>
          </w:tcPr>
          <w:p w14:paraId="51D5647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027CA02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2178C2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C683AD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6C3F5C00" w14:textId="77777777" w:rsidTr="00E77594">
        <w:tc>
          <w:tcPr>
            <w:tcW w:w="1270" w:type="dxa"/>
          </w:tcPr>
          <w:p w14:paraId="7064AE1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6177DC6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ПК-3.4</w:t>
            </w:r>
          </w:p>
        </w:tc>
        <w:tc>
          <w:tcPr>
            <w:tcW w:w="3402" w:type="dxa"/>
          </w:tcPr>
          <w:p w14:paraId="4E4F6E3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Б1.В.ДВ.02.02 Физическое воспитание детей дошкольного возраста</w:t>
            </w:r>
          </w:p>
        </w:tc>
        <w:tc>
          <w:tcPr>
            <w:tcW w:w="1276" w:type="dxa"/>
          </w:tcPr>
          <w:p w14:paraId="5843945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39F749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748EFF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142BB80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А</w:t>
            </w:r>
          </w:p>
        </w:tc>
      </w:tr>
      <w:tr w:rsidR="00C80EA3" w:rsidRPr="003C0EE4" w14:paraId="5F7453A9" w14:textId="77777777" w:rsidTr="00E77594">
        <w:tc>
          <w:tcPr>
            <w:tcW w:w="1270" w:type="dxa"/>
          </w:tcPr>
          <w:p w14:paraId="55B9511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4168477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ПК-1.2</w:t>
            </w:r>
          </w:p>
        </w:tc>
        <w:tc>
          <w:tcPr>
            <w:tcW w:w="3402" w:type="dxa"/>
          </w:tcPr>
          <w:p w14:paraId="588A092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Б1.В.ДВ.03.01 Организация досуга и культурно-просветительская деятельность</w:t>
            </w:r>
          </w:p>
        </w:tc>
        <w:tc>
          <w:tcPr>
            <w:tcW w:w="1276" w:type="dxa"/>
          </w:tcPr>
          <w:p w14:paraId="428DF91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5B9A55C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AD98C6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6EB645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2303F9B9" w14:textId="77777777" w:rsidTr="00E77594">
        <w:tc>
          <w:tcPr>
            <w:tcW w:w="1270" w:type="dxa"/>
          </w:tcPr>
          <w:p w14:paraId="0CBA6B3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66B0CBC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ПК-1.5</w:t>
            </w:r>
          </w:p>
        </w:tc>
        <w:tc>
          <w:tcPr>
            <w:tcW w:w="3402" w:type="dxa"/>
          </w:tcPr>
          <w:p w14:paraId="2785F86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Б1.В.ДВ.03.01 Организация досуга и культурно-просветительская деятельность</w:t>
            </w:r>
          </w:p>
        </w:tc>
        <w:tc>
          <w:tcPr>
            <w:tcW w:w="1276" w:type="dxa"/>
          </w:tcPr>
          <w:p w14:paraId="5997EF0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34B97DF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B223CD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B84718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5E5B4CD8" w14:textId="77777777" w:rsidTr="00E77594">
        <w:tc>
          <w:tcPr>
            <w:tcW w:w="1270" w:type="dxa"/>
          </w:tcPr>
          <w:p w14:paraId="6A8FF22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2F4A2BC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ПК-1.5</w:t>
            </w:r>
          </w:p>
        </w:tc>
        <w:tc>
          <w:tcPr>
            <w:tcW w:w="3402" w:type="dxa"/>
          </w:tcPr>
          <w:p w14:paraId="4B7EF2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Б1.В.ДВ.03.01 Организация досуга и культурно-просветительская деятельность</w:t>
            </w:r>
          </w:p>
        </w:tc>
        <w:tc>
          <w:tcPr>
            <w:tcW w:w="1276" w:type="dxa"/>
          </w:tcPr>
          <w:p w14:paraId="601F48A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2B320CC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A1FE76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4FE645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48B03014" w14:textId="77777777" w:rsidTr="00E77594">
        <w:tc>
          <w:tcPr>
            <w:tcW w:w="1270" w:type="dxa"/>
          </w:tcPr>
          <w:p w14:paraId="6F9FD70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620827B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ПК-1.5</w:t>
            </w:r>
          </w:p>
        </w:tc>
        <w:tc>
          <w:tcPr>
            <w:tcW w:w="3402" w:type="dxa"/>
          </w:tcPr>
          <w:p w14:paraId="6DE8761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Б1.В.ДВ.03.01 Организация досуга и культурно-просветительская деятельность</w:t>
            </w:r>
          </w:p>
        </w:tc>
        <w:tc>
          <w:tcPr>
            <w:tcW w:w="1276" w:type="dxa"/>
          </w:tcPr>
          <w:p w14:paraId="0A08203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74C7896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5EF4EE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68B37C3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69396F28" w14:textId="77777777" w:rsidTr="00E77594">
        <w:tc>
          <w:tcPr>
            <w:tcW w:w="1270" w:type="dxa"/>
          </w:tcPr>
          <w:p w14:paraId="2A3145A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w:t>
            </w:r>
          </w:p>
        </w:tc>
        <w:tc>
          <w:tcPr>
            <w:tcW w:w="1560" w:type="dxa"/>
          </w:tcPr>
          <w:p w14:paraId="3F4A286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ПК-2.1</w:t>
            </w:r>
          </w:p>
        </w:tc>
        <w:tc>
          <w:tcPr>
            <w:tcW w:w="3402" w:type="dxa"/>
          </w:tcPr>
          <w:p w14:paraId="1AFDDB1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Б1.В.ДВ.03.01 Организация досуга и культурно-просветительская деятельность</w:t>
            </w:r>
          </w:p>
        </w:tc>
        <w:tc>
          <w:tcPr>
            <w:tcW w:w="1276" w:type="dxa"/>
          </w:tcPr>
          <w:p w14:paraId="17CB57C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6EF427C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7A6714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75594C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6EE14E6F" w14:textId="77777777" w:rsidTr="00E77594">
        <w:tc>
          <w:tcPr>
            <w:tcW w:w="1270" w:type="dxa"/>
          </w:tcPr>
          <w:p w14:paraId="5B6A3BB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w:t>
            </w:r>
          </w:p>
        </w:tc>
        <w:tc>
          <w:tcPr>
            <w:tcW w:w="1560" w:type="dxa"/>
          </w:tcPr>
          <w:p w14:paraId="158150F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ПК-2.2</w:t>
            </w:r>
          </w:p>
        </w:tc>
        <w:tc>
          <w:tcPr>
            <w:tcW w:w="3402" w:type="dxa"/>
          </w:tcPr>
          <w:p w14:paraId="1D0CE9A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Б1.В.ДВ.03.01 Организация досуга и культурно-просветительская деятельность</w:t>
            </w:r>
          </w:p>
        </w:tc>
        <w:tc>
          <w:tcPr>
            <w:tcW w:w="1276" w:type="dxa"/>
          </w:tcPr>
          <w:p w14:paraId="136B98A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21CC56B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726D98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87516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0AA69D69" w14:textId="77777777" w:rsidTr="00E77594">
        <w:tc>
          <w:tcPr>
            <w:tcW w:w="1270" w:type="dxa"/>
          </w:tcPr>
          <w:p w14:paraId="548AE31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w:t>
            </w:r>
          </w:p>
        </w:tc>
        <w:tc>
          <w:tcPr>
            <w:tcW w:w="1560" w:type="dxa"/>
          </w:tcPr>
          <w:p w14:paraId="6F3709C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ПК-2.2</w:t>
            </w:r>
          </w:p>
        </w:tc>
        <w:tc>
          <w:tcPr>
            <w:tcW w:w="3402" w:type="dxa"/>
          </w:tcPr>
          <w:p w14:paraId="2D7EED0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Б1.В.ДВ.03.01 Организация досуга и культурно-просветительская деятельность</w:t>
            </w:r>
          </w:p>
        </w:tc>
        <w:tc>
          <w:tcPr>
            <w:tcW w:w="1276" w:type="dxa"/>
          </w:tcPr>
          <w:p w14:paraId="79575E2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27C33A9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7AB464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0B353E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32FE7447" w14:textId="77777777" w:rsidTr="00E77594">
        <w:tc>
          <w:tcPr>
            <w:tcW w:w="1270" w:type="dxa"/>
          </w:tcPr>
          <w:p w14:paraId="34F18C7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w:t>
            </w:r>
          </w:p>
        </w:tc>
        <w:tc>
          <w:tcPr>
            <w:tcW w:w="1560" w:type="dxa"/>
          </w:tcPr>
          <w:p w14:paraId="31A6FB2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ПК-2.2</w:t>
            </w:r>
          </w:p>
        </w:tc>
        <w:tc>
          <w:tcPr>
            <w:tcW w:w="3402" w:type="dxa"/>
          </w:tcPr>
          <w:p w14:paraId="6DFE41B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Б1.В.ДВ.03.01 Организация досуга и культурно-просветительская деятельность</w:t>
            </w:r>
          </w:p>
        </w:tc>
        <w:tc>
          <w:tcPr>
            <w:tcW w:w="1276" w:type="dxa"/>
          </w:tcPr>
          <w:p w14:paraId="4E2CD47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8DEB25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26D864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EC5529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6C068962" w14:textId="77777777" w:rsidTr="00E77594">
        <w:tc>
          <w:tcPr>
            <w:tcW w:w="1270" w:type="dxa"/>
          </w:tcPr>
          <w:p w14:paraId="66BF973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5F1907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ПК-3.1</w:t>
            </w:r>
          </w:p>
        </w:tc>
        <w:tc>
          <w:tcPr>
            <w:tcW w:w="3402" w:type="dxa"/>
          </w:tcPr>
          <w:p w14:paraId="5E41904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Б1.В.ДВ.03.01 Организация досуга и культурно-просветительская деятельность</w:t>
            </w:r>
          </w:p>
        </w:tc>
        <w:tc>
          <w:tcPr>
            <w:tcW w:w="1276" w:type="dxa"/>
          </w:tcPr>
          <w:p w14:paraId="1448679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247" w:type="dxa"/>
          </w:tcPr>
          <w:p w14:paraId="38BA81A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60D3BF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4C31B9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3D824D86" w14:textId="77777777" w:rsidTr="00E77594">
        <w:tc>
          <w:tcPr>
            <w:tcW w:w="1270" w:type="dxa"/>
          </w:tcPr>
          <w:p w14:paraId="51D1556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66C66AB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ПК-3.2</w:t>
            </w:r>
          </w:p>
        </w:tc>
        <w:tc>
          <w:tcPr>
            <w:tcW w:w="3402" w:type="dxa"/>
          </w:tcPr>
          <w:p w14:paraId="64F8086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Б1.В.ДВ.03.01 Организация </w:t>
            </w:r>
            <w:r w:rsidRPr="003C0EE4">
              <w:rPr>
                <w:rFonts w:ascii="Times New Roman" w:hAnsi="Times New Roman" w:cs="Times New Roman"/>
                <w:sz w:val="24"/>
                <w:szCs w:val="24"/>
              </w:rPr>
              <w:lastRenderedPageBreak/>
              <w:t>досуга и культурно-просветительская деятельность</w:t>
            </w:r>
          </w:p>
        </w:tc>
        <w:tc>
          <w:tcPr>
            <w:tcW w:w="1276" w:type="dxa"/>
          </w:tcPr>
          <w:p w14:paraId="1A682EA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2</w:t>
            </w:r>
          </w:p>
        </w:tc>
        <w:tc>
          <w:tcPr>
            <w:tcW w:w="1247" w:type="dxa"/>
          </w:tcPr>
          <w:p w14:paraId="29D30D4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0B0DDE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C3E4F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6CE2D228" w14:textId="77777777" w:rsidTr="00E77594">
        <w:tc>
          <w:tcPr>
            <w:tcW w:w="1270" w:type="dxa"/>
          </w:tcPr>
          <w:p w14:paraId="4AE4EC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ПК-3</w:t>
            </w:r>
          </w:p>
        </w:tc>
        <w:tc>
          <w:tcPr>
            <w:tcW w:w="1560" w:type="dxa"/>
          </w:tcPr>
          <w:p w14:paraId="4B59021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ПК-3.2</w:t>
            </w:r>
          </w:p>
        </w:tc>
        <w:tc>
          <w:tcPr>
            <w:tcW w:w="3402" w:type="dxa"/>
          </w:tcPr>
          <w:p w14:paraId="30B10FC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Б1.В.ДВ.03.01 Организация досуга и культурно-просветительская деятельность</w:t>
            </w:r>
          </w:p>
        </w:tc>
        <w:tc>
          <w:tcPr>
            <w:tcW w:w="1276" w:type="dxa"/>
          </w:tcPr>
          <w:p w14:paraId="13B647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52D5E1B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241FFA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8FA7EE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5A258027" w14:textId="77777777" w:rsidTr="00E77594">
        <w:tc>
          <w:tcPr>
            <w:tcW w:w="1270" w:type="dxa"/>
          </w:tcPr>
          <w:p w14:paraId="54A546D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639C495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ПК-3.2</w:t>
            </w:r>
          </w:p>
        </w:tc>
        <w:tc>
          <w:tcPr>
            <w:tcW w:w="3402" w:type="dxa"/>
          </w:tcPr>
          <w:p w14:paraId="7DB6DCF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Б1.В.ДВ.03.01 Организация досуга и культурно-просветительская деятельность</w:t>
            </w:r>
          </w:p>
        </w:tc>
        <w:tc>
          <w:tcPr>
            <w:tcW w:w="1276" w:type="dxa"/>
          </w:tcPr>
          <w:p w14:paraId="6B4785F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31EBEC7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2DA611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ECAEE5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2E4E6154" w14:textId="77777777" w:rsidTr="00E77594">
        <w:tc>
          <w:tcPr>
            <w:tcW w:w="1270" w:type="dxa"/>
          </w:tcPr>
          <w:p w14:paraId="6BB2332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2E60667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ПК-3.2</w:t>
            </w:r>
          </w:p>
        </w:tc>
        <w:tc>
          <w:tcPr>
            <w:tcW w:w="3402" w:type="dxa"/>
          </w:tcPr>
          <w:p w14:paraId="43477EE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Б1.В.ДВ.03.01 Организация досуга и культурно-просветительская деятельность</w:t>
            </w:r>
          </w:p>
        </w:tc>
        <w:tc>
          <w:tcPr>
            <w:tcW w:w="1276" w:type="dxa"/>
          </w:tcPr>
          <w:p w14:paraId="28DB588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01E0F8C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2EB3F4A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48BDA42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1225DCB6" w14:textId="77777777" w:rsidTr="00E77594">
        <w:tc>
          <w:tcPr>
            <w:tcW w:w="1270" w:type="dxa"/>
          </w:tcPr>
          <w:p w14:paraId="0FF8971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w:t>
            </w:r>
          </w:p>
        </w:tc>
        <w:tc>
          <w:tcPr>
            <w:tcW w:w="1560" w:type="dxa"/>
          </w:tcPr>
          <w:p w14:paraId="4EC9942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ПК-4.3</w:t>
            </w:r>
          </w:p>
        </w:tc>
        <w:tc>
          <w:tcPr>
            <w:tcW w:w="3402" w:type="dxa"/>
          </w:tcPr>
          <w:p w14:paraId="2644FEC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Б1.В.ДВ.03.01 Организация досуга и культурно-просветительская деятельность</w:t>
            </w:r>
          </w:p>
        </w:tc>
        <w:tc>
          <w:tcPr>
            <w:tcW w:w="1276" w:type="dxa"/>
          </w:tcPr>
          <w:p w14:paraId="3FEFAA2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685F966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619A70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129F84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2D967A78" w14:textId="77777777" w:rsidTr="00E77594">
        <w:tc>
          <w:tcPr>
            <w:tcW w:w="1270" w:type="dxa"/>
          </w:tcPr>
          <w:p w14:paraId="5190F8B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w:t>
            </w:r>
          </w:p>
        </w:tc>
        <w:tc>
          <w:tcPr>
            <w:tcW w:w="1560" w:type="dxa"/>
          </w:tcPr>
          <w:p w14:paraId="41A1C8E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ПК-4.4</w:t>
            </w:r>
          </w:p>
        </w:tc>
        <w:tc>
          <w:tcPr>
            <w:tcW w:w="3402" w:type="dxa"/>
          </w:tcPr>
          <w:p w14:paraId="76A5835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Б1.В.ДВ.03.01 Организация досуга и культурно-просветительская деятельность</w:t>
            </w:r>
          </w:p>
        </w:tc>
        <w:tc>
          <w:tcPr>
            <w:tcW w:w="1276" w:type="dxa"/>
          </w:tcPr>
          <w:p w14:paraId="46AC5B4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5D366EF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C4BA7B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4D6EC55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29D97D41" w14:textId="77777777" w:rsidTr="00E77594">
        <w:tc>
          <w:tcPr>
            <w:tcW w:w="1270" w:type="dxa"/>
          </w:tcPr>
          <w:p w14:paraId="00E526D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w:t>
            </w:r>
          </w:p>
        </w:tc>
        <w:tc>
          <w:tcPr>
            <w:tcW w:w="1560" w:type="dxa"/>
          </w:tcPr>
          <w:p w14:paraId="720FA00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ПК-4.4</w:t>
            </w:r>
          </w:p>
        </w:tc>
        <w:tc>
          <w:tcPr>
            <w:tcW w:w="3402" w:type="dxa"/>
          </w:tcPr>
          <w:p w14:paraId="5C7B26E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Б1.В.ДВ.03.01 Организация досуга и культурно-просветительская деятельность</w:t>
            </w:r>
          </w:p>
        </w:tc>
        <w:tc>
          <w:tcPr>
            <w:tcW w:w="1276" w:type="dxa"/>
          </w:tcPr>
          <w:p w14:paraId="7B9042C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685DFA5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785900B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97D600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73491D60" w14:textId="77777777" w:rsidTr="00E77594">
        <w:tc>
          <w:tcPr>
            <w:tcW w:w="1270" w:type="dxa"/>
          </w:tcPr>
          <w:p w14:paraId="17A6ED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w:t>
            </w:r>
          </w:p>
        </w:tc>
        <w:tc>
          <w:tcPr>
            <w:tcW w:w="1560" w:type="dxa"/>
          </w:tcPr>
          <w:p w14:paraId="79F1F48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ПК-4.4</w:t>
            </w:r>
          </w:p>
        </w:tc>
        <w:tc>
          <w:tcPr>
            <w:tcW w:w="3402" w:type="dxa"/>
          </w:tcPr>
          <w:p w14:paraId="523EE59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Б1.В.ДВ.03.01 Организация досуга и культурно-просветительская деятельность</w:t>
            </w:r>
          </w:p>
        </w:tc>
        <w:tc>
          <w:tcPr>
            <w:tcW w:w="1276" w:type="dxa"/>
          </w:tcPr>
          <w:p w14:paraId="51FB9A9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3C65810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1D14711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4426C7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057DE095" w14:textId="77777777" w:rsidTr="00E77594">
        <w:tc>
          <w:tcPr>
            <w:tcW w:w="1270" w:type="dxa"/>
          </w:tcPr>
          <w:p w14:paraId="56F8D28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22B159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ПК-1.2</w:t>
            </w:r>
          </w:p>
        </w:tc>
        <w:tc>
          <w:tcPr>
            <w:tcW w:w="3402" w:type="dxa"/>
          </w:tcPr>
          <w:p w14:paraId="08B75F9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Б1.В.ДВ.03.02 Основы вожатской деятельности</w:t>
            </w:r>
          </w:p>
        </w:tc>
        <w:tc>
          <w:tcPr>
            <w:tcW w:w="1276" w:type="dxa"/>
          </w:tcPr>
          <w:p w14:paraId="7DDB76A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c>
          <w:tcPr>
            <w:tcW w:w="1247" w:type="dxa"/>
          </w:tcPr>
          <w:p w14:paraId="6762D69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5CFC32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E7EE75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23CD0532" w14:textId="77777777" w:rsidTr="00E77594">
        <w:tc>
          <w:tcPr>
            <w:tcW w:w="1270" w:type="dxa"/>
          </w:tcPr>
          <w:p w14:paraId="491D5DC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06A3E7E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ПК-1.5</w:t>
            </w:r>
          </w:p>
        </w:tc>
        <w:tc>
          <w:tcPr>
            <w:tcW w:w="3402" w:type="dxa"/>
          </w:tcPr>
          <w:p w14:paraId="590524E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Б1.В.ДВ.03.02 Основы вожатской деятельности</w:t>
            </w:r>
          </w:p>
        </w:tc>
        <w:tc>
          <w:tcPr>
            <w:tcW w:w="1276" w:type="dxa"/>
          </w:tcPr>
          <w:p w14:paraId="35654F1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0A970BE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FB076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FC8C22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4DEE2668" w14:textId="77777777" w:rsidTr="00E77594">
        <w:tc>
          <w:tcPr>
            <w:tcW w:w="1270" w:type="dxa"/>
          </w:tcPr>
          <w:p w14:paraId="0B4D1D6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286D511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ПК-1.5</w:t>
            </w:r>
          </w:p>
        </w:tc>
        <w:tc>
          <w:tcPr>
            <w:tcW w:w="3402" w:type="dxa"/>
          </w:tcPr>
          <w:p w14:paraId="04CC5E9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Б1.В.ДВ.03.02 Основы вожатской деятельности</w:t>
            </w:r>
          </w:p>
        </w:tc>
        <w:tc>
          <w:tcPr>
            <w:tcW w:w="1276" w:type="dxa"/>
          </w:tcPr>
          <w:p w14:paraId="2F5641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1B0FC95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7AB246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BA1816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5CC44F87" w14:textId="77777777" w:rsidTr="00E77594">
        <w:tc>
          <w:tcPr>
            <w:tcW w:w="1270" w:type="dxa"/>
          </w:tcPr>
          <w:p w14:paraId="4444436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w:t>
            </w:r>
          </w:p>
        </w:tc>
        <w:tc>
          <w:tcPr>
            <w:tcW w:w="1560" w:type="dxa"/>
          </w:tcPr>
          <w:p w14:paraId="09DA247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ПК-2.1</w:t>
            </w:r>
          </w:p>
        </w:tc>
        <w:tc>
          <w:tcPr>
            <w:tcW w:w="3402" w:type="dxa"/>
          </w:tcPr>
          <w:p w14:paraId="10B62B4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Б1.В.ДВ.03.02 Основы вожатской деятельности</w:t>
            </w:r>
          </w:p>
        </w:tc>
        <w:tc>
          <w:tcPr>
            <w:tcW w:w="1276" w:type="dxa"/>
          </w:tcPr>
          <w:p w14:paraId="37A7C75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3A965DE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59DE50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56708A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2FDB60DA" w14:textId="77777777" w:rsidTr="00E77594">
        <w:tc>
          <w:tcPr>
            <w:tcW w:w="1270" w:type="dxa"/>
          </w:tcPr>
          <w:p w14:paraId="722BCBD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w:t>
            </w:r>
          </w:p>
        </w:tc>
        <w:tc>
          <w:tcPr>
            <w:tcW w:w="1560" w:type="dxa"/>
          </w:tcPr>
          <w:p w14:paraId="153853E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ПК-2.1</w:t>
            </w:r>
          </w:p>
        </w:tc>
        <w:tc>
          <w:tcPr>
            <w:tcW w:w="3402" w:type="dxa"/>
          </w:tcPr>
          <w:p w14:paraId="2CF8439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Б1.В.ДВ.03.02 Основы вожатской деятельности</w:t>
            </w:r>
          </w:p>
        </w:tc>
        <w:tc>
          <w:tcPr>
            <w:tcW w:w="1276" w:type="dxa"/>
          </w:tcPr>
          <w:p w14:paraId="4B462DA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5E516CA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4C2237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6D7CCD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0F14512E" w14:textId="77777777" w:rsidTr="00E77594">
        <w:tc>
          <w:tcPr>
            <w:tcW w:w="1270" w:type="dxa"/>
          </w:tcPr>
          <w:p w14:paraId="0E1F5CD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w:t>
            </w:r>
          </w:p>
        </w:tc>
        <w:tc>
          <w:tcPr>
            <w:tcW w:w="1560" w:type="dxa"/>
          </w:tcPr>
          <w:p w14:paraId="643A8A0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ПК-2.2</w:t>
            </w:r>
          </w:p>
        </w:tc>
        <w:tc>
          <w:tcPr>
            <w:tcW w:w="3402" w:type="dxa"/>
          </w:tcPr>
          <w:p w14:paraId="34CE6FD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Б1.В.ДВ.03.02 Основы вожатской деятельности</w:t>
            </w:r>
          </w:p>
        </w:tc>
        <w:tc>
          <w:tcPr>
            <w:tcW w:w="1276" w:type="dxa"/>
          </w:tcPr>
          <w:p w14:paraId="6EA616A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74C0B6D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0329D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0D8251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48703579" w14:textId="77777777" w:rsidTr="00E77594">
        <w:tc>
          <w:tcPr>
            <w:tcW w:w="1270" w:type="dxa"/>
          </w:tcPr>
          <w:p w14:paraId="197B196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w:t>
            </w:r>
          </w:p>
        </w:tc>
        <w:tc>
          <w:tcPr>
            <w:tcW w:w="1560" w:type="dxa"/>
          </w:tcPr>
          <w:p w14:paraId="228AF13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ПК-2.2</w:t>
            </w:r>
          </w:p>
        </w:tc>
        <w:tc>
          <w:tcPr>
            <w:tcW w:w="3402" w:type="dxa"/>
          </w:tcPr>
          <w:p w14:paraId="4753BE0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Б1.В.ДВ.03.02 Основы вожатской деятельности</w:t>
            </w:r>
          </w:p>
        </w:tc>
        <w:tc>
          <w:tcPr>
            <w:tcW w:w="1276" w:type="dxa"/>
          </w:tcPr>
          <w:p w14:paraId="72AE6C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87D008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E89934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EE3138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4048E4E8" w14:textId="77777777" w:rsidTr="00E77594">
        <w:tc>
          <w:tcPr>
            <w:tcW w:w="1270" w:type="dxa"/>
          </w:tcPr>
          <w:p w14:paraId="13C0353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4FC6DCD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ПК-3.2</w:t>
            </w:r>
          </w:p>
        </w:tc>
        <w:tc>
          <w:tcPr>
            <w:tcW w:w="3402" w:type="dxa"/>
          </w:tcPr>
          <w:p w14:paraId="1B131E1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Б1.В.ДВ.03.02 Основы вожатской деятельности</w:t>
            </w:r>
          </w:p>
        </w:tc>
        <w:tc>
          <w:tcPr>
            <w:tcW w:w="1276" w:type="dxa"/>
          </w:tcPr>
          <w:p w14:paraId="4776271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c>
          <w:tcPr>
            <w:tcW w:w="1247" w:type="dxa"/>
          </w:tcPr>
          <w:p w14:paraId="1AC70CF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149A85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1CAE89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24783CAB" w14:textId="77777777" w:rsidTr="00E77594">
        <w:tc>
          <w:tcPr>
            <w:tcW w:w="1270" w:type="dxa"/>
          </w:tcPr>
          <w:p w14:paraId="4782772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7321784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ПК-3.2</w:t>
            </w:r>
          </w:p>
        </w:tc>
        <w:tc>
          <w:tcPr>
            <w:tcW w:w="3402" w:type="dxa"/>
          </w:tcPr>
          <w:p w14:paraId="660FC0E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Б1.В.ДВ.03.02 Основы вожатской деятельности</w:t>
            </w:r>
          </w:p>
        </w:tc>
        <w:tc>
          <w:tcPr>
            <w:tcW w:w="1276" w:type="dxa"/>
          </w:tcPr>
          <w:p w14:paraId="0567ABC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753650B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FC3E27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8D2A7B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4A573E2C" w14:textId="77777777" w:rsidTr="00E77594">
        <w:tc>
          <w:tcPr>
            <w:tcW w:w="1270" w:type="dxa"/>
          </w:tcPr>
          <w:p w14:paraId="33BC404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57FA49D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ПК-3.2</w:t>
            </w:r>
          </w:p>
        </w:tc>
        <w:tc>
          <w:tcPr>
            <w:tcW w:w="3402" w:type="dxa"/>
          </w:tcPr>
          <w:p w14:paraId="37F0A95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Б1.В.ДВ.03.02 Основы вожатской деятельности</w:t>
            </w:r>
          </w:p>
        </w:tc>
        <w:tc>
          <w:tcPr>
            <w:tcW w:w="1276" w:type="dxa"/>
          </w:tcPr>
          <w:p w14:paraId="269CF9F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6F2F76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AE184D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8B2B1A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455B9D7B" w14:textId="77777777" w:rsidTr="00E77594">
        <w:tc>
          <w:tcPr>
            <w:tcW w:w="1270" w:type="dxa"/>
          </w:tcPr>
          <w:p w14:paraId="0FF8EF4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w:t>
            </w:r>
          </w:p>
        </w:tc>
        <w:tc>
          <w:tcPr>
            <w:tcW w:w="1560" w:type="dxa"/>
          </w:tcPr>
          <w:p w14:paraId="5C007A1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ПК-4.2</w:t>
            </w:r>
          </w:p>
        </w:tc>
        <w:tc>
          <w:tcPr>
            <w:tcW w:w="3402" w:type="dxa"/>
          </w:tcPr>
          <w:p w14:paraId="1957C1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Б1.В.ДВ.03.02 Основы вожатской деятельности</w:t>
            </w:r>
          </w:p>
        </w:tc>
        <w:tc>
          <w:tcPr>
            <w:tcW w:w="1276" w:type="dxa"/>
          </w:tcPr>
          <w:p w14:paraId="5694339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0E8C9EE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3B88C0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9E01A3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675113B4" w14:textId="77777777" w:rsidTr="00E77594">
        <w:tc>
          <w:tcPr>
            <w:tcW w:w="1270" w:type="dxa"/>
          </w:tcPr>
          <w:p w14:paraId="66B5532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w:t>
            </w:r>
          </w:p>
        </w:tc>
        <w:tc>
          <w:tcPr>
            <w:tcW w:w="1560" w:type="dxa"/>
          </w:tcPr>
          <w:p w14:paraId="5544908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ПК-4.3</w:t>
            </w:r>
          </w:p>
        </w:tc>
        <w:tc>
          <w:tcPr>
            <w:tcW w:w="3402" w:type="dxa"/>
          </w:tcPr>
          <w:p w14:paraId="426896A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Б1.В.ДВ.03.02 Основы вожатской деятельности</w:t>
            </w:r>
          </w:p>
        </w:tc>
        <w:tc>
          <w:tcPr>
            <w:tcW w:w="1276" w:type="dxa"/>
          </w:tcPr>
          <w:p w14:paraId="416967A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03BB493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42F4960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C2B61B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4F424F69" w14:textId="77777777" w:rsidTr="00E77594">
        <w:tc>
          <w:tcPr>
            <w:tcW w:w="1270" w:type="dxa"/>
          </w:tcPr>
          <w:p w14:paraId="2C6DD94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ПК-4</w:t>
            </w:r>
          </w:p>
        </w:tc>
        <w:tc>
          <w:tcPr>
            <w:tcW w:w="1560" w:type="dxa"/>
          </w:tcPr>
          <w:p w14:paraId="0D34459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ПК-4.3</w:t>
            </w:r>
          </w:p>
        </w:tc>
        <w:tc>
          <w:tcPr>
            <w:tcW w:w="3402" w:type="dxa"/>
          </w:tcPr>
          <w:p w14:paraId="295D92E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Б1.В.ДВ.03.02 Основы вожатской деятельности</w:t>
            </w:r>
          </w:p>
        </w:tc>
        <w:tc>
          <w:tcPr>
            <w:tcW w:w="1276" w:type="dxa"/>
          </w:tcPr>
          <w:p w14:paraId="05DAAAB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30D360A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82EE4E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A0FE7F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3C65B2BE" w14:textId="77777777" w:rsidTr="00E77594">
        <w:tc>
          <w:tcPr>
            <w:tcW w:w="1270" w:type="dxa"/>
          </w:tcPr>
          <w:p w14:paraId="3DED4BF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w:t>
            </w:r>
          </w:p>
        </w:tc>
        <w:tc>
          <w:tcPr>
            <w:tcW w:w="1560" w:type="dxa"/>
          </w:tcPr>
          <w:p w14:paraId="5388B80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ПК-4.4</w:t>
            </w:r>
          </w:p>
        </w:tc>
        <w:tc>
          <w:tcPr>
            <w:tcW w:w="3402" w:type="dxa"/>
          </w:tcPr>
          <w:p w14:paraId="3F09725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Б1.В.ДВ.03.02 Основы вожатской деятельности</w:t>
            </w:r>
          </w:p>
        </w:tc>
        <w:tc>
          <w:tcPr>
            <w:tcW w:w="1276" w:type="dxa"/>
          </w:tcPr>
          <w:p w14:paraId="687510A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6E0BEF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AE40A8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7975EF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3BFB65F3" w14:textId="77777777" w:rsidTr="00E77594">
        <w:tc>
          <w:tcPr>
            <w:tcW w:w="1270" w:type="dxa"/>
          </w:tcPr>
          <w:p w14:paraId="248706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6B1AEAE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ПК-1.2</w:t>
            </w:r>
          </w:p>
        </w:tc>
        <w:tc>
          <w:tcPr>
            <w:tcW w:w="3402" w:type="dxa"/>
          </w:tcPr>
          <w:p w14:paraId="02B1D8F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Теория и методика организации внеурочной деятельности</w:t>
            </w:r>
          </w:p>
        </w:tc>
        <w:tc>
          <w:tcPr>
            <w:tcW w:w="1276" w:type="dxa"/>
          </w:tcPr>
          <w:p w14:paraId="7BDD2E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6F5796B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E3D5A3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2BB06A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53DA223F" w14:textId="77777777" w:rsidTr="00E77594">
        <w:tc>
          <w:tcPr>
            <w:tcW w:w="1270" w:type="dxa"/>
          </w:tcPr>
          <w:p w14:paraId="3682EBF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57A3A15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ПК-1.5</w:t>
            </w:r>
          </w:p>
        </w:tc>
        <w:tc>
          <w:tcPr>
            <w:tcW w:w="3402" w:type="dxa"/>
          </w:tcPr>
          <w:p w14:paraId="3B71B0C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Теория и методика организации внеурочной деятельности</w:t>
            </w:r>
          </w:p>
        </w:tc>
        <w:tc>
          <w:tcPr>
            <w:tcW w:w="1276" w:type="dxa"/>
          </w:tcPr>
          <w:p w14:paraId="13973C7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2BF6DB2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84307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E77C55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07275790" w14:textId="77777777" w:rsidTr="00E77594">
        <w:tc>
          <w:tcPr>
            <w:tcW w:w="1270" w:type="dxa"/>
          </w:tcPr>
          <w:p w14:paraId="7260B91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03AA221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ПК-1.5</w:t>
            </w:r>
          </w:p>
        </w:tc>
        <w:tc>
          <w:tcPr>
            <w:tcW w:w="3402" w:type="dxa"/>
          </w:tcPr>
          <w:p w14:paraId="30E9B75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Теория и методика организации внеурочной деятельности</w:t>
            </w:r>
          </w:p>
        </w:tc>
        <w:tc>
          <w:tcPr>
            <w:tcW w:w="1276" w:type="dxa"/>
          </w:tcPr>
          <w:p w14:paraId="112ABA2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2F3348B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5D78C42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D0A172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6B7BE51B" w14:textId="77777777" w:rsidTr="00E77594">
        <w:tc>
          <w:tcPr>
            <w:tcW w:w="1270" w:type="dxa"/>
          </w:tcPr>
          <w:p w14:paraId="0B56F6D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22498E6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ПК-1.5</w:t>
            </w:r>
          </w:p>
        </w:tc>
        <w:tc>
          <w:tcPr>
            <w:tcW w:w="3402" w:type="dxa"/>
          </w:tcPr>
          <w:p w14:paraId="7AE89A2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Теория и методика организации внеурочной деятельности</w:t>
            </w:r>
          </w:p>
        </w:tc>
        <w:tc>
          <w:tcPr>
            <w:tcW w:w="1276" w:type="dxa"/>
          </w:tcPr>
          <w:p w14:paraId="486F6FE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7624328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65B24CF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43E778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6C2B4BCE" w14:textId="77777777" w:rsidTr="00E77594">
        <w:tc>
          <w:tcPr>
            <w:tcW w:w="1270" w:type="dxa"/>
          </w:tcPr>
          <w:p w14:paraId="0B113B1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w:t>
            </w:r>
          </w:p>
        </w:tc>
        <w:tc>
          <w:tcPr>
            <w:tcW w:w="1560" w:type="dxa"/>
          </w:tcPr>
          <w:p w14:paraId="2F13B1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ПК-2.2</w:t>
            </w:r>
          </w:p>
        </w:tc>
        <w:tc>
          <w:tcPr>
            <w:tcW w:w="3402" w:type="dxa"/>
          </w:tcPr>
          <w:p w14:paraId="2181C9F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Теория и методика организации внеурочной деятельности</w:t>
            </w:r>
          </w:p>
        </w:tc>
        <w:tc>
          <w:tcPr>
            <w:tcW w:w="1276" w:type="dxa"/>
          </w:tcPr>
          <w:p w14:paraId="0B2D094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1,2,3</w:t>
            </w:r>
          </w:p>
        </w:tc>
        <w:tc>
          <w:tcPr>
            <w:tcW w:w="1247" w:type="dxa"/>
          </w:tcPr>
          <w:p w14:paraId="59C9C3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2C67B09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0EE2C6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20C8A6E9" w14:textId="77777777" w:rsidTr="00E77594">
        <w:tc>
          <w:tcPr>
            <w:tcW w:w="1270" w:type="dxa"/>
          </w:tcPr>
          <w:p w14:paraId="5408017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w:t>
            </w:r>
          </w:p>
        </w:tc>
        <w:tc>
          <w:tcPr>
            <w:tcW w:w="1560" w:type="dxa"/>
          </w:tcPr>
          <w:p w14:paraId="522E08B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ПК-2.2</w:t>
            </w:r>
          </w:p>
        </w:tc>
        <w:tc>
          <w:tcPr>
            <w:tcW w:w="3402" w:type="dxa"/>
          </w:tcPr>
          <w:p w14:paraId="4B11AC2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Теория и методика организации внеурочной деятельности</w:t>
            </w:r>
          </w:p>
        </w:tc>
        <w:tc>
          <w:tcPr>
            <w:tcW w:w="1276" w:type="dxa"/>
          </w:tcPr>
          <w:p w14:paraId="0005185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5E82F3A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60CB37A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F22B00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7EB2C942" w14:textId="77777777" w:rsidTr="00E77594">
        <w:tc>
          <w:tcPr>
            <w:tcW w:w="1270" w:type="dxa"/>
          </w:tcPr>
          <w:p w14:paraId="4CB7F78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w:t>
            </w:r>
          </w:p>
        </w:tc>
        <w:tc>
          <w:tcPr>
            <w:tcW w:w="1560" w:type="dxa"/>
          </w:tcPr>
          <w:p w14:paraId="489F1F4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ПК-2.2</w:t>
            </w:r>
          </w:p>
        </w:tc>
        <w:tc>
          <w:tcPr>
            <w:tcW w:w="3402" w:type="dxa"/>
          </w:tcPr>
          <w:p w14:paraId="1B7FB39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Теория и методика организации внеурочной деятельности</w:t>
            </w:r>
          </w:p>
        </w:tc>
        <w:tc>
          <w:tcPr>
            <w:tcW w:w="1276" w:type="dxa"/>
          </w:tcPr>
          <w:p w14:paraId="0D19AF0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2D5C6D1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4DD20B7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0E0F5EC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128F0C83" w14:textId="77777777" w:rsidTr="00E77594">
        <w:tc>
          <w:tcPr>
            <w:tcW w:w="1270" w:type="dxa"/>
          </w:tcPr>
          <w:p w14:paraId="2BDFDD3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4635702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ПК-3.1</w:t>
            </w:r>
          </w:p>
        </w:tc>
        <w:tc>
          <w:tcPr>
            <w:tcW w:w="3402" w:type="dxa"/>
          </w:tcPr>
          <w:p w14:paraId="0B1C495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Теория и методика организации внеурочной деятельности</w:t>
            </w:r>
          </w:p>
        </w:tc>
        <w:tc>
          <w:tcPr>
            <w:tcW w:w="1276" w:type="dxa"/>
          </w:tcPr>
          <w:p w14:paraId="573702F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7478E46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CDFA2E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A7A580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1BCC0057" w14:textId="77777777" w:rsidTr="00E77594">
        <w:tc>
          <w:tcPr>
            <w:tcW w:w="1270" w:type="dxa"/>
          </w:tcPr>
          <w:p w14:paraId="14DFB18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64A9EA1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ПК-3.2</w:t>
            </w:r>
          </w:p>
        </w:tc>
        <w:tc>
          <w:tcPr>
            <w:tcW w:w="3402" w:type="dxa"/>
          </w:tcPr>
          <w:p w14:paraId="65859B9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Теория и методика организации внеурочной деятельности</w:t>
            </w:r>
          </w:p>
        </w:tc>
        <w:tc>
          <w:tcPr>
            <w:tcW w:w="1276" w:type="dxa"/>
          </w:tcPr>
          <w:p w14:paraId="51ADDA2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1596C0C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36EEF2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1DAA3D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4029A2EE" w14:textId="77777777" w:rsidTr="00E77594">
        <w:tc>
          <w:tcPr>
            <w:tcW w:w="1270" w:type="dxa"/>
          </w:tcPr>
          <w:p w14:paraId="7C35DAE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391BACD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ПК-3.2</w:t>
            </w:r>
          </w:p>
        </w:tc>
        <w:tc>
          <w:tcPr>
            <w:tcW w:w="3402" w:type="dxa"/>
          </w:tcPr>
          <w:p w14:paraId="75C223D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Теория и методика организации внеурочной деятельности</w:t>
            </w:r>
          </w:p>
        </w:tc>
        <w:tc>
          <w:tcPr>
            <w:tcW w:w="1276" w:type="dxa"/>
          </w:tcPr>
          <w:p w14:paraId="33E605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1A75F4D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3A3F31F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256C208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21CD3367" w14:textId="77777777" w:rsidTr="00E77594">
        <w:tc>
          <w:tcPr>
            <w:tcW w:w="1270" w:type="dxa"/>
          </w:tcPr>
          <w:p w14:paraId="185C58E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29CB8AF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ПК-3.2</w:t>
            </w:r>
          </w:p>
        </w:tc>
        <w:tc>
          <w:tcPr>
            <w:tcW w:w="3402" w:type="dxa"/>
          </w:tcPr>
          <w:p w14:paraId="009EA83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Теория и методика организации внеурочной деятельности</w:t>
            </w:r>
          </w:p>
        </w:tc>
        <w:tc>
          <w:tcPr>
            <w:tcW w:w="1276" w:type="dxa"/>
          </w:tcPr>
          <w:p w14:paraId="61A7AC8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7891B3F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08B3087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57598EE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178EFD20" w14:textId="77777777" w:rsidTr="00E77594">
        <w:tc>
          <w:tcPr>
            <w:tcW w:w="1270" w:type="dxa"/>
          </w:tcPr>
          <w:p w14:paraId="5839C25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w:t>
            </w:r>
          </w:p>
        </w:tc>
        <w:tc>
          <w:tcPr>
            <w:tcW w:w="1560" w:type="dxa"/>
          </w:tcPr>
          <w:p w14:paraId="3AE09DB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ПК-4.1</w:t>
            </w:r>
          </w:p>
        </w:tc>
        <w:tc>
          <w:tcPr>
            <w:tcW w:w="3402" w:type="dxa"/>
          </w:tcPr>
          <w:p w14:paraId="560EDB0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Теория и методика организации внеурочной деятельности</w:t>
            </w:r>
          </w:p>
        </w:tc>
        <w:tc>
          <w:tcPr>
            <w:tcW w:w="1276" w:type="dxa"/>
          </w:tcPr>
          <w:p w14:paraId="12F5972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72B567F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34619D8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FE461F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019AE3C7" w14:textId="77777777" w:rsidTr="00E77594">
        <w:tc>
          <w:tcPr>
            <w:tcW w:w="1270" w:type="dxa"/>
          </w:tcPr>
          <w:p w14:paraId="6391778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w:t>
            </w:r>
          </w:p>
        </w:tc>
        <w:tc>
          <w:tcPr>
            <w:tcW w:w="1560" w:type="dxa"/>
          </w:tcPr>
          <w:p w14:paraId="5EA3A47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ПК-4.1</w:t>
            </w:r>
          </w:p>
        </w:tc>
        <w:tc>
          <w:tcPr>
            <w:tcW w:w="3402" w:type="dxa"/>
          </w:tcPr>
          <w:p w14:paraId="46E9B0C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Теория и методика организации внеурочной деятельности</w:t>
            </w:r>
          </w:p>
        </w:tc>
        <w:tc>
          <w:tcPr>
            <w:tcW w:w="1276" w:type="dxa"/>
          </w:tcPr>
          <w:p w14:paraId="0E2F1DE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409A0FF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716243C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61CFF29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126F63F2" w14:textId="77777777" w:rsidTr="00E77594">
        <w:tc>
          <w:tcPr>
            <w:tcW w:w="1270" w:type="dxa"/>
          </w:tcPr>
          <w:p w14:paraId="2E20F70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w:t>
            </w:r>
          </w:p>
        </w:tc>
        <w:tc>
          <w:tcPr>
            <w:tcW w:w="1560" w:type="dxa"/>
          </w:tcPr>
          <w:p w14:paraId="41B08D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ПК-4.3</w:t>
            </w:r>
          </w:p>
        </w:tc>
        <w:tc>
          <w:tcPr>
            <w:tcW w:w="3402" w:type="dxa"/>
          </w:tcPr>
          <w:p w14:paraId="2D25A67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Теория и методика организации внеурочной деятельности</w:t>
            </w:r>
          </w:p>
        </w:tc>
        <w:tc>
          <w:tcPr>
            <w:tcW w:w="1276" w:type="dxa"/>
          </w:tcPr>
          <w:p w14:paraId="18702FF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c>
          <w:tcPr>
            <w:tcW w:w="1247" w:type="dxa"/>
          </w:tcPr>
          <w:p w14:paraId="22EC356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5AC965C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B51F6A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30306D81" w14:textId="77777777" w:rsidTr="00E77594">
        <w:tc>
          <w:tcPr>
            <w:tcW w:w="1270" w:type="dxa"/>
          </w:tcPr>
          <w:p w14:paraId="5659EC4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w:t>
            </w:r>
          </w:p>
        </w:tc>
        <w:tc>
          <w:tcPr>
            <w:tcW w:w="1560" w:type="dxa"/>
          </w:tcPr>
          <w:p w14:paraId="52CAC79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ПК-4.3</w:t>
            </w:r>
          </w:p>
        </w:tc>
        <w:tc>
          <w:tcPr>
            <w:tcW w:w="3402" w:type="dxa"/>
          </w:tcPr>
          <w:p w14:paraId="4858F87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Теория и методика организации внеурочной деятельности</w:t>
            </w:r>
          </w:p>
        </w:tc>
        <w:tc>
          <w:tcPr>
            <w:tcW w:w="1276" w:type="dxa"/>
          </w:tcPr>
          <w:p w14:paraId="18403DE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5</w:t>
            </w:r>
          </w:p>
        </w:tc>
        <w:tc>
          <w:tcPr>
            <w:tcW w:w="1247" w:type="dxa"/>
          </w:tcPr>
          <w:p w14:paraId="73929C0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w:t>
            </w:r>
          </w:p>
        </w:tc>
        <w:tc>
          <w:tcPr>
            <w:tcW w:w="1031" w:type="dxa"/>
          </w:tcPr>
          <w:p w14:paraId="5A77C63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031" w:type="dxa"/>
          </w:tcPr>
          <w:p w14:paraId="3FFB8BD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r>
      <w:tr w:rsidR="00C80EA3" w:rsidRPr="003C0EE4" w14:paraId="6BF826A6" w14:textId="77777777" w:rsidTr="00E77594">
        <w:tc>
          <w:tcPr>
            <w:tcW w:w="1270" w:type="dxa"/>
          </w:tcPr>
          <w:p w14:paraId="4CE5C2C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256D5E9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ПК-1.5</w:t>
            </w:r>
          </w:p>
        </w:tc>
        <w:tc>
          <w:tcPr>
            <w:tcW w:w="3402" w:type="dxa"/>
          </w:tcPr>
          <w:p w14:paraId="6FD2F06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Методика работы с детским коллективом</w:t>
            </w:r>
          </w:p>
        </w:tc>
        <w:tc>
          <w:tcPr>
            <w:tcW w:w="1276" w:type="dxa"/>
          </w:tcPr>
          <w:p w14:paraId="0A5E14B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564E3E7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12BE869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323D126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461305F1" w14:textId="77777777" w:rsidTr="00E77594">
        <w:tc>
          <w:tcPr>
            <w:tcW w:w="1270" w:type="dxa"/>
          </w:tcPr>
          <w:p w14:paraId="29EFACB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w:t>
            </w:r>
          </w:p>
        </w:tc>
        <w:tc>
          <w:tcPr>
            <w:tcW w:w="1560" w:type="dxa"/>
          </w:tcPr>
          <w:p w14:paraId="6AC1861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ПК-1.5</w:t>
            </w:r>
          </w:p>
        </w:tc>
        <w:tc>
          <w:tcPr>
            <w:tcW w:w="3402" w:type="dxa"/>
          </w:tcPr>
          <w:p w14:paraId="1D417D71"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Методика работы с детским коллективом</w:t>
            </w:r>
          </w:p>
        </w:tc>
        <w:tc>
          <w:tcPr>
            <w:tcW w:w="1276" w:type="dxa"/>
          </w:tcPr>
          <w:p w14:paraId="74761929" w14:textId="6869D4AF"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r w:rsidR="0069549B" w:rsidRPr="003C0EE4">
              <w:rPr>
                <w:rFonts w:ascii="Times New Roman" w:hAnsi="Times New Roman" w:cs="Times New Roman"/>
                <w:sz w:val="24"/>
                <w:szCs w:val="24"/>
              </w:rPr>
              <w:t>,5</w:t>
            </w:r>
          </w:p>
        </w:tc>
        <w:tc>
          <w:tcPr>
            <w:tcW w:w="1247" w:type="dxa"/>
          </w:tcPr>
          <w:p w14:paraId="71B0342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0FCE8CF9"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0202F23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37CE7C7C" w14:textId="77777777" w:rsidTr="00E77594">
        <w:tc>
          <w:tcPr>
            <w:tcW w:w="1270" w:type="dxa"/>
          </w:tcPr>
          <w:p w14:paraId="1A0635D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w:t>
            </w:r>
          </w:p>
        </w:tc>
        <w:tc>
          <w:tcPr>
            <w:tcW w:w="1560" w:type="dxa"/>
          </w:tcPr>
          <w:p w14:paraId="7B4BF32F"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ПК-2.1</w:t>
            </w:r>
          </w:p>
        </w:tc>
        <w:tc>
          <w:tcPr>
            <w:tcW w:w="3402" w:type="dxa"/>
          </w:tcPr>
          <w:p w14:paraId="2BBD44D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Методика работы с детским коллективом</w:t>
            </w:r>
          </w:p>
        </w:tc>
        <w:tc>
          <w:tcPr>
            <w:tcW w:w="1276" w:type="dxa"/>
          </w:tcPr>
          <w:p w14:paraId="1707B69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w:t>
            </w:r>
          </w:p>
        </w:tc>
        <w:tc>
          <w:tcPr>
            <w:tcW w:w="1247" w:type="dxa"/>
          </w:tcPr>
          <w:p w14:paraId="1DF5873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F503AB0"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73E8749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299AE2C2" w14:textId="77777777" w:rsidTr="00E77594">
        <w:tc>
          <w:tcPr>
            <w:tcW w:w="1270" w:type="dxa"/>
          </w:tcPr>
          <w:p w14:paraId="078A659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ПК-2</w:t>
            </w:r>
          </w:p>
        </w:tc>
        <w:tc>
          <w:tcPr>
            <w:tcW w:w="1560" w:type="dxa"/>
          </w:tcPr>
          <w:p w14:paraId="6368CCD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ПК-2.2</w:t>
            </w:r>
          </w:p>
        </w:tc>
        <w:tc>
          <w:tcPr>
            <w:tcW w:w="3402" w:type="dxa"/>
          </w:tcPr>
          <w:p w14:paraId="46882728"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Методика работы с детским коллективом</w:t>
            </w:r>
          </w:p>
        </w:tc>
        <w:tc>
          <w:tcPr>
            <w:tcW w:w="1276" w:type="dxa"/>
          </w:tcPr>
          <w:p w14:paraId="70530072"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3</w:t>
            </w:r>
          </w:p>
        </w:tc>
        <w:tc>
          <w:tcPr>
            <w:tcW w:w="1247" w:type="dxa"/>
          </w:tcPr>
          <w:p w14:paraId="3B450A3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62A633CD"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D1E2C6C"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62852E2B" w14:textId="77777777" w:rsidTr="00E77594">
        <w:tc>
          <w:tcPr>
            <w:tcW w:w="1270" w:type="dxa"/>
          </w:tcPr>
          <w:p w14:paraId="35F9F6C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w:t>
            </w:r>
          </w:p>
        </w:tc>
        <w:tc>
          <w:tcPr>
            <w:tcW w:w="1560" w:type="dxa"/>
          </w:tcPr>
          <w:p w14:paraId="517E1DD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ПК-2.2</w:t>
            </w:r>
          </w:p>
        </w:tc>
        <w:tc>
          <w:tcPr>
            <w:tcW w:w="3402" w:type="dxa"/>
          </w:tcPr>
          <w:p w14:paraId="6E4CB01A"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Методика работы с детским коллективом</w:t>
            </w:r>
          </w:p>
        </w:tc>
        <w:tc>
          <w:tcPr>
            <w:tcW w:w="1276" w:type="dxa"/>
          </w:tcPr>
          <w:p w14:paraId="0F0CC936" w14:textId="103472BB"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r w:rsidR="0069549B" w:rsidRPr="003C0EE4">
              <w:rPr>
                <w:rFonts w:ascii="Times New Roman" w:hAnsi="Times New Roman" w:cs="Times New Roman"/>
                <w:sz w:val="24"/>
                <w:szCs w:val="24"/>
              </w:rPr>
              <w:t>,5</w:t>
            </w:r>
          </w:p>
        </w:tc>
        <w:tc>
          <w:tcPr>
            <w:tcW w:w="1247" w:type="dxa"/>
          </w:tcPr>
          <w:p w14:paraId="788FE88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w:t>
            </w:r>
          </w:p>
        </w:tc>
        <w:tc>
          <w:tcPr>
            <w:tcW w:w="1031" w:type="dxa"/>
          </w:tcPr>
          <w:p w14:paraId="43D8103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52F38013"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0718F0F0" w14:textId="77777777" w:rsidTr="00E77594">
        <w:tc>
          <w:tcPr>
            <w:tcW w:w="1270" w:type="dxa"/>
          </w:tcPr>
          <w:p w14:paraId="5E961265"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w:t>
            </w:r>
          </w:p>
        </w:tc>
        <w:tc>
          <w:tcPr>
            <w:tcW w:w="1560" w:type="dxa"/>
          </w:tcPr>
          <w:p w14:paraId="3E4C8927"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ПК-3.2</w:t>
            </w:r>
          </w:p>
        </w:tc>
        <w:tc>
          <w:tcPr>
            <w:tcW w:w="3402" w:type="dxa"/>
          </w:tcPr>
          <w:p w14:paraId="19367C8E"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Б1.В.ДВ.04.01 Методика работы с детским коллективом</w:t>
            </w:r>
          </w:p>
        </w:tc>
        <w:tc>
          <w:tcPr>
            <w:tcW w:w="1276" w:type="dxa"/>
          </w:tcPr>
          <w:p w14:paraId="5A550FD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1,2,4</w:t>
            </w:r>
          </w:p>
        </w:tc>
        <w:tc>
          <w:tcPr>
            <w:tcW w:w="1247" w:type="dxa"/>
          </w:tcPr>
          <w:p w14:paraId="0C4D135B"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031" w:type="dxa"/>
          </w:tcPr>
          <w:p w14:paraId="03EC4DA6"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1</w:t>
            </w:r>
          </w:p>
        </w:tc>
        <w:tc>
          <w:tcPr>
            <w:tcW w:w="1031" w:type="dxa"/>
          </w:tcPr>
          <w:p w14:paraId="1B6B86A4" w14:textId="77777777" w:rsidR="00C80EA3" w:rsidRPr="003C0EE4" w:rsidRDefault="00C80EA3" w:rsidP="00C80EA3">
            <w:pPr>
              <w:contextualSpacing/>
              <w:jc w:val="both"/>
              <w:rPr>
                <w:rFonts w:ascii="Times New Roman" w:hAnsi="Times New Roman" w:cs="Times New Roman"/>
                <w:sz w:val="24"/>
                <w:szCs w:val="24"/>
              </w:rPr>
            </w:pPr>
            <w:r w:rsidRPr="003C0EE4">
              <w:rPr>
                <w:rFonts w:ascii="Times New Roman" w:hAnsi="Times New Roman" w:cs="Times New Roman"/>
                <w:sz w:val="24"/>
                <w:szCs w:val="24"/>
              </w:rPr>
              <w:t>4</w:t>
            </w:r>
          </w:p>
        </w:tc>
      </w:tr>
      <w:tr w:rsidR="00C80EA3" w:rsidRPr="003C0EE4" w14:paraId="1EDBCBA6" w14:textId="77777777" w:rsidTr="00E77594">
        <w:tc>
          <w:tcPr>
            <w:tcW w:w="1270" w:type="dxa"/>
          </w:tcPr>
          <w:p w14:paraId="62DFD2DE"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ПК-3</w:t>
            </w:r>
          </w:p>
        </w:tc>
        <w:tc>
          <w:tcPr>
            <w:tcW w:w="1560" w:type="dxa"/>
          </w:tcPr>
          <w:p w14:paraId="3FA98AE1"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ПК-3.2</w:t>
            </w:r>
          </w:p>
        </w:tc>
        <w:tc>
          <w:tcPr>
            <w:tcW w:w="3402" w:type="dxa"/>
          </w:tcPr>
          <w:p w14:paraId="6641B9B8"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Б1.В.ДВ.04.01 Методика работы с детским коллективом</w:t>
            </w:r>
          </w:p>
        </w:tc>
        <w:tc>
          <w:tcPr>
            <w:tcW w:w="1276" w:type="dxa"/>
          </w:tcPr>
          <w:p w14:paraId="027EBBD6" w14:textId="05C06D48"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r w:rsidR="0069549B" w:rsidRPr="00780B60">
              <w:rPr>
                <w:rFonts w:ascii="Times New Roman" w:hAnsi="Times New Roman" w:cs="Times New Roman"/>
                <w:sz w:val="24"/>
                <w:szCs w:val="24"/>
              </w:rPr>
              <w:t>,5</w:t>
            </w:r>
          </w:p>
        </w:tc>
        <w:tc>
          <w:tcPr>
            <w:tcW w:w="1247" w:type="dxa"/>
          </w:tcPr>
          <w:p w14:paraId="52F8BB1C"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2B2F0E1F"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473D89C9"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r>
      <w:tr w:rsidR="00C80EA3" w:rsidRPr="003C0EE4" w14:paraId="1FD8C60A" w14:textId="77777777" w:rsidTr="00E77594">
        <w:tc>
          <w:tcPr>
            <w:tcW w:w="1270" w:type="dxa"/>
          </w:tcPr>
          <w:p w14:paraId="78C9182E"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w:t>
            </w:r>
          </w:p>
        </w:tc>
        <w:tc>
          <w:tcPr>
            <w:tcW w:w="1560" w:type="dxa"/>
          </w:tcPr>
          <w:p w14:paraId="55B1A0CF"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ПК-4.1</w:t>
            </w:r>
          </w:p>
        </w:tc>
        <w:tc>
          <w:tcPr>
            <w:tcW w:w="3402" w:type="dxa"/>
          </w:tcPr>
          <w:p w14:paraId="1A730808"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Б1.В.ДВ.04.01 Методика работы с детским коллективом</w:t>
            </w:r>
          </w:p>
        </w:tc>
        <w:tc>
          <w:tcPr>
            <w:tcW w:w="1276" w:type="dxa"/>
          </w:tcPr>
          <w:p w14:paraId="4A07E4C9"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247" w:type="dxa"/>
          </w:tcPr>
          <w:p w14:paraId="2BE0D09B"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6AAF9F20"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6E788024"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r>
      <w:tr w:rsidR="00C80EA3" w:rsidRPr="003C0EE4" w14:paraId="4BBCBEDB" w14:textId="77777777" w:rsidTr="00E77594">
        <w:tc>
          <w:tcPr>
            <w:tcW w:w="1270" w:type="dxa"/>
          </w:tcPr>
          <w:p w14:paraId="5A3222E8"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w:t>
            </w:r>
          </w:p>
        </w:tc>
        <w:tc>
          <w:tcPr>
            <w:tcW w:w="1560" w:type="dxa"/>
          </w:tcPr>
          <w:p w14:paraId="5071FDBD"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ПК-4.2</w:t>
            </w:r>
          </w:p>
        </w:tc>
        <w:tc>
          <w:tcPr>
            <w:tcW w:w="3402" w:type="dxa"/>
          </w:tcPr>
          <w:p w14:paraId="4020253C"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Б1.В.ДВ.04.01 Методика работы с детским коллективом</w:t>
            </w:r>
          </w:p>
        </w:tc>
        <w:tc>
          <w:tcPr>
            <w:tcW w:w="1276" w:type="dxa"/>
          </w:tcPr>
          <w:p w14:paraId="2C414604"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247" w:type="dxa"/>
          </w:tcPr>
          <w:p w14:paraId="5F27CB69"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14B371AF"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431D07B0"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r>
      <w:tr w:rsidR="00C80EA3" w:rsidRPr="003C0EE4" w14:paraId="5507BFBC" w14:textId="77777777" w:rsidTr="00E77594">
        <w:tc>
          <w:tcPr>
            <w:tcW w:w="1270" w:type="dxa"/>
          </w:tcPr>
          <w:p w14:paraId="22F2C22F"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w:t>
            </w:r>
          </w:p>
        </w:tc>
        <w:tc>
          <w:tcPr>
            <w:tcW w:w="1560" w:type="dxa"/>
          </w:tcPr>
          <w:p w14:paraId="56104AC2"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ПК-4.3</w:t>
            </w:r>
          </w:p>
        </w:tc>
        <w:tc>
          <w:tcPr>
            <w:tcW w:w="3402" w:type="dxa"/>
          </w:tcPr>
          <w:p w14:paraId="4A10CB78"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Б1.В.ДВ.04.01 Методика работы с детским коллективом</w:t>
            </w:r>
          </w:p>
        </w:tc>
        <w:tc>
          <w:tcPr>
            <w:tcW w:w="1276" w:type="dxa"/>
          </w:tcPr>
          <w:p w14:paraId="015A9004"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c>
          <w:tcPr>
            <w:tcW w:w="1247" w:type="dxa"/>
          </w:tcPr>
          <w:p w14:paraId="0A539FA1"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451FA37A"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69CF694E"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r>
      <w:tr w:rsidR="00C80EA3" w:rsidRPr="003C0EE4" w14:paraId="4585490C" w14:textId="77777777" w:rsidTr="00E77594">
        <w:tc>
          <w:tcPr>
            <w:tcW w:w="1270" w:type="dxa"/>
          </w:tcPr>
          <w:p w14:paraId="25536671"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w:t>
            </w:r>
          </w:p>
        </w:tc>
        <w:tc>
          <w:tcPr>
            <w:tcW w:w="1560" w:type="dxa"/>
          </w:tcPr>
          <w:p w14:paraId="0B8DBA0C"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ПК-4.3</w:t>
            </w:r>
          </w:p>
        </w:tc>
        <w:tc>
          <w:tcPr>
            <w:tcW w:w="3402" w:type="dxa"/>
          </w:tcPr>
          <w:p w14:paraId="57270C4A"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Б1.В.ДВ.04.01 Методика работы с детским коллективом</w:t>
            </w:r>
          </w:p>
        </w:tc>
        <w:tc>
          <w:tcPr>
            <w:tcW w:w="1276" w:type="dxa"/>
          </w:tcPr>
          <w:p w14:paraId="100F59FD"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c>
          <w:tcPr>
            <w:tcW w:w="1247" w:type="dxa"/>
          </w:tcPr>
          <w:p w14:paraId="37FBEFFD"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573295C6"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4AA8B71A" w14:textId="77777777" w:rsidR="00C80EA3" w:rsidRPr="00780B60" w:rsidRDefault="00C80EA3" w:rsidP="00C80EA3">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r>
      <w:tr w:rsidR="0069549B" w:rsidRPr="003C0EE4" w14:paraId="69E59A3F" w14:textId="77777777" w:rsidTr="00E77594">
        <w:tc>
          <w:tcPr>
            <w:tcW w:w="1270" w:type="dxa"/>
          </w:tcPr>
          <w:p w14:paraId="25501AB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w:t>
            </w:r>
          </w:p>
        </w:tc>
        <w:tc>
          <w:tcPr>
            <w:tcW w:w="1560" w:type="dxa"/>
          </w:tcPr>
          <w:p w14:paraId="0D1DB1A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ПК-4.4</w:t>
            </w:r>
          </w:p>
        </w:tc>
        <w:tc>
          <w:tcPr>
            <w:tcW w:w="3402" w:type="dxa"/>
          </w:tcPr>
          <w:p w14:paraId="47351EF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Б1.В.ДВ.04.01 Методика работы с детским коллективом</w:t>
            </w:r>
          </w:p>
        </w:tc>
        <w:tc>
          <w:tcPr>
            <w:tcW w:w="1276" w:type="dxa"/>
          </w:tcPr>
          <w:p w14:paraId="5BF1FEFC"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c>
          <w:tcPr>
            <w:tcW w:w="1247" w:type="dxa"/>
          </w:tcPr>
          <w:p w14:paraId="6DD00327" w14:textId="27C254EF"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6015E7CD" w14:textId="654128E4"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436A8E65"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r>
      <w:tr w:rsidR="0069549B" w:rsidRPr="003C0EE4" w14:paraId="5FFD8B05" w14:textId="77777777" w:rsidTr="00E77594">
        <w:tc>
          <w:tcPr>
            <w:tcW w:w="1270" w:type="dxa"/>
          </w:tcPr>
          <w:p w14:paraId="285B4FC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w:t>
            </w:r>
          </w:p>
        </w:tc>
        <w:tc>
          <w:tcPr>
            <w:tcW w:w="1560" w:type="dxa"/>
          </w:tcPr>
          <w:p w14:paraId="520F9C65"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ПК-5.2</w:t>
            </w:r>
          </w:p>
        </w:tc>
        <w:tc>
          <w:tcPr>
            <w:tcW w:w="3402" w:type="dxa"/>
          </w:tcPr>
          <w:p w14:paraId="3BEF9D24"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Б1.В.ДВ.04.01 Методика работы с детским коллективом</w:t>
            </w:r>
          </w:p>
        </w:tc>
        <w:tc>
          <w:tcPr>
            <w:tcW w:w="1276" w:type="dxa"/>
          </w:tcPr>
          <w:p w14:paraId="726C4EBC"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1,2</w:t>
            </w:r>
          </w:p>
        </w:tc>
        <w:tc>
          <w:tcPr>
            <w:tcW w:w="1247" w:type="dxa"/>
          </w:tcPr>
          <w:p w14:paraId="40156846"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104E2784"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214E9D84"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r>
      <w:tr w:rsidR="0069549B" w:rsidRPr="003C0EE4" w14:paraId="7064DBCF" w14:textId="77777777" w:rsidTr="00E77594">
        <w:tc>
          <w:tcPr>
            <w:tcW w:w="1270" w:type="dxa"/>
          </w:tcPr>
          <w:p w14:paraId="1CCB3641"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w:t>
            </w:r>
          </w:p>
        </w:tc>
        <w:tc>
          <w:tcPr>
            <w:tcW w:w="1560" w:type="dxa"/>
          </w:tcPr>
          <w:p w14:paraId="3AED239F"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ПК-5.3</w:t>
            </w:r>
          </w:p>
        </w:tc>
        <w:tc>
          <w:tcPr>
            <w:tcW w:w="3402" w:type="dxa"/>
          </w:tcPr>
          <w:p w14:paraId="367C539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Б1.В.ДВ.04.01 Методика работы с детским коллективом</w:t>
            </w:r>
          </w:p>
        </w:tc>
        <w:tc>
          <w:tcPr>
            <w:tcW w:w="1276" w:type="dxa"/>
          </w:tcPr>
          <w:p w14:paraId="5A9FB6F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c>
          <w:tcPr>
            <w:tcW w:w="1247" w:type="dxa"/>
          </w:tcPr>
          <w:p w14:paraId="3C3B569C"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4B766494"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17FD6DA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r>
      <w:tr w:rsidR="0069549B" w:rsidRPr="003C0EE4" w14:paraId="3236163E" w14:textId="77777777" w:rsidTr="00E77594">
        <w:tc>
          <w:tcPr>
            <w:tcW w:w="1270" w:type="dxa"/>
          </w:tcPr>
          <w:p w14:paraId="6851983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w:t>
            </w:r>
          </w:p>
        </w:tc>
        <w:tc>
          <w:tcPr>
            <w:tcW w:w="1560" w:type="dxa"/>
          </w:tcPr>
          <w:p w14:paraId="1D499EA6"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ПК-5.3</w:t>
            </w:r>
          </w:p>
        </w:tc>
        <w:tc>
          <w:tcPr>
            <w:tcW w:w="3402" w:type="dxa"/>
          </w:tcPr>
          <w:p w14:paraId="2C57F4E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Б1.В.ДВ.04.01 Методика работы с детским коллективом</w:t>
            </w:r>
          </w:p>
        </w:tc>
        <w:tc>
          <w:tcPr>
            <w:tcW w:w="1276" w:type="dxa"/>
          </w:tcPr>
          <w:p w14:paraId="455B67BC" w14:textId="6D1DD8C4"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4,5</w:t>
            </w:r>
          </w:p>
        </w:tc>
        <w:tc>
          <w:tcPr>
            <w:tcW w:w="1247" w:type="dxa"/>
          </w:tcPr>
          <w:p w14:paraId="5EA77003"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5880FF53"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67D003F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r>
      <w:tr w:rsidR="0069549B" w:rsidRPr="003C0EE4" w14:paraId="129ED474" w14:textId="77777777" w:rsidTr="00E77594">
        <w:tc>
          <w:tcPr>
            <w:tcW w:w="1270" w:type="dxa"/>
          </w:tcPr>
          <w:p w14:paraId="1986B41F"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ПК-1</w:t>
            </w:r>
          </w:p>
        </w:tc>
        <w:tc>
          <w:tcPr>
            <w:tcW w:w="1560" w:type="dxa"/>
          </w:tcPr>
          <w:p w14:paraId="5FB8C36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ПК-1.2</w:t>
            </w:r>
          </w:p>
        </w:tc>
        <w:tc>
          <w:tcPr>
            <w:tcW w:w="3402" w:type="dxa"/>
          </w:tcPr>
          <w:p w14:paraId="4E2D44D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Б1.В.ДВ.05.01 Современные модели взаимодействия образовательного учреждения с семьей</w:t>
            </w:r>
          </w:p>
        </w:tc>
        <w:tc>
          <w:tcPr>
            <w:tcW w:w="1276" w:type="dxa"/>
          </w:tcPr>
          <w:p w14:paraId="39B6168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1,2,3</w:t>
            </w:r>
          </w:p>
        </w:tc>
        <w:tc>
          <w:tcPr>
            <w:tcW w:w="1247" w:type="dxa"/>
          </w:tcPr>
          <w:p w14:paraId="198B755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16214FD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1700BEA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69549B" w:rsidRPr="003C0EE4" w14:paraId="2ED5EE47" w14:textId="77777777" w:rsidTr="00E77594">
        <w:tc>
          <w:tcPr>
            <w:tcW w:w="1270" w:type="dxa"/>
          </w:tcPr>
          <w:p w14:paraId="72491A10"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ПК-1</w:t>
            </w:r>
          </w:p>
        </w:tc>
        <w:tc>
          <w:tcPr>
            <w:tcW w:w="1560" w:type="dxa"/>
          </w:tcPr>
          <w:p w14:paraId="7979D34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ПК-1.2</w:t>
            </w:r>
          </w:p>
        </w:tc>
        <w:tc>
          <w:tcPr>
            <w:tcW w:w="3402" w:type="dxa"/>
          </w:tcPr>
          <w:p w14:paraId="51ABCB46"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Б1.В.ДВ.05.01 Современные модели взаимодействия образовательного учреждения с семьей</w:t>
            </w:r>
          </w:p>
        </w:tc>
        <w:tc>
          <w:tcPr>
            <w:tcW w:w="1276" w:type="dxa"/>
          </w:tcPr>
          <w:p w14:paraId="46A20CFA" w14:textId="2031062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4,5</w:t>
            </w:r>
          </w:p>
        </w:tc>
        <w:tc>
          <w:tcPr>
            <w:tcW w:w="1247" w:type="dxa"/>
          </w:tcPr>
          <w:p w14:paraId="51D8B6C6"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01E8AF9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56A5B9C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69549B" w:rsidRPr="003C0EE4" w14:paraId="1AA296B2" w14:textId="77777777" w:rsidTr="00E77594">
        <w:tc>
          <w:tcPr>
            <w:tcW w:w="1270" w:type="dxa"/>
          </w:tcPr>
          <w:p w14:paraId="68998A2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w:t>
            </w:r>
          </w:p>
        </w:tc>
        <w:tc>
          <w:tcPr>
            <w:tcW w:w="1560" w:type="dxa"/>
          </w:tcPr>
          <w:p w14:paraId="6556F83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ПК-4.1</w:t>
            </w:r>
          </w:p>
        </w:tc>
        <w:tc>
          <w:tcPr>
            <w:tcW w:w="3402" w:type="dxa"/>
          </w:tcPr>
          <w:p w14:paraId="547DAA0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Б1.В.ДВ.05.01 Современные модели взаимодействия образовательного учреждения с семьей</w:t>
            </w:r>
          </w:p>
        </w:tc>
        <w:tc>
          <w:tcPr>
            <w:tcW w:w="1276" w:type="dxa"/>
          </w:tcPr>
          <w:p w14:paraId="73F0AA0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247" w:type="dxa"/>
          </w:tcPr>
          <w:p w14:paraId="72B7C66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0F44356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46C1FA0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69549B" w:rsidRPr="003C0EE4" w14:paraId="7CA85C9E" w14:textId="77777777" w:rsidTr="00E77594">
        <w:tc>
          <w:tcPr>
            <w:tcW w:w="1270" w:type="dxa"/>
          </w:tcPr>
          <w:p w14:paraId="6A7BF990"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w:t>
            </w:r>
          </w:p>
        </w:tc>
        <w:tc>
          <w:tcPr>
            <w:tcW w:w="1560" w:type="dxa"/>
          </w:tcPr>
          <w:p w14:paraId="3121ED6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ПК-4.2</w:t>
            </w:r>
          </w:p>
        </w:tc>
        <w:tc>
          <w:tcPr>
            <w:tcW w:w="3402" w:type="dxa"/>
          </w:tcPr>
          <w:p w14:paraId="7D9DEF1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Б1.В.ДВ.05.01 Современные модели взаимодействия образовательного учреждения с семьей</w:t>
            </w:r>
          </w:p>
        </w:tc>
        <w:tc>
          <w:tcPr>
            <w:tcW w:w="1276" w:type="dxa"/>
          </w:tcPr>
          <w:p w14:paraId="2EEB5C84"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247" w:type="dxa"/>
          </w:tcPr>
          <w:p w14:paraId="16490F4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0BDC73D6"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23548613"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69549B" w:rsidRPr="003C0EE4" w14:paraId="48BD4D31" w14:textId="77777777" w:rsidTr="00E77594">
        <w:tc>
          <w:tcPr>
            <w:tcW w:w="1270" w:type="dxa"/>
          </w:tcPr>
          <w:p w14:paraId="61F611C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w:t>
            </w:r>
          </w:p>
        </w:tc>
        <w:tc>
          <w:tcPr>
            <w:tcW w:w="1560" w:type="dxa"/>
          </w:tcPr>
          <w:p w14:paraId="38160825"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ПК-4.2</w:t>
            </w:r>
          </w:p>
        </w:tc>
        <w:tc>
          <w:tcPr>
            <w:tcW w:w="3402" w:type="dxa"/>
          </w:tcPr>
          <w:p w14:paraId="4043340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Б1.В.ДВ.05.01 Современные модели взаимодействия образовательного учреждения с семьей</w:t>
            </w:r>
          </w:p>
        </w:tc>
        <w:tc>
          <w:tcPr>
            <w:tcW w:w="1276" w:type="dxa"/>
          </w:tcPr>
          <w:p w14:paraId="6D2FE06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c>
          <w:tcPr>
            <w:tcW w:w="1247" w:type="dxa"/>
          </w:tcPr>
          <w:p w14:paraId="60C0FD40"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66C069AC"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7EA2DB20"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69549B" w:rsidRPr="003C0EE4" w14:paraId="2A7C1179" w14:textId="77777777" w:rsidTr="00E77594">
        <w:tc>
          <w:tcPr>
            <w:tcW w:w="1270" w:type="dxa"/>
          </w:tcPr>
          <w:p w14:paraId="2147204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w:t>
            </w:r>
          </w:p>
        </w:tc>
        <w:tc>
          <w:tcPr>
            <w:tcW w:w="1560" w:type="dxa"/>
          </w:tcPr>
          <w:p w14:paraId="40AEF91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ПК-4.4</w:t>
            </w:r>
          </w:p>
        </w:tc>
        <w:tc>
          <w:tcPr>
            <w:tcW w:w="3402" w:type="dxa"/>
          </w:tcPr>
          <w:p w14:paraId="139706B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Б1.В.ДВ.05.01 Современные модели взаимодействия образовательного учреждения с семьей</w:t>
            </w:r>
          </w:p>
        </w:tc>
        <w:tc>
          <w:tcPr>
            <w:tcW w:w="1276" w:type="dxa"/>
          </w:tcPr>
          <w:p w14:paraId="23E9F4D3"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c>
          <w:tcPr>
            <w:tcW w:w="1247" w:type="dxa"/>
          </w:tcPr>
          <w:p w14:paraId="616201A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07E6CDBF"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3C6FDCF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69549B" w:rsidRPr="003C0EE4" w14:paraId="6559D475" w14:textId="77777777" w:rsidTr="00E77594">
        <w:tc>
          <w:tcPr>
            <w:tcW w:w="1270" w:type="dxa"/>
          </w:tcPr>
          <w:p w14:paraId="74B71576"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w:t>
            </w:r>
          </w:p>
        </w:tc>
        <w:tc>
          <w:tcPr>
            <w:tcW w:w="1560" w:type="dxa"/>
          </w:tcPr>
          <w:p w14:paraId="2EBF4D26"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ПК-4.4</w:t>
            </w:r>
          </w:p>
        </w:tc>
        <w:tc>
          <w:tcPr>
            <w:tcW w:w="3402" w:type="dxa"/>
          </w:tcPr>
          <w:p w14:paraId="7BFF7940"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Б1.В.ДВ.05.01 Современные модели взаимодействия образовательного учреждения с семьей</w:t>
            </w:r>
          </w:p>
        </w:tc>
        <w:tc>
          <w:tcPr>
            <w:tcW w:w="1276" w:type="dxa"/>
          </w:tcPr>
          <w:p w14:paraId="12DB9346"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c>
          <w:tcPr>
            <w:tcW w:w="1247" w:type="dxa"/>
          </w:tcPr>
          <w:p w14:paraId="0CADA432" w14:textId="3275FBD5"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7C80DBBE" w14:textId="734AF94F"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767AF01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69549B" w:rsidRPr="003C0EE4" w14:paraId="4E072AA2" w14:textId="77777777" w:rsidTr="00E77594">
        <w:tc>
          <w:tcPr>
            <w:tcW w:w="1270" w:type="dxa"/>
          </w:tcPr>
          <w:p w14:paraId="42388391"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w:t>
            </w:r>
          </w:p>
        </w:tc>
        <w:tc>
          <w:tcPr>
            <w:tcW w:w="1560" w:type="dxa"/>
          </w:tcPr>
          <w:p w14:paraId="0D1C1D35"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ПК-4.1</w:t>
            </w:r>
          </w:p>
        </w:tc>
        <w:tc>
          <w:tcPr>
            <w:tcW w:w="3402" w:type="dxa"/>
          </w:tcPr>
          <w:p w14:paraId="0A993154"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Б1.В.ДВ.05.02 Семейная педагогика и домашнее воспитание</w:t>
            </w:r>
          </w:p>
        </w:tc>
        <w:tc>
          <w:tcPr>
            <w:tcW w:w="1276" w:type="dxa"/>
          </w:tcPr>
          <w:p w14:paraId="32062A66"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1,2</w:t>
            </w:r>
          </w:p>
        </w:tc>
        <w:tc>
          <w:tcPr>
            <w:tcW w:w="1247" w:type="dxa"/>
          </w:tcPr>
          <w:p w14:paraId="31955E73"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4A5541FC"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43D14314"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69549B" w:rsidRPr="003C0EE4" w14:paraId="11EB5076" w14:textId="77777777" w:rsidTr="00E77594">
        <w:tc>
          <w:tcPr>
            <w:tcW w:w="1270" w:type="dxa"/>
          </w:tcPr>
          <w:p w14:paraId="03FB76E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lastRenderedPageBreak/>
              <w:t>ПК-4</w:t>
            </w:r>
          </w:p>
        </w:tc>
        <w:tc>
          <w:tcPr>
            <w:tcW w:w="1560" w:type="dxa"/>
          </w:tcPr>
          <w:p w14:paraId="610E0F0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ПК-4.4</w:t>
            </w:r>
          </w:p>
        </w:tc>
        <w:tc>
          <w:tcPr>
            <w:tcW w:w="3402" w:type="dxa"/>
          </w:tcPr>
          <w:p w14:paraId="73646553" w14:textId="1CEB92F8"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Б1.В.ДВ.05.02 Семейная педагогика и домашнее воспитание</w:t>
            </w:r>
          </w:p>
        </w:tc>
        <w:tc>
          <w:tcPr>
            <w:tcW w:w="1276" w:type="dxa"/>
          </w:tcPr>
          <w:p w14:paraId="6D9007C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c>
          <w:tcPr>
            <w:tcW w:w="1247" w:type="dxa"/>
          </w:tcPr>
          <w:p w14:paraId="49883DF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0ABE9F6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4DF6D8E3"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69549B" w:rsidRPr="003C0EE4" w14:paraId="57EF85FC" w14:textId="77777777" w:rsidTr="00E77594">
        <w:tc>
          <w:tcPr>
            <w:tcW w:w="1270" w:type="dxa"/>
          </w:tcPr>
          <w:p w14:paraId="0B7A8A1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w:t>
            </w:r>
          </w:p>
        </w:tc>
        <w:tc>
          <w:tcPr>
            <w:tcW w:w="1560" w:type="dxa"/>
          </w:tcPr>
          <w:p w14:paraId="7710A2A4"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ПК-4.4</w:t>
            </w:r>
          </w:p>
        </w:tc>
        <w:tc>
          <w:tcPr>
            <w:tcW w:w="3402" w:type="dxa"/>
          </w:tcPr>
          <w:p w14:paraId="543C6B4F" w14:textId="1471FAE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Б1.В.ДВ.05.02 Семейная педагогика и домашнее воспитание</w:t>
            </w:r>
          </w:p>
        </w:tc>
        <w:tc>
          <w:tcPr>
            <w:tcW w:w="1276" w:type="dxa"/>
          </w:tcPr>
          <w:p w14:paraId="2CED87BF" w14:textId="418FA5D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4,5</w:t>
            </w:r>
          </w:p>
        </w:tc>
        <w:tc>
          <w:tcPr>
            <w:tcW w:w="1247" w:type="dxa"/>
          </w:tcPr>
          <w:p w14:paraId="2F7D804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7CAE1D9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3EB24435"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69549B" w:rsidRPr="003C0EE4" w14:paraId="43FE539E" w14:textId="77777777" w:rsidTr="00E77594">
        <w:tc>
          <w:tcPr>
            <w:tcW w:w="1270" w:type="dxa"/>
          </w:tcPr>
          <w:p w14:paraId="548B1F2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ПК-1</w:t>
            </w:r>
          </w:p>
        </w:tc>
        <w:tc>
          <w:tcPr>
            <w:tcW w:w="1560" w:type="dxa"/>
          </w:tcPr>
          <w:p w14:paraId="7836303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ПК-1.1</w:t>
            </w:r>
          </w:p>
        </w:tc>
        <w:tc>
          <w:tcPr>
            <w:tcW w:w="3402" w:type="dxa"/>
          </w:tcPr>
          <w:p w14:paraId="51E5B30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Б1.В.ДВ.06.01 Организация работы детей с разным уровнем обучаемости</w:t>
            </w:r>
          </w:p>
        </w:tc>
        <w:tc>
          <w:tcPr>
            <w:tcW w:w="1276" w:type="dxa"/>
          </w:tcPr>
          <w:p w14:paraId="7411308F"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247" w:type="dxa"/>
          </w:tcPr>
          <w:p w14:paraId="5280E02C"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3524EC80"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6491AF4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69549B" w:rsidRPr="003C0EE4" w14:paraId="1A266882" w14:textId="77777777" w:rsidTr="00E77594">
        <w:tc>
          <w:tcPr>
            <w:tcW w:w="1270" w:type="dxa"/>
          </w:tcPr>
          <w:p w14:paraId="0EDAB4E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ПК-1</w:t>
            </w:r>
          </w:p>
        </w:tc>
        <w:tc>
          <w:tcPr>
            <w:tcW w:w="1560" w:type="dxa"/>
          </w:tcPr>
          <w:p w14:paraId="775B005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ПК-1.2</w:t>
            </w:r>
          </w:p>
        </w:tc>
        <w:tc>
          <w:tcPr>
            <w:tcW w:w="3402" w:type="dxa"/>
          </w:tcPr>
          <w:p w14:paraId="7928340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Б1.В.ДВ.06.01 Организация работы детей с разным уровнем обучаемости</w:t>
            </w:r>
          </w:p>
        </w:tc>
        <w:tc>
          <w:tcPr>
            <w:tcW w:w="1276" w:type="dxa"/>
          </w:tcPr>
          <w:p w14:paraId="16612CF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247" w:type="dxa"/>
          </w:tcPr>
          <w:p w14:paraId="2907B92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285705C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2D86743F"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69549B" w:rsidRPr="003C0EE4" w14:paraId="5A754012" w14:textId="77777777" w:rsidTr="00E77594">
        <w:tc>
          <w:tcPr>
            <w:tcW w:w="1270" w:type="dxa"/>
          </w:tcPr>
          <w:p w14:paraId="4E8411F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ПК-1</w:t>
            </w:r>
          </w:p>
        </w:tc>
        <w:tc>
          <w:tcPr>
            <w:tcW w:w="1560" w:type="dxa"/>
          </w:tcPr>
          <w:p w14:paraId="3BB279F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ПК-1.3</w:t>
            </w:r>
          </w:p>
        </w:tc>
        <w:tc>
          <w:tcPr>
            <w:tcW w:w="3402" w:type="dxa"/>
          </w:tcPr>
          <w:p w14:paraId="48FEB46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Б1.В.ДВ.06.01 Организация работы детей с разным уровнем обучаемости</w:t>
            </w:r>
          </w:p>
        </w:tc>
        <w:tc>
          <w:tcPr>
            <w:tcW w:w="1276" w:type="dxa"/>
          </w:tcPr>
          <w:p w14:paraId="6E5BB6EC"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c>
          <w:tcPr>
            <w:tcW w:w="1247" w:type="dxa"/>
          </w:tcPr>
          <w:p w14:paraId="4F855DF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4A72ABA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2C3077E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69549B" w:rsidRPr="003C0EE4" w14:paraId="1CEC2204" w14:textId="77777777" w:rsidTr="00E77594">
        <w:tc>
          <w:tcPr>
            <w:tcW w:w="1270" w:type="dxa"/>
          </w:tcPr>
          <w:p w14:paraId="5F27DA3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ПК-1</w:t>
            </w:r>
          </w:p>
        </w:tc>
        <w:tc>
          <w:tcPr>
            <w:tcW w:w="1560" w:type="dxa"/>
          </w:tcPr>
          <w:p w14:paraId="16EC3EF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ПК-1.4</w:t>
            </w:r>
          </w:p>
        </w:tc>
        <w:tc>
          <w:tcPr>
            <w:tcW w:w="3402" w:type="dxa"/>
          </w:tcPr>
          <w:p w14:paraId="003927D0"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Б1.В.ДВ.06.01 Организация работы детей с разным уровнем обучаемости</w:t>
            </w:r>
          </w:p>
        </w:tc>
        <w:tc>
          <w:tcPr>
            <w:tcW w:w="1276" w:type="dxa"/>
          </w:tcPr>
          <w:p w14:paraId="2BB8F70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c>
          <w:tcPr>
            <w:tcW w:w="1247" w:type="dxa"/>
          </w:tcPr>
          <w:p w14:paraId="71E8D42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0C1FCEE3"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3B50918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69549B" w:rsidRPr="003C0EE4" w14:paraId="277D0E9B" w14:textId="77777777" w:rsidTr="00E77594">
        <w:tc>
          <w:tcPr>
            <w:tcW w:w="1270" w:type="dxa"/>
          </w:tcPr>
          <w:p w14:paraId="29E1C6D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ПК-1</w:t>
            </w:r>
          </w:p>
        </w:tc>
        <w:tc>
          <w:tcPr>
            <w:tcW w:w="1560" w:type="dxa"/>
          </w:tcPr>
          <w:p w14:paraId="5596530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ПК-1.5</w:t>
            </w:r>
          </w:p>
        </w:tc>
        <w:tc>
          <w:tcPr>
            <w:tcW w:w="3402" w:type="dxa"/>
          </w:tcPr>
          <w:p w14:paraId="02FC892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Б1.В.ДВ.06.01 Организация работы детей с разным уровнем обучаемости</w:t>
            </w:r>
          </w:p>
        </w:tc>
        <w:tc>
          <w:tcPr>
            <w:tcW w:w="1276" w:type="dxa"/>
          </w:tcPr>
          <w:p w14:paraId="2D26E4A1"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c>
          <w:tcPr>
            <w:tcW w:w="1247" w:type="dxa"/>
          </w:tcPr>
          <w:p w14:paraId="481DBC32" w14:textId="4BC1B1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37C9B47D" w14:textId="60C2123F"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501DEF95"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69549B" w:rsidRPr="003C0EE4" w14:paraId="6CBCFF98" w14:textId="77777777" w:rsidTr="00E77594">
        <w:tc>
          <w:tcPr>
            <w:tcW w:w="1270" w:type="dxa"/>
          </w:tcPr>
          <w:p w14:paraId="03A6243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w:t>
            </w:r>
          </w:p>
        </w:tc>
        <w:tc>
          <w:tcPr>
            <w:tcW w:w="1560" w:type="dxa"/>
          </w:tcPr>
          <w:p w14:paraId="17C8AFB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ПК-2.2</w:t>
            </w:r>
          </w:p>
        </w:tc>
        <w:tc>
          <w:tcPr>
            <w:tcW w:w="3402" w:type="dxa"/>
          </w:tcPr>
          <w:p w14:paraId="0909055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Б1.В.ДВ.06.01 Организация работы детей с разным уровнем обучаемости</w:t>
            </w:r>
          </w:p>
        </w:tc>
        <w:tc>
          <w:tcPr>
            <w:tcW w:w="1276" w:type="dxa"/>
          </w:tcPr>
          <w:p w14:paraId="3A1EFE53"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1,2,4</w:t>
            </w:r>
          </w:p>
        </w:tc>
        <w:tc>
          <w:tcPr>
            <w:tcW w:w="1247" w:type="dxa"/>
          </w:tcPr>
          <w:p w14:paraId="520F8B9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396A3C94"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3BA2B9C1"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69549B" w:rsidRPr="003C0EE4" w14:paraId="0337CE16" w14:textId="77777777" w:rsidTr="00E77594">
        <w:tc>
          <w:tcPr>
            <w:tcW w:w="1270" w:type="dxa"/>
          </w:tcPr>
          <w:p w14:paraId="29A66C4C"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w:t>
            </w:r>
          </w:p>
        </w:tc>
        <w:tc>
          <w:tcPr>
            <w:tcW w:w="1560" w:type="dxa"/>
          </w:tcPr>
          <w:p w14:paraId="70955FAC"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ПК-2.2</w:t>
            </w:r>
          </w:p>
        </w:tc>
        <w:tc>
          <w:tcPr>
            <w:tcW w:w="3402" w:type="dxa"/>
          </w:tcPr>
          <w:p w14:paraId="2D842EF0"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Б1.В.ДВ.06.01 Организация работы детей с разным уровнем обучаемости</w:t>
            </w:r>
          </w:p>
        </w:tc>
        <w:tc>
          <w:tcPr>
            <w:tcW w:w="1276" w:type="dxa"/>
          </w:tcPr>
          <w:p w14:paraId="430984EE" w14:textId="721530A4"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3,5</w:t>
            </w:r>
          </w:p>
        </w:tc>
        <w:tc>
          <w:tcPr>
            <w:tcW w:w="1247" w:type="dxa"/>
          </w:tcPr>
          <w:p w14:paraId="5F3D6CD6"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5285276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5946910F"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69549B" w:rsidRPr="003C0EE4" w14:paraId="1B7C15DD" w14:textId="77777777" w:rsidTr="00E77594">
        <w:tc>
          <w:tcPr>
            <w:tcW w:w="1270" w:type="dxa"/>
          </w:tcPr>
          <w:p w14:paraId="3FF197AC"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ПК-3</w:t>
            </w:r>
          </w:p>
        </w:tc>
        <w:tc>
          <w:tcPr>
            <w:tcW w:w="1560" w:type="dxa"/>
          </w:tcPr>
          <w:p w14:paraId="3254653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ПК-3.1</w:t>
            </w:r>
          </w:p>
        </w:tc>
        <w:tc>
          <w:tcPr>
            <w:tcW w:w="3402" w:type="dxa"/>
          </w:tcPr>
          <w:p w14:paraId="6ABBF6F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Б1.В.ДВ.06.01 Организация работы детей с разным уровнем обучаемости</w:t>
            </w:r>
          </w:p>
        </w:tc>
        <w:tc>
          <w:tcPr>
            <w:tcW w:w="1276" w:type="dxa"/>
          </w:tcPr>
          <w:p w14:paraId="47FEA24C"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1,2,4</w:t>
            </w:r>
          </w:p>
        </w:tc>
        <w:tc>
          <w:tcPr>
            <w:tcW w:w="1247" w:type="dxa"/>
          </w:tcPr>
          <w:p w14:paraId="0EA5106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6D73349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77B5FB71"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69549B" w:rsidRPr="003C0EE4" w14:paraId="69870D26" w14:textId="77777777" w:rsidTr="00E77594">
        <w:tc>
          <w:tcPr>
            <w:tcW w:w="1270" w:type="dxa"/>
          </w:tcPr>
          <w:p w14:paraId="025F83D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ПК-3</w:t>
            </w:r>
          </w:p>
        </w:tc>
        <w:tc>
          <w:tcPr>
            <w:tcW w:w="1560" w:type="dxa"/>
          </w:tcPr>
          <w:p w14:paraId="2551D70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ПК-3.2</w:t>
            </w:r>
          </w:p>
        </w:tc>
        <w:tc>
          <w:tcPr>
            <w:tcW w:w="3402" w:type="dxa"/>
          </w:tcPr>
          <w:p w14:paraId="4FB2EE0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Б1.В.ДВ.06.01 Организация работы детей с разным уровнем обучаемости</w:t>
            </w:r>
          </w:p>
        </w:tc>
        <w:tc>
          <w:tcPr>
            <w:tcW w:w="1276" w:type="dxa"/>
          </w:tcPr>
          <w:p w14:paraId="1E6356A5"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c>
          <w:tcPr>
            <w:tcW w:w="1247" w:type="dxa"/>
          </w:tcPr>
          <w:p w14:paraId="63FFBD53"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650EFAA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0AB1FEC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69549B" w:rsidRPr="003C0EE4" w14:paraId="46B8A011" w14:textId="77777777" w:rsidTr="00E77594">
        <w:tc>
          <w:tcPr>
            <w:tcW w:w="1270" w:type="dxa"/>
          </w:tcPr>
          <w:p w14:paraId="7D105F3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ПК-3</w:t>
            </w:r>
          </w:p>
        </w:tc>
        <w:tc>
          <w:tcPr>
            <w:tcW w:w="1560" w:type="dxa"/>
          </w:tcPr>
          <w:p w14:paraId="7822B1B3"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ПК-3.3</w:t>
            </w:r>
          </w:p>
        </w:tc>
        <w:tc>
          <w:tcPr>
            <w:tcW w:w="3402" w:type="dxa"/>
          </w:tcPr>
          <w:p w14:paraId="66081AAF"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Б1.В.ДВ.06.01 Организация работы детей с разным уровнем обучаемости</w:t>
            </w:r>
          </w:p>
        </w:tc>
        <w:tc>
          <w:tcPr>
            <w:tcW w:w="1276" w:type="dxa"/>
          </w:tcPr>
          <w:p w14:paraId="5FF492C0"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c>
          <w:tcPr>
            <w:tcW w:w="1247" w:type="dxa"/>
          </w:tcPr>
          <w:p w14:paraId="44AEAE29" w14:textId="729649F1"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7C5C2FA3" w14:textId="0A9F884F"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779C6AC3"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69549B" w:rsidRPr="003C0EE4" w14:paraId="6F5B07D9" w14:textId="77777777" w:rsidTr="00E77594">
        <w:tc>
          <w:tcPr>
            <w:tcW w:w="1270" w:type="dxa"/>
          </w:tcPr>
          <w:p w14:paraId="33E1954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w:t>
            </w:r>
          </w:p>
        </w:tc>
        <w:tc>
          <w:tcPr>
            <w:tcW w:w="1560" w:type="dxa"/>
          </w:tcPr>
          <w:p w14:paraId="70297EB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ПК-5.3</w:t>
            </w:r>
          </w:p>
        </w:tc>
        <w:tc>
          <w:tcPr>
            <w:tcW w:w="3402" w:type="dxa"/>
          </w:tcPr>
          <w:p w14:paraId="02F01BB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Б1.В.ДВ.06.01 Организация работы детей с разным уровнем обучаемости</w:t>
            </w:r>
          </w:p>
        </w:tc>
        <w:tc>
          <w:tcPr>
            <w:tcW w:w="1276" w:type="dxa"/>
          </w:tcPr>
          <w:p w14:paraId="5063E31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1,2,4</w:t>
            </w:r>
          </w:p>
        </w:tc>
        <w:tc>
          <w:tcPr>
            <w:tcW w:w="1247" w:type="dxa"/>
          </w:tcPr>
          <w:p w14:paraId="230CD31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3E0BC884"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651846A5"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69549B" w:rsidRPr="003C0EE4" w14:paraId="4A156930" w14:textId="77777777" w:rsidTr="00E77594">
        <w:tc>
          <w:tcPr>
            <w:tcW w:w="1270" w:type="dxa"/>
          </w:tcPr>
          <w:p w14:paraId="1248FCD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w:t>
            </w:r>
          </w:p>
        </w:tc>
        <w:tc>
          <w:tcPr>
            <w:tcW w:w="1560" w:type="dxa"/>
          </w:tcPr>
          <w:p w14:paraId="15191C20"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ПК-5.3</w:t>
            </w:r>
          </w:p>
        </w:tc>
        <w:tc>
          <w:tcPr>
            <w:tcW w:w="3402" w:type="dxa"/>
          </w:tcPr>
          <w:p w14:paraId="7F58C4CC"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Б1.В.ДВ.06.01 Организация работы детей с разным уровнем обучаемости</w:t>
            </w:r>
          </w:p>
        </w:tc>
        <w:tc>
          <w:tcPr>
            <w:tcW w:w="1276" w:type="dxa"/>
          </w:tcPr>
          <w:p w14:paraId="0B82C9C3" w14:textId="62326DCA"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r w:rsidR="00D63A93" w:rsidRPr="00780B60">
              <w:rPr>
                <w:rFonts w:ascii="Times New Roman" w:hAnsi="Times New Roman" w:cs="Times New Roman"/>
                <w:sz w:val="24"/>
                <w:szCs w:val="24"/>
              </w:rPr>
              <w:t>,5</w:t>
            </w:r>
          </w:p>
        </w:tc>
        <w:tc>
          <w:tcPr>
            <w:tcW w:w="1247" w:type="dxa"/>
          </w:tcPr>
          <w:p w14:paraId="3382F6D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4245388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74966E61"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69549B" w:rsidRPr="003C0EE4" w14:paraId="7F4DBA31" w14:textId="77777777" w:rsidTr="00E77594">
        <w:tc>
          <w:tcPr>
            <w:tcW w:w="1270" w:type="dxa"/>
          </w:tcPr>
          <w:p w14:paraId="6C9D393F"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w:t>
            </w:r>
          </w:p>
        </w:tc>
        <w:tc>
          <w:tcPr>
            <w:tcW w:w="1560" w:type="dxa"/>
          </w:tcPr>
          <w:p w14:paraId="66AA296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ПК-2.1</w:t>
            </w:r>
          </w:p>
        </w:tc>
        <w:tc>
          <w:tcPr>
            <w:tcW w:w="3402" w:type="dxa"/>
          </w:tcPr>
          <w:p w14:paraId="29028C6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Б1.В.ДВ.06.02 Девиантология</w:t>
            </w:r>
          </w:p>
        </w:tc>
        <w:tc>
          <w:tcPr>
            <w:tcW w:w="1276" w:type="dxa"/>
          </w:tcPr>
          <w:p w14:paraId="61D182F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1,2</w:t>
            </w:r>
          </w:p>
        </w:tc>
        <w:tc>
          <w:tcPr>
            <w:tcW w:w="1247" w:type="dxa"/>
          </w:tcPr>
          <w:p w14:paraId="3D9B24D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03E1FCE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0FB0738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69549B" w:rsidRPr="003C0EE4" w14:paraId="01862013" w14:textId="77777777" w:rsidTr="00E77594">
        <w:tc>
          <w:tcPr>
            <w:tcW w:w="1270" w:type="dxa"/>
          </w:tcPr>
          <w:p w14:paraId="63ECDF10"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w:t>
            </w:r>
          </w:p>
        </w:tc>
        <w:tc>
          <w:tcPr>
            <w:tcW w:w="1560" w:type="dxa"/>
          </w:tcPr>
          <w:p w14:paraId="11364CFF"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ПК-2.2</w:t>
            </w:r>
          </w:p>
        </w:tc>
        <w:tc>
          <w:tcPr>
            <w:tcW w:w="3402" w:type="dxa"/>
          </w:tcPr>
          <w:p w14:paraId="6B34807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Б1.В.ДВ.06.02 Девиантология</w:t>
            </w:r>
          </w:p>
        </w:tc>
        <w:tc>
          <w:tcPr>
            <w:tcW w:w="1276" w:type="dxa"/>
          </w:tcPr>
          <w:p w14:paraId="583241E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c>
          <w:tcPr>
            <w:tcW w:w="1247" w:type="dxa"/>
          </w:tcPr>
          <w:p w14:paraId="1B173CEC"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6588E2D4"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4F72C89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69549B" w:rsidRPr="003C0EE4" w14:paraId="467CE545" w14:textId="77777777" w:rsidTr="00E77594">
        <w:tc>
          <w:tcPr>
            <w:tcW w:w="1270" w:type="dxa"/>
          </w:tcPr>
          <w:p w14:paraId="11893CD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w:t>
            </w:r>
          </w:p>
        </w:tc>
        <w:tc>
          <w:tcPr>
            <w:tcW w:w="1560" w:type="dxa"/>
          </w:tcPr>
          <w:p w14:paraId="58F0BA75"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ПК-2.2</w:t>
            </w:r>
          </w:p>
        </w:tc>
        <w:tc>
          <w:tcPr>
            <w:tcW w:w="3402" w:type="dxa"/>
          </w:tcPr>
          <w:p w14:paraId="262E0D7C"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Б1.В.ДВ.06.02 Девиантология</w:t>
            </w:r>
          </w:p>
        </w:tc>
        <w:tc>
          <w:tcPr>
            <w:tcW w:w="1276" w:type="dxa"/>
          </w:tcPr>
          <w:p w14:paraId="4FC80A4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c>
          <w:tcPr>
            <w:tcW w:w="1247" w:type="dxa"/>
          </w:tcPr>
          <w:p w14:paraId="483F943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4A26124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31989AF1"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69549B" w:rsidRPr="003C0EE4" w14:paraId="2B548D70" w14:textId="77777777" w:rsidTr="00E77594">
        <w:tc>
          <w:tcPr>
            <w:tcW w:w="1270" w:type="dxa"/>
          </w:tcPr>
          <w:p w14:paraId="40745A1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w:t>
            </w:r>
          </w:p>
        </w:tc>
        <w:tc>
          <w:tcPr>
            <w:tcW w:w="1560" w:type="dxa"/>
          </w:tcPr>
          <w:p w14:paraId="4AB1E06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ПК-2.2</w:t>
            </w:r>
          </w:p>
        </w:tc>
        <w:tc>
          <w:tcPr>
            <w:tcW w:w="3402" w:type="dxa"/>
          </w:tcPr>
          <w:p w14:paraId="24FAAF6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Б1.В.ДВ.06.02 Девиантология</w:t>
            </w:r>
          </w:p>
        </w:tc>
        <w:tc>
          <w:tcPr>
            <w:tcW w:w="1276" w:type="dxa"/>
          </w:tcPr>
          <w:p w14:paraId="4027D00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c>
          <w:tcPr>
            <w:tcW w:w="1247" w:type="dxa"/>
          </w:tcPr>
          <w:p w14:paraId="526516B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высокий</w:t>
            </w:r>
          </w:p>
        </w:tc>
        <w:tc>
          <w:tcPr>
            <w:tcW w:w="1031" w:type="dxa"/>
          </w:tcPr>
          <w:p w14:paraId="0B25CA85"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c>
          <w:tcPr>
            <w:tcW w:w="1031" w:type="dxa"/>
          </w:tcPr>
          <w:p w14:paraId="43D707D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69549B" w:rsidRPr="003C0EE4" w14:paraId="4452AFFD" w14:textId="77777777" w:rsidTr="00E77594">
        <w:tc>
          <w:tcPr>
            <w:tcW w:w="1270" w:type="dxa"/>
          </w:tcPr>
          <w:p w14:paraId="65C2BC5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w:t>
            </w:r>
          </w:p>
        </w:tc>
        <w:tc>
          <w:tcPr>
            <w:tcW w:w="1560" w:type="dxa"/>
          </w:tcPr>
          <w:p w14:paraId="7AC0D183"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УК-3.1</w:t>
            </w:r>
          </w:p>
        </w:tc>
        <w:tc>
          <w:tcPr>
            <w:tcW w:w="3402" w:type="dxa"/>
          </w:tcPr>
          <w:p w14:paraId="5232825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Б1.В.ДВ.07.01Адаптивные технологии в социально-профессиональной среде</w:t>
            </w:r>
          </w:p>
        </w:tc>
        <w:tc>
          <w:tcPr>
            <w:tcW w:w="1276" w:type="dxa"/>
          </w:tcPr>
          <w:p w14:paraId="76BFA8F5"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247" w:type="dxa"/>
          </w:tcPr>
          <w:p w14:paraId="31C1BF4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70D405C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10EF386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r>
      <w:tr w:rsidR="0069549B" w:rsidRPr="003C0EE4" w14:paraId="142A71ED" w14:textId="77777777" w:rsidTr="00E77594">
        <w:tc>
          <w:tcPr>
            <w:tcW w:w="1270" w:type="dxa"/>
          </w:tcPr>
          <w:p w14:paraId="33365314"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w:t>
            </w:r>
          </w:p>
        </w:tc>
        <w:tc>
          <w:tcPr>
            <w:tcW w:w="1560" w:type="dxa"/>
          </w:tcPr>
          <w:p w14:paraId="461DFBC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УК-3.1</w:t>
            </w:r>
          </w:p>
        </w:tc>
        <w:tc>
          <w:tcPr>
            <w:tcW w:w="3402" w:type="dxa"/>
          </w:tcPr>
          <w:p w14:paraId="075024FC"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Б1.В.ДВ.07.01Адаптивные технологии в социально-профессиональной среде</w:t>
            </w:r>
          </w:p>
        </w:tc>
        <w:tc>
          <w:tcPr>
            <w:tcW w:w="1276" w:type="dxa"/>
          </w:tcPr>
          <w:p w14:paraId="28A7936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247" w:type="dxa"/>
          </w:tcPr>
          <w:p w14:paraId="3FCF285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094C765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5564B96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r>
      <w:tr w:rsidR="0069549B" w:rsidRPr="003C0EE4" w14:paraId="7DB40278" w14:textId="77777777" w:rsidTr="00E77594">
        <w:tc>
          <w:tcPr>
            <w:tcW w:w="1270" w:type="dxa"/>
          </w:tcPr>
          <w:p w14:paraId="3B615715"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w:t>
            </w:r>
          </w:p>
        </w:tc>
        <w:tc>
          <w:tcPr>
            <w:tcW w:w="1560" w:type="dxa"/>
          </w:tcPr>
          <w:p w14:paraId="20568D2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УК-3.2</w:t>
            </w:r>
          </w:p>
        </w:tc>
        <w:tc>
          <w:tcPr>
            <w:tcW w:w="3402" w:type="dxa"/>
          </w:tcPr>
          <w:p w14:paraId="3371164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 xml:space="preserve">Б1.В.ДВ.07.01Адаптивные </w:t>
            </w:r>
            <w:r w:rsidRPr="00780B60">
              <w:rPr>
                <w:rFonts w:ascii="Times New Roman" w:hAnsi="Times New Roman" w:cs="Times New Roman"/>
                <w:sz w:val="24"/>
                <w:szCs w:val="24"/>
              </w:rPr>
              <w:lastRenderedPageBreak/>
              <w:t>технологии в социально-профессиональной среде</w:t>
            </w:r>
          </w:p>
        </w:tc>
        <w:tc>
          <w:tcPr>
            <w:tcW w:w="1276" w:type="dxa"/>
          </w:tcPr>
          <w:p w14:paraId="1470CC8F"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lastRenderedPageBreak/>
              <w:t>3</w:t>
            </w:r>
          </w:p>
        </w:tc>
        <w:tc>
          <w:tcPr>
            <w:tcW w:w="1247" w:type="dxa"/>
          </w:tcPr>
          <w:p w14:paraId="46643BD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0E58F2F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056E90C1"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r>
      <w:tr w:rsidR="0069549B" w:rsidRPr="003C0EE4" w14:paraId="0B233C8D" w14:textId="77777777" w:rsidTr="00E77594">
        <w:tc>
          <w:tcPr>
            <w:tcW w:w="1270" w:type="dxa"/>
          </w:tcPr>
          <w:p w14:paraId="7DCFA4EF"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lastRenderedPageBreak/>
              <w:t>УК-3</w:t>
            </w:r>
          </w:p>
        </w:tc>
        <w:tc>
          <w:tcPr>
            <w:tcW w:w="1560" w:type="dxa"/>
          </w:tcPr>
          <w:p w14:paraId="21F7620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УК-3.3</w:t>
            </w:r>
          </w:p>
        </w:tc>
        <w:tc>
          <w:tcPr>
            <w:tcW w:w="3402" w:type="dxa"/>
          </w:tcPr>
          <w:p w14:paraId="2A78947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Б1.В.ДВ.07.01Адаптивные технологии в социально-профессиональной среде</w:t>
            </w:r>
          </w:p>
        </w:tc>
        <w:tc>
          <w:tcPr>
            <w:tcW w:w="1276" w:type="dxa"/>
          </w:tcPr>
          <w:p w14:paraId="6EE45E9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c>
          <w:tcPr>
            <w:tcW w:w="1247" w:type="dxa"/>
          </w:tcPr>
          <w:p w14:paraId="4A0E8E84"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2B7E43EF"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2600E37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r>
      <w:tr w:rsidR="0069549B" w:rsidRPr="003C0EE4" w14:paraId="0E643119" w14:textId="77777777" w:rsidTr="00E77594">
        <w:tc>
          <w:tcPr>
            <w:tcW w:w="1270" w:type="dxa"/>
          </w:tcPr>
          <w:p w14:paraId="61D6AB6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w:t>
            </w:r>
          </w:p>
        </w:tc>
        <w:tc>
          <w:tcPr>
            <w:tcW w:w="1560" w:type="dxa"/>
          </w:tcPr>
          <w:p w14:paraId="037AD236"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УК-3.3</w:t>
            </w:r>
          </w:p>
        </w:tc>
        <w:tc>
          <w:tcPr>
            <w:tcW w:w="3402" w:type="dxa"/>
          </w:tcPr>
          <w:p w14:paraId="19DF06C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Б1.В.ДВ.07.01Адаптивные технологии в социально-профессиональной среде</w:t>
            </w:r>
          </w:p>
        </w:tc>
        <w:tc>
          <w:tcPr>
            <w:tcW w:w="1276" w:type="dxa"/>
          </w:tcPr>
          <w:p w14:paraId="1C14041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c>
          <w:tcPr>
            <w:tcW w:w="1247" w:type="dxa"/>
          </w:tcPr>
          <w:p w14:paraId="46EDD39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высокий</w:t>
            </w:r>
          </w:p>
        </w:tc>
        <w:tc>
          <w:tcPr>
            <w:tcW w:w="1031" w:type="dxa"/>
          </w:tcPr>
          <w:p w14:paraId="2CDB8E5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c>
          <w:tcPr>
            <w:tcW w:w="1031" w:type="dxa"/>
          </w:tcPr>
          <w:p w14:paraId="7DF07FCF"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r>
      <w:tr w:rsidR="0069549B" w:rsidRPr="003C0EE4" w14:paraId="5715E2AC" w14:textId="77777777" w:rsidTr="00E77594">
        <w:tc>
          <w:tcPr>
            <w:tcW w:w="1270" w:type="dxa"/>
          </w:tcPr>
          <w:p w14:paraId="34BC3A2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w:t>
            </w:r>
          </w:p>
        </w:tc>
        <w:tc>
          <w:tcPr>
            <w:tcW w:w="1560" w:type="dxa"/>
          </w:tcPr>
          <w:p w14:paraId="34102BEF"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УК-3.1</w:t>
            </w:r>
          </w:p>
        </w:tc>
        <w:tc>
          <w:tcPr>
            <w:tcW w:w="3402" w:type="dxa"/>
          </w:tcPr>
          <w:p w14:paraId="6B723F05"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Б1.В.ДВ.07.02 Тренинг командообразования</w:t>
            </w:r>
          </w:p>
        </w:tc>
        <w:tc>
          <w:tcPr>
            <w:tcW w:w="1276" w:type="dxa"/>
          </w:tcPr>
          <w:p w14:paraId="18E8A2CC"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1,2,3</w:t>
            </w:r>
          </w:p>
        </w:tc>
        <w:tc>
          <w:tcPr>
            <w:tcW w:w="1247" w:type="dxa"/>
          </w:tcPr>
          <w:p w14:paraId="2FBA28E1"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13BEFF21"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214E621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r>
      <w:tr w:rsidR="0069549B" w:rsidRPr="003C0EE4" w14:paraId="5A2B0F2F" w14:textId="77777777" w:rsidTr="00E77594">
        <w:tc>
          <w:tcPr>
            <w:tcW w:w="1270" w:type="dxa"/>
          </w:tcPr>
          <w:p w14:paraId="7DA5C3E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w:t>
            </w:r>
          </w:p>
        </w:tc>
        <w:tc>
          <w:tcPr>
            <w:tcW w:w="1560" w:type="dxa"/>
          </w:tcPr>
          <w:p w14:paraId="5B59C345"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УК-3.2</w:t>
            </w:r>
          </w:p>
        </w:tc>
        <w:tc>
          <w:tcPr>
            <w:tcW w:w="3402" w:type="dxa"/>
          </w:tcPr>
          <w:p w14:paraId="1DA51133"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Б1.В.ДВ.07.02 Тренинг командообразования</w:t>
            </w:r>
          </w:p>
        </w:tc>
        <w:tc>
          <w:tcPr>
            <w:tcW w:w="1276" w:type="dxa"/>
          </w:tcPr>
          <w:p w14:paraId="609190E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c>
          <w:tcPr>
            <w:tcW w:w="1247" w:type="dxa"/>
          </w:tcPr>
          <w:p w14:paraId="4B71547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55C27C46"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21266CD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r>
      <w:tr w:rsidR="0069549B" w:rsidRPr="003C0EE4" w14:paraId="204A0C85" w14:textId="77777777" w:rsidTr="00E77594">
        <w:tc>
          <w:tcPr>
            <w:tcW w:w="1270" w:type="dxa"/>
          </w:tcPr>
          <w:p w14:paraId="40F2610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w:t>
            </w:r>
          </w:p>
        </w:tc>
        <w:tc>
          <w:tcPr>
            <w:tcW w:w="1560" w:type="dxa"/>
          </w:tcPr>
          <w:p w14:paraId="2D822DE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УК-3.3</w:t>
            </w:r>
          </w:p>
        </w:tc>
        <w:tc>
          <w:tcPr>
            <w:tcW w:w="3402" w:type="dxa"/>
          </w:tcPr>
          <w:p w14:paraId="7627CC42"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Б1.В.ДВ.07.02 Тренинг командообразования</w:t>
            </w:r>
          </w:p>
        </w:tc>
        <w:tc>
          <w:tcPr>
            <w:tcW w:w="1276" w:type="dxa"/>
          </w:tcPr>
          <w:p w14:paraId="6FD3FBE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c>
          <w:tcPr>
            <w:tcW w:w="1247" w:type="dxa"/>
          </w:tcPr>
          <w:p w14:paraId="3273DDE8"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высокий</w:t>
            </w:r>
          </w:p>
        </w:tc>
        <w:tc>
          <w:tcPr>
            <w:tcW w:w="1031" w:type="dxa"/>
          </w:tcPr>
          <w:p w14:paraId="2214D30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c>
          <w:tcPr>
            <w:tcW w:w="1031" w:type="dxa"/>
          </w:tcPr>
          <w:p w14:paraId="13F1049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r>
      <w:tr w:rsidR="0069549B" w:rsidRPr="003C0EE4" w14:paraId="0B8BA61D" w14:textId="77777777" w:rsidTr="00E77594">
        <w:tc>
          <w:tcPr>
            <w:tcW w:w="1270" w:type="dxa"/>
          </w:tcPr>
          <w:p w14:paraId="53CF00D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w:t>
            </w:r>
          </w:p>
        </w:tc>
        <w:tc>
          <w:tcPr>
            <w:tcW w:w="1560" w:type="dxa"/>
          </w:tcPr>
          <w:p w14:paraId="4761011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ПК-2.1</w:t>
            </w:r>
          </w:p>
        </w:tc>
        <w:tc>
          <w:tcPr>
            <w:tcW w:w="3402" w:type="dxa"/>
          </w:tcPr>
          <w:p w14:paraId="6F74A5C6"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Б1.В.ДВ.07.02 Тренинг командообразования</w:t>
            </w:r>
          </w:p>
        </w:tc>
        <w:tc>
          <w:tcPr>
            <w:tcW w:w="1276" w:type="dxa"/>
          </w:tcPr>
          <w:p w14:paraId="6908A0E0"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1,2,3</w:t>
            </w:r>
          </w:p>
        </w:tc>
        <w:tc>
          <w:tcPr>
            <w:tcW w:w="1247" w:type="dxa"/>
          </w:tcPr>
          <w:p w14:paraId="0B10ACA3"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19BB94F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4C4EF14B"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r>
      <w:tr w:rsidR="0069549B" w:rsidRPr="003C0EE4" w14:paraId="51629A2B" w14:textId="77777777" w:rsidTr="00E77594">
        <w:tc>
          <w:tcPr>
            <w:tcW w:w="1270" w:type="dxa"/>
          </w:tcPr>
          <w:p w14:paraId="07704E2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w:t>
            </w:r>
          </w:p>
        </w:tc>
        <w:tc>
          <w:tcPr>
            <w:tcW w:w="1560" w:type="dxa"/>
          </w:tcPr>
          <w:p w14:paraId="7A73CB31"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ПК-2.1</w:t>
            </w:r>
          </w:p>
        </w:tc>
        <w:tc>
          <w:tcPr>
            <w:tcW w:w="3402" w:type="dxa"/>
          </w:tcPr>
          <w:p w14:paraId="47471581"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Б1.В.ДВ.07.02 Тренинг командообразования</w:t>
            </w:r>
          </w:p>
        </w:tc>
        <w:tc>
          <w:tcPr>
            <w:tcW w:w="1276" w:type="dxa"/>
          </w:tcPr>
          <w:p w14:paraId="0D10D5B3"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c>
          <w:tcPr>
            <w:tcW w:w="1247" w:type="dxa"/>
          </w:tcPr>
          <w:p w14:paraId="59E2F3B7"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72AC9C74"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62FAFA56"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r>
      <w:tr w:rsidR="0069549B" w:rsidRPr="003C0EE4" w14:paraId="014F26A5" w14:textId="77777777" w:rsidTr="00E77594">
        <w:tc>
          <w:tcPr>
            <w:tcW w:w="1270" w:type="dxa"/>
          </w:tcPr>
          <w:p w14:paraId="4EC15729"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w:t>
            </w:r>
          </w:p>
        </w:tc>
        <w:tc>
          <w:tcPr>
            <w:tcW w:w="1560" w:type="dxa"/>
          </w:tcPr>
          <w:p w14:paraId="6A399D2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ПК-2.1</w:t>
            </w:r>
          </w:p>
        </w:tc>
        <w:tc>
          <w:tcPr>
            <w:tcW w:w="3402" w:type="dxa"/>
          </w:tcPr>
          <w:p w14:paraId="3F4FCD05"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Б1.В.ДВ.07.02 Тренинг командообразования</w:t>
            </w:r>
          </w:p>
        </w:tc>
        <w:tc>
          <w:tcPr>
            <w:tcW w:w="1276" w:type="dxa"/>
          </w:tcPr>
          <w:p w14:paraId="73791473"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c>
          <w:tcPr>
            <w:tcW w:w="1247" w:type="dxa"/>
          </w:tcPr>
          <w:p w14:paraId="0712859A"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высокий</w:t>
            </w:r>
          </w:p>
        </w:tc>
        <w:tc>
          <w:tcPr>
            <w:tcW w:w="1031" w:type="dxa"/>
          </w:tcPr>
          <w:p w14:paraId="6C9C284E"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c>
          <w:tcPr>
            <w:tcW w:w="1031" w:type="dxa"/>
          </w:tcPr>
          <w:p w14:paraId="3DC31D7D" w14:textId="77777777" w:rsidR="0069549B" w:rsidRPr="00780B60" w:rsidRDefault="0069549B" w:rsidP="0069549B">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r>
      <w:tr w:rsidR="00A95D54" w:rsidRPr="003C0EE4" w14:paraId="764CC965" w14:textId="77777777" w:rsidTr="00BE1950">
        <w:tc>
          <w:tcPr>
            <w:tcW w:w="1270" w:type="dxa"/>
          </w:tcPr>
          <w:p w14:paraId="47CD3CB1"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УК-1</w:t>
            </w:r>
          </w:p>
        </w:tc>
        <w:tc>
          <w:tcPr>
            <w:tcW w:w="1560" w:type="dxa"/>
          </w:tcPr>
          <w:p w14:paraId="279E252C"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УК-1.1., УК-1.2., УК-1.3., УК-1.4</w:t>
            </w:r>
          </w:p>
        </w:tc>
        <w:tc>
          <w:tcPr>
            <w:tcW w:w="3402" w:type="dxa"/>
          </w:tcPr>
          <w:p w14:paraId="7904DEC6"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Учебная практика: Научно-исследовательская работа (получение первичных навыков научно-исследовательской работы)</w:t>
            </w:r>
          </w:p>
        </w:tc>
        <w:tc>
          <w:tcPr>
            <w:tcW w:w="1276" w:type="dxa"/>
          </w:tcPr>
          <w:p w14:paraId="4AE3514F"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1,2,3,4,5</w:t>
            </w:r>
          </w:p>
        </w:tc>
        <w:tc>
          <w:tcPr>
            <w:tcW w:w="1247" w:type="dxa"/>
          </w:tcPr>
          <w:p w14:paraId="0DB31573"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2A4A96C6"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0A86F40A"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r>
      <w:tr w:rsidR="00A95D54" w:rsidRPr="003C0EE4" w14:paraId="36450B80" w14:textId="77777777" w:rsidTr="00BE1950">
        <w:tc>
          <w:tcPr>
            <w:tcW w:w="1270" w:type="dxa"/>
          </w:tcPr>
          <w:p w14:paraId="7AD71682"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УК-6</w:t>
            </w:r>
          </w:p>
        </w:tc>
        <w:tc>
          <w:tcPr>
            <w:tcW w:w="1560" w:type="dxa"/>
          </w:tcPr>
          <w:p w14:paraId="28876BF2"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УК-6.1., УК-6.2., УК-6.3., УК-6.4</w:t>
            </w:r>
          </w:p>
        </w:tc>
        <w:tc>
          <w:tcPr>
            <w:tcW w:w="3402" w:type="dxa"/>
          </w:tcPr>
          <w:p w14:paraId="6E44D9FC"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Учебная практика: Научно-исследовательская работа (получение первичных навыков научно-исследовательской работы)</w:t>
            </w:r>
          </w:p>
        </w:tc>
        <w:tc>
          <w:tcPr>
            <w:tcW w:w="1276" w:type="dxa"/>
          </w:tcPr>
          <w:p w14:paraId="626B85CA"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1,2,3,4,5</w:t>
            </w:r>
          </w:p>
        </w:tc>
        <w:tc>
          <w:tcPr>
            <w:tcW w:w="1247" w:type="dxa"/>
          </w:tcPr>
          <w:p w14:paraId="51F8904A"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47C45507"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51FEC7D5"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r>
      <w:tr w:rsidR="00A95D54" w:rsidRPr="003C0EE4" w14:paraId="486581C0" w14:textId="77777777" w:rsidTr="00BE1950">
        <w:tc>
          <w:tcPr>
            <w:tcW w:w="1270" w:type="dxa"/>
          </w:tcPr>
          <w:p w14:paraId="11D6EE2B"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ОПК-8</w:t>
            </w:r>
          </w:p>
        </w:tc>
        <w:tc>
          <w:tcPr>
            <w:tcW w:w="1560" w:type="dxa"/>
          </w:tcPr>
          <w:p w14:paraId="7D7B91BA"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ОПК-8.1., ОПК-8.2., ОПК-8.3</w:t>
            </w:r>
          </w:p>
        </w:tc>
        <w:tc>
          <w:tcPr>
            <w:tcW w:w="3402" w:type="dxa"/>
          </w:tcPr>
          <w:p w14:paraId="08928FEC"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Учебная практика: Научно-исследовательская работа (получение первичных навыков научно-исследовательской работы)</w:t>
            </w:r>
          </w:p>
        </w:tc>
        <w:tc>
          <w:tcPr>
            <w:tcW w:w="1276" w:type="dxa"/>
          </w:tcPr>
          <w:p w14:paraId="79A8143E"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1,2,3,4,5</w:t>
            </w:r>
          </w:p>
        </w:tc>
        <w:tc>
          <w:tcPr>
            <w:tcW w:w="1247" w:type="dxa"/>
          </w:tcPr>
          <w:p w14:paraId="401D819D"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47023DE0"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3C0C8C0C"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r>
      <w:tr w:rsidR="00A95D54" w:rsidRPr="003C0EE4" w14:paraId="42B08E9E" w14:textId="77777777" w:rsidTr="00BE1950">
        <w:tc>
          <w:tcPr>
            <w:tcW w:w="1270" w:type="dxa"/>
          </w:tcPr>
          <w:p w14:paraId="792F70F9"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w:t>
            </w:r>
          </w:p>
        </w:tc>
        <w:tc>
          <w:tcPr>
            <w:tcW w:w="1560" w:type="dxa"/>
          </w:tcPr>
          <w:p w14:paraId="2C0DF293"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УК-3.1., УК-3.2</w:t>
            </w:r>
          </w:p>
        </w:tc>
        <w:tc>
          <w:tcPr>
            <w:tcW w:w="3402" w:type="dxa"/>
          </w:tcPr>
          <w:p w14:paraId="2E1FBD75"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Б2.О.02(П) Производственная педагогическая практика (летняя в детских объединениях)</w:t>
            </w:r>
          </w:p>
        </w:tc>
        <w:tc>
          <w:tcPr>
            <w:tcW w:w="1276" w:type="dxa"/>
          </w:tcPr>
          <w:p w14:paraId="12B3F2FF"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1C7DCAAD"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20D4FE81"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2634626C"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r>
      <w:tr w:rsidR="00A95D54" w:rsidRPr="003C0EE4" w14:paraId="72DBECF8" w14:textId="77777777" w:rsidTr="00BE1950">
        <w:tc>
          <w:tcPr>
            <w:tcW w:w="1270" w:type="dxa"/>
          </w:tcPr>
          <w:p w14:paraId="0A5C24E2"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w:t>
            </w:r>
          </w:p>
        </w:tc>
        <w:tc>
          <w:tcPr>
            <w:tcW w:w="1560" w:type="dxa"/>
          </w:tcPr>
          <w:p w14:paraId="0BFFB1A5"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ОПК-1.4</w:t>
            </w:r>
          </w:p>
        </w:tc>
        <w:tc>
          <w:tcPr>
            <w:tcW w:w="3402" w:type="dxa"/>
          </w:tcPr>
          <w:p w14:paraId="6B4EBB9D"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Б2.О.02(П) Производственная педагогическая практика (летняя в детских объединениях)</w:t>
            </w:r>
          </w:p>
        </w:tc>
        <w:tc>
          <w:tcPr>
            <w:tcW w:w="1276" w:type="dxa"/>
          </w:tcPr>
          <w:p w14:paraId="46806A79"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1,2</w:t>
            </w:r>
          </w:p>
        </w:tc>
        <w:tc>
          <w:tcPr>
            <w:tcW w:w="1247" w:type="dxa"/>
          </w:tcPr>
          <w:p w14:paraId="47818849"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4F563AAD"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3A15D6BD"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r>
      <w:tr w:rsidR="00A95D54" w:rsidRPr="003C0EE4" w14:paraId="2629E151" w14:textId="77777777" w:rsidTr="00BE1950">
        <w:tc>
          <w:tcPr>
            <w:tcW w:w="1270" w:type="dxa"/>
          </w:tcPr>
          <w:p w14:paraId="7A1EDDE7"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w:t>
            </w:r>
          </w:p>
        </w:tc>
        <w:tc>
          <w:tcPr>
            <w:tcW w:w="1560" w:type="dxa"/>
          </w:tcPr>
          <w:p w14:paraId="0D33D1D8"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ОПК-1.4</w:t>
            </w:r>
          </w:p>
        </w:tc>
        <w:tc>
          <w:tcPr>
            <w:tcW w:w="3402" w:type="dxa"/>
          </w:tcPr>
          <w:p w14:paraId="180606BD"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Б2.О.02(П) Производственная педагогическая практика (летняя в детских объединениях)</w:t>
            </w:r>
          </w:p>
        </w:tc>
        <w:tc>
          <w:tcPr>
            <w:tcW w:w="1276" w:type="dxa"/>
          </w:tcPr>
          <w:p w14:paraId="3A3D4E23"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3,4</w:t>
            </w:r>
          </w:p>
        </w:tc>
        <w:tc>
          <w:tcPr>
            <w:tcW w:w="1247" w:type="dxa"/>
          </w:tcPr>
          <w:p w14:paraId="5CEB6782"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высокий</w:t>
            </w:r>
          </w:p>
        </w:tc>
        <w:tc>
          <w:tcPr>
            <w:tcW w:w="1031" w:type="dxa"/>
          </w:tcPr>
          <w:p w14:paraId="4DEEDB6A"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c>
          <w:tcPr>
            <w:tcW w:w="1031" w:type="dxa"/>
          </w:tcPr>
          <w:p w14:paraId="5F644EA4"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r>
      <w:tr w:rsidR="00A95D54" w:rsidRPr="003C0EE4" w14:paraId="0FC6BC89" w14:textId="77777777" w:rsidTr="00BE1950">
        <w:tc>
          <w:tcPr>
            <w:tcW w:w="1270" w:type="dxa"/>
          </w:tcPr>
          <w:p w14:paraId="2FB59DF1"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ОПК-2</w:t>
            </w:r>
          </w:p>
        </w:tc>
        <w:tc>
          <w:tcPr>
            <w:tcW w:w="1560" w:type="dxa"/>
          </w:tcPr>
          <w:p w14:paraId="65790542"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ОПК-2.5</w:t>
            </w:r>
          </w:p>
        </w:tc>
        <w:tc>
          <w:tcPr>
            <w:tcW w:w="3402" w:type="dxa"/>
          </w:tcPr>
          <w:p w14:paraId="6ECBA597"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Б2.О.02(П) Производственная педагогическая практика (летняя в детских объединениях)</w:t>
            </w:r>
          </w:p>
        </w:tc>
        <w:tc>
          <w:tcPr>
            <w:tcW w:w="1276" w:type="dxa"/>
          </w:tcPr>
          <w:p w14:paraId="159C9249"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1,2,3</w:t>
            </w:r>
          </w:p>
        </w:tc>
        <w:tc>
          <w:tcPr>
            <w:tcW w:w="1247" w:type="dxa"/>
          </w:tcPr>
          <w:p w14:paraId="32A4BAE2"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высокий</w:t>
            </w:r>
          </w:p>
        </w:tc>
        <w:tc>
          <w:tcPr>
            <w:tcW w:w="1031" w:type="dxa"/>
          </w:tcPr>
          <w:p w14:paraId="74A24B10"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c>
          <w:tcPr>
            <w:tcW w:w="1031" w:type="dxa"/>
          </w:tcPr>
          <w:p w14:paraId="11269249"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r>
      <w:tr w:rsidR="00A95D54" w:rsidRPr="003C0EE4" w14:paraId="51DA7E93" w14:textId="77777777" w:rsidTr="00BE1950">
        <w:tc>
          <w:tcPr>
            <w:tcW w:w="1270" w:type="dxa"/>
          </w:tcPr>
          <w:p w14:paraId="563B8838"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w:t>
            </w:r>
          </w:p>
        </w:tc>
        <w:tc>
          <w:tcPr>
            <w:tcW w:w="1560" w:type="dxa"/>
          </w:tcPr>
          <w:p w14:paraId="44E5ABE1"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ОПК-4.1., ОПК-4.2., ОПК-4.3., ОПК–4.4</w:t>
            </w:r>
          </w:p>
        </w:tc>
        <w:tc>
          <w:tcPr>
            <w:tcW w:w="3402" w:type="dxa"/>
          </w:tcPr>
          <w:p w14:paraId="39FFA0EB"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Б2.О.02(П) Производственная педагогическая практика (летняя в детских объединениях)</w:t>
            </w:r>
          </w:p>
        </w:tc>
        <w:tc>
          <w:tcPr>
            <w:tcW w:w="1276" w:type="dxa"/>
          </w:tcPr>
          <w:p w14:paraId="1ECD2A78"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1,2</w:t>
            </w:r>
          </w:p>
        </w:tc>
        <w:tc>
          <w:tcPr>
            <w:tcW w:w="1247" w:type="dxa"/>
          </w:tcPr>
          <w:p w14:paraId="3FE301EE"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02CDD41E"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2D4F2F68"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r>
      <w:tr w:rsidR="00A95D54" w:rsidRPr="003C0EE4" w14:paraId="3F71427E" w14:textId="77777777" w:rsidTr="00BE1950">
        <w:tc>
          <w:tcPr>
            <w:tcW w:w="1270" w:type="dxa"/>
          </w:tcPr>
          <w:p w14:paraId="4636BD6C"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lastRenderedPageBreak/>
              <w:t>ОПК-4</w:t>
            </w:r>
          </w:p>
        </w:tc>
        <w:tc>
          <w:tcPr>
            <w:tcW w:w="1560" w:type="dxa"/>
          </w:tcPr>
          <w:p w14:paraId="3D0DA0EA"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ОПК-4.1., ОПК-4.2., ОПК-4.3., ОПК–4.4</w:t>
            </w:r>
          </w:p>
        </w:tc>
        <w:tc>
          <w:tcPr>
            <w:tcW w:w="3402" w:type="dxa"/>
          </w:tcPr>
          <w:p w14:paraId="4EE31230"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Б2.О.02(П) Производственная педагогическая практика (летняя в детских объединениях)</w:t>
            </w:r>
          </w:p>
        </w:tc>
        <w:tc>
          <w:tcPr>
            <w:tcW w:w="1276" w:type="dxa"/>
          </w:tcPr>
          <w:p w14:paraId="783DABD4"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3,4</w:t>
            </w:r>
          </w:p>
        </w:tc>
        <w:tc>
          <w:tcPr>
            <w:tcW w:w="1247" w:type="dxa"/>
          </w:tcPr>
          <w:p w14:paraId="70F5CF89"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2127ADC9"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0A42CAF8"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r>
      <w:tr w:rsidR="00A95D54" w:rsidRPr="003C0EE4" w14:paraId="5FCFF15C" w14:textId="77777777" w:rsidTr="00BE1950">
        <w:tc>
          <w:tcPr>
            <w:tcW w:w="1270" w:type="dxa"/>
          </w:tcPr>
          <w:p w14:paraId="7710B0AA"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w:t>
            </w:r>
          </w:p>
        </w:tc>
        <w:tc>
          <w:tcPr>
            <w:tcW w:w="1560" w:type="dxa"/>
          </w:tcPr>
          <w:p w14:paraId="5656623E"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ОПК-1.4</w:t>
            </w:r>
          </w:p>
        </w:tc>
        <w:tc>
          <w:tcPr>
            <w:tcW w:w="3402" w:type="dxa"/>
          </w:tcPr>
          <w:p w14:paraId="4B03C15C"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Б2.О.03(П) Производственная педагогическая практика (в образовательных учреждениях)</w:t>
            </w:r>
          </w:p>
        </w:tc>
        <w:tc>
          <w:tcPr>
            <w:tcW w:w="1276" w:type="dxa"/>
          </w:tcPr>
          <w:p w14:paraId="6A1DC248"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12B33886"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008C2388"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1B3BCA63"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r>
      <w:tr w:rsidR="00A95D54" w:rsidRPr="003C0EE4" w14:paraId="327A7FAA" w14:textId="77777777" w:rsidTr="00BE1950">
        <w:tc>
          <w:tcPr>
            <w:tcW w:w="1270" w:type="dxa"/>
          </w:tcPr>
          <w:p w14:paraId="476B4102"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ОПК-3</w:t>
            </w:r>
          </w:p>
        </w:tc>
        <w:tc>
          <w:tcPr>
            <w:tcW w:w="1560" w:type="dxa"/>
          </w:tcPr>
          <w:p w14:paraId="78A9BF24"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ОПК-3.1., ОПК-3.3</w:t>
            </w:r>
          </w:p>
        </w:tc>
        <w:tc>
          <w:tcPr>
            <w:tcW w:w="3402" w:type="dxa"/>
          </w:tcPr>
          <w:p w14:paraId="2316CAFB"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Б2.О.03(П) Производственная педагогическая практика (в образовательных учреждениях)</w:t>
            </w:r>
          </w:p>
        </w:tc>
        <w:tc>
          <w:tcPr>
            <w:tcW w:w="1276" w:type="dxa"/>
          </w:tcPr>
          <w:p w14:paraId="3C75BF3F"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1,2,3</w:t>
            </w:r>
          </w:p>
        </w:tc>
        <w:tc>
          <w:tcPr>
            <w:tcW w:w="1247" w:type="dxa"/>
          </w:tcPr>
          <w:p w14:paraId="0C36B958" w14:textId="35B1316C" w:rsidR="00A95D54" w:rsidRPr="00780B60" w:rsidRDefault="00D63A93"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2A711633" w14:textId="4CF25EFF" w:rsidR="00A95D54" w:rsidRPr="00780B60" w:rsidRDefault="00D63A93"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4F6D62F7"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r>
      <w:tr w:rsidR="00A95D54" w:rsidRPr="003C0EE4" w14:paraId="08E8F95C" w14:textId="77777777" w:rsidTr="00BE1950">
        <w:tc>
          <w:tcPr>
            <w:tcW w:w="1270" w:type="dxa"/>
          </w:tcPr>
          <w:p w14:paraId="20805FBF"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w:t>
            </w:r>
          </w:p>
        </w:tc>
        <w:tc>
          <w:tcPr>
            <w:tcW w:w="1560" w:type="dxa"/>
          </w:tcPr>
          <w:p w14:paraId="77E5E4B2"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ОПК-4.1.,ОПК-4.3.,ОПК-4.4</w:t>
            </w:r>
          </w:p>
        </w:tc>
        <w:tc>
          <w:tcPr>
            <w:tcW w:w="3402" w:type="dxa"/>
          </w:tcPr>
          <w:p w14:paraId="4983775A"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Б2.О.03(П) Производственная педагогическая практика (в образовательных учреждениях)</w:t>
            </w:r>
          </w:p>
        </w:tc>
        <w:tc>
          <w:tcPr>
            <w:tcW w:w="1276" w:type="dxa"/>
          </w:tcPr>
          <w:p w14:paraId="538686BE"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6AEC1910"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7E8A662E"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1E7EFE28"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r>
      <w:tr w:rsidR="00A95D54" w:rsidRPr="003C0EE4" w14:paraId="0F70D907" w14:textId="77777777" w:rsidTr="00BE1950">
        <w:tc>
          <w:tcPr>
            <w:tcW w:w="1270" w:type="dxa"/>
          </w:tcPr>
          <w:p w14:paraId="6CB2F411"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w:t>
            </w:r>
          </w:p>
        </w:tc>
        <w:tc>
          <w:tcPr>
            <w:tcW w:w="1560" w:type="dxa"/>
          </w:tcPr>
          <w:p w14:paraId="284A327A"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ОПК-6.1., ОПК-6.2</w:t>
            </w:r>
          </w:p>
        </w:tc>
        <w:tc>
          <w:tcPr>
            <w:tcW w:w="3402" w:type="dxa"/>
          </w:tcPr>
          <w:p w14:paraId="417F475D"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Б2.О.03(П) Производственная педагогическая практика (в образовательных учреждениях)</w:t>
            </w:r>
          </w:p>
        </w:tc>
        <w:tc>
          <w:tcPr>
            <w:tcW w:w="1276" w:type="dxa"/>
          </w:tcPr>
          <w:p w14:paraId="4AE19AD8"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1,3,4</w:t>
            </w:r>
          </w:p>
        </w:tc>
        <w:tc>
          <w:tcPr>
            <w:tcW w:w="1247" w:type="dxa"/>
          </w:tcPr>
          <w:p w14:paraId="4BFE2510"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6FE0B36C"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1A50238F"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r>
      <w:tr w:rsidR="00A95D54" w:rsidRPr="003C0EE4" w14:paraId="56D158A3" w14:textId="77777777" w:rsidTr="00BE1950">
        <w:tc>
          <w:tcPr>
            <w:tcW w:w="1270" w:type="dxa"/>
          </w:tcPr>
          <w:p w14:paraId="77429E3B"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w:t>
            </w:r>
          </w:p>
        </w:tc>
        <w:tc>
          <w:tcPr>
            <w:tcW w:w="1560" w:type="dxa"/>
          </w:tcPr>
          <w:p w14:paraId="51BD4295"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ОПК-6.1., ОПК-6.2</w:t>
            </w:r>
          </w:p>
        </w:tc>
        <w:tc>
          <w:tcPr>
            <w:tcW w:w="3402" w:type="dxa"/>
          </w:tcPr>
          <w:p w14:paraId="64B01F6D"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Б2.О.03(П) Производственная педагогическая практика (в образовательных учреждениях)</w:t>
            </w:r>
          </w:p>
        </w:tc>
        <w:tc>
          <w:tcPr>
            <w:tcW w:w="1276" w:type="dxa"/>
          </w:tcPr>
          <w:p w14:paraId="53B27582"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247" w:type="dxa"/>
          </w:tcPr>
          <w:p w14:paraId="0052DF10"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06440C55"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7B99D019"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r>
      <w:tr w:rsidR="00A95D54" w:rsidRPr="003C0EE4" w14:paraId="26935B1D" w14:textId="77777777" w:rsidTr="00BE1950">
        <w:tc>
          <w:tcPr>
            <w:tcW w:w="1270" w:type="dxa"/>
          </w:tcPr>
          <w:p w14:paraId="5FE78EBE"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ОПК-7</w:t>
            </w:r>
          </w:p>
        </w:tc>
        <w:tc>
          <w:tcPr>
            <w:tcW w:w="1560" w:type="dxa"/>
          </w:tcPr>
          <w:p w14:paraId="515BE5DD"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ОПК-7.1., ОПК–7.2., ОПК-7.3</w:t>
            </w:r>
          </w:p>
        </w:tc>
        <w:tc>
          <w:tcPr>
            <w:tcW w:w="3402" w:type="dxa"/>
          </w:tcPr>
          <w:p w14:paraId="4D8E3D21"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Б2.О.03(П) Производственная педагогическая практика (в образовательных учреждениях)</w:t>
            </w:r>
          </w:p>
        </w:tc>
        <w:tc>
          <w:tcPr>
            <w:tcW w:w="1276" w:type="dxa"/>
          </w:tcPr>
          <w:p w14:paraId="64CBFFC4" w14:textId="51BC9558" w:rsidR="00A95D54" w:rsidRPr="00780B60" w:rsidRDefault="00D63A93"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1,2,</w:t>
            </w:r>
            <w:r w:rsidR="00A95D54" w:rsidRPr="00780B60">
              <w:rPr>
                <w:rFonts w:ascii="Times New Roman" w:hAnsi="Times New Roman" w:cs="Times New Roman"/>
                <w:sz w:val="24"/>
                <w:szCs w:val="24"/>
              </w:rPr>
              <w:t>3,4</w:t>
            </w:r>
          </w:p>
        </w:tc>
        <w:tc>
          <w:tcPr>
            <w:tcW w:w="1247" w:type="dxa"/>
          </w:tcPr>
          <w:p w14:paraId="011FE7CF"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400CAF5D"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41B06159"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r>
      <w:tr w:rsidR="00A95D54" w:rsidRPr="003C0EE4" w14:paraId="75D9E2E7" w14:textId="77777777" w:rsidTr="00BE1950">
        <w:tc>
          <w:tcPr>
            <w:tcW w:w="1270" w:type="dxa"/>
          </w:tcPr>
          <w:p w14:paraId="714B8791"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ОПК-8</w:t>
            </w:r>
          </w:p>
        </w:tc>
        <w:tc>
          <w:tcPr>
            <w:tcW w:w="1560" w:type="dxa"/>
          </w:tcPr>
          <w:p w14:paraId="799CAB80" w14:textId="05E53E76" w:rsidR="00A95D54" w:rsidRPr="00780B60" w:rsidRDefault="00780B60"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ОПК-8.1., ОПК-8.2., ОПК-8.3., ОПК-8.4.</w:t>
            </w:r>
          </w:p>
        </w:tc>
        <w:tc>
          <w:tcPr>
            <w:tcW w:w="3402" w:type="dxa"/>
          </w:tcPr>
          <w:p w14:paraId="0A6C4803"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Б2.О.03(П) Производственная педагогическая практика (в образовательных учреждениях)</w:t>
            </w:r>
          </w:p>
        </w:tc>
        <w:tc>
          <w:tcPr>
            <w:tcW w:w="1276" w:type="dxa"/>
          </w:tcPr>
          <w:p w14:paraId="77134DF7" w14:textId="6FF1924D" w:rsidR="00A95D54" w:rsidRPr="00780B60" w:rsidRDefault="00D63A93"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1,2,3,</w:t>
            </w:r>
            <w:r w:rsidR="00A95D54" w:rsidRPr="00780B60">
              <w:rPr>
                <w:rFonts w:ascii="Times New Roman" w:hAnsi="Times New Roman" w:cs="Times New Roman"/>
                <w:sz w:val="24"/>
                <w:szCs w:val="24"/>
              </w:rPr>
              <w:t>4</w:t>
            </w:r>
            <w:r w:rsidR="00780B60" w:rsidRPr="00780B60">
              <w:rPr>
                <w:rFonts w:ascii="Times New Roman" w:hAnsi="Times New Roman" w:cs="Times New Roman"/>
                <w:sz w:val="24"/>
                <w:szCs w:val="24"/>
              </w:rPr>
              <w:t>,5,6,7,8</w:t>
            </w:r>
          </w:p>
        </w:tc>
        <w:tc>
          <w:tcPr>
            <w:tcW w:w="1247" w:type="dxa"/>
          </w:tcPr>
          <w:p w14:paraId="3AA2E362"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15F9FAC0"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32154A8D"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r>
      <w:tr w:rsidR="00A95D54" w:rsidRPr="003C0EE4" w14:paraId="15724FB8" w14:textId="77777777" w:rsidTr="00BE1950">
        <w:tc>
          <w:tcPr>
            <w:tcW w:w="1270" w:type="dxa"/>
          </w:tcPr>
          <w:p w14:paraId="42E2B666"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w:t>
            </w:r>
          </w:p>
        </w:tc>
        <w:tc>
          <w:tcPr>
            <w:tcW w:w="1560" w:type="dxa"/>
          </w:tcPr>
          <w:p w14:paraId="0E7C31E9"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ОПК-1.4</w:t>
            </w:r>
          </w:p>
        </w:tc>
        <w:tc>
          <w:tcPr>
            <w:tcW w:w="3402" w:type="dxa"/>
          </w:tcPr>
          <w:p w14:paraId="4D937CBA"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Б2.О.04(П) Производственная педагогическая практика в ДОУ в группах детей раннего возраста</w:t>
            </w:r>
          </w:p>
        </w:tc>
        <w:tc>
          <w:tcPr>
            <w:tcW w:w="1276" w:type="dxa"/>
          </w:tcPr>
          <w:p w14:paraId="2E24D78B"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1,2,4</w:t>
            </w:r>
          </w:p>
        </w:tc>
        <w:tc>
          <w:tcPr>
            <w:tcW w:w="1247" w:type="dxa"/>
          </w:tcPr>
          <w:p w14:paraId="566DBF85"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4B592ADB"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36CDEFB9"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r>
      <w:tr w:rsidR="00A95D54" w:rsidRPr="003C0EE4" w14:paraId="066BE26D" w14:textId="77777777" w:rsidTr="00BE1950">
        <w:tc>
          <w:tcPr>
            <w:tcW w:w="1270" w:type="dxa"/>
          </w:tcPr>
          <w:p w14:paraId="5D691292"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w:t>
            </w:r>
          </w:p>
        </w:tc>
        <w:tc>
          <w:tcPr>
            <w:tcW w:w="1560" w:type="dxa"/>
          </w:tcPr>
          <w:p w14:paraId="22FA44E1"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ОПК-1.4</w:t>
            </w:r>
          </w:p>
        </w:tc>
        <w:tc>
          <w:tcPr>
            <w:tcW w:w="3402" w:type="dxa"/>
          </w:tcPr>
          <w:p w14:paraId="76313D68"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Б2.О.04(П) Производственная педагогическая практика в ДОУ в группах детей раннего возраста</w:t>
            </w:r>
          </w:p>
        </w:tc>
        <w:tc>
          <w:tcPr>
            <w:tcW w:w="1276" w:type="dxa"/>
          </w:tcPr>
          <w:p w14:paraId="5A0DBE88"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c>
          <w:tcPr>
            <w:tcW w:w="1247" w:type="dxa"/>
          </w:tcPr>
          <w:p w14:paraId="5C535C11" w14:textId="7F3B5B8A" w:rsidR="00A95D54"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04FFF144" w14:textId="29A9D788" w:rsidR="00A95D54" w:rsidRPr="00780B60" w:rsidRDefault="00D63A93"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69D75F32" w14:textId="77777777" w:rsidR="00A95D54" w:rsidRPr="00780B60" w:rsidRDefault="00A95D54" w:rsidP="00015269">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r>
      <w:tr w:rsidR="00D63A93" w:rsidRPr="003C0EE4" w14:paraId="26EE360A" w14:textId="77777777" w:rsidTr="00BE1950">
        <w:tc>
          <w:tcPr>
            <w:tcW w:w="1270" w:type="dxa"/>
          </w:tcPr>
          <w:p w14:paraId="73DA1A3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ОПК-3</w:t>
            </w:r>
          </w:p>
        </w:tc>
        <w:tc>
          <w:tcPr>
            <w:tcW w:w="1560" w:type="dxa"/>
          </w:tcPr>
          <w:p w14:paraId="112D30D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ОПК-3.3</w:t>
            </w:r>
          </w:p>
        </w:tc>
        <w:tc>
          <w:tcPr>
            <w:tcW w:w="3402" w:type="dxa"/>
          </w:tcPr>
          <w:p w14:paraId="0DB74EB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Б2.О.04(П) Производственная педагогическая практика в ДОУ в группах детей раннего возраста</w:t>
            </w:r>
          </w:p>
        </w:tc>
        <w:tc>
          <w:tcPr>
            <w:tcW w:w="1276" w:type="dxa"/>
          </w:tcPr>
          <w:p w14:paraId="4C52CB0B" w14:textId="64566AB8"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1,2,3</w:t>
            </w:r>
          </w:p>
        </w:tc>
        <w:tc>
          <w:tcPr>
            <w:tcW w:w="1247" w:type="dxa"/>
          </w:tcPr>
          <w:p w14:paraId="1F4450AC" w14:textId="203C0ECE"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1AD78AA3" w14:textId="3B10C1DD"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59EE52E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r>
      <w:tr w:rsidR="00D63A93" w:rsidRPr="003C0EE4" w14:paraId="6715163E" w14:textId="77777777" w:rsidTr="00BE1950">
        <w:tc>
          <w:tcPr>
            <w:tcW w:w="1270" w:type="dxa"/>
          </w:tcPr>
          <w:p w14:paraId="1F6211F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w:t>
            </w:r>
          </w:p>
        </w:tc>
        <w:tc>
          <w:tcPr>
            <w:tcW w:w="1560" w:type="dxa"/>
          </w:tcPr>
          <w:p w14:paraId="1057FDD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ОПК-4.1., ОПК-4.2</w:t>
            </w:r>
          </w:p>
        </w:tc>
        <w:tc>
          <w:tcPr>
            <w:tcW w:w="3402" w:type="dxa"/>
          </w:tcPr>
          <w:p w14:paraId="1AB1AAB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Б2.О.04(П) Производственная педагогическая практика в ДОУ в группах детей раннего возраста</w:t>
            </w:r>
          </w:p>
        </w:tc>
        <w:tc>
          <w:tcPr>
            <w:tcW w:w="1276" w:type="dxa"/>
          </w:tcPr>
          <w:p w14:paraId="2CEE521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1,3</w:t>
            </w:r>
          </w:p>
        </w:tc>
        <w:tc>
          <w:tcPr>
            <w:tcW w:w="1247" w:type="dxa"/>
          </w:tcPr>
          <w:p w14:paraId="4DD03DF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48E6A92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53F4881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r>
      <w:tr w:rsidR="00D63A93" w:rsidRPr="003C0EE4" w14:paraId="679A067A" w14:textId="77777777" w:rsidTr="00BE1950">
        <w:tc>
          <w:tcPr>
            <w:tcW w:w="1270" w:type="dxa"/>
          </w:tcPr>
          <w:p w14:paraId="2F03447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w:t>
            </w:r>
          </w:p>
        </w:tc>
        <w:tc>
          <w:tcPr>
            <w:tcW w:w="1560" w:type="dxa"/>
          </w:tcPr>
          <w:p w14:paraId="2B66009E"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ОПК-4.1., ОПК-4.2</w:t>
            </w:r>
          </w:p>
        </w:tc>
        <w:tc>
          <w:tcPr>
            <w:tcW w:w="3402" w:type="dxa"/>
          </w:tcPr>
          <w:p w14:paraId="0332652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Б2.О.04(П) Производственная педагогическая практика в ДОУ в группах детей раннего возраста</w:t>
            </w:r>
          </w:p>
        </w:tc>
        <w:tc>
          <w:tcPr>
            <w:tcW w:w="1276" w:type="dxa"/>
          </w:tcPr>
          <w:p w14:paraId="3F5F1BA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2,4</w:t>
            </w:r>
          </w:p>
        </w:tc>
        <w:tc>
          <w:tcPr>
            <w:tcW w:w="1247" w:type="dxa"/>
          </w:tcPr>
          <w:p w14:paraId="3EB5908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5676128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0AB1F1E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r>
      <w:tr w:rsidR="00D63A93" w:rsidRPr="003C0EE4" w14:paraId="54952214" w14:textId="77777777" w:rsidTr="00BE1950">
        <w:tc>
          <w:tcPr>
            <w:tcW w:w="1270" w:type="dxa"/>
          </w:tcPr>
          <w:p w14:paraId="1AF7752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w:t>
            </w:r>
          </w:p>
        </w:tc>
        <w:tc>
          <w:tcPr>
            <w:tcW w:w="1560" w:type="dxa"/>
          </w:tcPr>
          <w:p w14:paraId="225706AE"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ОПК-6.1., ОПК-6.2</w:t>
            </w:r>
          </w:p>
        </w:tc>
        <w:tc>
          <w:tcPr>
            <w:tcW w:w="3402" w:type="dxa"/>
          </w:tcPr>
          <w:p w14:paraId="7FA8180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 xml:space="preserve">Б2.О.04(П) Производственная педагогическая практика в ДОУ в группах детей раннего </w:t>
            </w:r>
            <w:r w:rsidRPr="00780B60">
              <w:rPr>
                <w:rFonts w:ascii="Times New Roman" w:hAnsi="Times New Roman" w:cs="Times New Roman"/>
                <w:sz w:val="24"/>
                <w:szCs w:val="24"/>
              </w:rPr>
              <w:lastRenderedPageBreak/>
              <w:t>возраста</w:t>
            </w:r>
          </w:p>
        </w:tc>
        <w:tc>
          <w:tcPr>
            <w:tcW w:w="1276" w:type="dxa"/>
          </w:tcPr>
          <w:p w14:paraId="6EAF989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lastRenderedPageBreak/>
              <w:t>1,4</w:t>
            </w:r>
          </w:p>
        </w:tc>
        <w:tc>
          <w:tcPr>
            <w:tcW w:w="1247" w:type="dxa"/>
          </w:tcPr>
          <w:p w14:paraId="617CD79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0D68229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6F02AC3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r>
      <w:tr w:rsidR="00D63A93" w:rsidRPr="003C0EE4" w14:paraId="7B0CF74F" w14:textId="77777777" w:rsidTr="00BE1950">
        <w:tc>
          <w:tcPr>
            <w:tcW w:w="1270" w:type="dxa"/>
          </w:tcPr>
          <w:p w14:paraId="7849355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lastRenderedPageBreak/>
              <w:t>ОПК-6</w:t>
            </w:r>
          </w:p>
        </w:tc>
        <w:tc>
          <w:tcPr>
            <w:tcW w:w="1560" w:type="dxa"/>
          </w:tcPr>
          <w:p w14:paraId="2B90A09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ОПК-6.1., ОПК-6.2</w:t>
            </w:r>
          </w:p>
        </w:tc>
        <w:tc>
          <w:tcPr>
            <w:tcW w:w="3402" w:type="dxa"/>
          </w:tcPr>
          <w:p w14:paraId="666E04C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Б2.О.04(П) Производственная педагогическая практика в ДОУ в группах детей раннего возраста</w:t>
            </w:r>
          </w:p>
        </w:tc>
        <w:tc>
          <w:tcPr>
            <w:tcW w:w="1276" w:type="dxa"/>
          </w:tcPr>
          <w:p w14:paraId="25BAB93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2,3</w:t>
            </w:r>
          </w:p>
        </w:tc>
        <w:tc>
          <w:tcPr>
            <w:tcW w:w="1247" w:type="dxa"/>
          </w:tcPr>
          <w:p w14:paraId="076021D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0DFDF03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61F47A84"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r>
      <w:tr w:rsidR="00D63A93" w:rsidRPr="003C0EE4" w14:paraId="0CE59FF3" w14:textId="77777777" w:rsidTr="00BE1950">
        <w:tc>
          <w:tcPr>
            <w:tcW w:w="1270" w:type="dxa"/>
          </w:tcPr>
          <w:p w14:paraId="3B789E5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ОПК-7</w:t>
            </w:r>
          </w:p>
        </w:tc>
        <w:tc>
          <w:tcPr>
            <w:tcW w:w="1560" w:type="dxa"/>
          </w:tcPr>
          <w:p w14:paraId="1D5F473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ОПК-7.1.,ОПК-7.2.,ОПК-7.3</w:t>
            </w:r>
          </w:p>
        </w:tc>
        <w:tc>
          <w:tcPr>
            <w:tcW w:w="3402" w:type="dxa"/>
          </w:tcPr>
          <w:p w14:paraId="6B3B2FF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Б2.О.04(П) Производственная педагогическая практика в ДОУ в группах детей раннего возраста</w:t>
            </w:r>
          </w:p>
        </w:tc>
        <w:tc>
          <w:tcPr>
            <w:tcW w:w="1276" w:type="dxa"/>
          </w:tcPr>
          <w:p w14:paraId="58ABF8A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586F54D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4215C59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58493E3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r>
      <w:tr w:rsidR="00D63A93" w:rsidRPr="003C0EE4" w14:paraId="151D9B04" w14:textId="77777777" w:rsidTr="00BE1950">
        <w:tc>
          <w:tcPr>
            <w:tcW w:w="1270" w:type="dxa"/>
          </w:tcPr>
          <w:p w14:paraId="6035F56F"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ОПК-8</w:t>
            </w:r>
          </w:p>
        </w:tc>
        <w:tc>
          <w:tcPr>
            <w:tcW w:w="1560" w:type="dxa"/>
          </w:tcPr>
          <w:p w14:paraId="11157A1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ОПК-8.4</w:t>
            </w:r>
          </w:p>
        </w:tc>
        <w:tc>
          <w:tcPr>
            <w:tcW w:w="3402" w:type="dxa"/>
          </w:tcPr>
          <w:p w14:paraId="7FF9AB3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Б2.О.04(П) Производственная педагогическая практика в ДОУ в группах детей раннего возраста</w:t>
            </w:r>
          </w:p>
        </w:tc>
        <w:tc>
          <w:tcPr>
            <w:tcW w:w="1276" w:type="dxa"/>
          </w:tcPr>
          <w:p w14:paraId="282ADF5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0FC6A51C" w14:textId="62E056D6"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52B8E5DB" w14:textId="53704E5F"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1A56F5B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5</w:t>
            </w:r>
          </w:p>
        </w:tc>
      </w:tr>
      <w:tr w:rsidR="00D63A93" w:rsidRPr="003C0EE4" w14:paraId="61DFC750" w14:textId="77777777" w:rsidTr="00BE1950">
        <w:tc>
          <w:tcPr>
            <w:tcW w:w="1270" w:type="dxa"/>
          </w:tcPr>
          <w:p w14:paraId="2BD0B60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w:t>
            </w:r>
          </w:p>
        </w:tc>
        <w:tc>
          <w:tcPr>
            <w:tcW w:w="1560" w:type="dxa"/>
          </w:tcPr>
          <w:p w14:paraId="00E31E2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ОПК-1.4</w:t>
            </w:r>
          </w:p>
        </w:tc>
        <w:tc>
          <w:tcPr>
            <w:tcW w:w="3402" w:type="dxa"/>
          </w:tcPr>
          <w:p w14:paraId="2407A2B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Б2.О.05(П) Производственная педагогическая практика (в школе)</w:t>
            </w:r>
          </w:p>
        </w:tc>
        <w:tc>
          <w:tcPr>
            <w:tcW w:w="1276" w:type="dxa"/>
          </w:tcPr>
          <w:p w14:paraId="53F93DD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w:t>
            </w:r>
          </w:p>
        </w:tc>
        <w:tc>
          <w:tcPr>
            <w:tcW w:w="1247" w:type="dxa"/>
          </w:tcPr>
          <w:p w14:paraId="1BC52DE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767F47F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0BF8C66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6</w:t>
            </w:r>
          </w:p>
        </w:tc>
      </w:tr>
      <w:tr w:rsidR="00D63A93" w:rsidRPr="003C0EE4" w14:paraId="307CFED9" w14:textId="77777777" w:rsidTr="00BE1950">
        <w:tc>
          <w:tcPr>
            <w:tcW w:w="1270" w:type="dxa"/>
          </w:tcPr>
          <w:p w14:paraId="60EE31DC"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w:t>
            </w:r>
          </w:p>
        </w:tc>
        <w:tc>
          <w:tcPr>
            <w:tcW w:w="1560" w:type="dxa"/>
          </w:tcPr>
          <w:p w14:paraId="2CFBB10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ОПК-1.4</w:t>
            </w:r>
          </w:p>
        </w:tc>
        <w:tc>
          <w:tcPr>
            <w:tcW w:w="3402" w:type="dxa"/>
          </w:tcPr>
          <w:p w14:paraId="4EC3D0F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Б2.О.05(П) Производственная педагогическая практика (в школе)</w:t>
            </w:r>
          </w:p>
        </w:tc>
        <w:tc>
          <w:tcPr>
            <w:tcW w:w="1276" w:type="dxa"/>
          </w:tcPr>
          <w:p w14:paraId="4934184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c>
          <w:tcPr>
            <w:tcW w:w="1247" w:type="dxa"/>
          </w:tcPr>
          <w:p w14:paraId="6E951EE2" w14:textId="204A1F99"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69CEA6EE" w14:textId="56AAF823"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37E6E8C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6</w:t>
            </w:r>
          </w:p>
        </w:tc>
      </w:tr>
      <w:tr w:rsidR="00D63A93" w:rsidRPr="003C0EE4" w14:paraId="6299C4C9" w14:textId="77777777" w:rsidTr="00BE1950">
        <w:tc>
          <w:tcPr>
            <w:tcW w:w="1270" w:type="dxa"/>
          </w:tcPr>
          <w:p w14:paraId="46499B8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w:t>
            </w:r>
          </w:p>
        </w:tc>
        <w:tc>
          <w:tcPr>
            <w:tcW w:w="1560" w:type="dxa"/>
          </w:tcPr>
          <w:p w14:paraId="10E07BF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ОПК-1.4</w:t>
            </w:r>
          </w:p>
        </w:tc>
        <w:tc>
          <w:tcPr>
            <w:tcW w:w="3402" w:type="dxa"/>
          </w:tcPr>
          <w:p w14:paraId="0EFF5D4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Б2.О.05(П) Производственная педагогическая практика (в школе)</w:t>
            </w:r>
          </w:p>
        </w:tc>
        <w:tc>
          <w:tcPr>
            <w:tcW w:w="1276" w:type="dxa"/>
          </w:tcPr>
          <w:p w14:paraId="75A99A3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c>
          <w:tcPr>
            <w:tcW w:w="1247" w:type="dxa"/>
          </w:tcPr>
          <w:p w14:paraId="068E501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1CA3D5B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544B2A1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6</w:t>
            </w:r>
          </w:p>
        </w:tc>
      </w:tr>
      <w:tr w:rsidR="00D63A93" w:rsidRPr="003C0EE4" w14:paraId="0A79D183" w14:textId="77777777" w:rsidTr="00BE1950">
        <w:tc>
          <w:tcPr>
            <w:tcW w:w="1270" w:type="dxa"/>
          </w:tcPr>
          <w:p w14:paraId="401F417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ОПК-2</w:t>
            </w:r>
          </w:p>
        </w:tc>
        <w:tc>
          <w:tcPr>
            <w:tcW w:w="1560" w:type="dxa"/>
          </w:tcPr>
          <w:p w14:paraId="0A1F420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ОПК-2.2</w:t>
            </w:r>
          </w:p>
        </w:tc>
        <w:tc>
          <w:tcPr>
            <w:tcW w:w="3402" w:type="dxa"/>
          </w:tcPr>
          <w:p w14:paraId="6C34F18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Б2.О.05(П) Производственная педагогическая практика (в школе)</w:t>
            </w:r>
          </w:p>
        </w:tc>
        <w:tc>
          <w:tcPr>
            <w:tcW w:w="1276" w:type="dxa"/>
          </w:tcPr>
          <w:p w14:paraId="462323A8" w14:textId="70488A59"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1,2,3</w:t>
            </w:r>
          </w:p>
        </w:tc>
        <w:tc>
          <w:tcPr>
            <w:tcW w:w="1247" w:type="dxa"/>
          </w:tcPr>
          <w:p w14:paraId="4D1BCCDB" w14:textId="72E549A1"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3E8ECBD2" w14:textId="6146937B"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072DFE1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6</w:t>
            </w:r>
          </w:p>
        </w:tc>
      </w:tr>
      <w:tr w:rsidR="00D63A93" w:rsidRPr="003C0EE4" w14:paraId="0AA28137" w14:textId="77777777" w:rsidTr="00BE1950">
        <w:tc>
          <w:tcPr>
            <w:tcW w:w="1270" w:type="dxa"/>
          </w:tcPr>
          <w:p w14:paraId="5C99D51F"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ОПК-3</w:t>
            </w:r>
          </w:p>
        </w:tc>
        <w:tc>
          <w:tcPr>
            <w:tcW w:w="1560" w:type="dxa"/>
          </w:tcPr>
          <w:p w14:paraId="1491DB7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ОПК-3.1., ОПК-3.2., ОПК-3.3</w:t>
            </w:r>
          </w:p>
        </w:tc>
        <w:tc>
          <w:tcPr>
            <w:tcW w:w="3402" w:type="dxa"/>
          </w:tcPr>
          <w:p w14:paraId="3A9CDF2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Б2.О.05(П) Производственная педагогическая практика (в школе)</w:t>
            </w:r>
          </w:p>
        </w:tc>
        <w:tc>
          <w:tcPr>
            <w:tcW w:w="1276" w:type="dxa"/>
          </w:tcPr>
          <w:p w14:paraId="2F290E1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550D7F89" w14:textId="2158DB5E"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01E2910D" w14:textId="68E458D9"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6BE350E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6</w:t>
            </w:r>
          </w:p>
        </w:tc>
      </w:tr>
      <w:tr w:rsidR="00D63A93" w:rsidRPr="003C0EE4" w14:paraId="5623D93B" w14:textId="77777777" w:rsidTr="00BE1950">
        <w:tc>
          <w:tcPr>
            <w:tcW w:w="1270" w:type="dxa"/>
          </w:tcPr>
          <w:p w14:paraId="1743CB5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w:t>
            </w:r>
          </w:p>
        </w:tc>
        <w:tc>
          <w:tcPr>
            <w:tcW w:w="1560" w:type="dxa"/>
          </w:tcPr>
          <w:p w14:paraId="1EDB759C"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ОПК-4.1., ОПК-4.4</w:t>
            </w:r>
          </w:p>
        </w:tc>
        <w:tc>
          <w:tcPr>
            <w:tcW w:w="3402" w:type="dxa"/>
          </w:tcPr>
          <w:p w14:paraId="643BA854"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Б2.О.05(П) Производственная педагогическая практика (в школе)</w:t>
            </w:r>
          </w:p>
        </w:tc>
        <w:tc>
          <w:tcPr>
            <w:tcW w:w="1276" w:type="dxa"/>
          </w:tcPr>
          <w:p w14:paraId="5FB5835E"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1,2,4</w:t>
            </w:r>
          </w:p>
        </w:tc>
        <w:tc>
          <w:tcPr>
            <w:tcW w:w="1247" w:type="dxa"/>
          </w:tcPr>
          <w:p w14:paraId="517D99B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5A7F094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5692BB2F"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6</w:t>
            </w:r>
          </w:p>
        </w:tc>
      </w:tr>
      <w:tr w:rsidR="00D63A93" w:rsidRPr="003C0EE4" w14:paraId="197E363D" w14:textId="77777777" w:rsidTr="00BE1950">
        <w:tc>
          <w:tcPr>
            <w:tcW w:w="1270" w:type="dxa"/>
          </w:tcPr>
          <w:p w14:paraId="3851A08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w:t>
            </w:r>
          </w:p>
        </w:tc>
        <w:tc>
          <w:tcPr>
            <w:tcW w:w="1560" w:type="dxa"/>
          </w:tcPr>
          <w:p w14:paraId="2E870FD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ОПК-4.1., ОПК-4.4</w:t>
            </w:r>
          </w:p>
        </w:tc>
        <w:tc>
          <w:tcPr>
            <w:tcW w:w="3402" w:type="dxa"/>
          </w:tcPr>
          <w:p w14:paraId="0E776D9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Б2.О.05(П) Производственная педагогическая практика (в школе)</w:t>
            </w:r>
          </w:p>
        </w:tc>
        <w:tc>
          <w:tcPr>
            <w:tcW w:w="1276" w:type="dxa"/>
          </w:tcPr>
          <w:p w14:paraId="16B331F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c>
          <w:tcPr>
            <w:tcW w:w="1247" w:type="dxa"/>
          </w:tcPr>
          <w:p w14:paraId="738F8AFE"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64D4251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399EBB24"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6</w:t>
            </w:r>
          </w:p>
        </w:tc>
      </w:tr>
      <w:tr w:rsidR="00D63A93" w:rsidRPr="003C0EE4" w14:paraId="691E90C6" w14:textId="77777777" w:rsidTr="00BE1950">
        <w:tc>
          <w:tcPr>
            <w:tcW w:w="1270" w:type="dxa"/>
          </w:tcPr>
          <w:p w14:paraId="19F373B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ОПК-5</w:t>
            </w:r>
          </w:p>
        </w:tc>
        <w:tc>
          <w:tcPr>
            <w:tcW w:w="1560" w:type="dxa"/>
          </w:tcPr>
          <w:p w14:paraId="2BAA034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ОПК-5.1.,ОПК-5.2.,ОПК-5.3.,ОПК-5.4</w:t>
            </w:r>
          </w:p>
        </w:tc>
        <w:tc>
          <w:tcPr>
            <w:tcW w:w="3402" w:type="dxa"/>
          </w:tcPr>
          <w:p w14:paraId="344B7FB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Б2.О.05(П) Производственная педагогическая практика (в школе)</w:t>
            </w:r>
          </w:p>
        </w:tc>
        <w:tc>
          <w:tcPr>
            <w:tcW w:w="1276" w:type="dxa"/>
          </w:tcPr>
          <w:p w14:paraId="4F6EBA8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1,3</w:t>
            </w:r>
          </w:p>
        </w:tc>
        <w:tc>
          <w:tcPr>
            <w:tcW w:w="1247" w:type="dxa"/>
          </w:tcPr>
          <w:p w14:paraId="65F60E2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2B8AC55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05C1712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6</w:t>
            </w:r>
          </w:p>
        </w:tc>
      </w:tr>
      <w:tr w:rsidR="00D63A93" w:rsidRPr="003C0EE4" w14:paraId="6FEF5BD3" w14:textId="77777777" w:rsidTr="00BE1950">
        <w:tc>
          <w:tcPr>
            <w:tcW w:w="1270" w:type="dxa"/>
          </w:tcPr>
          <w:p w14:paraId="54A4F13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ОПК-5</w:t>
            </w:r>
          </w:p>
        </w:tc>
        <w:tc>
          <w:tcPr>
            <w:tcW w:w="1560" w:type="dxa"/>
          </w:tcPr>
          <w:p w14:paraId="56C5C8E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ОПК-5.1.,ОПК-5.2.,ОПК-5.3.,ОПК-5.4</w:t>
            </w:r>
          </w:p>
        </w:tc>
        <w:tc>
          <w:tcPr>
            <w:tcW w:w="3402" w:type="dxa"/>
          </w:tcPr>
          <w:p w14:paraId="7CB9398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Б2.О.05(П) Производственная педагогическая практика (в школе)</w:t>
            </w:r>
          </w:p>
        </w:tc>
        <w:tc>
          <w:tcPr>
            <w:tcW w:w="1276" w:type="dxa"/>
          </w:tcPr>
          <w:p w14:paraId="68E0FAA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2,4</w:t>
            </w:r>
          </w:p>
        </w:tc>
        <w:tc>
          <w:tcPr>
            <w:tcW w:w="1247" w:type="dxa"/>
          </w:tcPr>
          <w:p w14:paraId="19FD00BC"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1A11EFE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3D2C84CC"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6</w:t>
            </w:r>
          </w:p>
        </w:tc>
      </w:tr>
      <w:tr w:rsidR="00D63A93" w:rsidRPr="003C0EE4" w14:paraId="54258586" w14:textId="77777777" w:rsidTr="00BE1950">
        <w:tc>
          <w:tcPr>
            <w:tcW w:w="1270" w:type="dxa"/>
          </w:tcPr>
          <w:p w14:paraId="4CA2A61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w:t>
            </w:r>
          </w:p>
        </w:tc>
        <w:tc>
          <w:tcPr>
            <w:tcW w:w="1560" w:type="dxa"/>
          </w:tcPr>
          <w:p w14:paraId="16C989C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ОПК-6.1., ОПК -6.2</w:t>
            </w:r>
          </w:p>
        </w:tc>
        <w:tc>
          <w:tcPr>
            <w:tcW w:w="3402" w:type="dxa"/>
          </w:tcPr>
          <w:p w14:paraId="4CB6981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Б2.О.05(П) Производственная педагогическая практика (в школе)</w:t>
            </w:r>
          </w:p>
        </w:tc>
        <w:tc>
          <w:tcPr>
            <w:tcW w:w="1276" w:type="dxa"/>
          </w:tcPr>
          <w:p w14:paraId="13F48DAF" w14:textId="5FC687BB"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27EC2D52" w14:textId="4EAA86A1"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2A9365DA" w14:textId="7EFBB583"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73B7257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6</w:t>
            </w:r>
          </w:p>
        </w:tc>
      </w:tr>
      <w:tr w:rsidR="00D63A93" w:rsidRPr="003C0EE4" w14:paraId="1322E0C2" w14:textId="77777777" w:rsidTr="00BE1950">
        <w:tc>
          <w:tcPr>
            <w:tcW w:w="1270" w:type="dxa"/>
          </w:tcPr>
          <w:p w14:paraId="00740EF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ОПК-7</w:t>
            </w:r>
          </w:p>
        </w:tc>
        <w:tc>
          <w:tcPr>
            <w:tcW w:w="1560" w:type="dxa"/>
          </w:tcPr>
          <w:p w14:paraId="7F6F170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ОПК-7.1., ОПК-7.2., ОПК-7.3</w:t>
            </w:r>
          </w:p>
        </w:tc>
        <w:tc>
          <w:tcPr>
            <w:tcW w:w="3402" w:type="dxa"/>
          </w:tcPr>
          <w:p w14:paraId="63D29C8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Б2.О.05(П) Производственная педагогическая практика (в школе)</w:t>
            </w:r>
          </w:p>
        </w:tc>
        <w:tc>
          <w:tcPr>
            <w:tcW w:w="1276" w:type="dxa"/>
          </w:tcPr>
          <w:p w14:paraId="21CC466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1,3</w:t>
            </w:r>
          </w:p>
        </w:tc>
        <w:tc>
          <w:tcPr>
            <w:tcW w:w="1247" w:type="dxa"/>
          </w:tcPr>
          <w:p w14:paraId="34B5C95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3CF8F17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3554D95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6</w:t>
            </w:r>
          </w:p>
        </w:tc>
      </w:tr>
      <w:tr w:rsidR="00D63A93" w:rsidRPr="003C0EE4" w14:paraId="635DE359" w14:textId="77777777" w:rsidTr="00BE1950">
        <w:tc>
          <w:tcPr>
            <w:tcW w:w="1270" w:type="dxa"/>
          </w:tcPr>
          <w:p w14:paraId="3C15398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ОПК-7</w:t>
            </w:r>
          </w:p>
        </w:tc>
        <w:tc>
          <w:tcPr>
            <w:tcW w:w="1560" w:type="dxa"/>
          </w:tcPr>
          <w:p w14:paraId="154C119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ОПК-7.1., ОПК-7.2., ОПК-7.3</w:t>
            </w:r>
          </w:p>
        </w:tc>
        <w:tc>
          <w:tcPr>
            <w:tcW w:w="3402" w:type="dxa"/>
          </w:tcPr>
          <w:p w14:paraId="224A72E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Б2.О.05(П) Производственная педагогическая практика (в школе)</w:t>
            </w:r>
          </w:p>
        </w:tc>
        <w:tc>
          <w:tcPr>
            <w:tcW w:w="1276" w:type="dxa"/>
          </w:tcPr>
          <w:p w14:paraId="1D275E4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2,4</w:t>
            </w:r>
          </w:p>
        </w:tc>
        <w:tc>
          <w:tcPr>
            <w:tcW w:w="1247" w:type="dxa"/>
          </w:tcPr>
          <w:p w14:paraId="0A590A3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14E97E7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5CA5E56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6</w:t>
            </w:r>
          </w:p>
        </w:tc>
      </w:tr>
      <w:tr w:rsidR="00D63A93" w:rsidRPr="003C0EE4" w14:paraId="5FCCC473" w14:textId="77777777" w:rsidTr="00BE1950">
        <w:tc>
          <w:tcPr>
            <w:tcW w:w="1270" w:type="dxa"/>
          </w:tcPr>
          <w:p w14:paraId="23E7CC1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ОПК-8</w:t>
            </w:r>
          </w:p>
        </w:tc>
        <w:tc>
          <w:tcPr>
            <w:tcW w:w="1560" w:type="dxa"/>
          </w:tcPr>
          <w:p w14:paraId="0E8E34E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ОПК-8.1., ОПК-8.2., ОПК-8.3., ОПК-8.4</w:t>
            </w:r>
          </w:p>
        </w:tc>
        <w:tc>
          <w:tcPr>
            <w:tcW w:w="3402" w:type="dxa"/>
          </w:tcPr>
          <w:p w14:paraId="0090368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Б2.О.05(П) Производственная педагогическая практика (в школе)</w:t>
            </w:r>
          </w:p>
        </w:tc>
        <w:tc>
          <w:tcPr>
            <w:tcW w:w="1276" w:type="dxa"/>
          </w:tcPr>
          <w:p w14:paraId="3788536D" w14:textId="0C236C01"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03F53E8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726CED1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57CFF3E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6</w:t>
            </w:r>
          </w:p>
        </w:tc>
      </w:tr>
      <w:tr w:rsidR="00D63A93" w:rsidRPr="003C0EE4" w14:paraId="125CA2AB" w14:textId="77777777" w:rsidTr="00BE1950">
        <w:tc>
          <w:tcPr>
            <w:tcW w:w="1270" w:type="dxa"/>
          </w:tcPr>
          <w:p w14:paraId="281234E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lastRenderedPageBreak/>
              <w:t>ОПК-1</w:t>
            </w:r>
          </w:p>
        </w:tc>
        <w:tc>
          <w:tcPr>
            <w:tcW w:w="1560" w:type="dxa"/>
          </w:tcPr>
          <w:p w14:paraId="5D845DD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ОПК-1.4</w:t>
            </w:r>
          </w:p>
        </w:tc>
        <w:tc>
          <w:tcPr>
            <w:tcW w:w="3402" w:type="dxa"/>
          </w:tcPr>
          <w:p w14:paraId="3A116F8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Б2.О.06(П) Производственная педагогическая практика в школе (Первые дни ребенка в школе)</w:t>
            </w:r>
          </w:p>
        </w:tc>
        <w:tc>
          <w:tcPr>
            <w:tcW w:w="1276" w:type="dxa"/>
          </w:tcPr>
          <w:p w14:paraId="49F0672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247" w:type="dxa"/>
          </w:tcPr>
          <w:p w14:paraId="26B15C12" w14:textId="5CA2F8B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7D25D469" w14:textId="732C64FC"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2F52B0F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7</w:t>
            </w:r>
          </w:p>
        </w:tc>
      </w:tr>
      <w:tr w:rsidR="00D63A93" w:rsidRPr="003C0EE4" w14:paraId="3D052645" w14:textId="77777777" w:rsidTr="00BE1950">
        <w:tc>
          <w:tcPr>
            <w:tcW w:w="1270" w:type="dxa"/>
          </w:tcPr>
          <w:p w14:paraId="06D93BE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w:t>
            </w:r>
          </w:p>
        </w:tc>
        <w:tc>
          <w:tcPr>
            <w:tcW w:w="1560" w:type="dxa"/>
          </w:tcPr>
          <w:p w14:paraId="56DC1F8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ОПК-1.4</w:t>
            </w:r>
          </w:p>
        </w:tc>
        <w:tc>
          <w:tcPr>
            <w:tcW w:w="3402" w:type="dxa"/>
          </w:tcPr>
          <w:p w14:paraId="55B3501E"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Б2.О.06(П) Производственная педагогическая практика в школе (Первые дни ребенка в школе)</w:t>
            </w:r>
          </w:p>
        </w:tc>
        <w:tc>
          <w:tcPr>
            <w:tcW w:w="1276" w:type="dxa"/>
          </w:tcPr>
          <w:p w14:paraId="5B157E5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2,3,4</w:t>
            </w:r>
          </w:p>
        </w:tc>
        <w:tc>
          <w:tcPr>
            <w:tcW w:w="1247" w:type="dxa"/>
          </w:tcPr>
          <w:p w14:paraId="629BC71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0D3172C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3D0D29B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7</w:t>
            </w:r>
          </w:p>
        </w:tc>
      </w:tr>
      <w:tr w:rsidR="00D63A93" w:rsidRPr="003C0EE4" w14:paraId="1D6B31B0" w14:textId="77777777" w:rsidTr="00BE1950">
        <w:tc>
          <w:tcPr>
            <w:tcW w:w="1270" w:type="dxa"/>
          </w:tcPr>
          <w:p w14:paraId="0999FD0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ОПК-2</w:t>
            </w:r>
          </w:p>
        </w:tc>
        <w:tc>
          <w:tcPr>
            <w:tcW w:w="1560" w:type="dxa"/>
          </w:tcPr>
          <w:p w14:paraId="738CFF2F"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ОПК-2.2</w:t>
            </w:r>
          </w:p>
        </w:tc>
        <w:tc>
          <w:tcPr>
            <w:tcW w:w="3402" w:type="dxa"/>
          </w:tcPr>
          <w:p w14:paraId="0326A1C4"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Б2.О.06(П) Производственная педагогическая практика в школе (Первые дни ребенка в школе)</w:t>
            </w:r>
          </w:p>
        </w:tc>
        <w:tc>
          <w:tcPr>
            <w:tcW w:w="1276" w:type="dxa"/>
          </w:tcPr>
          <w:p w14:paraId="7C18A10F"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1,2,3</w:t>
            </w:r>
          </w:p>
        </w:tc>
        <w:tc>
          <w:tcPr>
            <w:tcW w:w="1247" w:type="dxa"/>
          </w:tcPr>
          <w:p w14:paraId="57E7B9E1" w14:textId="52FE5CF0"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6FD2E033" w14:textId="0340524F"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07F0013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7</w:t>
            </w:r>
          </w:p>
        </w:tc>
      </w:tr>
      <w:tr w:rsidR="00D63A93" w:rsidRPr="003C0EE4" w14:paraId="625A71D7" w14:textId="77777777" w:rsidTr="00BE1950">
        <w:tc>
          <w:tcPr>
            <w:tcW w:w="1270" w:type="dxa"/>
          </w:tcPr>
          <w:p w14:paraId="345DE1D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ОПК-3</w:t>
            </w:r>
          </w:p>
        </w:tc>
        <w:tc>
          <w:tcPr>
            <w:tcW w:w="1560" w:type="dxa"/>
          </w:tcPr>
          <w:p w14:paraId="10ADB1B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ОПК-3.3</w:t>
            </w:r>
          </w:p>
        </w:tc>
        <w:tc>
          <w:tcPr>
            <w:tcW w:w="3402" w:type="dxa"/>
          </w:tcPr>
          <w:p w14:paraId="7287DE0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Б2.О.06(П) Производственная педагогическая практика в школе (Первые дни ребенка в школе)</w:t>
            </w:r>
          </w:p>
        </w:tc>
        <w:tc>
          <w:tcPr>
            <w:tcW w:w="1276" w:type="dxa"/>
          </w:tcPr>
          <w:p w14:paraId="615D618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5673275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1AB8663C"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2F36BF6C"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7</w:t>
            </w:r>
          </w:p>
        </w:tc>
      </w:tr>
      <w:tr w:rsidR="00D63A93" w:rsidRPr="003C0EE4" w14:paraId="4E45BA53" w14:textId="77777777" w:rsidTr="00BE1950">
        <w:tc>
          <w:tcPr>
            <w:tcW w:w="1270" w:type="dxa"/>
          </w:tcPr>
          <w:p w14:paraId="42CE3C9E"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ОПК-5</w:t>
            </w:r>
          </w:p>
        </w:tc>
        <w:tc>
          <w:tcPr>
            <w:tcW w:w="1560" w:type="dxa"/>
          </w:tcPr>
          <w:p w14:paraId="7CF8485F"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ОПК-5.3</w:t>
            </w:r>
          </w:p>
        </w:tc>
        <w:tc>
          <w:tcPr>
            <w:tcW w:w="3402" w:type="dxa"/>
          </w:tcPr>
          <w:p w14:paraId="5BFD4F9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Б2.О.06(П) Производственная педагогическая практика в школе (Первые дни ребенка в школе)</w:t>
            </w:r>
          </w:p>
        </w:tc>
        <w:tc>
          <w:tcPr>
            <w:tcW w:w="1276" w:type="dxa"/>
          </w:tcPr>
          <w:p w14:paraId="1FE2F6B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1,2,3</w:t>
            </w:r>
          </w:p>
        </w:tc>
        <w:tc>
          <w:tcPr>
            <w:tcW w:w="1247" w:type="dxa"/>
          </w:tcPr>
          <w:p w14:paraId="611EF64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7BDA3BE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7E383B3E"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7</w:t>
            </w:r>
          </w:p>
        </w:tc>
      </w:tr>
      <w:tr w:rsidR="00D63A93" w:rsidRPr="003C0EE4" w14:paraId="223A5DB5" w14:textId="77777777" w:rsidTr="00BE1950">
        <w:tc>
          <w:tcPr>
            <w:tcW w:w="1270" w:type="dxa"/>
          </w:tcPr>
          <w:p w14:paraId="6409E54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ОПК-5</w:t>
            </w:r>
          </w:p>
        </w:tc>
        <w:tc>
          <w:tcPr>
            <w:tcW w:w="1560" w:type="dxa"/>
          </w:tcPr>
          <w:p w14:paraId="6AADE0E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ОПК-5.3</w:t>
            </w:r>
          </w:p>
        </w:tc>
        <w:tc>
          <w:tcPr>
            <w:tcW w:w="3402" w:type="dxa"/>
          </w:tcPr>
          <w:p w14:paraId="2B9A17BF"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Б2.О.06(П) Производственная педагогическая практика в школе (Первые дни ребенка в школе)</w:t>
            </w:r>
          </w:p>
        </w:tc>
        <w:tc>
          <w:tcPr>
            <w:tcW w:w="1276" w:type="dxa"/>
          </w:tcPr>
          <w:p w14:paraId="518DD0B4"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c>
          <w:tcPr>
            <w:tcW w:w="1247" w:type="dxa"/>
          </w:tcPr>
          <w:p w14:paraId="488C6CD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4E378F8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448AF734"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7</w:t>
            </w:r>
          </w:p>
        </w:tc>
      </w:tr>
      <w:tr w:rsidR="00D63A93" w:rsidRPr="003C0EE4" w14:paraId="10BD847E" w14:textId="77777777" w:rsidTr="00BE1950">
        <w:tc>
          <w:tcPr>
            <w:tcW w:w="1270" w:type="dxa"/>
          </w:tcPr>
          <w:p w14:paraId="3429BE1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ОПК-7</w:t>
            </w:r>
          </w:p>
        </w:tc>
        <w:tc>
          <w:tcPr>
            <w:tcW w:w="1560" w:type="dxa"/>
          </w:tcPr>
          <w:p w14:paraId="406E9AA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ОПК-7.2</w:t>
            </w:r>
          </w:p>
        </w:tc>
        <w:tc>
          <w:tcPr>
            <w:tcW w:w="3402" w:type="dxa"/>
          </w:tcPr>
          <w:p w14:paraId="6E2FBCC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Б2.О.06(П) Производственная педагогическая практика в школе (Первые дни ребенка в школе)</w:t>
            </w:r>
          </w:p>
        </w:tc>
        <w:tc>
          <w:tcPr>
            <w:tcW w:w="1276" w:type="dxa"/>
          </w:tcPr>
          <w:p w14:paraId="3869FC6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5504DAA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36450D5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121D7FD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7</w:t>
            </w:r>
          </w:p>
        </w:tc>
      </w:tr>
      <w:tr w:rsidR="00D63A93" w:rsidRPr="003C0EE4" w14:paraId="09E80A8E" w14:textId="77777777" w:rsidTr="00BE1950">
        <w:tc>
          <w:tcPr>
            <w:tcW w:w="1270" w:type="dxa"/>
          </w:tcPr>
          <w:p w14:paraId="51908A2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ОПК-8</w:t>
            </w:r>
          </w:p>
        </w:tc>
        <w:tc>
          <w:tcPr>
            <w:tcW w:w="1560" w:type="dxa"/>
          </w:tcPr>
          <w:p w14:paraId="3110AC5F"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ОПК-8.4</w:t>
            </w:r>
          </w:p>
        </w:tc>
        <w:tc>
          <w:tcPr>
            <w:tcW w:w="3402" w:type="dxa"/>
          </w:tcPr>
          <w:p w14:paraId="67B186CF"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Б2.О.06(П) Производственная педагогическая практика в школе (Первые дни ребенка в школе)</w:t>
            </w:r>
          </w:p>
        </w:tc>
        <w:tc>
          <w:tcPr>
            <w:tcW w:w="1276" w:type="dxa"/>
          </w:tcPr>
          <w:p w14:paraId="208DAC4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7617345F"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7341282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25AD718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7</w:t>
            </w:r>
          </w:p>
        </w:tc>
      </w:tr>
      <w:tr w:rsidR="00D63A93" w:rsidRPr="003C0EE4" w14:paraId="3AFF5541" w14:textId="77777777" w:rsidTr="00BE1950">
        <w:tc>
          <w:tcPr>
            <w:tcW w:w="1270" w:type="dxa"/>
          </w:tcPr>
          <w:p w14:paraId="25E98EE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w:t>
            </w:r>
          </w:p>
        </w:tc>
        <w:tc>
          <w:tcPr>
            <w:tcW w:w="1560" w:type="dxa"/>
          </w:tcPr>
          <w:p w14:paraId="0C1BF8EE"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ОПК-1.4</w:t>
            </w:r>
          </w:p>
        </w:tc>
        <w:tc>
          <w:tcPr>
            <w:tcW w:w="3402" w:type="dxa"/>
          </w:tcPr>
          <w:p w14:paraId="2829811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Б2.О.07(П) Производственная педагогическая практика (в ДОУ)</w:t>
            </w:r>
          </w:p>
        </w:tc>
        <w:tc>
          <w:tcPr>
            <w:tcW w:w="1276" w:type="dxa"/>
          </w:tcPr>
          <w:p w14:paraId="5B4A969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247" w:type="dxa"/>
          </w:tcPr>
          <w:p w14:paraId="577FF805" w14:textId="31D9D49B"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635AB77F" w14:textId="0CBDFDC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2A3E819E"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8</w:t>
            </w:r>
          </w:p>
        </w:tc>
      </w:tr>
      <w:tr w:rsidR="00D63A93" w:rsidRPr="003C0EE4" w14:paraId="01440235" w14:textId="77777777" w:rsidTr="00BE1950">
        <w:tc>
          <w:tcPr>
            <w:tcW w:w="1270" w:type="dxa"/>
          </w:tcPr>
          <w:p w14:paraId="707663B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w:t>
            </w:r>
          </w:p>
        </w:tc>
        <w:tc>
          <w:tcPr>
            <w:tcW w:w="1560" w:type="dxa"/>
          </w:tcPr>
          <w:p w14:paraId="08DB8FA4"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ОПК-1.4</w:t>
            </w:r>
          </w:p>
        </w:tc>
        <w:tc>
          <w:tcPr>
            <w:tcW w:w="3402" w:type="dxa"/>
          </w:tcPr>
          <w:p w14:paraId="6A22305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Б2.О.07(П) Производственная педагогическая практика (в ДОУ)</w:t>
            </w:r>
          </w:p>
        </w:tc>
        <w:tc>
          <w:tcPr>
            <w:tcW w:w="1276" w:type="dxa"/>
          </w:tcPr>
          <w:p w14:paraId="3CA44D9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2,3,4</w:t>
            </w:r>
          </w:p>
        </w:tc>
        <w:tc>
          <w:tcPr>
            <w:tcW w:w="1247" w:type="dxa"/>
          </w:tcPr>
          <w:p w14:paraId="0640B21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7AFC938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46B3F82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8</w:t>
            </w:r>
          </w:p>
        </w:tc>
      </w:tr>
      <w:tr w:rsidR="00D63A93" w:rsidRPr="003C0EE4" w14:paraId="7727A53E" w14:textId="77777777" w:rsidTr="00BE1950">
        <w:tc>
          <w:tcPr>
            <w:tcW w:w="1270" w:type="dxa"/>
          </w:tcPr>
          <w:p w14:paraId="29155F6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ОПК-3</w:t>
            </w:r>
          </w:p>
        </w:tc>
        <w:tc>
          <w:tcPr>
            <w:tcW w:w="1560" w:type="dxa"/>
          </w:tcPr>
          <w:p w14:paraId="33F9DC7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ОПК-3.2., ОПК-3.3</w:t>
            </w:r>
          </w:p>
        </w:tc>
        <w:tc>
          <w:tcPr>
            <w:tcW w:w="3402" w:type="dxa"/>
          </w:tcPr>
          <w:p w14:paraId="138AC13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Б2.О.07(П) Производственная педагогическая практика (в ДОУ)</w:t>
            </w:r>
          </w:p>
        </w:tc>
        <w:tc>
          <w:tcPr>
            <w:tcW w:w="1276" w:type="dxa"/>
          </w:tcPr>
          <w:p w14:paraId="4D233B3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1, 2,3,4</w:t>
            </w:r>
          </w:p>
        </w:tc>
        <w:tc>
          <w:tcPr>
            <w:tcW w:w="1247" w:type="dxa"/>
          </w:tcPr>
          <w:p w14:paraId="5BA3F2E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3BAA6D5F"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1432AD1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8</w:t>
            </w:r>
          </w:p>
        </w:tc>
      </w:tr>
      <w:tr w:rsidR="00D63A93" w:rsidRPr="003C0EE4" w14:paraId="00AC2DAB" w14:textId="77777777" w:rsidTr="00BE1950">
        <w:tc>
          <w:tcPr>
            <w:tcW w:w="1270" w:type="dxa"/>
          </w:tcPr>
          <w:p w14:paraId="46FB43D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w:t>
            </w:r>
          </w:p>
        </w:tc>
        <w:tc>
          <w:tcPr>
            <w:tcW w:w="1560" w:type="dxa"/>
          </w:tcPr>
          <w:p w14:paraId="3065925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ОПК-4.1., ОПК-4.4</w:t>
            </w:r>
          </w:p>
        </w:tc>
        <w:tc>
          <w:tcPr>
            <w:tcW w:w="3402" w:type="dxa"/>
          </w:tcPr>
          <w:p w14:paraId="43AC4FF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Б2.О.07(П) Производственная педагогическая практика (в ДОУ)</w:t>
            </w:r>
          </w:p>
        </w:tc>
        <w:tc>
          <w:tcPr>
            <w:tcW w:w="1276" w:type="dxa"/>
          </w:tcPr>
          <w:p w14:paraId="4484F60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1,4</w:t>
            </w:r>
          </w:p>
        </w:tc>
        <w:tc>
          <w:tcPr>
            <w:tcW w:w="1247" w:type="dxa"/>
          </w:tcPr>
          <w:p w14:paraId="3BDF139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77FFE97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2FAC510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8</w:t>
            </w:r>
          </w:p>
        </w:tc>
      </w:tr>
      <w:tr w:rsidR="00D63A93" w:rsidRPr="003C0EE4" w14:paraId="2B181A41" w14:textId="77777777" w:rsidTr="00BE1950">
        <w:tc>
          <w:tcPr>
            <w:tcW w:w="1270" w:type="dxa"/>
          </w:tcPr>
          <w:p w14:paraId="6860A33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w:t>
            </w:r>
          </w:p>
        </w:tc>
        <w:tc>
          <w:tcPr>
            <w:tcW w:w="1560" w:type="dxa"/>
          </w:tcPr>
          <w:p w14:paraId="5E62EB6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ОПК-4.1., ОПК-4.4</w:t>
            </w:r>
          </w:p>
        </w:tc>
        <w:tc>
          <w:tcPr>
            <w:tcW w:w="3402" w:type="dxa"/>
          </w:tcPr>
          <w:p w14:paraId="13EE5D2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Б2.О.07(П) Производственная педагогическая практика (в ДОУ)</w:t>
            </w:r>
          </w:p>
        </w:tc>
        <w:tc>
          <w:tcPr>
            <w:tcW w:w="1276" w:type="dxa"/>
          </w:tcPr>
          <w:p w14:paraId="3A77C57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2,3</w:t>
            </w:r>
          </w:p>
        </w:tc>
        <w:tc>
          <w:tcPr>
            <w:tcW w:w="1247" w:type="dxa"/>
          </w:tcPr>
          <w:p w14:paraId="1FDEE6C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45475E5E"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5DFC175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8</w:t>
            </w:r>
          </w:p>
        </w:tc>
      </w:tr>
      <w:tr w:rsidR="00D63A93" w:rsidRPr="003C0EE4" w14:paraId="0956A9C6" w14:textId="77777777" w:rsidTr="00BE1950">
        <w:tc>
          <w:tcPr>
            <w:tcW w:w="1270" w:type="dxa"/>
          </w:tcPr>
          <w:p w14:paraId="56B40B8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w:t>
            </w:r>
          </w:p>
        </w:tc>
        <w:tc>
          <w:tcPr>
            <w:tcW w:w="1560" w:type="dxa"/>
          </w:tcPr>
          <w:p w14:paraId="542BF53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ОПК-6.1., ОПК-6.2</w:t>
            </w:r>
          </w:p>
        </w:tc>
        <w:tc>
          <w:tcPr>
            <w:tcW w:w="3402" w:type="dxa"/>
          </w:tcPr>
          <w:p w14:paraId="356A31E4"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Б2.О.07(П) Производственная педагогическая практика (в ДОУ)</w:t>
            </w:r>
          </w:p>
        </w:tc>
        <w:tc>
          <w:tcPr>
            <w:tcW w:w="1276" w:type="dxa"/>
          </w:tcPr>
          <w:p w14:paraId="4608D08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1, 2,3</w:t>
            </w:r>
          </w:p>
        </w:tc>
        <w:tc>
          <w:tcPr>
            <w:tcW w:w="1247" w:type="dxa"/>
          </w:tcPr>
          <w:p w14:paraId="5B3540B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250136C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3A9F38E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8</w:t>
            </w:r>
          </w:p>
        </w:tc>
      </w:tr>
      <w:tr w:rsidR="00D63A93" w:rsidRPr="003C0EE4" w14:paraId="056601F0" w14:textId="77777777" w:rsidTr="00BE1950">
        <w:tc>
          <w:tcPr>
            <w:tcW w:w="1270" w:type="dxa"/>
          </w:tcPr>
          <w:p w14:paraId="5CBBB8B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w:t>
            </w:r>
          </w:p>
        </w:tc>
        <w:tc>
          <w:tcPr>
            <w:tcW w:w="1560" w:type="dxa"/>
          </w:tcPr>
          <w:p w14:paraId="28AA2FA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ОПК-6.1., ОПК-6.2</w:t>
            </w:r>
          </w:p>
        </w:tc>
        <w:tc>
          <w:tcPr>
            <w:tcW w:w="3402" w:type="dxa"/>
          </w:tcPr>
          <w:p w14:paraId="23F2039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Б2.О.07(П) Производственная педагогическая практика (в ДОУ)</w:t>
            </w:r>
          </w:p>
        </w:tc>
        <w:tc>
          <w:tcPr>
            <w:tcW w:w="1276" w:type="dxa"/>
          </w:tcPr>
          <w:p w14:paraId="1680720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4</w:t>
            </w:r>
          </w:p>
        </w:tc>
        <w:tc>
          <w:tcPr>
            <w:tcW w:w="1247" w:type="dxa"/>
          </w:tcPr>
          <w:p w14:paraId="58A2420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63CC63E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33209E4F"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8</w:t>
            </w:r>
          </w:p>
        </w:tc>
      </w:tr>
      <w:tr w:rsidR="00D63A93" w:rsidRPr="003C0EE4" w14:paraId="7E0AB54E" w14:textId="77777777" w:rsidTr="00BE1950">
        <w:tc>
          <w:tcPr>
            <w:tcW w:w="1270" w:type="dxa"/>
          </w:tcPr>
          <w:p w14:paraId="0981DEA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ОПК-7</w:t>
            </w:r>
          </w:p>
        </w:tc>
        <w:tc>
          <w:tcPr>
            <w:tcW w:w="1560" w:type="dxa"/>
          </w:tcPr>
          <w:p w14:paraId="5647D92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 xml:space="preserve">ОПК-7.1., ОПК-7.2., </w:t>
            </w:r>
            <w:r w:rsidRPr="00780B60">
              <w:rPr>
                <w:rFonts w:ascii="Times New Roman" w:hAnsi="Times New Roman" w:cs="Times New Roman"/>
                <w:sz w:val="24"/>
                <w:szCs w:val="24"/>
              </w:rPr>
              <w:lastRenderedPageBreak/>
              <w:t>ОПК-7.3</w:t>
            </w:r>
          </w:p>
        </w:tc>
        <w:tc>
          <w:tcPr>
            <w:tcW w:w="3402" w:type="dxa"/>
          </w:tcPr>
          <w:p w14:paraId="1D628C4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lastRenderedPageBreak/>
              <w:t xml:space="preserve">Б2.О.07(П) Производственная педагогическая практика (в </w:t>
            </w:r>
            <w:r w:rsidRPr="00780B60">
              <w:rPr>
                <w:rFonts w:ascii="Times New Roman" w:hAnsi="Times New Roman" w:cs="Times New Roman"/>
                <w:sz w:val="24"/>
                <w:szCs w:val="24"/>
              </w:rPr>
              <w:lastRenderedPageBreak/>
              <w:t>ДОУ)</w:t>
            </w:r>
          </w:p>
        </w:tc>
        <w:tc>
          <w:tcPr>
            <w:tcW w:w="1276" w:type="dxa"/>
          </w:tcPr>
          <w:p w14:paraId="68AB6058" w14:textId="5AD2F913"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lastRenderedPageBreak/>
              <w:t>1,2,3,4</w:t>
            </w:r>
          </w:p>
        </w:tc>
        <w:tc>
          <w:tcPr>
            <w:tcW w:w="1247" w:type="dxa"/>
          </w:tcPr>
          <w:p w14:paraId="119BFBC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28175CD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2351392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8</w:t>
            </w:r>
          </w:p>
        </w:tc>
      </w:tr>
      <w:tr w:rsidR="00D63A93" w:rsidRPr="003C0EE4" w14:paraId="3DE24A7A" w14:textId="77777777" w:rsidTr="00BE1950">
        <w:tc>
          <w:tcPr>
            <w:tcW w:w="1270" w:type="dxa"/>
          </w:tcPr>
          <w:p w14:paraId="7BDA624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lastRenderedPageBreak/>
              <w:t>ОПК-8</w:t>
            </w:r>
          </w:p>
        </w:tc>
        <w:tc>
          <w:tcPr>
            <w:tcW w:w="1560" w:type="dxa"/>
          </w:tcPr>
          <w:p w14:paraId="03F82744"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ОПК-8.4</w:t>
            </w:r>
          </w:p>
        </w:tc>
        <w:tc>
          <w:tcPr>
            <w:tcW w:w="3402" w:type="dxa"/>
          </w:tcPr>
          <w:p w14:paraId="6207127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Б2.О.07(П) Производственная педагогическая практика (в ДОУ)</w:t>
            </w:r>
          </w:p>
        </w:tc>
        <w:tc>
          <w:tcPr>
            <w:tcW w:w="1276" w:type="dxa"/>
          </w:tcPr>
          <w:p w14:paraId="445CA3B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3100A12E"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0034406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6F98397C"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8</w:t>
            </w:r>
          </w:p>
        </w:tc>
      </w:tr>
      <w:tr w:rsidR="00D63A93" w:rsidRPr="003C0EE4" w14:paraId="73BAB0AB" w14:textId="77777777" w:rsidTr="00BE1950">
        <w:tc>
          <w:tcPr>
            <w:tcW w:w="1270" w:type="dxa"/>
          </w:tcPr>
          <w:p w14:paraId="2D4FF8EC"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УК-1</w:t>
            </w:r>
          </w:p>
        </w:tc>
        <w:tc>
          <w:tcPr>
            <w:tcW w:w="1560" w:type="dxa"/>
          </w:tcPr>
          <w:p w14:paraId="700D3DF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УК-1.1., УК-1.2., УК-1.3., УК-1.4</w:t>
            </w:r>
          </w:p>
        </w:tc>
        <w:tc>
          <w:tcPr>
            <w:tcW w:w="3402" w:type="dxa"/>
          </w:tcPr>
          <w:p w14:paraId="470F0A7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Б2.О.08(Пд) Производственная (педагогическая) преддипломная практика</w:t>
            </w:r>
          </w:p>
        </w:tc>
        <w:tc>
          <w:tcPr>
            <w:tcW w:w="1276" w:type="dxa"/>
          </w:tcPr>
          <w:p w14:paraId="27115A1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5FB8E1B1" w14:textId="73CC4C9F"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52B720E3" w14:textId="7FA4689E"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5675794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D63A93" w:rsidRPr="003C0EE4" w14:paraId="2A0D967E" w14:textId="77777777" w:rsidTr="00BE1950">
        <w:tc>
          <w:tcPr>
            <w:tcW w:w="1270" w:type="dxa"/>
          </w:tcPr>
          <w:p w14:paraId="5C18977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w:t>
            </w:r>
          </w:p>
        </w:tc>
        <w:tc>
          <w:tcPr>
            <w:tcW w:w="1560" w:type="dxa"/>
          </w:tcPr>
          <w:p w14:paraId="3676A5B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ОПК-1.4</w:t>
            </w:r>
          </w:p>
        </w:tc>
        <w:tc>
          <w:tcPr>
            <w:tcW w:w="3402" w:type="dxa"/>
          </w:tcPr>
          <w:p w14:paraId="00BF306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Б2.О.08(Пд) Производственная (педагогическая) преддипломная практика</w:t>
            </w:r>
          </w:p>
        </w:tc>
        <w:tc>
          <w:tcPr>
            <w:tcW w:w="1276" w:type="dxa"/>
          </w:tcPr>
          <w:p w14:paraId="41B07C44"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247" w:type="dxa"/>
          </w:tcPr>
          <w:p w14:paraId="2A9C13EC" w14:textId="6B779303"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40B51429" w14:textId="654FC2FA"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7DD3310C"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D63A93" w:rsidRPr="003C0EE4" w14:paraId="5C78641F" w14:textId="77777777" w:rsidTr="00BE1950">
        <w:tc>
          <w:tcPr>
            <w:tcW w:w="1270" w:type="dxa"/>
          </w:tcPr>
          <w:p w14:paraId="6653206F"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w:t>
            </w:r>
          </w:p>
        </w:tc>
        <w:tc>
          <w:tcPr>
            <w:tcW w:w="1560" w:type="dxa"/>
          </w:tcPr>
          <w:p w14:paraId="1E10392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ОПК-1.4</w:t>
            </w:r>
          </w:p>
        </w:tc>
        <w:tc>
          <w:tcPr>
            <w:tcW w:w="3402" w:type="dxa"/>
          </w:tcPr>
          <w:p w14:paraId="6F6DB6E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Б2.О.08(Пд) Производственная (педагогическая) преддипломная практика</w:t>
            </w:r>
          </w:p>
        </w:tc>
        <w:tc>
          <w:tcPr>
            <w:tcW w:w="1276" w:type="dxa"/>
          </w:tcPr>
          <w:p w14:paraId="5F0DBF8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2,3,4</w:t>
            </w:r>
          </w:p>
        </w:tc>
        <w:tc>
          <w:tcPr>
            <w:tcW w:w="1247" w:type="dxa"/>
          </w:tcPr>
          <w:p w14:paraId="2D79D6E4"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3635C6C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481804AE"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D63A93" w:rsidRPr="003C0EE4" w14:paraId="4D4EFD34" w14:textId="77777777" w:rsidTr="00BE1950">
        <w:tc>
          <w:tcPr>
            <w:tcW w:w="1270" w:type="dxa"/>
          </w:tcPr>
          <w:p w14:paraId="11A5DC1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ОПК-2</w:t>
            </w:r>
          </w:p>
        </w:tc>
        <w:tc>
          <w:tcPr>
            <w:tcW w:w="1560" w:type="dxa"/>
          </w:tcPr>
          <w:p w14:paraId="22F94E9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ОПК-2.2</w:t>
            </w:r>
          </w:p>
        </w:tc>
        <w:tc>
          <w:tcPr>
            <w:tcW w:w="3402" w:type="dxa"/>
          </w:tcPr>
          <w:p w14:paraId="5149212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Б2.О.08(Пд) Производственная (педагогическая) преддипломная практика</w:t>
            </w:r>
          </w:p>
        </w:tc>
        <w:tc>
          <w:tcPr>
            <w:tcW w:w="1276" w:type="dxa"/>
          </w:tcPr>
          <w:p w14:paraId="7D8A437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247" w:type="dxa"/>
          </w:tcPr>
          <w:p w14:paraId="3C4A1134"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0082D8E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36C8B83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D63A93" w:rsidRPr="003C0EE4" w14:paraId="09A02BC5" w14:textId="77777777" w:rsidTr="00BE1950">
        <w:tc>
          <w:tcPr>
            <w:tcW w:w="1270" w:type="dxa"/>
          </w:tcPr>
          <w:p w14:paraId="6A548B2E"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ОПК-2</w:t>
            </w:r>
          </w:p>
        </w:tc>
        <w:tc>
          <w:tcPr>
            <w:tcW w:w="1560" w:type="dxa"/>
          </w:tcPr>
          <w:p w14:paraId="486C550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ОПК-2.2</w:t>
            </w:r>
          </w:p>
        </w:tc>
        <w:tc>
          <w:tcPr>
            <w:tcW w:w="3402" w:type="dxa"/>
          </w:tcPr>
          <w:p w14:paraId="7F05D36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Б2.О.08(Пд) Производственная (педагогическая) преддипломная практика</w:t>
            </w:r>
          </w:p>
        </w:tc>
        <w:tc>
          <w:tcPr>
            <w:tcW w:w="1276" w:type="dxa"/>
          </w:tcPr>
          <w:p w14:paraId="1D8C715C"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2,3</w:t>
            </w:r>
          </w:p>
        </w:tc>
        <w:tc>
          <w:tcPr>
            <w:tcW w:w="1247" w:type="dxa"/>
          </w:tcPr>
          <w:p w14:paraId="2FE5A6F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18435C0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6B2F1E0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D63A93" w:rsidRPr="003C0EE4" w14:paraId="488B3751" w14:textId="77777777" w:rsidTr="00BE1950">
        <w:tc>
          <w:tcPr>
            <w:tcW w:w="1270" w:type="dxa"/>
          </w:tcPr>
          <w:p w14:paraId="52BDED8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ОПК-3</w:t>
            </w:r>
          </w:p>
        </w:tc>
        <w:tc>
          <w:tcPr>
            <w:tcW w:w="1560" w:type="dxa"/>
          </w:tcPr>
          <w:p w14:paraId="5B4D5E4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ОПК-3.1., ОПК-3.2., ОПК-3.3</w:t>
            </w:r>
          </w:p>
        </w:tc>
        <w:tc>
          <w:tcPr>
            <w:tcW w:w="3402" w:type="dxa"/>
          </w:tcPr>
          <w:p w14:paraId="4225CF2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Б2.О.08(Пд) Производственная (педагогическая) преддипломная практика</w:t>
            </w:r>
          </w:p>
        </w:tc>
        <w:tc>
          <w:tcPr>
            <w:tcW w:w="1276" w:type="dxa"/>
          </w:tcPr>
          <w:p w14:paraId="3F883E4B" w14:textId="161EA4EA" w:rsidR="00D63A93" w:rsidRPr="00780B60" w:rsidRDefault="002B155B"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w:t>
            </w:r>
            <w:r w:rsidR="00D63A93" w:rsidRPr="00780B60">
              <w:rPr>
                <w:rFonts w:ascii="Times New Roman" w:hAnsi="Times New Roman" w:cs="Times New Roman"/>
                <w:sz w:val="24"/>
                <w:szCs w:val="24"/>
              </w:rPr>
              <w:t>3</w:t>
            </w:r>
            <w:r w:rsidRPr="00780B60">
              <w:rPr>
                <w:rFonts w:ascii="Times New Roman" w:hAnsi="Times New Roman" w:cs="Times New Roman"/>
                <w:sz w:val="24"/>
                <w:szCs w:val="24"/>
              </w:rPr>
              <w:t>,4</w:t>
            </w:r>
          </w:p>
        </w:tc>
        <w:tc>
          <w:tcPr>
            <w:tcW w:w="1247" w:type="dxa"/>
          </w:tcPr>
          <w:p w14:paraId="68CA8F2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3DE27EB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3524317C"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D63A93" w:rsidRPr="003C0EE4" w14:paraId="1143D82E" w14:textId="77777777" w:rsidTr="00BE1950">
        <w:tc>
          <w:tcPr>
            <w:tcW w:w="1270" w:type="dxa"/>
          </w:tcPr>
          <w:p w14:paraId="1FD5ED0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w:t>
            </w:r>
          </w:p>
        </w:tc>
        <w:tc>
          <w:tcPr>
            <w:tcW w:w="1560" w:type="dxa"/>
          </w:tcPr>
          <w:p w14:paraId="6CF2EDC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ОПК-4.1., ОПК-4.2., ОПК-4.3</w:t>
            </w:r>
          </w:p>
        </w:tc>
        <w:tc>
          <w:tcPr>
            <w:tcW w:w="3402" w:type="dxa"/>
          </w:tcPr>
          <w:p w14:paraId="3E98A2A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Б2.О.08(Пд) Производственная (педагогическая) преддипломная практика</w:t>
            </w:r>
          </w:p>
        </w:tc>
        <w:tc>
          <w:tcPr>
            <w:tcW w:w="1276" w:type="dxa"/>
          </w:tcPr>
          <w:p w14:paraId="00A5369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247" w:type="dxa"/>
          </w:tcPr>
          <w:p w14:paraId="5D2C08BC"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7D57F1E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31E74B6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D63A93" w:rsidRPr="003C0EE4" w14:paraId="1DAEEFF2" w14:textId="77777777" w:rsidTr="00BE1950">
        <w:tc>
          <w:tcPr>
            <w:tcW w:w="1270" w:type="dxa"/>
          </w:tcPr>
          <w:p w14:paraId="72C90D9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w:t>
            </w:r>
          </w:p>
        </w:tc>
        <w:tc>
          <w:tcPr>
            <w:tcW w:w="1560" w:type="dxa"/>
          </w:tcPr>
          <w:p w14:paraId="261A37A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ОПК-4.1., ОПК-4.2., ОПК-4.3</w:t>
            </w:r>
          </w:p>
        </w:tc>
        <w:tc>
          <w:tcPr>
            <w:tcW w:w="3402" w:type="dxa"/>
          </w:tcPr>
          <w:p w14:paraId="56D5387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Б2.О.08(Пд) Производственная (педагогическая) преддипломная практика</w:t>
            </w:r>
          </w:p>
        </w:tc>
        <w:tc>
          <w:tcPr>
            <w:tcW w:w="1276" w:type="dxa"/>
          </w:tcPr>
          <w:p w14:paraId="4CE3F55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2,3,4</w:t>
            </w:r>
          </w:p>
        </w:tc>
        <w:tc>
          <w:tcPr>
            <w:tcW w:w="1247" w:type="dxa"/>
          </w:tcPr>
          <w:p w14:paraId="6046CDDC"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17545BEC"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1A572EE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D63A93" w:rsidRPr="003C0EE4" w14:paraId="517C4CA1" w14:textId="77777777" w:rsidTr="00BE1950">
        <w:tc>
          <w:tcPr>
            <w:tcW w:w="1270" w:type="dxa"/>
          </w:tcPr>
          <w:p w14:paraId="5B37C7D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ОПК-5</w:t>
            </w:r>
          </w:p>
        </w:tc>
        <w:tc>
          <w:tcPr>
            <w:tcW w:w="1560" w:type="dxa"/>
          </w:tcPr>
          <w:p w14:paraId="05FA746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ОПК-5.2</w:t>
            </w:r>
          </w:p>
        </w:tc>
        <w:tc>
          <w:tcPr>
            <w:tcW w:w="3402" w:type="dxa"/>
          </w:tcPr>
          <w:p w14:paraId="7450391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Б2.О.08(Пд) Производственная (педагогическая) преддипломная практика</w:t>
            </w:r>
          </w:p>
        </w:tc>
        <w:tc>
          <w:tcPr>
            <w:tcW w:w="1276" w:type="dxa"/>
          </w:tcPr>
          <w:p w14:paraId="44ABA8A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w:t>
            </w:r>
          </w:p>
        </w:tc>
        <w:tc>
          <w:tcPr>
            <w:tcW w:w="1247" w:type="dxa"/>
          </w:tcPr>
          <w:p w14:paraId="08722BF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1F0CA08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42765A8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D63A93" w:rsidRPr="003C0EE4" w14:paraId="7F01D5AE" w14:textId="77777777" w:rsidTr="00BE1950">
        <w:tc>
          <w:tcPr>
            <w:tcW w:w="1270" w:type="dxa"/>
          </w:tcPr>
          <w:p w14:paraId="289496EE"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ОПК-5</w:t>
            </w:r>
          </w:p>
        </w:tc>
        <w:tc>
          <w:tcPr>
            <w:tcW w:w="1560" w:type="dxa"/>
          </w:tcPr>
          <w:p w14:paraId="676EE527"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ОПК-5.2</w:t>
            </w:r>
          </w:p>
        </w:tc>
        <w:tc>
          <w:tcPr>
            <w:tcW w:w="3402" w:type="dxa"/>
          </w:tcPr>
          <w:p w14:paraId="2459E7F4"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Б2.О.08(Пд) Производственная (педагогическая) преддипломная практика</w:t>
            </w:r>
          </w:p>
        </w:tc>
        <w:tc>
          <w:tcPr>
            <w:tcW w:w="1276" w:type="dxa"/>
          </w:tcPr>
          <w:p w14:paraId="28244CD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3,4</w:t>
            </w:r>
          </w:p>
        </w:tc>
        <w:tc>
          <w:tcPr>
            <w:tcW w:w="1247" w:type="dxa"/>
          </w:tcPr>
          <w:p w14:paraId="13A5903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519AE80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3EC3F7AF"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D63A93" w:rsidRPr="003C0EE4" w14:paraId="237BB781" w14:textId="77777777" w:rsidTr="00BE1950">
        <w:tc>
          <w:tcPr>
            <w:tcW w:w="1270" w:type="dxa"/>
          </w:tcPr>
          <w:p w14:paraId="046F5DA4"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w:t>
            </w:r>
          </w:p>
        </w:tc>
        <w:tc>
          <w:tcPr>
            <w:tcW w:w="1560" w:type="dxa"/>
          </w:tcPr>
          <w:p w14:paraId="3F67FF9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ОПК-6.1., ОПК-6.2</w:t>
            </w:r>
          </w:p>
        </w:tc>
        <w:tc>
          <w:tcPr>
            <w:tcW w:w="3402" w:type="dxa"/>
          </w:tcPr>
          <w:p w14:paraId="13C45736"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Б2.О.08(Пд) Производственная (педагогическая) преддипломная практика</w:t>
            </w:r>
          </w:p>
        </w:tc>
        <w:tc>
          <w:tcPr>
            <w:tcW w:w="1276" w:type="dxa"/>
          </w:tcPr>
          <w:p w14:paraId="6E527DE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1,4</w:t>
            </w:r>
          </w:p>
        </w:tc>
        <w:tc>
          <w:tcPr>
            <w:tcW w:w="1247" w:type="dxa"/>
          </w:tcPr>
          <w:p w14:paraId="6DB58F43"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6945F6F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3C1F9AA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D63A93" w:rsidRPr="003C0EE4" w14:paraId="15AD955C" w14:textId="77777777" w:rsidTr="00BE1950">
        <w:tc>
          <w:tcPr>
            <w:tcW w:w="1270" w:type="dxa"/>
          </w:tcPr>
          <w:p w14:paraId="5C3B9F5C"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w:t>
            </w:r>
          </w:p>
        </w:tc>
        <w:tc>
          <w:tcPr>
            <w:tcW w:w="1560" w:type="dxa"/>
          </w:tcPr>
          <w:p w14:paraId="765D81E8"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ОПК-6.1., ОПК-6.2</w:t>
            </w:r>
          </w:p>
        </w:tc>
        <w:tc>
          <w:tcPr>
            <w:tcW w:w="3402" w:type="dxa"/>
          </w:tcPr>
          <w:p w14:paraId="7C4D9A4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Б2.О.08(Пд) Производственная (педагогическая) преддипломная практика</w:t>
            </w:r>
          </w:p>
        </w:tc>
        <w:tc>
          <w:tcPr>
            <w:tcW w:w="1276" w:type="dxa"/>
          </w:tcPr>
          <w:p w14:paraId="4824F03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2,3</w:t>
            </w:r>
          </w:p>
        </w:tc>
        <w:tc>
          <w:tcPr>
            <w:tcW w:w="1247" w:type="dxa"/>
          </w:tcPr>
          <w:p w14:paraId="4C200DA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04B9795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5A6FFF9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D63A93" w:rsidRPr="003C0EE4" w14:paraId="7D602C80" w14:textId="77777777" w:rsidTr="00BE1950">
        <w:tc>
          <w:tcPr>
            <w:tcW w:w="1270" w:type="dxa"/>
          </w:tcPr>
          <w:p w14:paraId="3F4798CE"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ОПК-7</w:t>
            </w:r>
          </w:p>
        </w:tc>
        <w:tc>
          <w:tcPr>
            <w:tcW w:w="1560" w:type="dxa"/>
          </w:tcPr>
          <w:p w14:paraId="38BDDB0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ОПК-7.1., ОПК-7.2., ОПК-7.3</w:t>
            </w:r>
          </w:p>
        </w:tc>
        <w:tc>
          <w:tcPr>
            <w:tcW w:w="3402" w:type="dxa"/>
          </w:tcPr>
          <w:p w14:paraId="668833E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 xml:space="preserve">Б2.О.08(Пд) Производственная (педагогическая) </w:t>
            </w:r>
            <w:r w:rsidRPr="00780B60">
              <w:rPr>
                <w:rFonts w:ascii="Times New Roman" w:hAnsi="Times New Roman" w:cs="Times New Roman"/>
                <w:sz w:val="24"/>
                <w:szCs w:val="24"/>
              </w:rPr>
              <w:lastRenderedPageBreak/>
              <w:t>преддипломная практика</w:t>
            </w:r>
          </w:p>
        </w:tc>
        <w:tc>
          <w:tcPr>
            <w:tcW w:w="1276" w:type="dxa"/>
          </w:tcPr>
          <w:p w14:paraId="123BB34F"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lastRenderedPageBreak/>
              <w:t>1,2,3,4</w:t>
            </w:r>
          </w:p>
        </w:tc>
        <w:tc>
          <w:tcPr>
            <w:tcW w:w="1247" w:type="dxa"/>
          </w:tcPr>
          <w:p w14:paraId="175A8C62"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07C8454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2917493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D63A93" w:rsidRPr="003C0EE4" w14:paraId="6146DBFB" w14:textId="77777777" w:rsidTr="00BE1950">
        <w:tc>
          <w:tcPr>
            <w:tcW w:w="1270" w:type="dxa"/>
          </w:tcPr>
          <w:p w14:paraId="6D9817D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lastRenderedPageBreak/>
              <w:t>ОПК-8</w:t>
            </w:r>
          </w:p>
        </w:tc>
        <w:tc>
          <w:tcPr>
            <w:tcW w:w="1560" w:type="dxa"/>
          </w:tcPr>
          <w:p w14:paraId="7ED6ADB9"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ОПК-8.4</w:t>
            </w:r>
          </w:p>
        </w:tc>
        <w:tc>
          <w:tcPr>
            <w:tcW w:w="3402" w:type="dxa"/>
          </w:tcPr>
          <w:p w14:paraId="0CD39BB4"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Б2.О.08(Пд) Производственная (педагогическая) преддипломная практика</w:t>
            </w:r>
          </w:p>
        </w:tc>
        <w:tc>
          <w:tcPr>
            <w:tcW w:w="1276" w:type="dxa"/>
          </w:tcPr>
          <w:p w14:paraId="2D0907D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4E7F30A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007962B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4BCBB761"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А</w:t>
            </w:r>
          </w:p>
        </w:tc>
      </w:tr>
      <w:tr w:rsidR="00D63A93" w:rsidRPr="003C0EE4" w14:paraId="3939759A" w14:textId="77777777" w:rsidTr="00BE1950">
        <w:tc>
          <w:tcPr>
            <w:tcW w:w="1270" w:type="dxa"/>
          </w:tcPr>
          <w:p w14:paraId="76720605"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ПК-1</w:t>
            </w:r>
          </w:p>
        </w:tc>
        <w:tc>
          <w:tcPr>
            <w:tcW w:w="1560" w:type="dxa"/>
          </w:tcPr>
          <w:p w14:paraId="0F5DE5DB"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ПК-1.1., ПК-1.2., ПК-1.3., ПК-1.4., ПК-1.5</w:t>
            </w:r>
          </w:p>
        </w:tc>
        <w:tc>
          <w:tcPr>
            <w:tcW w:w="3402" w:type="dxa"/>
          </w:tcPr>
          <w:p w14:paraId="2047B5BD"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Б2.В.01(П) Производственная педагогическая практика</w:t>
            </w:r>
          </w:p>
        </w:tc>
        <w:tc>
          <w:tcPr>
            <w:tcW w:w="1276" w:type="dxa"/>
          </w:tcPr>
          <w:p w14:paraId="7A13C975" w14:textId="5DFA7DBA"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1,2</w:t>
            </w:r>
            <w:r w:rsidR="002B155B" w:rsidRPr="00780B60">
              <w:rPr>
                <w:rFonts w:ascii="Times New Roman" w:hAnsi="Times New Roman" w:cs="Times New Roman"/>
                <w:sz w:val="24"/>
                <w:szCs w:val="24"/>
              </w:rPr>
              <w:t>,3,4,5</w:t>
            </w:r>
          </w:p>
        </w:tc>
        <w:tc>
          <w:tcPr>
            <w:tcW w:w="1247" w:type="dxa"/>
          </w:tcPr>
          <w:p w14:paraId="6424776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6604910A"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583D0D70" w14:textId="77777777" w:rsidR="00D63A93" w:rsidRPr="00780B60" w:rsidRDefault="00D63A93" w:rsidP="00D63A93">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2B155B" w:rsidRPr="003C0EE4" w14:paraId="5B21DAD2" w14:textId="77777777" w:rsidTr="00BE1950">
        <w:tc>
          <w:tcPr>
            <w:tcW w:w="1270" w:type="dxa"/>
          </w:tcPr>
          <w:p w14:paraId="7416DEAC"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w:t>
            </w:r>
          </w:p>
        </w:tc>
        <w:tc>
          <w:tcPr>
            <w:tcW w:w="1560" w:type="dxa"/>
          </w:tcPr>
          <w:p w14:paraId="2C696618"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ПК-2.1., ПК-2.2</w:t>
            </w:r>
          </w:p>
        </w:tc>
        <w:tc>
          <w:tcPr>
            <w:tcW w:w="3402" w:type="dxa"/>
          </w:tcPr>
          <w:p w14:paraId="627E7910"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Б2.В.01(П) Производственная педагогическая практика</w:t>
            </w:r>
          </w:p>
        </w:tc>
        <w:tc>
          <w:tcPr>
            <w:tcW w:w="1276" w:type="dxa"/>
          </w:tcPr>
          <w:p w14:paraId="28F74C8E" w14:textId="5B2E1A5F"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3240B316" w14:textId="74105C16"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7723221D" w14:textId="32A9A3AA"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19E0AB8C"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2B155B" w:rsidRPr="003C0EE4" w14:paraId="39DFDBBE" w14:textId="77777777" w:rsidTr="00BE1950">
        <w:tc>
          <w:tcPr>
            <w:tcW w:w="1270" w:type="dxa"/>
          </w:tcPr>
          <w:p w14:paraId="36F2705F"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ПК-3</w:t>
            </w:r>
          </w:p>
        </w:tc>
        <w:tc>
          <w:tcPr>
            <w:tcW w:w="1560" w:type="dxa"/>
          </w:tcPr>
          <w:p w14:paraId="0DCDC6CE"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ПК-3.1., ПК-3.2., ПК-3.3., ПК-3.4</w:t>
            </w:r>
          </w:p>
        </w:tc>
        <w:tc>
          <w:tcPr>
            <w:tcW w:w="3402" w:type="dxa"/>
          </w:tcPr>
          <w:p w14:paraId="2A507B98"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Б2.В.01(П) Производственная педагогическая практика</w:t>
            </w:r>
          </w:p>
        </w:tc>
        <w:tc>
          <w:tcPr>
            <w:tcW w:w="1276" w:type="dxa"/>
          </w:tcPr>
          <w:p w14:paraId="6CA236E1" w14:textId="77AF568E"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26204C94"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4026808A"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201DFF82"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AC2DFA" w:rsidRPr="003C0EE4" w14:paraId="20F4AF7C" w14:textId="77777777" w:rsidTr="00BE1950">
        <w:tc>
          <w:tcPr>
            <w:tcW w:w="1270" w:type="dxa"/>
          </w:tcPr>
          <w:p w14:paraId="5BFDE6BB" w14:textId="77777777" w:rsidR="00AC2DFA" w:rsidRPr="00780B60" w:rsidRDefault="00AC2DFA" w:rsidP="00AC2DFA">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w:t>
            </w:r>
          </w:p>
        </w:tc>
        <w:tc>
          <w:tcPr>
            <w:tcW w:w="1560" w:type="dxa"/>
          </w:tcPr>
          <w:p w14:paraId="3689848D" w14:textId="6C637FE1" w:rsidR="00AC2DFA"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ПК-4.1.</w:t>
            </w:r>
          </w:p>
        </w:tc>
        <w:tc>
          <w:tcPr>
            <w:tcW w:w="3402" w:type="dxa"/>
          </w:tcPr>
          <w:p w14:paraId="54AEEF49" w14:textId="77777777" w:rsidR="00AC2DFA" w:rsidRPr="00780B60" w:rsidRDefault="00AC2DFA" w:rsidP="00AC2DFA">
            <w:pPr>
              <w:contextualSpacing/>
              <w:jc w:val="both"/>
              <w:rPr>
                <w:rFonts w:ascii="Times New Roman" w:hAnsi="Times New Roman" w:cs="Times New Roman"/>
                <w:sz w:val="24"/>
                <w:szCs w:val="24"/>
              </w:rPr>
            </w:pPr>
            <w:r w:rsidRPr="00780B60">
              <w:rPr>
                <w:rFonts w:ascii="Times New Roman" w:hAnsi="Times New Roman" w:cs="Times New Roman"/>
                <w:sz w:val="24"/>
                <w:szCs w:val="24"/>
              </w:rPr>
              <w:t>Б2.В.01(П) Производственная педагогическая практика</w:t>
            </w:r>
          </w:p>
        </w:tc>
        <w:tc>
          <w:tcPr>
            <w:tcW w:w="1276" w:type="dxa"/>
          </w:tcPr>
          <w:p w14:paraId="561EAA18" w14:textId="37F07B6C" w:rsidR="00AC2DFA" w:rsidRPr="00780B60" w:rsidRDefault="00AC2DFA" w:rsidP="00AC2DFA">
            <w:pPr>
              <w:contextualSpacing/>
              <w:jc w:val="both"/>
              <w:rPr>
                <w:rFonts w:ascii="Times New Roman" w:hAnsi="Times New Roman" w:cs="Times New Roman"/>
                <w:sz w:val="24"/>
                <w:szCs w:val="24"/>
              </w:rPr>
            </w:pPr>
            <w:r w:rsidRPr="00780B60">
              <w:rPr>
                <w:rFonts w:ascii="Times New Roman" w:hAnsi="Times New Roman" w:cs="Times New Roman"/>
                <w:sz w:val="24"/>
                <w:szCs w:val="24"/>
              </w:rPr>
              <w:t>1,2,</w:t>
            </w:r>
            <w:r w:rsidR="00780B60" w:rsidRPr="00780B60">
              <w:rPr>
                <w:rFonts w:ascii="Times New Roman" w:hAnsi="Times New Roman" w:cs="Times New Roman"/>
                <w:sz w:val="24"/>
                <w:szCs w:val="24"/>
              </w:rPr>
              <w:t>3,</w:t>
            </w:r>
            <w:r w:rsidRPr="00780B60">
              <w:rPr>
                <w:rFonts w:ascii="Times New Roman" w:hAnsi="Times New Roman" w:cs="Times New Roman"/>
                <w:sz w:val="24"/>
                <w:szCs w:val="24"/>
              </w:rPr>
              <w:t>4</w:t>
            </w:r>
          </w:p>
        </w:tc>
        <w:tc>
          <w:tcPr>
            <w:tcW w:w="1247" w:type="dxa"/>
          </w:tcPr>
          <w:p w14:paraId="71704E1B" w14:textId="6E863C19" w:rsidR="00AC2DFA" w:rsidRPr="00780B60" w:rsidRDefault="00AC2DFA" w:rsidP="00AC2DFA">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7C715785" w14:textId="11FEC3DB" w:rsidR="00AC2DFA" w:rsidRPr="00780B60" w:rsidRDefault="00AC2DFA" w:rsidP="00AC2DFA">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233770F2" w14:textId="77777777" w:rsidR="00AC2DFA" w:rsidRPr="00780B60" w:rsidRDefault="00AC2DFA" w:rsidP="00AC2DFA">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2B155B" w:rsidRPr="003C0EE4" w14:paraId="2A195C7B" w14:textId="77777777" w:rsidTr="00BE1950">
        <w:tc>
          <w:tcPr>
            <w:tcW w:w="1270" w:type="dxa"/>
          </w:tcPr>
          <w:p w14:paraId="65FCEB08"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w:t>
            </w:r>
          </w:p>
        </w:tc>
        <w:tc>
          <w:tcPr>
            <w:tcW w:w="1560" w:type="dxa"/>
          </w:tcPr>
          <w:p w14:paraId="32D17A95" w14:textId="712FE380"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ПК-4.2., ПК-4.3</w:t>
            </w:r>
          </w:p>
        </w:tc>
        <w:tc>
          <w:tcPr>
            <w:tcW w:w="3402" w:type="dxa"/>
          </w:tcPr>
          <w:p w14:paraId="29587674"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Б2.В.01(П) Производственная педагогическая практика</w:t>
            </w:r>
          </w:p>
        </w:tc>
        <w:tc>
          <w:tcPr>
            <w:tcW w:w="1276" w:type="dxa"/>
          </w:tcPr>
          <w:p w14:paraId="41C50F31" w14:textId="2F26B8A8"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1,2,3,4</w:t>
            </w:r>
          </w:p>
        </w:tc>
        <w:tc>
          <w:tcPr>
            <w:tcW w:w="1247" w:type="dxa"/>
          </w:tcPr>
          <w:p w14:paraId="3FE4967B"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3F6DB1B1"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6E46B84D"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2B155B" w:rsidRPr="003C0EE4" w14:paraId="76F7EF03" w14:textId="77777777" w:rsidTr="00BE1950">
        <w:tc>
          <w:tcPr>
            <w:tcW w:w="1270" w:type="dxa"/>
          </w:tcPr>
          <w:p w14:paraId="29FDB3ED"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w:t>
            </w:r>
          </w:p>
        </w:tc>
        <w:tc>
          <w:tcPr>
            <w:tcW w:w="1560" w:type="dxa"/>
          </w:tcPr>
          <w:p w14:paraId="04EC4B64" w14:textId="7FDC5FE0" w:rsidR="002B155B"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ПК-5.1.</w:t>
            </w:r>
          </w:p>
        </w:tc>
        <w:tc>
          <w:tcPr>
            <w:tcW w:w="3402" w:type="dxa"/>
          </w:tcPr>
          <w:p w14:paraId="7814E8F5"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Б2.В.01(П) Производственная педагогическая практика</w:t>
            </w:r>
          </w:p>
        </w:tc>
        <w:tc>
          <w:tcPr>
            <w:tcW w:w="1276" w:type="dxa"/>
          </w:tcPr>
          <w:p w14:paraId="5539F098" w14:textId="2B6838D0"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1,3,4</w:t>
            </w:r>
          </w:p>
        </w:tc>
        <w:tc>
          <w:tcPr>
            <w:tcW w:w="1247" w:type="dxa"/>
          </w:tcPr>
          <w:p w14:paraId="2ACFDF25"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03B065D0"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213E8819" w14:textId="77777777" w:rsidR="002B155B" w:rsidRPr="00780B60" w:rsidRDefault="002B155B" w:rsidP="002B155B">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780B60" w:rsidRPr="003C0EE4" w14:paraId="0A5A1916" w14:textId="77777777" w:rsidTr="00BE1950">
        <w:tc>
          <w:tcPr>
            <w:tcW w:w="1270" w:type="dxa"/>
          </w:tcPr>
          <w:p w14:paraId="0FCCC4C9" w14:textId="1BAAF1BE"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w:t>
            </w:r>
          </w:p>
        </w:tc>
        <w:tc>
          <w:tcPr>
            <w:tcW w:w="1560" w:type="dxa"/>
          </w:tcPr>
          <w:p w14:paraId="3DA61076" w14:textId="0808C2A5"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ПК-5.1.</w:t>
            </w:r>
          </w:p>
        </w:tc>
        <w:tc>
          <w:tcPr>
            <w:tcW w:w="3402" w:type="dxa"/>
          </w:tcPr>
          <w:p w14:paraId="26D2569C" w14:textId="531FE565"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Б2.В.01(П) Производственная педагогическая практика</w:t>
            </w:r>
          </w:p>
        </w:tc>
        <w:tc>
          <w:tcPr>
            <w:tcW w:w="1276" w:type="dxa"/>
          </w:tcPr>
          <w:p w14:paraId="6E516D0B" w14:textId="21D8131F"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247" w:type="dxa"/>
          </w:tcPr>
          <w:p w14:paraId="44D13F0C" w14:textId="79625B02"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2A6C9989" w14:textId="4D4A5842"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234ADF02" w14:textId="3828B19F"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780B60" w:rsidRPr="003C0EE4" w14:paraId="6AEE61B2" w14:textId="77777777" w:rsidTr="00BE1950">
        <w:tc>
          <w:tcPr>
            <w:tcW w:w="1270" w:type="dxa"/>
          </w:tcPr>
          <w:p w14:paraId="6F0DE85A" w14:textId="58C6ADEE"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w:t>
            </w:r>
          </w:p>
        </w:tc>
        <w:tc>
          <w:tcPr>
            <w:tcW w:w="1560" w:type="dxa"/>
          </w:tcPr>
          <w:p w14:paraId="0397BE02" w14:textId="590B6265"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ПК-5.2.</w:t>
            </w:r>
          </w:p>
        </w:tc>
        <w:tc>
          <w:tcPr>
            <w:tcW w:w="3402" w:type="dxa"/>
          </w:tcPr>
          <w:p w14:paraId="6F610932" w14:textId="24CA9BDA"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Б2.В.01(П) Производственная педагогическая практика</w:t>
            </w:r>
          </w:p>
        </w:tc>
        <w:tc>
          <w:tcPr>
            <w:tcW w:w="1276" w:type="dxa"/>
          </w:tcPr>
          <w:p w14:paraId="78AAC563" w14:textId="4C897A88"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1,2,4</w:t>
            </w:r>
          </w:p>
        </w:tc>
        <w:tc>
          <w:tcPr>
            <w:tcW w:w="1247" w:type="dxa"/>
          </w:tcPr>
          <w:p w14:paraId="4A635B7A" w14:textId="26647E4B"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60B9428B" w14:textId="784DCD0C"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3E3AA590" w14:textId="5BC04257"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780B60" w:rsidRPr="003C0EE4" w14:paraId="2330AF79" w14:textId="77777777" w:rsidTr="00BE1950">
        <w:tc>
          <w:tcPr>
            <w:tcW w:w="1270" w:type="dxa"/>
          </w:tcPr>
          <w:p w14:paraId="20992E51" w14:textId="77777777"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w:t>
            </w:r>
          </w:p>
        </w:tc>
        <w:tc>
          <w:tcPr>
            <w:tcW w:w="1560" w:type="dxa"/>
          </w:tcPr>
          <w:p w14:paraId="2F92A661" w14:textId="50919101"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ПК-5.2.</w:t>
            </w:r>
          </w:p>
        </w:tc>
        <w:tc>
          <w:tcPr>
            <w:tcW w:w="3402" w:type="dxa"/>
          </w:tcPr>
          <w:p w14:paraId="28059F9F" w14:textId="77777777"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Б2.В.01(П) Производственная педагогическая практика</w:t>
            </w:r>
          </w:p>
        </w:tc>
        <w:tc>
          <w:tcPr>
            <w:tcW w:w="1276" w:type="dxa"/>
          </w:tcPr>
          <w:p w14:paraId="7AC95C11" w14:textId="5F259ED8"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3</w:t>
            </w:r>
          </w:p>
        </w:tc>
        <w:tc>
          <w:tcPr>
            <w:tcW w:w="1247" w:type="dxa"/>
          </w:tcPr>
          <w:p w14:paraId="19DDF90E" w14:textId="77777777"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73A851BE" w14:textId="77777777"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1B54E70D" w14:textId="77777777"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780B60" w:rsidRPr="003C0EE4" w14:paraId="719CB5EC" w14:textId="77777777" w:rsidTr="00BE1950">
        <w:tc>
          <w:tcPr>
            <w:tcW w:w="1270" w:type="dxa"/>
          </w:tcPr>
          <w:p w14:paraId="05537EAF" w14:textId="651510E9"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w:t>
            </w:r>
          </w:p>
        </w:tc>
        <w:tc>
          <w:tcPr>
            <w:tcW w:w="1560" w:type="dxa"/>
          </w:tcPr>
          <w:p w14:paraId="6F2FB7EB" w14:textId="2A8DC05F"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ПК-5.3</w:t>
            </w:r>
          </w:p>
        </w:tc>
        <w:tc>
          <w:tcPr>
            <w:tcW w:w="3402" w:type="dxa"/>
          </w:tcPr>
          <w:p w14:paraId="14AFA2FE" w14:textId="6E18FD23"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Б2.В.01(П) Производственная педагогическая практика</w:t>
            </w:r>
          </w:p>
        </w:tc>
        <w:tc>
          <w:tcPr>
            <w:tcW w:w="1276" w:type="dxa"/>
          </w:tcPr>
          <w:p w14:paraId="310C9E0D" w14:textId="372AD3F5"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1,4</w:t>
            </w:r>
          </w:p>
        </w:tc>
        <w:tc>
          <w:tcPr>
            <w:tcW w:w="1247" w:type="dxa"/>
          </w:tcPr>
          <w:p w14:paraId="4C181FE7" w14:textId="7BE365BE"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повышенный</w:t>
            </w:r>
          </w:p>
        </w:tc>
        <w:tc>
          <w:tcPr>
            <w:tcW w:w="1031" w:type="dxa"/>
          </w:tcPr>
          <w:p w14:paraId="548CD030" w14:textId="5DC31399"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2</w:t>
            </w:r>
          </w:p>
        </w:tc>
        <w:tc>
          <w:tcPr>
            <w:tcW w:w="1031" w:type="dxa"/>
          </w:tcPr>
          <w:p w14:paraId="391B9129" w14:textId="1FD3ABE0"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780B60" w:rsidRPr="003C0EE4" w14:paraId="233F5799" w14:textId="77777777" w:rsidTr="00BE1950">
        <w:tc>
          <w:tcPr>
            <w:tcW w:w="1270" w:type="dxa"/>
          </w:tcPr>
          <w:p w14:paraId="088C1139" w14:textId="25C5D5C6"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w:t>
            </w:r>
          </w:p>
        </w:tc>
        <w:tc>
          <w:tcPr>
            <w:tcW w:w="1560" w:type="dxa"/>
          </w:tcPr>
          <w:p w14:paraId="007D7740" w14:textId="31A6CC8C"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ПК-5.3</w:t>
            </w:r>
          </w:p>
        </w:tc>
        <w:tc>
          <w:tcPr>
            <w:tcW w:w="3402" w:type="dxa"/>
          </w:tcPr>
          <w:p w14:paraId="685486EC" w14:textId="6701D280"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Б2.В.01(П) Производственная педагогическая практика</w:t>
            </w:r>
          </w:p>
        </w:tc>
        <w:tc>
          <w:tcPr>
            <w:tcW w:w="1276" w:type="dxa"/>
          </w:tcPr>
          <w:p w14:paraId="0DC9002D" w14:textId="73A98561"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2,3</w:t>
            </w:r>
          </w:p>
        </w:tc>
        <w:tc>
          <w:tcPr>
            <w:tcW w:w="1247" w:type="dxa"/>
          </w:tcPr>
          <w:p w14:paraId="731887A0" w14:textId="7A8F870C"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базовый</w:t>
            </w:r>
          </w:p>
        </w:tc>
        <w:tc>
          <w:tcPr>
            <w:tcW w:w="1031" w:type="dxa"/>
          </w:tcPr>
          <w:p w14:paraId="0F17F7B2" w14:textId="6F3CBE02"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1</w:t>
            </w:r>
          </w:p>
        </w:tc>
        <w:tc>
          <w:tcPr>
            <w:tcW w:w="1031" w:type="dxa"/>
          </w:tcPr>
          <w:p w14:paraId="258610CD" w14:textId="08524D3D" w:rsidR="00780B60" w:rsidRPr="00780B60" w:rsidRDefault="00780B60" w:rsidP="00780B60">
            <w:pPr>
              <w:contextualSpacing/>
              <w:jc w:val="both"/>
              <w:rPr>
                <w:rFonts w:ascii="Times New Roman" w:hAnsi="Times New Roman" w:cs="Times New Roman"/>
                <w:sz w:val="24"/>
                <w:szCs w:val="24"/>
              </w:rPr>
            </w:pPr>
            <w:r w:rsidRPr="00780B60">
              <w:rPr>
                <w:rFonts w:ascii="Times New Roman" w:hAnsi="Times New Roman" w:cs="Times New Roman"/>
                <w:sz w:val="24"/>
                <w:szCs w:val="24"/>
              </w:rPr>
              <w:t>9</w:t>
            </w:r>
          </w:p>
        </w:tc>
      </w:tr>
      <w:tr w:rsidR="00780B60" w:rsidRPr="003C0EE4" w14:paraId="79D45076" w14:textId="77777777" w:rsidTr="00BE1950">
        <w:tc>
          <w:tcPr>
            <w:tcW w:w="1270" w:type="dxa"/>
          </w:tcPr>
          <w:p w14:paraId="07C22035" w14:textId="77777777" w:rsidR="00780B60" w:rsidRPr="003C0EE4" w:rsidRDefault="00780B60" w:rsidP="00780B60">
            <w:pPr>
              <w:contextualSpacing/>
              <w:jc w:val="both"/>
              <w:rPr>
                <w:rFonts w:ascii="Times New Roman" w:hAnsi="Times New Roman" w:cs="Times New Roman"/>
                <w:sz w:val="24"/>
                <w:szCs w:val="24"/>
              </w:rPr>
            </w:pPr>
          </w:p>
        </w:tc>
        <w:tc>
          <w:tcPr>
            <w:tcW w:w="1560" w:type="dxa"/>
          </w:tcPr>
          <w:p w14:paraId="3D5A361E" w14:textId="77777777" w:rsidR="00780B60" w:rsidRPr="003C0EE4" w:rsidRDefault="00780B60" w:rsidP="00780B60">
            <w:pPr>
              <w:contextualSpacing/>
              <w:jc w:val="both"/>
              <w:rPr>
                <w:rFonts w:ascii="Times New Roman" w:hAnsi="Times New Roman" w:cs="Times New Roman"/>
                <w:sz w:val="24"/>
                <w:szCs w:val="24"/>
              </w:rPr>
            </w:pPr>
          </w:p>
        </w:tc>
        <w:tc>
          <w:tcPr>
            <w:tcW w:w="3402" w:type="dxa"/>
          </w:tcPr>
          <w:p w14:paraId="48DB04D3" w14:textId="77777777" w:rsidR="00780B60" w:rsidRPr="003C0EE4" w:rsidRDefault="00780B60" w:rsidP="00780B60">
            <w:pPr>
              <w:contextualSpacing/>
              <w:jc w:val="both"/>
              <w:rPr>
                <w:rFonts w:ascii="Times New Roman" w:hAnsi="Times New Roman" w:cs="Times New Roman"/>
                <w:sz w:val="24"/>
                <w:szCs w:val="24"/>
              </w:rPr>
            </w:pPr>
            <w:r w:rsidRPr="003C0EE4">
              <w:rPr>
                <w:rFonts w:ascii="Times New Roman" w:hAnsi="Times New Roman" w:cs="Times New Roman"/>
                <w:sz w:val="24"/>
                <w:szCs w:val="24"/>
              </w:rPr>
              <w:t>Тестовых заданий базового уровня</w:t>
            </w:r>
          </w:p>
        </w:tc>
        <w:tc>
          <w:tcPr>
            <w:tcW w:w="1276" w:type="dxa"/>
          </w:tcPr>
          <w:p w14:paraId="1554EA06" w14:textId="36FCAFD0" w:rsidR="00780B60" w:rsidRPr="003C0EE4" w:rsidRDefault="00780B60" w:rsidP="00780B60">
            <w:pPr>
              <w:contextualSpacing/>
              <w:jc w:val="both"/>
              <w:rPr>
                <w:rFonts w:ascii="Times New Roman" w:hAnsi="Times New Roman" w:cs="Times New Roman"/>
                <w:sz w:val="24"/>
                <w:szCs w:val="24"/>
              </w:rPr>
            </w:pPr>
            <w:r w:rsidRPr="003C0EE4">
              <w:rPr>
                <w:rFonts w:ascii="Times New Roman" w:hAnsi="Times New Roman" w:cs="Times New Roman"/>
                <w:sz w:val="24"/>
                <w:szCs w:val="24"/>
              </w:rPr>
              <w:t>551</w:t>
            </w:r>
          </w:p>
        </w:tc>
        <w:tc>
          <w:tcPr>
            <w:tcW w:w="1247" w:type="dxa"/>
          </w:tcPr>
          <w:p w14:paraId="75A293B6" w14:textId="4EA2A703" w:rsidR="00780B60" w:rsidRPr="003C0EE4" w:rsidRDefault="00780B60" w:rsidP="00780B60">
            <w:pPr>
              <w:contextualSpacing/>
              <w:jc w:val="both"/>
              <w:rPr>
                <w:rFonts w:ascii="Times New Roman" w:hAnsi="Times New Roman" w:cs="Times New Roman"/>
                <w:sz w:val="24"/>
                <w:szCs w:val="24"/>
              </w:rPr>
            </w:pPr>
            <w:r w:rsidRPr="003C0EE4">
              <w:rPr>
                <w:rFonts w:ascii="Times New Roman" w:hAnsi="Times New Roman" w:cs="Times New Roman"/>
                <w:sz w:val="24"/>
                <w:szCs w:val="24"/>
              </w:rPr>
              <w:t>50%</w:t>
            </w:r>
          </w:p>
        </w:tc>
        <w:tc>
          <w:tcPr>
            <w:tcW w:w="1031" w:type="dxa"/>
          </w:tcPr>
          <w:p w14:paraId="79099B69" w14:textId="77777777" w:rsidR="00780B60" w:rsidRPr="003C0EE4" w:rsidRDefault="00780B60" w:rsidP="00780B60">
            <w:pPr>
              <w:contextualSpacing/>
              <w:jc w:val="both"/>
              <w:rPr>
                <w:rFonts w:ascii="Times New Roman" w:hAnsi="Times New Roman" w:cs="Times New Roman"/>
                <w:sz w:val="24"/>
                <w:szCs w:val="24"/>
              </w:rPr>
            </w:pPr>
          </w:p>
        </w:tc>
        <w:tc>
          <w:tcPr>
            <w:tcW w:w="1031" w:type="dxa"/>
          </w:tcPr>
          <w:p w14:paraId="009BF360" w14:textId="77777777" w:rsidR="00780B60" w:rsidRPr="003C0EE4" w:rsidRDefault="00780B60" w:rsidP="00780B60">
            <w:pPr>
              <w:contextualSpacing/>
              <w:jc w:val="both"/>
              <w:rPr>
                <w:rFonts w:ascii="Times New Roman" w:hAnsi="Times New Roman" w:cs="Times New Roman"/>
                <w:sz w:val="24"/>
                <w:szCs w:val="24"/>
              </w:rPr>
            </w:pPr>
          </w:p>
        </w:tc>
      </w:tr>
      <w:tr w:rsidR="00780B60" w:rsidRPr="003C0EE4" w14:paraId="41B89C96" w14:textId="77777777" w:rsidTr="00BE1950">
        <w:tc>
          <w:tcPr>
            <w:tcW w:w="1270" w:type="dxa"/>
          </w:tcPr>
          <w:p w14:paraId="611FAD9C" w14:textId="77777777" w:rsidR="00780B60" w:rsidRPr="003C0EE4" w:rsidRDefault="00780B60" w:rsidP="00780B60">
            <w:pPr>
              <w:contextualSpacing/>
              <w:jc w:val="both"/>
              <w:rPr>
                <w:rFonts w:ascii="Times New Roman" w:hAnsi="Times New Roman" w:cs="Times New Roman"/>
                <w:sz w:val="24"/>
                <w:szCs w:val="24"/>
              </w:rPr>
            </w:pPr>
          </w:p>
        </w:tc>
        <w:tc>
          <w:tcPr>
            <w:tcW w:w="1560" w:type="dxa"/>
          </w:tcPr>
          <w:p w14:paraId="175430E3" w14:textId="77777777" w:rsidR="00780B60" w:rsidRPr="003C0EE4" w:rsidRDefault="00780B60" w:rsidP="00780B60">
            <w:pPr>
              <w:contextualSpacing/>
              <w:jc w:val="both"/>
              <w:rPr>
                <w:rFonts w:ascii="Times New Roman" w:hAnsi="Times New Roman" w:cs="Times New Roman"/>
                <w:sz w:val="24"/>
                <w:szCs w:val="24"/>
              </w:rPr>
            </w:pPr>
          </w:p>
        </w:tc>
        <w:tc>
          <w:tcPr>
            <w:tcW w:w="3402" w:type="dxa"/>
          </w:tcPr>
          <w:p w14:paraId="13E42792" w14:textId="77777777" w:rsidR="00780B60" w:rsidRPr="003C0EE4" w:rsidRDefault="00780B60" w:rsidP="00780B60">
            <w:pPr>
              <w:contextualSpacing/>
              <w:jc w:val="both"/>
              <w:rPr>
                <w:rFonts w:ascii="Times New Roman" w:hAnsi="Times New Roman" w:cs="Times New Roman"/>
                <w:sz w:val="24"/>
                <w:szCs w:val="24"/>
              </w:rPr>
            </w:pPr>
            <w:r w:rsidRPr="003C0EE4">
              <w:rPr>
                <w:rFonts w:ascii="Times New Roman" w:hAnsi="Times New Roman" w:cs="Times New Roman"/>
                <w:sz w:val="24"/>
                <w:szCs w:val="24"/>
              </w:rPr>
              <w:t>Тестовых заданий повышенного уровня</w:t>
            </w:r>
          </w:p>
        </w:tc>
        <w:tc>
          <w:tcPr>
            <w:tcW w:w="1276" w:type="dxa"/>
          </w:tcPr>
          <w:p w14:paraId="32CEBADF" w14:textId="10E78845" w:rsidR="00780B60" w:rsidRPr="003C0EE4" w:rsidRDefault="00780B60" w:rsidP="00780B60">
            <w:pPr>
              <w:contextualSpacing/>
              <w:jc w:val="both"/>
              <w:rPr>
                <w:rFonts w:ascii="Times New Roman" w:hAnsi="Times New Roman" w:cs="Times New Roman"/>
                <w:sz w:val="24"/>
                <w:szCs w:val="24"/>
              </w:rPr>
            </w:pPr>
            <w:r w:rsidRPr="003C0EE4">
              <w:rPr>
                <w:rFonts w:ascii="Times New Roman" w:hAnsi="Times New Roman" w:cs="Times New Roman"/>
                <w:sz w:val="24"/>
                <w:szCs w:val="24"/>
              </w:rPr>
              <w:t>386</w:t>
            </w:r>
          </w:p>
        </w:tc>
        <w:tc>
          <w:tcPr>
            <w:tcW w:w="1247" w:type="dxa"/>
          </w:tcPr>
          <w:p w14:paraId="3FE3C4A5" w14:textId="0F88611E" w:rsidR="00780B60" w:rsidRPr="003C0EE4" w:rsidRDefault="00780B60" w:rsidP="00780B60">
            <w:pPr>
              <w:contextualSpacing/>
              <w:jc w:val="both"/>
              <w:rPr>
                <w:rFonts w:ascii="Times New Roman" w:hAnsi="Times New Roman" w:cs="Times New Roman"/>
                <w:sz w:val="24"/>
                <w:szCs w:val="24"/>
              </w:rPr>
            </w:pPr>
            <w:r w:rsidRPr="003C0EE4">
              <w:rPr>
                <w:rFonts w:ascii="Times New Roman" w:hAnsi="Times New Roman" w:cs="Times New Roman"/>
                <w:sz w:val="24"/>
                <w:szCs w:val="24"/>
              </w:rPr>
              <w:t>35%</w:t>
            </w:r>
          </w:p>
        </w:tc>
        <w:tc>
          <w:tcPr>
            <w:tcW w:w="1031" w:type="dxa"/>
          </w:tcPr>
          <w:p w14:paraId="1FFBBA4C" w14:textId="77777777" w:rsidR="00780B60" w:rsidRPr="003C0EE4" w:rsidRDefault="00780B60" w:rsidP="00780B60">
            <w:pPr>
              <w:contextualSpacing/>
              <w:jc w:val="both"/>
              <w:rPr>
                <w:rFonts w:ascii="Times New Roman" w:hAnsi="Times New Roman" w:cs="Times New Roman"/>
                <w:sz w:val="24"/>
                <w:szCs w:val="24"/>
              </w:rPr>
            </w:pPr>
          </w:p>
        </w:tc>
        <w:tc>
          <w:tcPr>
            <w:tcW w:w="1031" w:type="dxa"/>
          </w:tcPr>
          <w:p w14:paraId="1726AC9C" w14:textId="77777777" w:rsidR="00780B60" w:rsidRPr="003C0EE4" w:rsidRDefault="00780B60" w:rsidP="00780B60">
            <w:pPr>
              <w:contextualSpacing/>
              <w:jc w:val="both"/>
              <w:rPr>
                <w:rFonts w:ascii="Times New Roman" w:hAnsi="Times New Roman" w:cs="Times New Roman"/>
                <w:sz w:val="24"/>
                <w:szCs w:val="24"/>
              </w:rPr>
            </w:pPr>
          </w:p>
        </w:tc>
      </w:tr>
      <w:tr w:rsidR="00780B60" w:rsidRPr="003C0EE4" w14:paraId="69FF0148" w14:textId="77777777" w:rsidTr="00BE1950">
        <w:tc>
          <w:tcPr>
            <w:tcW w:w="1270" w:type="dxa"/>
          </w:tcPr>
          <w:p w14:paraId="625BFE02" w14:textId="77777777" w:rsidR="00780B60" w:rsidRPr="003C0EE4" w:rsidRDefault="00780B60" w:rsidP="00780B60">
            <w:pPr>
              <w:contextualSpacing/>
              <w:jc w:val="both"/>
              <w:rPr>
                <w:rFonts w:ascii="Times New Roman" w:hAnsi="Times New Roman" w:cs="Times New Roman"/>
                <w:sz w:val="24"/>
                <w:szCs w:val="24"/>
              </w:rPr>
            </w:pPr>
          </w:p>
        </w:tc>
        <w:tc>
          <w:tcPr>
            <w:tcW w:w="1560" w:type="dxa"/>
          </w:tcPr>
          <w:p w14:paraId="7E2C728E" w14:textId="77777777" w:rsidR="00780B60" w:rsidRPr="003C0EE4" w:rsidRDefault="00780B60" w:rsidP="00780B60">
            <w:pPr>
              <w:contextualSpacing/>
              <w:jc w:val="both"/>
              <w:rPr>
                <w:rFonts w:ascii="Times New Roman" w:hAnsi="Times New Roman" w:cs="Times New Roman"/>
                <w:sz w:val="24"/>
                <w:szCs w:val="24"/>
              </w:rPr>
            </w:pPr>
          </w:p>
        </w:tc>
        <w:tc>
          <w:tcPr>
            <w:tcW w:w="3402" w:type="dxa"/>
          </w:tcPr>
          <w:p w14:paraId="0A33BE01" w14:textId="77777777" w:rsidR="00780B60" w:rsidRPr="003C0EE4" w:rsidRDefault="00780B60" w:rsidP="00780B60">
            <w:pPr>
              <w:contextualSpacing/>
              <w:jc w:val="both"/>
              <w:rPr>
                <w:rFonts w:ascii="Times New Roman" w:hAnsi="Times New Roman" w:cs="Times New Roman"/>
                <w:sz w:val="24"/>
                <w:szCs w:val="24"/>
              </w:rPr>
            </w:pPr>
            <w:r w:rsidRPr="003C0EE4">
              <w:rPr>
                <w:rFonts w:ascii="Times New Roman" w:hAnsi="Times New Roman" w:cs="Times New Roman"/>
                <w:sz w:val="24"/>
                <w:szCs w:val="24"/>
              </w:rPr>
              <w:t>Тестовых заданий высокого уровня</w:t>
            </w:r>
          </w:p>
        </w:tc>
        <w:tc>
          <w:tcPr>
            <w:tcW w:w="1276" w:type="dxa"/>
          </w:tcPr>
          <w:p w14:paraId="7E0CEF1F" w14:textId="35587328" w:rsidR="00780B60" w:rsidRPr="003C0EE4" w:rsidRDefault="00780B60" w:rsidP="00780B60">
            <w:pPr>
              <w:contextualSpacing/>
              <w:jc w:val="both"/>
              <w:rPr>
                <w:rFonts w:ascii="Times New Roman" w:hAnsi="Times New Roman" w:cs="Times New Roman"/>
                <w:sz w:val="24"/>
                <w:szCs w:val="24"/>
              </w:rPr>
            </w:pPr>
            <w:r w:rsidRPr="003C0EE4">
              <w:rPr>
                <w:rFonts w:ascii="Times New Roman" w:hAnsi="Times New Roman" w:cs="Times New Roman"/>
                <w:sz w:val="24"/>
                <w:szCs w:val="24"/>
              </w:rPr>
              <w:t>165</w:t>
            </w:r>
          </w:p>
        </w:tc>
        <w:tc>
          <w:tcPr>
            <w:tcW w:w="1247" w:type="dxa"/>
          </w:tcPr>
          <w:p w14:paraId="513E7265" w14:textId="1A69410A" w:rsidR="00780B60" w:rsidRPr="003C0EE4" w:rsidRDefault="00780B60" w:rsidP="00780B60">
            <w:pPr>
              <w:contextualSpacing/>
              <w:jc w:val="both"/>
              <w:rPr>
                <w:rFonts w:ascii="Times New Roman" w:hAnsi="Times New Roman" w:cs="Times New Roman"/>
                <w:sz w:val="24"/>
                <w:szCs w:val="24"/>
              </w:rPr>
            </w:pPr>
            <w:r w:rsidRPr="003C0EE4">
              <w:rPr>
                <w:rFonts w:ascii="Times New Roman" w:hAnsi="Times New Roman" w:cs="Times New Roman"/>
                <w:sz w:val="24"/>
                <w:szCs w:val="24"/>
              </w:rPr>
              <w:t>15%</w:t>
            </w:r>
          </w:p>
        </w:tc>
        <w:tc>
          <w:tcPr>
            <w:tcW w:w="1031" w:type="dxa"/>
          </w:tcPr>
          <w:p w14:paraId="63B76987" w14:textId="77777777" w:rsidR="00780B60" w:rsidRPr="003C0EE4" w:rsidRDefault="00780B60" w:rsidP="00780B60">
            <w:pPr>
              <w:contextualSpacing/>
              <w:jc w:val="both"/>
              <w:rPr>
                <w:rFonts w:ascii="Times New Roman" w:hAnsi="Times New Roman" w:cs="Times New Roman"/>
                <w:sz w:val="24"/>
                <w:szCs w:val="24"/>
              </w:rPr>
            </w:pPr>
          </w:p>
        </w:tc>
        <w:tc>
          <w:tcPr>
            <w:tcW w:w="1031" w:type="dxa"/>
          </w:tcPr>
          <w:p w14:paraId="0E583BE9" w14:textId="77777777" w:rsidR="00780B60" w:rsidRPr="003C0EE4" w:rsidRDefault="00780B60" w:rsidP="00780B60">
            <w:pPr>
              <w:contextualSpacing/>
              <w:jc w:val="both"/>
              <w:rPr>
                <w:rFonts w:ascii="Times New Roman" w:hAnsi="Times New Roman" w:cs="Times New Roman"/>
                <w:sz w:val="24"/>
                <w:szCs w:val="24"/>
              </w:rPr>
            </w:pPr>
          </w:p>
        </w:tc>
      </w:tr>
      <w:tr w:rsidR="00780B60" w:rsidRPr="003C0EE4" w14:paraId="5A5B9BC5" w14:textId="77777777" w:rsidTr="00BE1950">
        <w:tc>
          <w:tcPr>
            <w:tcW w:w="1270" w:type="dxa"/>
          </w:tcPr>
          <w:p w14:paraId="76E1045D" w14:textId="77777777" w:rsidR="00780B60" w:rsidRPr="003C0EE4" w:rsidRDefault="00780B60" w:rsidP="00780B60">
            <w:pPr>
              <w:contextualSpacing/>
              <w:jc w:val="both"/>
              <w:rPr>
                <w:rFonts w:ascii="Times New Roman" w:hAnsi="Times New Roman" w:cs="Times New Roman"/>
                <w:sz w:val="24"/>
                <w:szCs w:val="24"/>
              </w:rPr>
            </w:pPr>
          </w:p>
        </w:tc>
        <w:tc>
          <w:tcPr>
            <w:tcW w:w="1560" w:type="dxa"/>
          </w:tcPr>
          <w:p w14:paraId="3171627D" w14:textId="77777777" w:rsidR="00780B60" w:rsidRPr="003C0EE4" w:rsidRDefault="00780B60" w:rsidP="00780B60">
            <w:pPr>
              <w:contextualSpacing/>
              <w:jc w:val="both"/>
              <w:rPr>
                <w:rFonts w:ascii="Times New Roman" w:hAnsi="Times New Roman" w:cs="Times New Roman"/>
                <w:sz w:val="24"/>
                <w:szCs w:val="24"/>
              </w:rPr>
            </w:pPr>
          </w:p>
        </w:tc>
        <w:tc>
          <w:tcPr>
            <w:tcW w:w="3402" w:type="dxa"/>
          </w:tcPr>
          <w:p w14:paraId="65DC353E" w14:textId="77777777" w:rsidR="00780B60" w:rsidRPr="003C0EE4" w:rsidRDefault="00780B60" w:rsidP="00780B60">
            <w:pPr>
              <w:contextualSpacing/>
              <w:jc w:val="both"/>
              <w:rPr>
                <w:rFonts w:ascii="Times New Roman" w:hAnsi="Times New Roman" w:cs="Times New Roman"/>
                <w:sz w:val="24"/>
                <w:szCs w:val="24"/>
              </w:rPr>
            </w:pPr>
            <w:r w:rsidRPr="003C0EE4">
              <w:rPr>
                <w:rFonts w:ascii="Times New Roman" w:hAnsi="Times New Roman" w:cs="Times New Roman"/>
                <w:sz w:val="24"/>
                <w:szCs w:val="24"/>
              </w:rPr>
              <w:t>Общее количество тестовых заданий</w:t>
            </w:r>
          </w:p>
        </w:tc>
        <w:tc>
          <w:tcPr>
            <w:tcW w:w="1276" w:type="dxa"/>
          </w:tcPr>
          <w:p w14:paraId="4BF37193" w14:textId="4E6B4053" w:rsidR="00780B60" w:rsidRPr="003C0EE4" w:rsidRDefault="00780B60" w:rsidP="00780B60">
            <w:pPr>
              <w:contextualSpacing/>
              <w:jc w:val="both"/>
              <w:rPr>
                <w:rFonts w:ascii="Times New Roman" w:hAnsi="Times New Roman" w:cs="Times New Roman"/>
                <w:sz w:val="24"/>
                <w:szCs w:val="24"/>
              </w:rPr>
            </w:pPr>
            <w:r w:rsidRPr="003C0EE4">
              <w:rPr>
                <w:rFonts w:ascii="Times New Roman" w:hAnsi="Times New Roman" w:cs="Times New Roman"/>
                <w:sz w:val="24"/>
                <w:szCs w:val="24"/>
              </w:rPr>
              <w:t>1095</w:t>
            </w:r>
          </w:p>
        </w:tc>
        <w:tc>
          <w:tcPr>
            <w:tcW w:w="1247" w:type="dxa"/>
          </w:tcPr>
          <w:p w14:paraId="5558FD60" w14:textId="77777777" w:rsidR="00780B60" w:rsidRPr="003C0EE4" w:rsidRDefault="00780B60" w:rsidP="00780B60">
            <w:pPr>
              <w:contextualSpacing/>
              <w:jc w:val="both"/>
              <w:rPr>
                <w:rFonts w:ascii="Times New Roman" w:hAnsi="Times New Roman" w:cs="Times New Roman"/>
                <w:sz w:val="24"/>
                <w:szCs w:val="24"/>
              </w:rPr>
            </w:pPr>
            <w:r w:rsidRPr="003C0EE4">
              <w:rPr>
                <w:rFonts w:ascii="Times New Roman" w:hAnsi="Times New Roman" w:cs="Times New Roman"/>
                <w:sz w:val="24"/>
                <w:szCs w:val="24"/>
              </w:rPr>
              <w:t>100%</w:t>
            </w:r>
          </w:p>
        </w:tc>
        <w:tc>
          <w:tcPr>
            <w:tcW w:w="1031" w:type="dxa"/>
          </w:tcPr>
          <w:p w14:paraId="51FD3812" w14:textId="77777777" w:rsidR="00780B60" w:rsidRPr="003C0EE4" w:rsidRDefault="00780B60" w:rsidP="00780B60">
            <w:pPr>
              <w:contextualSpacing/>
              <w:jc w:val="both"/>
              <w:rPr>
                <w:rFonts w:ascii="Times New Roman" w:hAnsi="Times New Roman" w:cs="Times New Roman"/>
                <w:sz w:val="24"/>
                <w:szCs w:val="24"/>
              </w:rPr>
            </w:pPr>
          </w:p>
        </w:tc>
        <w:tc>
          <w:tcPr>
            <w:tcW w:w="1031" w:type="dxa"/>
          </w:tcPr>
          <w:p w14:paraId="7A5CEF77" w14:textId="77777777" w:rsidR="00780B60" w:rsidRPr="003C0EE4" w:rsidRDefault="00780B60" w:rsidP="00780B60">
            <w:pPr>
              <w:contextualSpacing/>
              <w:jc w:val="both"/>
              <w:rPr>
                <w:rFonts w:ascii="Times New Roman" w:hAnsi="Times New Roman" w:cs="Times New Roman"/>
                <w:sz w:val="24"/>
                <w:szCs w:val="24"/>
              </w:rPr>
            </w:pPr>
          </w:p>
        </w:tc>
      </w:tr>
    </w:tbl>
    <w:p w14:paraId="0773B201" w14:textId="77777777" w:rsidR="00A95D54" w:rsidRPr="003C0EE4" w:rsidRDefault="00A95D54" w:rsidP="00A95D54">
      <w:pPr>
        <w:spacing w:after="0" w:line="240" w:lineRule="auto"/>
        <w:contextualSpacing/>
        <w:jc w:val="both"/>
        <w:rPr>
          <w:rFonts w:ascii="Times New Roman" w:hAnsi="Times New Roman" w:cs="Times New Roman"/>
          <w:sz w:val="24"/>
          <w:szCs w:val="24"/>
        </w:rPr>
      </w:pPr>
    </w:p>
    <w:p w14:paraId="6C371F48" w14:textId="7D95B6CA" w:rsidR="00A95D54" w:rsidRPr="003C0EE4" w:rsidRDefault="00A95D54" w:rsidP="00A95D54">
      <w:pPr>
        <w:spacing w:after="0" w:line="240" w:lineRule="auto"/>
        <w:contextualSpacing/>
        <w:jc w:val="center"/>
        <w:rPr>
          <w:rFonts w:ascii="Times New Roman" w:hAnsi="Times New Roman" w:cs="Times New Roman"/>
          <w:b/>
          <w:bCs/>
          <w:sz w:val="24"/>
          <w:szCs w:val="24"/>
        </w:rPr>
      </w:pPr>
      <w:r w:rsidRPr="003C0EE4">
        <w:rPr>
          <w:rFonts w:ascii="Times New Roman" w:hAnsi="Times New Roman" w:cs="Times New Roman"/>
          <w:b/>
          <w:bCs/>
          <w:sz w:val="24"/>
          <w:szCs w:val="24"/>
        </w:rPr>
        <w:t>Распределение тестовых заданий по уровню сложности и система оценивания результатов</w:t>
      </w:r>
    </w:p>
    <w:p w14:paraId="19B7ED71" w14:textId="77777777" w:rsidR="00A95D54" w:rsidRPr="003C0EE4" w:rsidRDefault="00A95D54" w:rsidP="00A95D54">
      <w:pPr>
        <w:spacing w:after="0" w:line="240" w:lineRule="auto"/>
        <w:contextualSpacing/>
        <w:jc w:val="both"/>
        <w:rPr>
          <w:rFonts w:ascii="Times New Roman" w:hAnsi="Times New Roman" w:cs="Times New Roman"/>
          <w:sz w:val="24"/>
          <w:szCs w:val="24"/>
        </w:rPr>
      </w:pPr>
    </w:p>
    <w:tbl>
      <w:tblPr>
        <w:tblStyle w:val="ac"/>
        <w:tblW w:w="20595" w:type="dxa"/>
        <w:tblLook w:val="04A0" w:firstRow="1" w:lastRow="0" w:firstColumn="1" w:lastColumn="0" w:noHBand="0" w:noVBand="1"/>
      </w:tblPr>
      <w:tblGrid>
        <w:gridCol w:w="2483"/>
        <w:gridCol w:w="1765"/>
        <w:gridCol w:w="1559"/>
        <w:gridCol w:w="4820"/>
        <w:gridCol w:w="4984"/>
        <w:gridCol w:w="4984"/>
      </w:tblGrid>
      <w:tr w:rsidR="00A95D54" w:rsidRPr="003C0EE4" w14:paraId="538D6467" w14:textId="77777777" w:rsidTr="003C0EE4">
        <w:trPr>
          <w:gridAfter w:val="2"/>
          <w:wAfter w:w="9968" w:type="dxa"/>
        </w:trPr>
        <w:tc>
          <w:tcPr>
            <w:tcW w:w="2483" w:type="dxa"/>
          </w:tcPr>
          <w:p w14:paraId="401CCB4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Тип задания</w:t>
            </w:r>
          </w:p>
        </w:tc>
        <w:tc>
          <w:tcPr>
            <w:tcW w:w="1765" w:type="dxa"/>
          </w:tcPr>
          <w:p w14:paraId="2BAEA08F"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Уровень сложности</w:t>
            </w:r>
          </w:p>
        </w:tc>
        <w:tc>
          <w:tcPr>
            <w:tcW w:w="1559" w:type="dxa"/>
          </w:tcPr>
          <w:p w14:paraId="655251E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Время выполнения</w:t>
            </w:r>
          </w:p>
        </w:tc>
        <w:tc>
          <w:tcPr>
            <w:tcW w:w="4820" w:type="dxa"/>
          </w:tcPr>
          <w:p w14:paraId="221D27D2"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Система оценивания</w:t>
            </w:r>
          </w:p>
        </w:tc>
      </w:tr>
      <w:tr w:rsidR="00BE1950" w:rsidRPr="003C0EE4" w14:paraId="69E383B8" w14:textId="77777777" w:rsidTr="003C0EE4">
        <w:trPr>
          <w:gridAfter w:val="2"/>
          <w:wAfter w:w="9968" w:type="dxa"/>
        </w:trPr>
        <w:tc>
          <w:tcPr>
            <w:tcW w:w="10627" w:type="dxa"/>
            <w:gridSpan w:val="4"/>
          </w:tcPr>
          <w:p w14:paraId="7FB1FA7D" w14:textId="5F078438" w:rsidR="00BE1950" w:rsidRPr="003C0EE4" w:rsidRDefault="00BE1950" w:rsidP="00BE1950">
            <w:pPr>
              <w:contextualSpacing/>
              <w:jc w:val="center"/>
              <w:rPr>
                <w:rFonts w:ascii="Times New Roman" w:hAnsi="Times New Roman" w:cs="Times New Roman"/>
                <w:i/>
                <w:iCs/>
                <w:sz w:val="24"/>
                <w:szCs w:val="24"/>
              </w:rPr>
            </w:pPr>
            <w:r w:rsidRPr="003C0EE4">
              <w:rPr>
                <w:rFonts w:ascii="Times New Roman" w:hAnsi="Times New Roman" w:cs="Times New Roman"/>
                <w:i/>
                <w:iCs/>
                <w:sz w:val="24"/>
                <w:szCs w:val="24"/>
              </w:rPr>
              <w:t>Критерии оценивания сформированности компетенций по дисциплинам</w:t>
            </w:r>
          </w:p>
        </w:tc>
      </w:tr>
      <w:tr w:rsidR="00A95D54" w:rsidRPr="003C0EE4" w14:paraId="73066D70" w14:textId="77777777" w:rsidTr="003C0EE4">
        <w:trPr>
          <w:gridAfter w:val="2"/>
          <w:wAfter w:w="9968" w:type="dxa"/>
          <w:trHeight w:val="2484"/>
        </w:trPr>
        <w:tc>
          <w:tcPr>
            <w:tcW w:w="2483" w:type="dxa"/>
          </w:tcPr>
          <w:p w14:paraId="72519756"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Комбинированного типа с выбором одного ответа и обоснованием выбора</w:t>
            </w:r>
          </w:p>
        </w:tc>
        <w:tc>
          <w:tcPr>
            <w:tcW w:w="1765" w:type="dxa"/>
          </w:tcPr>
          <w:p w14:paraId="3F27A8D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559" w:type="dxa"/>
          </w:tcPr>
          <w:p w14:paraId="6F86126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1-3 минуты</w:t>
            </w:r>
          </w:p>
        </w:tc>
        <w:tc>
          <w:tcPr>
            <w:tcW w:w="4820" w:type="dxa"/>
          </w:tcPr>
          <w:p w14:paraId="057CFDBF" w14:textId="77777777" w:rsidR="00A95D54" w:rsidRPr="003C0EE4" w:rsidRDefault="00A95D54" w:rsidP="00015269">
            <w:pPr>
              <w:jc w:val="both"/>
              <w:rPr>
                <w:rFonts w:ascii="Times New Roman" w:hAnsi="Times New Roman" w:cs="Times New Roman"/>
                <w:color w:val="000000"/>
                <w:sz w:val="24"/>
                <w:szCs w:val="24"/>
              </w:rPr>
            </w:pPr>
            <w:r w:rsidRPr="003C0EE4">
              <w:rPr>
                <w:rFonts w:ascii="Times New Roman" w:hAnsi="Times New Roman" w:cs="Times New Roman"/>
                <w:color w:val="000000"/>
                <w:sz w:val="24"/>
                <w:szCs w:val="24"/>
              </w:rPr>
              <w:t>Задание комбинированного типа с выбором одного верного ответа из предложенных с обоснованием выбора ответа считается верным, если правильно указана цифра и приведены корректные аргументы, используемые при выборе ответа.</w:t>
            </w:r>
          </w:p>
          <w:p w14:paraId="271F337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Полное совпадение с верным ответом оценивается 1 баллом; если допущены ошибки или ответ отсутствует — 0 баллов.</w:t>
            </w:r>
          </w:p>
        </w:tc>
      </w:tr>
      <w:tr w:rsidR="00A95D54" w:rsidRPr="003C0EE4" w14:paraId="3E8CAFBB" w14:textId="77777777" w:rsidTr="003C0EE4">
        <w:trPr>
          <w:gridAfter w:val="2"/>
          <w:wAfter w:w="9968" w:type="dxa"/>
        </w:trPr>
        <w:tc>
          <w:tcPr>
            <w:tcW w:w="2483" w:type="dxa"/>
          </w:tcPr>
          <w:p w14:paraId="58A162A3"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Задание </w:t>
            </w:r>
            <w:r w:rsidRPr="003C0EE4">
              <w:rPr>
                <w:rFonts w:ascii="Times New Roman" w:hAnsi="Times New Roman" w:cs="Times New Roman"/>
                <w:sz w:val="24"/>
                <w:szCs w:val="24"/>
              </w:rPr>
              <w:lastRenderedPageBreak/>
              <w:t>комбинированного типа с выбором нескольких вариантов ответа из предложенных с обоснованием выбора ответов</w:t>
            </w:r>
          </w:p>
        </w:tc>
        <w:tc>
          <w:tcPr>
            <w:tcW w:w="1765" w:type="dxa"/>
          </w:tcPr>
          <w:p w14:paraId="4251F84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 xml:space="preserve">Повышенный </w:t>
            </w:r>
            <w:r w:rsidRPr="003C0EE4">
              <w:rPr>
                <w:rFonts w:ascii="Times New Roman" w:hAnsi="Times New Roman" w:cs="Times New Roman"/>
                <w:sz w:val="24"/>
                <w:szCs w:val="24"/>
              </w:rPr>
              <w:lastRenderedPageBreak/>
              <w:t>уровень</w:t>
            </w:r>
          </w:p>
        </w:tc>
        <w:tc>
          <w:tcPr>
            <w:tcW w:w="1559" w:type="dxa"/>
          </w:tcPr>
          <w:p w14:paraId="5DAEBFAA"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3-5 минут</w:t>
            </w:r>
          </w:p>
        </w:tc>
        <w:tc>
          <w:tcPr>
            <w:tcW w:w="4820" w:type="dxa"/>
          </w:tcPr>
          <w:p w14:paraId="13FBD0F9"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Задание комбинированного типа с выбором </w:t>
            </w:r>
            <w:r w:rsidRPr="003C0EE4">
              <w:rPr>
                <w:rFonts w:ascii="Times New Roman" w:hAnsi="Times New Roman" w:cs="Times New Roman"/>
                <w:sz w:val="24"/>
                <w:szCs w:val="24"/>
              </w:rPr>
              <w:lastRenderedPageBreak/>
              <w:t>нескольких вариантов ответа из предложенных с обоснованием выбора ответов считается верным, если правильно указаны цифры и приведены корректные аргументы, используемые при выборе ответа. Полное совпадение с верным ответом оценивается 1 баллом; если допущены ошибки или ответ отсутствует — 0 баллов.</w:t>
            </w:r>
          </w:p>
        </w:tc>
      </w:tr>
      <w:tr w:rsidR="00A95D54" w:rsidRPr="003C0EE4" w14:paraId="2DFD23E4" w14:textId="77777777" w:rsidTr="003C0EE4">
        <w:trPr>
          <w:gridAfter w:val="2"/>
          <w:wAfter w:w="9968" w:type="dxa"/>
        </w:trPr>
        <w:tc>
          <w:tcPr>
            <w:tcW w:w="2483" w:type="dxa"/>
          </w:tcPr>
          <w:p w14:paraId="363E798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Закрытого типа на установление соответствия</w:t>
            </w:r>
          </w:p>
        </w:tc>
        <w:tc>
          <w:tcPr>
            <w:tcW w:w="1765" w:type="dxa"/>
          </w:tcPr>
          <w:p w14:paraId="15C89BF7"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 уровень</w:t>
            </w:r>
          </w:p>
        </w:tc>
        <w:tc>
          <w:tcPr>
            <w:tcW w:w="1559" w:type="dxa"/>
          </w:tcPr>
          <w:p w14:paraId="4C14127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5-10 минут</w:t>
            </w:r>
          </w:p>
        </w:tc>
        <w:tc>
          <w:tcPr>
            <w:tcW w:w="4820" w:type="dxa"/>
          </w:tcPr>
          <w:p w14:paraId="39165BB8"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Задание закрытого типа на установление соответствия считается верным, если правильно установлены все соответствия (позиции из одного столбца верно сопоставлены с позициями другого). </w:t>
            </w:r>
          </w:p>
          <w:p w14:paraId="29C9638F" w14:textId="4547112D"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Полное совпадение с верным ответом оценивается </w:t>
            </w:r>
            <w:r w:rsidR="003F35FA" w:rsidRPr="003C0EE4">
              <w:rPr>
                <w:rFonts w:ascii="Times New Roman" w:hAnsi="Times New Roman" w:cs="Times New Roman"/>
                <w:sz w:val="24"/>
                <w:szCs w:val="24"/>
              </w:rPr>
              <w:t>3 баллами</w:t>
            </w:r>
            <w:r w:rsidRPr="003C0EE4">
              <w:rPr>
                <w:rFonts w:ascii="Times New Roman" w:hAnsi="Times New Roman" w:cs="Times New Roman"/>
                <w:sz w:val="24"/>
                <w:szCs w:val="24"/>
              </w:rPr>
              <w:t>; если допущены ошибки или ответ отсутствует — 0 баллов.</w:t>
            </w:r>
          </w:p>
        </w:tc>
      </w:tr>
      <w:tr w:rsidR="00A95D54" w:rsidRPr="003C0EE4" w14:paraId="696AD298" w14:textId="77777777" w:rsidTr="003C0EE4">
        <w:trPr>
          <w:gridAfter w:val="2"/>
          <w:wAfter w:w="9968" w:type="dxa"/>
        </w:trPr>
        <w:tc>
          <w:tcPr>
            <w:tcW w:w="2483" w:type="dxa"/>
          </w:tcPr>
          <w:p w14:paraId="6356AB7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Закрытого типа на установление последовательности</w:t>
            </w:r>
          </w:p>
        </w:tc>
        <w:tc>
          <w:tcPr>
            <w:tcW w:w="1765" w:type="dxa"/>
          </w:tcPr>
          <w:p w14:paraId="0EFD7CBB"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 уровень</w:t>
            </w:r>
          </w:p>
        </w:tc>
        <w:tc>
          <w:tcPr>
            <w:tcW w:w="1559" w:type="dxa"/>
          </w:tcPr>
          <w:p w14:paraId="2DA6CCC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5-10 минут</w:t>
            </w:r>
          </w:p>
        </w:tc>
        <w:tc>
          <w:tcPr>
            <w:tcW w:w="4820" w:type="dxa"/>
          </w:tcPr>
          <w:p w14:paraId="7309D22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Задание закрытого типа на установление последовательности считается верным, если правильно указана вся последовательность.</w:t>
            </w:r>
          </w:p>
          <w:p w14:paraId="5ACF9A99" w14:textId="34F7980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 xml:space="preserve">Полное совпадение с верным ответом оценивается </w:t>
            </w:r>
            <w:r w:rsidR="003F35FA" w:rsidRPr="003C0EE4">
              <w:rPr>
                <w:rFonts w:ascii="Times New Roman" w:hAnsi="Times New Roman" w:cs="Times New Roman"/>
                <w:sz w:val="24"/>
                <w:szCs w:val="24"/>
              </w:rPr>
              <w:t>3 баллами</w:t>
            </w:r>
            <w:r w:rsidRPr="003C0EE4">
              <w:rPr>
                <w:rFonts w:ascii="Times New Roman" w:hAnsi="Times New Roman" w:cs="Times New Roman"/>
                <w:sz w:val="24"/>
                <w:szCs w:val="24"/>
              </w:rPr>
              <w:t>; если допущены ошибки или ответ отсутствует — 0 баллов.</w:t>
            </w:r>
          </w:p>
        </w:tc>
      </w:tr>
      <w:tr w:rsidR="00A95D54" w:rsidRPr="003C0EE4" w14:paraId="1E41F790" w14:textId="77777777" w:rsidTr="003C0EE4">
        <w:trPr>
          <w:gridAfter w:val="2"/>
          <w:wAfter w:w="9968" w:type="dxa"/>
        </w:trPr>
        <w:tc>
          <w:tcPr>
            <w:tcW w:w="2483" w:type="dxa"/>
          </w:tcPr>
          <w:p w14:paraId="421E0A74"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Открытое задание с ответом</w:t>
            </w:r>
          </w:p>
        </w:tc>
        <w:tc>
          <w:tcPr>
            <w:tcW w:w="1765" w:type="dxa"/>
          </w:tcPr>
          <w:p w14:paraId="1583D9F0"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 уровень</w:t>
            </w:r>
          </w:p>
        </w:tc>
        <w:tc>
          <w:tcPr>
            <w:tcW w:w="1559" w:type="dxa"/>
          </w:tcPr>
          <w:p w14:paraId="7E4C7ED6" w14:textId="77777777" w:rsidR="00A95D54" w:rsidRPr="003C0EE4" w:rsidRDefault="00A95D54" w:rsidP="00015269">
            <w:pPr>
              <w:ind w:left="-419" w:firstLine="419"/>
              <w:contextualSpacing/>
              <w:jc w:val="both"/>
              <w:rPr>
                <w:rFonts w:ascii="Times New Roman" w:hAnsi="Times New Roman" w:cs="Times New Roman"/>
                <w:sz w:val="24"/>
                <w:szCs w:val="24"/>
              </w:rPr>
            </w:pPr>
            <w:r w:rsidRPr="003C0EE4">
              <w:rPr>
                <w:rFonts w:ascii="Times New Roman" w:hAnsi="Times New Roman" w:cs="Times New Roman"/>
                <w:sz w:val="24"/>
                <w:szCs w:val="24"/>
              </w:rPr>
              <w:t>3-5 минут</w:t>
            </w:r>
          </w:p>
        </w:tc>
        <w:tc>
          <w:tcPr>
            <w:tcW w:w="4820" w:type="dxa"/>
          </w:tcPr>
          <w:p w14:paraId="57AACFDA" w14:textId="77777777" w:rsidR="00A95D54" w:rsidRPr="003C0EE4" w:rsidRDefault="00A95D54" w:rsidP="00015269">
            <w:pPr>
              <w:jc w:val="both"/>
              <w:rPr>
                <w:rFonts w:ascii="Times New Roman" w:hAnsi="Times New Roman" w:cs="Times New Roman"/>
                <w:color w:val="000000"/>
                <w:sz w:val="24"/>
                <w:szCs w:val="24"/>
              </w:rPr>
            </w:pPr>
            <w:r w:rsidRPr="003C0EE4">
              <w:rPr>
                <w:rFonts w:ascii="Times New Roman" w:hAnsi="Times New Roman" w:cs="Times New Roman"/>
                <w:color w:val="000000"/>
                <w:sz w:val="24"/>
                <w:szCs w:val="24"/>
              </w:rPr>
              <w:t>Задание открытого типа с ответом считается верным, если ответ совпадает с эталонным по содержанию и полноте.</w:t>
            </w:r>
          </w:p>
          <w:p w14:paraId="4EF4BEA1" w14:textId="1F15D661" w:rsidR="00A95D54" w:rsidRPr="003C0EE4" w:rsidRDefault="00A95D54" w:rsidP="00015269">
            <w:pPr>
              <w:jc w:val="both"/>
              <w:rPr>
                <w:rFonts w:ascii="Times New Roman" w:hAnsi="Times New Roman" w:cs="Times New Roman"/>
                <w:color w:val="000000"/>
                <w:sz w:val="24"/>
                <w:szCs w:val="24"/>
              </w:rPr>
            </w:pPr>
            <w:r w:rsidRPr="003C0EE4">
              <w:rPr>
                <w:rFonts w:ascii="Times New Roman" w:hAnsi="Times New Roman" w:cs="Times New Roman"/>
                <w:sz w:val="24"/>
                <w:szCs w:val="24"/>
              </w:rPr>
              <w:t xml:space="preserve">Полное совпадение с верным ответом оценивается </w:t>
            </w:r>
            <w:r w:rsidR="003F35FA" w:rsidRPr="003C0EE4">
              <w:rPr>
                <w:rFonts w:ascii="Times New Roman" w:hAnsi="Times New Roman" w:cs="Times New Roman"/>
                <w:sz w:val="24"/>
                <w:szCs w:val="24"/>
              </w:rPr>
              <w:t>3 баллами</w:t>
            </w:r>
            <w:r w:rsidRPr="003C0EE4">
              <w:rPr>
                <w:rFonts w:ascii="Times New Roman" w:hAnsi="Times New Roman" w:cs="Times New Roman"/>
                <w:sz w:val="24"/>
                <w:szCs w:val="24"/>
              </w:rPr>
              <w:t>; если допущены ошибки или ответ отсутствует — 0 баллов</w:t>
            </w:r>
          </w:p>
        </w:tc>
      </w:tr>
      <w:tr w:rsidR="00A95D54" w:rsidRPr="003C0EE4" w14:paraId="1BB17E74" w14:textId="77777777" w:rsidTr="003C0EE4">
        <w:trPr>
          <w:gridAfter w:val="2"/>
          <w:wAfter w:w="9968" w:type="dxa"/>
        </w:trPr>
        <w:tc>
          <w:tcPr>
            <w:tcW w:w="2483" w:type="dxa"/>
          </w:tcPr>
          <w:p w14:paraId="63C31751"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Открытое задание с развернутым ответом</w:t>
            </w:r>
          </w:p>
        </w:tc>
        <w:tc>
          <w:tcPr>
            <w:tcW w:w="1765" w:type="dxa"/>
          </w:tcPr>
          <w:p w14:paraId="4E626D9E" w14:textId="77777777"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 уровень</w:t>
            </w:r>
          </w:p>
        </w:tc>
        <w:tc>
          <w:tcPr>
            <w:tcW w:w="1559" w:type="dxa"/>
          </w:tcPr>
          <w:p w14:paraId="31143585" w14:textId="77777777" w:rsidR="00A95D54" w:rsidRPr="003C0EE4" w:rsidRDefault="00A95D54" w:rsidP="00015269">
            <w:pPr>
              <w:ind w:left="-419" w:firstLine="419"/>
              <w:contextualSpacing/>
              <w:jc w:val="both"/>
              <w:rPr>
                <w:rFonts w:ascii="Times New Roman" w:hAnsi="Times New Roman" w:cs="Times New Roman"/>
                <w:sz w:val="24"/>
                <w:szCs w:val="24"/>
              </w:rPr>
            </w:pPr>
            <w:r w:rsidRPr="003C0EE4">
              <w:rPr>
                <w:rFonts w:ascii="Times New Roman" w:hAnsi="Times New Roman" w:cs="Times New Roman"/>
                <w:sz w:val="24"/>
                <w:szCs w:val="24"/>
              </w:rPr>
              <w:t>5-10 минут</w:t>
            </w:r>
          </w:p>
        </w:tc>
        <w:tc>
          <w:tcPr>
            <w:tcW w:w="4820" w:type="dxa"/>
          </w:tcPr>
          <w:p w14:paraId="6F55F11A" w14:textId="77777777" w:rsidR="00A95D54" w:rsidRPr="003C0EE4" w:rsidRDefault="00A95D54" w:rsidP="00015269">
            <w:pPr>
              <w:jc w:val="both"/>
              <w:rPr>
                <w:rFonts w:ascii="Times New Roman" w:hAnsi="Times New Roman" w:cs="Times New Roman"/>
                <w:color w:val="000000"/>
                <w:sz w:val="24"/>
                <w:szCs w:val="24"/>
              </w:rPr>
            </w:pPr>
            <w:r w:rsidRPr="003C0EE4">
              <w:rPr>
                <w:rFonts w:ascii="Times New Roman" w:hAnsi="Times New Roman" w:cs="Times New Roman"/>
                <w:color w:val="000000"/>
                <w:sz w:val="24"/>
                <w:szCs w:val="24"/>
              </w:rPr>
              <w:t>Задание открытого типа с развернутым ответом считается верным, если ответ совпадает с эталонным по содержанию и полноте.</w:t>
            </w:r>
          </w:p>
          <w:p w14:paraId="4F0F5EB7" w14:textId="42D8B324" w:rsidR="00A95D54" w:rsidRPr="003C0EE4" w:rsidRDefault="00A95D54" w:rsidP="00015269">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Полный правильный ответ на задание оценивается 3 баллами; если допущена одна ошибка/ неточность/ ответ правильный, но неполный — 1 балл, если допущено более одной ошибки/ ответ неправильный</w:t>
            </w:r>
            <w:r w:rsidR="002E61E0">
              <w:rPr>
                <w:rFonts w:ascii="Times New Roman" w:hAnsi="Times New Roman" w:cs="Times New Roman"/>
                <w:sz w:val="24"/>
                <w:szCs w:val="24"/>
              </w:rPr>
              <w:t>/ ответ отсутствует — 0 баллами</w:t>
            </w:r>
          </w:p>
        </w:tc>
      </w:tr>
      <w:tr w:rsidR="00BE1950" w:rsidRPr="003C0EE4" w14:paraId="41026BE3" w14:textId="77777777" w:rsidTr="003C0EE4">
        <w:trPr>
          <w:gridAfter w:val="2"/>
          <w:wAfter w:w="9968" w:type="dxa"/>
        </w:trPr>
        <w:tc>
          <w:tcPr>
            <w:tcW w:w="10627" w:type="dxa"/>
            <w:gridSpan w:val="4"/>
          </w:tcPr>
          <w:p w14:paraId="5BC8CA36" w14:textId="24E3B33D" w:rsidR="00BE1950" w:rsidRPr="003C0EE4" w:rsidRDefault="00BE1950" w:rsidP="00BE1950">
            <w:pPr>
              <w:jc w:val="center"/>
              <w:rPr>
                <w:rFonts w:ascii="Times New Roman" w:hAnsi="Times New Roman" w:cs="Times New Roman"/>
                <w:i/>
                <w:iCs/>
                <w:color w:val="000000"/>
                <w:sz w:val="24"/>
                <w:szCs w:val="24"/>
              </w:rPr>
            </w:pPr>
            <w:r w:rsidRPr="003C0EE4">
              <w:rPr>
                <w:rFonts w:ascii="Times New Roman" w:hAnsi="Times New Roman" w:cs="Times New Roman"/>
                <w:i/>
                <w:iCs/>
                <w:color w:val="000000"/>
                <w:sz w:val="24"/>
                <w:szCs w:val="24"/>
              </w:rPr>
              <w:t>Критерии оценивания сформированности компетенций по практикам</w:t>
            </w:r>
          </w:p>
        </w:tc>
      </w:tr>
      <w:tr w:rsidR="003C0EE4" w:rsidRPr="003C0EE4" w14:paraId="6274DE7A" w14:textId="77777777" w:rsidTr="003C0EE4">
        <w:trPr>
          <w:gridAfter w:val="2"/>
          <w:wAfter w:w="9968" w:type="dxa"/>
        </w:trPr>
        <w:tc>
          <w:tcPr>
            <w:tcW w:w="2483" w:type="dxa"/>
          </w:tcPr>
          <w:p w14:paraId="683827B6" w14:textId="1AF33810" w:rsidR="003C0EE4" w:rsidRPr="003C0EE4" w:rsidRDefault="003C0EE4" w:rsidP="003C0EE4">
            <w:pPr>
              <w:contextualSpacing/>
              <w:jc w:val="both"/>
              <w:rPr>
                <w:rFonts w:ascii="Times New Roman" w:hAnsi="Times New Roman" w:cs="Times New Roman"/>
                <w:sz w:val="24"/>
                <w:szCs w:val="24"/>
              </w:rPr>
            </w:pPr>
            <w:r w:rsidRPr="003C0EE4">
              <w:rPr>
                <w:rFonts w:ascii="Times New Roman" w:hAnsi="Times New Roman" w:cs="Times New Roman"/>
                <w:sz w:val="24"/>
                <w:szCs w:val="24"/>
              </w:rPr>
              <w:t>Кейс-ситуации</w:t>
            </w:r>
          </w:p>
        </w:tc>
        <w:tc>
          <w:tcPr>
            <w:tcW w:w="1765" w:type="dxa"/>
          </w:tcPr>
          <w:p w14:paraId="4D58584B" w14:textId="13E7C236" w:rsidR="003C0EE4" w:rsidRPr="003C0EE4" w:rsidRDefault="003C0EE4" w:rsidP="003C0EE4">
            <w:pPr>
              <w:contextualSpacing/>
              <w:jc w:val="both"/>
              <w:rPr>
                <w:rFonts w:ascii="Times New Roman" w:hAnsi="Times New Roman" w:cs="Times New Roman"/>
                <w:sz w:val="24"/>
                <w:szCs w:val="24"/>
              </w:rPr>
            </w:pPr>
            <w:r w:rsidRPr="003C0EE4">
              <w:rPr>
                <w:rFonts w:ascii="Times New Roman" w:hAnsi="Times New Roman" w:cs="Times New Roman"/>
                <w:sz w:val="24"/>
                <w:szCs w:val="24"/>
              </w:rPr>
              <w:t>базовый</w:t>
            </w:r>
          </w:p>
        </w:tc>
        <w:tc>
          <w:tcPr>
            <w:tcW w:w="1559" w:type="dxa"/>
          </w:tcPr>
          <w:p w14:paraId="514013A8" w14:textId="3D124E16" w:rsidR="003C0EE4" w:rsidRPr="003C0EE4" w:rsidRDefault="003C0EE4" w:rsidP="003C0EE4">
            <w:pPr>
              <w:ind w:left="-419" w:firstLine="419"/>
              <w:contextualSpacing/>
              <w:jc w:val="both"/>
              <w:rPr>
                <w:rFonts w:ascii="Times New Roman" w:hAnsi="Times New Roman" w:cs="Times New Roman"/>
                <w:sz w:val="24"/>
                <w:szCs w:val="24"/>
              </w:rPr>
            </w:pPr>
            <w:r w:rsidRPr="003C0EE4">
              <w:rPr>
                <w:rFonts w:ascii="Times New Roman" w:hAnsi="Times New Roman" w:cs="Times New Roman"/>
                <w:sz w:val="24"/>
                <w:szCs w:val="24"/>
              </w:rPr>
              <w:t>1-3 минуты</w:t>
            </w:r>
          </w:p>
        </w:tc>
        <w:tc>
          <w:tcPr>
            <w:tcW w:w="4820" w:type="dxa"/>
          </w:tcPr>
          <w:p w14:paraId="223EE8C7" w14:textId="5B43EAEF" w:rsidR="003C0EE4" w:rsidRPr="003C0EE4" w:rsidRDefault="003C0EE4" w:rsidP="003C0EE4">
            <w:pPr>
              <w:jc w:val="both"/>
              <w:rPr>
                <w:rFonts w:ascii="Times New Roman" w:hAnsi="Times New Roman" w:cs="Times New Roman"/>
                <w:color w:val="000000"/>
                <w:sz w:val="24"/>
                <w:szCs w:val="24"/>
              </w:rPr>
            </w:pPr>
            <w:r w:rsidRPr="003C0EE4">
              <w:rPr>
                <w:rFonts w:ascii="Times New Roman" w:hAnsi="Times New Roman" w:cs="Times New Roman"/>
                <w:color w:val="000000"/>
                <w:sz w:val="24"/>
                <w:szCs w:val="24"/>
              </w:rPr>
              <w:t>Выделяет только явные, прямо заданные условия. Не видит скрытых ограничений и противоречий. Применяет готовый шаблон или алгоритм. Не выходит за рамки известной инструкции. Объясняет «что сделано». Ответ описывает действие без анализа последствий. 1 балл</w:t>
            </w:r>
          </w:p>
        </w:tc>
      </w:tr>
      <w:tr w:rsidR="003C0EE4" w:rsidRPr="003C0EE4" w14:paraId="6E215B38" w14:textId="77777777" w:rsidTr="003C0EE4">
        <w:trPr>
          <w:gridAfter w:val="2"/>
          <w:wAfter w:w="9968" w:type="dxa"/>
        </w:trPr>
        <w:tc>
          <w:tcPr>
            <w:tcW w:w="2483" w:type="dxa"/>
          </w:tcPr>
          <w:p w14:paraId="2C6694E6" w14:textId="46CA877B" w:rsidR="003C0EE4" w:rsidRPr="003C0EE4" w:rsidRDefault="003C0EE4" w:rsidP="003C0EE4">
            <w:pPr>
              <w:contextualSpacing/>
              <w:jc w:val="both"/>
              <w:rPr>
                <w:rFonts w:ascii="Times New Roman" w:hAnsi="Times New Roman" w:cs="Times New Roman"/>
                <w:sz w:val="24"/>
                <w:szCs w:val="24"/>
              </w:rPr>
            </w:pPr>
            <w:r w:rsidRPr="003C0EE4">
              <w:rPr>
                <w:rFonts w:ascii="Times New Roman" w:hAnsi="Times New Roman" w:cs="Times New Roman"/>
                <w:sz w:val="24"/>
                <w:szCs w:val="24"/>
              </w:rPr>
              <w:t>Кейс-ситуации</w:t>
            </w:r>
          </w:p>
        </w:tc>
        <w:tc>
          <w:tcPr>
            <w:tcW w:w="1765" w:type="dxa"/>
          </w:tcPr>
          <w:p w14:paraId="766B0282" w14:textId="60F395E6" w:rsidR="003C0EE4" w:rsidRPr="003C0EE4" w:rsidRDefault="003C0EE4" w:rsidP="003C0EE4">
            <w:pPr>
              <w:contextualSpacing/>
              <w:jc w:val="both"/>
              <w:rPr>
                <w:rFonts w:ascii="Times New Roman" w:hAnsi="Times New Roman" w:cs="Times New Roman"/>
                <w:sz w:val="24"/>
                <w:szCs w:val="24"/>
              </w:rPr>
            </w:pPr>
            <w:r w:rsidRPr="003C0EE4">
              <w:rPr>
                <w:rFonts w:ascii="Times New Roman" w:hAnsi="Times New Roman" w:cs="Times New Roman"/>
                <w:sz w:val="24"/>
                <w:szCs w:val="24"/>
              </w:rPr>
              <w:t>Повышенный уровень</w:t>
            </w:r>
          </w:p>
        </w:tc>
        <w:tc>
          <w:tcPr>
            <w:tcW w:w="1559" w:type="dxa"/>
          </w:tcPr>
          <w:p w14:paraId="024C35F5" w14:textId="7BCA8E30" w:rsidR="003C0EE4" w:rsidRPr="003C0EE4" w:rsidRDefault="003C0EE4" w:rsidP="003C0EE4">
            <w:pPr>
              <w:ind w:left="-419" w:firstLine="419"/>
              <w:contextualSpacing/>
              <w:jc w:val="both"/>
              <w:rPr>
                <w:rFonts w:ascii="Times New Roman" w:hAnsi="Times New Roman" w:cs="Times New Roman"/>
                <w:sz w:val="24"/>
                <w:szCs w:val="24"/>
              </w:rPr>
            </w:pPr>
            <w:r w:rsidRPr="003C0EE4">
              <w:rPr>
                <w:rFonts w:ascii="Times New Roman" w:hAnsi="Times New Roman" w:cs="Times New Roman"/>
                <w:sz w:val="24"/>
                <w:szCs w:val="24"/>
              </w:rPr>
              <w:t>3-5 минут</w:t>
            </w:r>
          </w:p>
        </w:tc>
        <w:tc>
          <w:tcPr>
            <w:tcW w:w="4820" w:type="dxa"/>
          </w:tcPr>
          <w:p w14:paraId="40BEADE1" w14:textId="13C01F92" w:rsidR="003C0EE4" w:rsidRPr="003C0EE4" w:rsidRDefault="003C0EE4" w:rsidP="003C0EE4">
            <w:pPr>
              <w:jc w:val="both"/>
              <w:rPr>
                <w:rFonts w:ascii="Times New Roman" w:hAnsi="Times New Roman" w:cs="Times New Roman"/>
                <w:color w:val="000000"/>
                <w:sz w:val="24"/>
                <w:szCs w:val="24"/>
              </w:rPr>
            </w:pPr>
            <w:r w:rsidRPr="003C0EE4">
              <w:rPr>
                <w:rFonts w:ascii="Times New Roman" w:hAnsi="Times New Roman" w:cs="Times New Roman"/>
                <w:color w:val="000000"/>
                <w:sz w:val="24"/>
                <w:szCs w:val="24"/>
              </w:rPr>
              <w:t>Видит главное и второстепенное. Выбирает способ из нескольких известных. Адаптирует типовой метод под конкретные условия. Объясняет «почему сделан именно так». Прогнозирует ближайший результат. Сортирует релевантную и нерелевантную информацию. Замечает противоречия в данных. 2 балла</w:t>
            </w:r>
          </w:p>
        </w:tc>
      </w:tr>
      <w:tr w:rsidR="003C0EE4" w:rsidRPr="003C0EE4" w14:paraId="4A18ECC9" w14:textId="77777777" w:rsidTr="003C0EE4">
        <w:trPr>
          <w:gridAfter w:val="2"/>
          <w:wAfter w:w="9968" w:type="dxa"/>
        </w:trPr>
        <w:tc>
          <w:tcPr>
            <w:tcW w:w="2483" w:type="dxa"/>
          </w:tcPr>
          <w:p w14:paraId="5A27028E" w14:textId="62BC4D60" w:rsidR="003C0EE4" w:rsidRPr="003C0EE4" w:rsidRDefault="003C0EE4" w:rsidP="003C0EE4">
            <w:pPr>
              <w:contextualSpacing/>
              <w:jc w:val="both"/>
              <w:rPr>
                <w:rFonts w:ascii="Times New Roman" w:hAnsi="Times New Roman" w:cs="Times New Roman"/>
                <w:sz w:val="24"/>
                <w:szCs w:val="24"/>
              </w:rPr>
            </w:pPr>
            <w:r w:rsidRPr="003C0EE4">
              <w:rPr>
                <w:rFonts w:ascii="Times New Roman" w:hAnsi="Times New Roman" w:cs="Times New Roman"/>
                <w:sz w:val="24"/>
                <w:szCs w:val="24"/>
              </w:rPr>
              <w:lastRenderedPageBreak/>
              <w:t>Кейс-ситуации</w:t>
            </w:r>
          </w:p>
        </w:tc>
        <w:tc>
          <w:tcPr>
            <w:tcW w:w="1765" w:type="dxa"/>
          </w:tcPr>
          <w:p w14:paraId="2599ED2F" w14:textId="24BDCE63" w:rsidR="003C0EE4" w:rsidRPr="003C0EE4" w:rsidRDefault="003C0EE4" w:rsidP="003C0EE4">
            <w:pPr>
              <w:contextualSpacing/>
              <w:jc w:val="both"/>
              <w:rPr>
                <w:rFonts w:ascii="Times New Roman" w:hAnsi="Times New Roman" w:cs="Times New Roman"/>
                <w:sz w:val="24"/>
                <w:szCs w:val="24"/>
              </w:rPr>
            </w:pPr>
            <w:r w:rsidRPr="003C0EE4">
              <w:rPr>
                <w:rFonts w:ascii="Times New Roman" w:hAnsi="Times New Roman" w:cs="Times New Roman"/>
                <w:sz w:val="24"/>
                <w:szCs w:val="24"/>
              </w:rPr>
              <w:t>Высокий уровень</w:t>
            </w:r>
          </w:p>
        </w:tc>
        <w:tc>
          <w:tcPr>
            <w:tcW w:w="1559" w:type="dxa"/>
          </w:tcPr>
          <w:p w14:paraId="1D2CF79F" w14:textId="20A364B0" w:rsidR="003C0EE4" w:rsidRPr="003C0EE4" w:rsidRDefault="003C0EE4" w:rsidP="003C0EE4">
            <w:pPr>
              <w:ind w:left="-419" w:firstLine="419"/>
              <w:contextualSpacing/>
              <w:jc w:val="both"/>
              <w:rPr>
                <w:rFonts w:ascii="Times New Roman" w:hAnsi="Times New Roman" w:cs="Times New Roman"/>
                <w:sz w:val="24"/>
                <w:szCs w:val="24"/>
              </w:rPr>
            </w:pPr>
            <w:r w:rsidRPr="003C0EE4">
              <w:rPr>
                <w:rFonts w:ascii="Times New Roman" w:hAnsi="Times New Roman" w:cs="Times New Roman"/>
                <w:sz w:val="24"/>
                <w:szCs w:val="24"/>
              </w:rPr>
              <w:t>5-10 минут</w:t>
            </w:r>
          </w:p>
        </w:tc>
        <w:tc>
          <w:tcPr>
            <w:tcW w:w="4820" w:type="dxa"/>
          </w:tcPr>
          <w:p w14:paraId="6124568B" w14:textId="640047E8" w:rsidR="003C0EE4" w:rsidRPr="003C0EE4" w:rsidRDefault="003C0EE4" w:rsidP="003C0EE4">
            <w:pPr>
              <w:jc w:val="both"/>
              <w:rPr>
                <w:rFonts w:ascii="Times New Roman" w:hAnsi="Times New Roman" w:cs="Times New Roman"/>
                <w:color w:val="000000"/>
                <w:sz w:val="24"/>
                <w:szCs w:val="24"/>
              </w:rPr>
            </w:pPr>
            <w:r w:rsidRPr="003C0EE4">
              <w:rPr>
                <w:rFonts w:ascii="Times New Roman" w:hAnsi="Times New Roman" w:cs="Times New Roman"/>
                <w:color w:val="000000"/>
                <w:sz w:val="24"/>
                <w:szCs w:val="24"/>
              </w:rPr>
              <w:t>Комбинирует разные способы. Создает новый алгоритм под ситуацию. Обосновывает отказ от шаблонных решений. Критически оценивает источники. Самостоятельно находит недостающую информацию. Выявляет скрытые ресурсы. Если разработка конс</w:t>
            </w:r>
            <w:r w:rsidR="00F028D6">
              <w:rPr>
                <w:rFonts w:ascii="Times New Roman" w:hAnsi="Times New Roman" w:cs="Times New Roman"/>
                <w:color w:val="000000"/>
                <w:sz w:val="24"/>
                <w:szCs w:val="24"/>
              </w:rPr>
              <w:t xml:space="preserve">пекта, технологической карты и </w:t>
            </w:r>
            <w:r w:rsidRPr="003C0EE4">
              <w:rPr>
                <w:rFonts w:ascii="Times New Roman" w:hAnsi="Times New Roman" w:cs="Times New Roman"/>
                <w:color w:val="000000"/>
                <w:sz w:val="24"/>
                <w:szCs w:val="24"/>
              </w:rPr>
              <w:t>т.д., то учитывается его готовность к использованию в экспертной или конкурсной работе. Может быть рекомендован как образец.</w:t>
            </w:r>
          </w:p>
        </w:tc>
      </w:tr>
      <w:tr w:rsidR="003C0EE4" w:rsidRPr="003C0EE4" w14:paraId="32032C93" w14:textId="024A6BE0" w:rsidTr="003C0EE4">
        <w:tc>
          <w:tcPr>
            <w:tcW w:w="10627" w:type="dxa"/>
            <w:gridSpan w:val="4"/>
          </w:tcPr>
          <w:p w14:paraId="034CF82B" w14:textId="77777777" w:rsidR="003C0EE4" w:rsidRPr="003C0EE4" w:rsidRDefault="003C0EE4" w:rsidP="003C0EE4">
            <w:pPr>
              <w:jc w:val="both"/>
              <w:rPr>
                <w:rFonts w:ascii="Times New Roman" w:hAnsi="Times New Roman" w:cs="Times New Roman"/>
                <w:color w:val="000000"/>
                <w:sz w:val="24"/>
                <w:szCs w:val="24"/>
              </w:rPr>
            </w:pPr>
            <w:r w:rsidRPr="003C0EE4">
              <w:rPr>
                <w:rFonts w:ascii="Times New Roman" w:hAnsi="Times New Roman" w:cs="Times New Roman"/>
                <w:color w:val="000000"/>
                <w:sz w:val="24"/>
                <w:szCs w:val="24"/>
              </w:rPr>
              <w:t>1. Низкий уровень сформированности компетенций - менее 50% от максимально возможной суммы баллов.</w:t>
            </w:r>
          </w:p>
          <w:p w14:paraId="3AD93CCC" w14:textId="77777777" w:rsidR="003C0EE4" w:rsidRPr="003C0EE4" w:rsidRDefault="003C0EE4" w:rsidP="003C0EE4">
            <w:pPr>
              <w:jc w:val="both"/>
              <w:rPr>
                <w:rFonts w:ascii="Times New Roman" w:hAnsi="Times New Roman" w:cs="Times New Roman"/>
                <w:color w:val="000000"/>
                <w:sz w:val="24"/>
                <w:szCs w:val="24"/>
              </w:rPr>
            </w:pPr>
            <w:r w:rsidRPr="003C0EE4">
              <w:rPr>
                <w:rFonts w:ascii="Times New Roman" w:hAnsi="Times New Roman" w:cs="Times New Roman"/>
                <w:color w:val="000000"/>
                <w:sz w:val="24"/>
                <w:szCs w:val="24"/>
              </w:rPr>
              <w:t>2. Базовый уровень сформированности компетенций - от 50 до 69% от максимально возможной суммы баллов.</w:t>
            </w:r>
          </w:p>
          <w:p w14:paraId="3AFE3A46" w14:textId="77777777" w:rsidR="003C0EE4" w:rsidRPr="003C0EE4" w:rsidRDefault="003C0EE4" w:rsidP="003C0EE4">
            <w:pPr>
              <w:jc w:val="both"/>
              <w:rPr>
                <w:rFonts w:ascii="Times New Roman" w:hAnsi="Times New Roman" w:cs="Times New Roman"/>
                <w:color w:val="000000"/>
                <w:sz w:val="24"/>
                <w:szCs w:val="24"/>
              </w:rPr>
            </w:pPr>
            <w:r w:rsidRPr="003C0EE4">
              <w:rPr>
                <w:rFonts w:ascii="Times New Roman" w:hAnsi="Times New Roman" w:cs="Times New Roman"/>
                <w:color w:val="000000"/>
                <w:sz w:val="24"/>
                <w:szCs w:val="24"/>
              </w:rPr>
              <w:t>3. Повышенный уровень сформированности компетенций - от 70 до 89% от максимально возможной суммы баллов.</w:t>
            </w:r>
          </w:p>
          <w:p w14:paraId="460E69F1" w14:textId="77777777" w:rsidR="003C0EE4" w:rsidRPr="003C0EE4" w:rsidRDefault="003C0EE4" w:rsidP="003C0EE4">
            <w:pPr>
              <w:jc w:val="both"/>
              <w:rPr>
                <w:rFonts w:ascii="Times New Roman" w:hAnsi="Times New Roman" w:cs="Times New Roman"/>
                <w:color w:val="000000"/>
                <w:sz w:val="24"/>
                <w:szCs w:val="24"/>
              </w:rPr>
            </w:pPr>
            <w:r w:rsidRPr="003C0EE4">
              <w:rPr>
                <w:rFonts w:ascii="Times New Roman" w:hAnsi="Times New Roman" w:cs="Times New Roman"/>
                <w:color w:val="000000"/>
                <w:sz w:val="24"/>
                <w:szCs w:val="24"/>
              </w:rPr>
              <w:t>4. Высокий уровень сформированности компетенций - от 90 до 100% от максимально возможной суммы баллов.</w:t>
            </w:r>
          </w:p>
        </w:tc>
        <w:tc>
          <w:tcPr>
            <w:tcW w:w="4984" w:type="dxa"/>
          </w:tcPr>
          <w:p w14:paraId="7C192798" w14:textId="60706AA6" w:rsidR="003C0EE4" w:rsidRPr="003C0EE4" w:rsidRDefault="003C0EE4" w:rsidP="003C0EE4">
            <w:r w:rsidRPr="003C0EE4">
              <w:rPr>
                <w:rFonts w:ascii="Times New Roman" w:hAnsi="Times New Roman" w:cs="Times New Roman"/>
                <w:sz w:val="24"/>
                <w:szCs w:val="24"/>
              </w:rPr>
              <w:t>Повышенный уровень</w:t>
            </w:r>
          </w:p>
        </w:tc>
        <w:tc>
          <w:tcPr>
            <w:tcW w:w="4984" w:type="dxa"/>
          </w:tcPr>
          <w:p w14:paraId="6C10ED67" w14:textId="53B8413D" w:rsidR="003C0EE4" w:rsidRPr="003C0EE4" w:rsidRDefault="003C0EE4" w:rsidP="003C0EE4">
            <w:r w:rsidRPr="003C0EE4">
              <w:rPr>
                <w:rFonts w:ascii="Times New Roman" w:hAnsi="Times New Roman" w:cs="Times New Roman"/>
                <w:sz w:val="24"/>
                <w:szCs w:val="24"/>
              </w:rPr>
              <w:t>3-5 минут</w:t>
            </w:r>
          </w:p>
        </w:tc>
      </w:tr>
    </w:tbl>
    <w:p w14:paraId="3ED1DE11" w14:textId="77777777" w:rsidR="00A95D54" w:rsidRPr="003C0EE4" w:rsidRDefault="00A95D54" w:rsidP="00A95D54">
      <w:pPr>
        <w:spacing w:after="0" w:line="240" w:lineRule="auto"/>
        <w:contextualSpacing/>
        <w:jc w:val="both"/>
        <w:rPr>
          <w:rFonts w:ascii="Times New Roman" w:hAnsi="Times New Roman" w:cs="Times New Roman"/>
          <w:sz w:val="24"/>
          <w:szCs w:val="24"/>
        </w:rPr>
      </w:pPr>
    </w:p>
    <w:p w14:paraId="4F4C0E5C" w14:textId="77777777" w:rsidR="003F35FA" w:rsidRPr="003C0EE4" w:rsidRDefault="003F35FA">
      <w:pPr>
        <w:rPr>
          <w:rFonts w:ascii="Times New Roman" w:hAnsi="Times New Roman" w:cs="Times New Roman"/>
          <w:b/>
          <w:sz w:val="20"/>
          <w:szCs w:val="20"/>
        </w:rPr>
      </w:pPr>
      <w:r w:rsidRPr="003C0EE4">
        <w:rPr>
          <w:rFonts w:ascii="Times New Roman" w:hAnsi="Times New Roman" w:cs="Times New Roman"/>
          <w:b/>
          <w:sz w:val="20"/>
          <w:szCs w:val="20"/>
        </w:rPr>
        <w:br w:type="page"/>
      </w:r>
    </w:p>
    <w:p w14:paraId="40A845AF" w14:textId="3086873A" w:rsidR="003C0EE4" w:rsidRPr="003C0EE4" w:rsidRDefault="00F028D6" w:rsidP="003C0EE4">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lastRenderedPageBreak/>
        <w:t xml:space="preserve">3. МАКЕТЫ ТЕСТОВЫХ ЗАДАНИЙ ПО </w:t>
      </w:r>
      <w:r w:rsidR="003C0EE4" w:rsidRPr="003C0EE4">
        <w:rPr>
          <w:rFonts w:ascii="Times New Roman" w:hAnsi="Times New Roman" w:cs="Times New Roman"/>
          <w:b/>
          <w:sz w:val="20"/>
          <w:szCs w:val="20"/>
        </w:rPr>
        <w:t xml:space="preserve">ДИСЦИПЛИНАМ/ ПРАКТИКАМ/ИНДИКАТОРУ КОМПЕТЕНЦИИ </w:t>
      </w:r>
    </w:p>
    <w:p w14:paraId="2156156B" w14:textId="05091195" w:rsidR="003C0EE4" w:rsidRPr="003C0EE4" w:rsidRDefault="003C0EE4" w:rsidP="00C56B60">
      <w:pPr>
        <w:spacing w:after="0" w:line="240" w:lineRule="auto"/>
        <w:jc w:val="center"/>
        <w:rPr>
          <w:rFonts w:ascii="Times New Roman" w:hAnsi="Times New Roman" w:cs="Times New Roman"/>
          <w:b/>
          <w:sz w:val="20"/>
          <w:szCs w:val="20"/>
        </w:rPr>
      </w:pPr>
    </w:p>
    <w:p w14:paraId="47F43CC6" w14:textId="77777777" w:rsidR="003C0EE4" w:rsidRPr="003C0EE4" w:rsidRDefault="003C0EE4" w:rsidP="00C56B60">
      <w:pPr>
        <w:spacing w:after="0" w:line="240" w:lineRule="auto"/>
        <w:jc w:val="center"/>
        <w:rPr>
          <w:rFonts w:ascii="Times New Roman" w:hAnsi="Times New Roman" w:cs="Times New Roman"/>
          <w:b/>
          <w:sz w:val="20"/>
          <w:szCs w:val="20"/>
        </w:rPr>
      </w:pPr>
    </w:p>
    <w:p w14:paraId="22CD118B" w14:textId="77777777" w:rsidR="00C56B60" w:rsidRPr="003C0EE4" w:rsidRDefault="00C56B60" w:rsidP="00C56B60">
      <w:pPr>
        <w:spacing w:after="0" w:line="240" w:lineRule="auto"/>
        <w:rPr>
          <w:rFonts w:ascii="Times New Roman" w:hAnsi="Times New Roman" w:cs="Times New Roman"/>
          <w:sz w:val="20"/>
          <w:szCs w:val="20"/>
        </w:rPr>
      </w:pPr>
    </w:p>
    <w:tbl>
      <w:tblPr>
        <w:tblStyle w:val="ac"/>
        <w:tblW w:w="0" w:type="auto"/>
        <w:tblInd w:w="-5" w:type="dxa"/>
        <w:tblLook w:val="04A0" w:firstRow="1" w:lastRow="0" w:firstColumn="1" w:lastColumn="0" w:noHBand="0" w:noVBand="1"/>
      </w:tblPr>
      <w:tblGrid>
        <w:gridCol w:w="8243"/>
        <w:gridCol w:w="1722"/>
        <w:gridCol w:w="722"/>
      </w:tblGrid>
      <w:tr w:rsidR="003D1B45" w:rsidRPr="003C0EE4" w14:paraId="6CA63384" w14:textId="77777777" w:rsidTr="003D1B45">
        <w:tc>
          <w:tcPr>
            <w:tcW w:w="0" w:type="auto"/>
          </w:tcPr>
          <w:p w14:paraId="3026CBC0" w14:textId="5FA4F7D8" w:rsidR="003D1B45" w:rsidRPr="003C0EE4" w:rsidRDefault="003D1B45" w:rsidP="00CA3681">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компетенции: </w:t>
            </w:r>
          </w:p>
          <w:p w14:paraId="5B635ED0" w14:textId="5CD3C514" w:rsidR="003D1B45" w:rsidRPr="003C0EE4" w:rsidRDefault="003D1B45" w:rsidP="00CA3681">
            <w:pPr>
              <w:ind w:right="113"/>
              <w:contextualSpacing/>
              <w:rPr>
                <w:rFonts w:ascii="Times New Roman" w:hAnsi="Times New Roman" w:cs="Times New Roman"/>
                <w:b/>
                <w:sz w:val="20"/>
                <w:szCs w:val="20"/>
              </w:rPr>
            </w:pPr>
            <w:r w:rsidRPr="003C0EE4">
              <w:rPr>
                <w:rFonts w:ascii="Times New Roman" w:hAnsi="Times New Roman" w:cs="Times New Roman"/>
                <w:b/>
                <w:sz w:val="20"/>
                <w:szCs w:val="20"/>
              </w:rPr>
              <w:t xml:space="preserve">УК-1 </w:t>
            </w:r>
          </w:p>
          <w:p w14:paraId="0E393825" w14:textId="267BA90E" w:rsidR="003D1B45" w:rsidRPr="003C0EE4" w:rsidRDefault="003D1B45" w:rsidP="00CA3681">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Способен осуществлять поиск, критический анализ и синтез информации, применять системный подход для решения поставленных задач</w:t>
            </w:r>
          </w:p>
        </w:tc>
        <w:tc>
          <w:tcPr>
            <w:tcW w:w="0" w:type="auto"/>
          </w:tcPr>
          <w:p w14:paraId="442B8A1B" w14:textId="3CB566D4"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555DFD28"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3D1B45" w:rsidRPr="003C0EE4" w14:paraId="1C00CE2D" w14:textId="77777777" w:rsidTr="003D1B45">
        <w:tc>
          <w:tcPr>
            <w:tcW w:w="0" w:type="auto"/>
          </w:tcPr>
          <w:p w14:paraId="3F133575" w14:textId="041E748E" w:rsidR="003D1B45" w:rsidRPr="003C0EE4" w:rsidRDefault="003D1B45" w:rsidP="00CA3681">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5EF68F8F" w14:textId="5EE84A68" w:rsidR="003D1B45" w:rsidRPr="003C0EE4" w:rsidRDefault="003D1B45" w:rsidP="00CA3681">
            <w:pPr>
              <w:ind w:right="113"/>
              <w:contextualSpacing/>
              <w:rPr>
                <w:rFonts w:ascii="Times New Roman" w:hAnsi="Times New Roman" w:cs="Times New Roman"/>
                <w:b/>
                <w:sz w:val="20"/>
                <w:szCs w:val="20"/>
              </w:rPr>
            </w:pPr>
            <w:r w:rsidRPr="003C0EE4">
              <w:rPr>
                <w:rFonts w:ascii="Times New Roman" w:hAnsi="Times New Roman" w:cs="Times New Roman"/>
                <w:b/>
                <w:sz w:val="20"/>
                <w:szCs w:val="20"/>
              </w:rPr>
              <w:t>УК-1.1</w:t>
            </w:r>
          </w:p>
          <w:p w14:paraId="33EE5AC9" w14:textId="7BC8860A" w:rsidR="003D1B45" w:rsidRPr="003C0EE4" w:rsidRDefault="003D1B45" w:rsidP="00CA3681">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Анализирует задачу, выделяя ее базовые составляющие</w:t>
            </w:r>
          </w:p>
        </w:tc>
        <w:tc>
          <w:tcPr>
            <w:tcW w:w="0" w:type="auto"/>
          </w:tcPr>
          <w:p w14:paraId="5A1D91D5" w14:textId="77777777" w:rsidR="003D1B45" w:rsidRPr="003C0EE4" w:rsidRDefault="003D1B45" w:rsidP="00CA3681">
            <w:pPr>
              <w:rPr>
                <w:rFonts w:ascii="Times New Roman" w:hAnsi="Times New Roman" w:cs="Times New Roman"/>
                <w:sz w:val="20"/>
                <w:szCs w:val="20"/>
              </w:rPr>
            </w:pPr>
          </w:p>
        </w:tc>
        <w:tc>
          <w:tcPr>
            <w:tcW w:w="0" w:type="auto"/>
          </w:tcPr>
          <w:p w14:paraId="3B7076CA" w14:textId="77777777" w:rsidR="003D1B45" w:rsidRPr="003C0EE4" w:rsidRDefault="003D1B45" w:rsidP="00CA3681">
            <w:pPr>
              <w:rPr>
                <w:rFonts w:ascii="Times New Roman" w:hAnsi="Times New Roman" w:cs="Times New Roman"/>
                <w:sz w:val="20"/>
                <w:szCs w:val="20"/>
              </w:rPr>
            </w:pPr>
          </w:p>
        </w:tc>
      </w:tr>
      <w:tr w:rsidR="003D1B45" w:rsidRPr="003C0EE4" w14:paraId="7BBC9B4F" w14:textId="77777777" w:rsidTr="003D1B45">
        <w:tc>
          <w:tcPr>
            <w:tcW w:w="0" w:type="auto"/>
          </w:tcPr>
          <w:p w14:paraId="65F25310" w14:textId="256F2DA9" w:rsidR="003D1B45" w:rsidRPr="003C0EE4" w:rsidRDefault="003D1B45" w:rsidP="00CA3681">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1C6967EE" w14:textId="1F9A8CB9" w:rsidR="003D1B45" w:rsidRPr="003C0EE4" w:rsidRDefault="003D1B45" w:rsidP="00E50622">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Кому принадлежат слова: «Философия начинается с удивления»?</w:t>
            </w:r>
          </w:p>
        </w:tc>
        <w:tc>
          <w:tcPr>
            <w:tcW w:w="0" w:type="auto"/>
          </w:tcPr>
          <w:p w14:paraId="12C4C425"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21A57923" w14:textId="56C5F0EB"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7DA7B0CA" w14:textId="77777777" w:rsidTr="003D1B45">
        <w:tc>
          <w:tcPr>
            <w:tcW w:w="0" w:type="auto"/>
          </w:tcPr>
          <w:p w14:paraId="0D9F1306" w14:textId="7A938E55" w:rsidR="003D1B45" w:rsidRPr="003C0EE4" w:rsidRDefault="003D1B45" w:rsidP="00CA36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2AA98142" w14:textId="1372F66F" w:rsidR="003D1B45" w:rsidRPr="003C0EE4" w:rsidRDefault="003D1B45" w:rsidP="00E50622">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и установите соответствие: кликните сначала на элемент левого столбца, далее – на соответствующий элемент правого столбца, чтобы установить связь).</w:t>
            </w:r>
          </w:p>
          <w:p w14:paraId="43D07DAB" w14:textId="3FEAE612" w:rsidR="003D1B45" w:rsidRPr="003C0EE4" w:rsidRDefault="003D1B45" w:rsidP="00E50622">
            <w:pPr>
              <w:jc w:val="both"/>
              <w:rPr>
                <w:rFonts w:ascii="Times New Roman" w:hAnsi="Times New Roman" w:cs="Times New Roman"/>
                <w:sz w:val="20"/>
                <w:szCs w:val="20"/>
              </w:rPr>
            </w:pPr>
            <w:r w:rsidRPr="003C0EE4">
              <w:rPr>
                <w:rFonts w:ascii="Times New Roman" w:hAnsi="Times New Roman" w:cs="Times New Roman"/>
                <w:sz w:val="20"/>
                <w:szCs w:val="20"/>
              </w:rPr>
              <w:t>Дистракторы:</w:t>
            </w:r>
          </w:p>
          <w:p w14:paraId="3071E7E8" w14:textId="7F3DE47D" w:rsidR="003D1B45" w:rsidRPr="003C0EE4" w:rsidRDefault="003D1B45" w:rsidP="00E50622">
            <w:pPr>
              <w:jc w:val="both"/>
              <w:rPr>
                <w:rFonts w:ascii="Times New Roman" w:hAnsi="Times New Roman" w:cs="Times New Roman"/>
                <w:sz w:val="20"/>
                <w:szCs w:val="20"/>
              </w:rPr>
            </w:pPr>
            <w:r w:rsidRPr="003C0EE4">
              <w:rPr>
                <w:rFonts w:ascii="Times New Roman" w:hAnsi="Times New Roman" w:cs="Times New Roman"/>
                <w:sz w:val="20"/>
                <w:szCs w:val="20"/>
              </w:rPr>
              <w:t>а) Онтология</w:t>
            </w:r>
          </w:p>
          <w:p w14:paraId="1CDA8082" w14:textId="6934C3B5" w:rsidR="003D1B45" w:rsidRPr="003C0EE4" w:rsidRDefault="003D1B45" w:rsidP="00E50622">
            <w:pPr>
              <w:jc w:val="both"/>
              <w:rPr>
                <w:rFonts w:ascii="Times New Roman" w:hAnsi="Times New Roman" w:cs="Times New Roman"/>
                <w:sz w:val="20"/>
                <w:szCs w:val="20"/>
              </w:rPr>
            </w:pPr>
            <w:r w:rsidRPr="003C0EE4">
              <w:rPr>
                <w:rFonts w:ascii="Times New Roman" w:hAnsi="Times New Roman" w:cs="Times New Roman"/>
                <w:sz w:val="20"/>
                <w:szCs w:val="20"/>
              </w:rPr>
              <w:t>б) Диалектика</w:t>
            </w:r>
          </w:p>
          <w:p w14:paraId="0580AACF" w14:textId="764A8320" w:rsidR="003D1B45" w:rsidRPr="003C0EE4" w:rsidRDefault="003D1B45" w:rsidP="00E50622">
            <w:pPr>
              <w:jc w:val="both"/>
              <w:rPr>
                <w:rFonts w:ascii="Times New Roman" w:hAnsi="Times New Roman" w:cs="Times New Roman"/>
                <w:sz w:val="20"/>
                <w:szCs w:val="20"/>
              </w:rPr>
            </w:pPr>
            <w:r w:rsidRPr="003C0EE4">
              <w:rPr>
                <w:rFonts w:ascii="Times New Roman" w:hAnsi="Times New Roman" w:cs="Times New Roman"/>
                <w:sz w:val="20"/>
                <w:szCs w:val="20"/>
              </w:rPr>
              <w:t>в) Гносеология (эпистемология)</w:t>
            </w:r>
          </w:p>
          <w:p w14:paraId="342587CA" w14:textId="326BF532" w:rsidR="003D1B45" w:rsidRPr="003C0EE4" w:rsidRDefault="003D1B45" w:rsidP="00E50622">
            <w:pPr>
              <w:jc w:val="both"/>
              <w:rPr>
                <w:rFonts w:ascii="Times New Roman" w:hAnsi="Times New Roman" w:cs="Times New Roman"/>
                <w:sz w:val="20"/>
                <w:szCs w:val="20"/>
              </w:rPr>
            </w:pPr>
            <w:r w:rsidRPr="003C0EE4">
              <w:rPr>
                <w:rFonts w:ascii="Times New Roman" w:hAnsi="Times New Roman" w:cs="Times New Roman"/>
                <w:sz w:val="20"/>
                <w:szCs w:val="20"/>
              </w:rPr>
              <w:t>г) Аксиология</w:t>
            </w:r>
          </w:p>
          <w:p w14:paraId="1ED719E4" w14:textId="0B8CF3E5" w:rsidR="003D1B45" w:rsidRPr="003C0EE4" w:rsidRDefault="003D1B45" w:rsidP="00E50622">
            <w:pPr>
              <w:jc w:val="both"/>
              <w:rPr>
                <w:rFonts w:ascii="Times New Roman" w:hAnsi="Times New Roman" w:cs="Times New Roman"/>
                <w:sz w:val="20"/>
                <w:szCs w:val="20"/>
              </w:rPr>
            </w:pPr>
            <w:r w:rsidRPr="003C0EE4">
              <w:rPr>
                <w:rFonts w:ascii="Times New Roman" w:hAnsi="Times New Roman" w:cs="Times New Roman"/>
                <w:sz w:val="20"/>
                <w:szCs w:val="20"/>
              </w:rPr>
              <w:t>Дистракторы соответствия:</w:t>
            </w:r>
          </w:p>
          <w:p w14:paraId="3D08FA93" w14:textId="2395544B" w:rsidR="003D1B45" w:rsidRPr="003C0EE4" w:rsidRDefault="003D1B45" w:rsidP="00E50622">
            <w:pPr>
              <w:jc w:val="both"/>
              <w:rPr>
                <w:rFonts w:ascii="Times New Roman" w:hAnsi="Times New Roman" w:cs="Times New Roman"/>
                <w:sz w:val="20"/>
                <w:szCs w:val="20"/>
              </w:rPr>
            </w:pPr>
            <w:r w:rsidRPr="003C0EE4">
              <w:rPr>
                <w:rFonts w:ascii="Times New Roman" w:hAnsi="Times New Roman" w:cs="Times New Roman"/>
                <w:sz w:val="20"/>
                <w:szCs w:val="20"/>
              </w:rPr>
              <w:t>1. Учение о всеобщей связи и развитии предметов,</w:t>
            </w:r>
          </w:p>
          <w:p w14:paraId="1C819C77" w14:textId="227A8B83" w:rsidR="003D1B45" w:rsidRPr="003C0EE4" w:rsidRDefault="003D1B45" w:rsidP="00E50622">
            <w:pPr>
              <w:jc w:val="both"/>
              <w:rPr>
                <w:rFonts w:ascii="Times New Roman" w:hAnsi="Times New Roman" w:cs="Times New Roman"/>
                <w:sz w:val="20"/>
                <w:szCs w:val="20"/>
              </w:rPr>
            </w:pPr>
            <w:r w:rsidRPr="003C0EE4">
              <w:rPr>
                <w:rFonts w:ascii="Times New Roman" w:hAnsi="Times New Roman" w:cs="Times New Roman"/>
                <w:sz w:val="20"/>
                <w:szCs w:val="20"/>
              </w:rPr>
              <w:t>явлений и процессов материального мира.</w:t>
            </w:r>
          </w:p>
          <w:p w14:paraId="335C4A83" w14:textId="32CF89DA" w:rsidR="003D1B45" w:rsidRPr="003C0EE4" w:rsidRDefault="003D1B45" w:rsidP="00E50622">
            <w:pPr>
              <w:jc w:val="both"/>
              <w:rPr>
                <w:rFonts w:ascii="Times New Roman" w:hAnsi="Times New Roman" w:cs="Times New Roman"/>
                <w:sz w:val="20"/>
                <w:szCs w:val="20"/>
              </w:rPr>
            </w:pPr>
            <w:r w:rsidRPr="003C0EE4">
              <w:rPr>
                <w:rFonts w:ascii="Times New Roman" w:hAnsi="Times New Roman" w:cs="Times New Roman"/>
                <w:sz w:val="20"/>
                <w:szCs w:val="20"/>
              </w:rPr>
              <w:t>2. Учение о бытии</w:t>
            </w:r>
          </w:p>
          <w:p w14:paraId="76A34FCA" w14:textId="1204AB2F" w:rsidR="003D1B45" w:rsidRPr="003C0EE4" w:rsidRDefault="003D1B45" w:rsidP="00E50622">
            <w:pPr>
              <w:jc w:val="both"/>
              <w:rPr>
                <w:rFonts w:ascii="Times New Roman" w:hAnsi="Times New Roman" w:cs="Times New Roman"/>
                <w:sz w:val="20"/>
                <w:szCs w:val="20"/>
              </w:rPr>
            </w:pPr>
            <w:r w:rsidRPr="003C0EE4">
              <w:rPr>
                <w:rFonts w:ascii="Times New Roman" w:hAnsi="Times New Roman" w:cs="Times New Roman"/>
                <w:sz w:val="20"/>
                <w:szCs w:val="20"/>
              </w:rPr>
              <w:t>3. Теория познания</w:t>
            </w:r>
          </w:p>
          <w:p w14:paraId="0D15D625" w14:textId="5C2FCED1" w:rsidR="003D1B45" w:rsidRPr="003C0EE4" w:rsidRDefault="003D1B45" w:rsidP="006A51B8">
            <w:pPr>
              <w:rPr>
                <w:rFonts w:ascii="Times New Roman" w:hAnsi="Times New Roman" w:cs="Times New Roman"/>
                <w:sz w:val="20"/>
                <w:szCs w:val="20"/>
              </w:rPr>
            </w:pPr>
            <w:r w:rsidRPr="003C0EE4">
              <w:rPr>
                <w:rFonts w:ascii="Times New Roman" w:hAnsi="Times New Roman" w:cs="Times New Roman"/>
                <w:sz w:val="20"/>
                <w:szCs w:val="20"/>
              </w:rPr>
              <w:t>4. Учение о ценностях</w:t>
            </w:r>
          </w:p>
        </w:tc>
        <w:tc>
          <w:tcPr>
            <w:tcW w:w="0" w:type="auto"/>
          </w:tcPr>
          <w:p w14:paraId="19C4F9EC" w14:textId="5673C132"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 xml:space="preserve">высокий </w:t>
            </w:r>
          </w:p>
        </w:tc>
        <w:tc>
          <w:tcPr>
            <w:tcW w:w="0" w:type="auto"/>
          </w:tcPr>
          <w:p w14:paraId="34B49A38" w14:textId="4EEB75FD"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3D1B45" w:rsidRPr="003C0EE4" w14:paraId="26257676" w14:textId="77777777" w:rsidTr="003D1B45">
        <w:tc>
          <w:tcPr>
            <w:tcW w:w="0" w:type="auto"/>
          </w:tcPr>
          <w:p w14:paraId="2C67A52B" w14:textId="1A38E4AE" w:rsidR="003D1B45" w:rsidRPr="003C0EE4" w:rsidRDefault="003D1B45" w:rsidP="00EE35E8">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1F382C81" w14:textId="3FA53DD6" w:rsidR="003D1B45" w:rsidRPr="003C0EE4" w:rsidRDefault="003D1B45" w:rsidP="00EE35E8">
            <w:pPr>
              <w:jc w:val="both"/>
              <w:rPr>
                <w:rFonts w:ascii="Times New Roman" w:hAnsi="Times New Roman" w:cs="Times New Roman"/>
                <w:b/>
                <w:sz w:val="20"/>
                <w:szCs w:val="20"/>
              </w:rPr>
            </w:pPr>
            <w:r w:rsidRPr="003C0EE4">
              <w:rPr>
                <w:rFonts w:ascii="Times New Roman" w:hAnsi="Times New Roman" w:cs="Times New Roman"/>
                <w:b/>
                <w:sz w:val="20"/>
                <w:szCs w:val="20"/>
              </w:rPr>
              <w:t>Аксиология – это учение о…</w:t>
            </w:r>
          </w:p>
          <w:p w14:paraId="49100816" w14:textId="752C6853" w:rsidR="003D1B45" w:rsidRPr="003C0EE4" w:rsidRDefault="003D1B45" w:rsidP="00EE35E8">
            <w:pPr>
              <w:jc w:val="both"/>
              <w:rPr>
                <w:rFonts w:ascii="Times New Roman" w:hAnsi="Times New Roman" w:cs="Times New Roman"/>
                <w:sz w:val="20"/>
                <w:szCs w:val="20"/>
              </w:rPr>
            </w:pPr>
            <w:r w:rsidRPr="003C0EE4">
              <w:rPr>
                <w:rFonts w:ascii="Times New Roman" w:hAnsi="Times New Roman" w:cs="Times New Roman"/>
                <w:sz w:val="20"/>
                <w:szCs w:val="20"/>
              </w:rPr>
              <w:t>1. Ценностях</w:t>
            </w:r>
          </w:p>
          <w:p w14:paraId="071308D1" w14:textId="060F74E0" w:rsidR="003D1B45" w:rsidRPr="003C0EE4" w:rsidRDefault="003D1B45" w:rsidP="00EE35E8">
            <w:pPr>
              <w:jc w:val="both"/>
              <w:rPr>
                <w:rFonts w:ascii="Times New Roman" w:hAnsi="Times New Roman" w:cs="Times New Roman"/>
                <w:sz w:val="20"/>
                <w:szCs w:val="20"/>
              </w:rPr>
            </w:pPr>
            <w:r w:rsidRPr="003C0EE4">
              <w:rPr>
                <w:rFonts w:ascii="Times New Roman" w:hAnsi="Times New Roman" w:cs="Times New Roman"/>
                <w:sz w:val="20"/>
                <w:szCs w:val="20"/>
              </w:rPr>
              <w:t>2. Познании</w:t>
            </w:r>
          </w:p>
          <w:p w14:paraId="0045DEB8" w14:textId="14B44D70" w:rsidR="003D1B45" w:rsidRPr="003C0EE4" w:rsidRDefault="003D1B45" w:rsidP="00EE35E8">
            <w:pPr>
              <w:jc w:val="both"/>
              <w:rPr>
                <w:rFonts w:ascii="Times New Roman" w:hAnsi="Times New Roman" w:cs="Times New Roman"/>
                <w:sz w:val="20"/>
                <w:szCs w:val="20"/>
              </w:rPr>
            </w:pPr>
            <w:r w:rsidRPr="003C0EE4">
              <w:rPr>
                <w:rFonts w:ascii="Times New Roman" w:hAnsi="Times New Roman" w:cs="Times New Roman"/>
                <w:sz w:val="20"/>
                <w:szCs w:val="20"/>
              </w:rPr>
              <w:t>3. Бытии</w:t>
            </w:r>
          </w:p>
          <w:p w14:paraId="61F0EB2D" w14:textId="3FC72407" w:rsidR="003D1B45" w:rsidRPr="003C0EE4" w:rsidRDefault="003D1B45" w:rsidP="00EE35E8">
            <w:pPr>
              <w:jc w:val="both"/>
              <w:rPr>
                <w:rFonts w:ascii="Times New Roman" w:hAnsi="Times New Roman" w:cs="Times New Roman"/>
                <w:b/>
                <w:bCs/>
                <w:sz w:val="20"/>
                <w:szCs w:val="20"/>
              </w:rPr>
            </w:pPr>
            <w:r w:rsidRPr="003C0EE4">
              <w:rPr>
                <w:rFonts w:ascii="Times New Roman" w:hAnsi="Times New Roman" w:cs="Times New Roman"/>
                <w:sz w:val="20"/>
                <w:szCs w:val="20"/>
              </w:rPr>
              <w:t>4. Смыслах</w:t>
            </w:r>
          </w:p>
        </w:tc>
        <w:tc>
          <w:tcPr>
            <w:tcW w:w="0" w:type="auto"/>
          </w:tcPr>
          <w:p w14:paraId="727AFD3C"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351DBAF" w14:textId="33CFB990"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57AFBF4F" w14:textId="77777777" w:rsidTr="003D1B45">
        <w:tc>
          <w:tcPr>
            <w:tcW w:w="0" w:type="auto"/>
          </w:tcPr>
          <w:p w14:paraId="063E4FDB" w14:textId="015B2505" w:rsidR="003D1B45" w:rsidRPr="003C0EE4" w:rsidRDefault="003D1B45" w:rsidP="00CA36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1F8A46DF" w14:textId="2F6E922F" w:rsidR="003D1B45" w:rsidRPr="003C0EE4" w:rsidRDefault="003D1B45" w:rsidP="00EE35E8">
            <w:pPr>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Теоретический характер анализа всеобщих связей в системе «человек – мир» является отличительной особенностью...</w:t>
            </w:r>
          </w:p>
          <w:p w14:paraId="16CDA956" w14:textId="0C3430DA" w:rsidR="003D1B45" w:rsidRPr="003C0EE4" w:rsidRDefault="003D1B45" w:rsidP="00EE35E8">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Науки</w:t>
            </w:r>
          </w:p>
          <w:p w14:paraId="6AE6174A" w14:textId="1713D2F0" w:rsidR="003D1B45" w:rsidRPr="003C0EE4" w:rsidRDefault="003D1B45" w:rsidP="00EE35E8">
            <w:pPr>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Мифологии</w:t>
            </w:r>
          </w:p>
          <w:p w14:paraId="181863ED" w14:textId="7BDE580B" w:rsidR="003D1B45" w:rsidRPr="003C0EE4" w:rsidRDefault="003D1B45" w:rsidP="00EE35E8">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Философии</w:t>
            </w:r>
          </w:p>
          <w:p w14:paraId="6FB3F08D" w14:textId="4219A2DB" w:rsidR="003D1B45" w:rsidRPr="003C0EE4" w:rsidRDefault="003D1B45" w:rsidP="00EE35E8">
            <w:pPr>
              <w:jc w:val="both"/>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 xml:space="preserve">4. Религии </w:t>
            </w:r>
          </w:p>
        </w:tc>
        <w:tc>
          <w:tcPr>
            <w:tcW w:w="0" w:type="auto"/>
          </w:tcPr>
          <w:p w14:paraId="652043A3"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21CFAC24" w14:textId="734B062A"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1641741A" w14:textId="77777777" w:rsidTr="003D1B45">
        <w:tc>
          <w:tcPr>
            <w:tcW w:w="0" w:type="auto"/>
          </w:tcPr>
          <w:p w14:paraId="0C4B27FF" w14:textId="02B75382" w:rsidR="003D1B45" w:rsidRPr="003C0EE4" w:rsidRDefault="003D1B45" w:rsidP="00CA36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tc>
        <w:tc>
          <w:tcPr>
            <w:tcW w:w="0" w:type="auto"/>
          </w:tcPr>
          <w:p w14:paraId="3A4A2380" w14:textId="77777777" w:rsidR="003D1B45" w:rsidRPr="003C0EE4" w:rsidRDefault="003D1B45" w:rsidP="00CA3681">
            <w:pPr>
              <w:rPr>
                <w:rFonts w:ascii="Times New Roman" w:hAnsi="Times New Roman" w:cs="Times New Roman"/>
                <w:sz w:val="20"/>
                <w:szCs w:val="20"/>
              </w:rPr>
            </w:pPr>
          </w:p>
        </w:tc>
        <w:tc>
          <w:tcPr>
            <w:tcW w:w="0" w:type="auto"/>
          </w:tcPr>
          <w:p w14:paraId="4940B260" w14:textId="77777777" w:rsidR="003D1B45" w:rsidRPr="003C0EE4" w:rsidRDefault="003D1B45" w:rsidP="00CA3681">
            <w:pPr>
              <w:rPr>
                <w:rFonts w:ascii="Times New Roman" w:hAnsi="Times New Roman" w:cs="Times New Roman"/>
                <w:sz w:val="20"/>
                <w:szCs w:val="20"/>
              </w:rPr>
            </w:pPr>
          </w:p>
        </w:tc>
      </w:tr>
      <w:tr w:rsidR="003D1B45" w:rsidRPr="003C0EE4" w14:paraId="472DBD2E" w14:textId="77777777" w:rsidTr="003D1B45">
        <w:tc>
          <w:tcPr>
            <w:tcW w:w="0" w:type="auto"/>
          </w:tcPr>
          <w:p w14:paraId="680FBD38" w14:textId="7ACB9641" w:rsidR="003D1B45" w:rsidRPr="003C0EE4" w:rsidRDefault="003D1B45" w:rsidP="00CA3681">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Образ человека Нового времени:</w:t>
            </w:r>
          </w:p>
          <w:p w14:paraId="3EDAFAE4" w14:textId="2D5C5AC1" w:rsidR="003D1B45" w:rsidRPr="003C0EE4" w:rsidRDefault="003D1B45" w:rsidP="00CA368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Антропоцентричен</w:t>
            </w:r>
          </w:p>
          <w:p w14:paraId="71D7C5BB" w14:textId="4B125A6E" w:rsidR="003D1B45" w:rsidRPr="003C0EE4" w:rsidRDefault="003D1B45" w:rsidP="00CA368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 xml:space="preserve">2. Натуралистичен </w:t>
            </w:r>
          </w:p>
          <w:p w14:paraId="7DC98D04" w14:textId="1A241045" w:rsidR="003D1B45" w:rsidRPr="003C0EE4" w:rsidRDefault="003D1B45" w:rsidP="00CA368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 xml:space="preserve">3. Теоцентричен </w:t>
            </w:r>
          </w:p>
          <w:p w14:paraId="3833DCD9" w14:textId="09421BCF" w:rsidR="003D1B45" w:rsidRPr="003C0EE4" w:rsidRDefault="003D1B45" w:rsidP="00CA3681">
            <w:pPr>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4. Гуманистичен</w:t>
            </w:r>
          </w:p>
        </w:tc>
        <w:tc>
          <w:tcPr>
            <w:tcW w:w="0" w:type="auto"/>
          </w:tcPr>
          <w:p w14:paraId="38AC3731"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1CE1BC8" w14:textId="2F8DBC3F"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балла</w:t>
            </w:r>
          </w:p>
        </w:tc>
      </w:tr>
      <w:tr w:rsidR="003D1B45" w:rsidRPr="003C0EE4" w14:paraId="57D7CB76" w14:textId="77777777" w:rsidTr="003D1B45">
        <w:tc>
          <w:tcPr>
            <w:tcW w:w="0" w:type="auto"/>
          </w:tcPr>
          <w:p w14:paraId="40BF7291" w14:textId="58105836" w:rsidR="003D1B45" w:rsidRPr="003C0EE4" w:rsidRDefault="003D1B45" w:rsidP="00CA3681">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0B9AEAE3" w14:textId="57A0ACEB" w:rsidR="003D1B45" w:rsidRPr="003C0EE4" w:rsidRDefault="003D1B45" w:rsidP="00CA3681">
            <w:pPr>
              <w:ind w:right="113"/>
              <w:contextualSpacing/>
              <w:rPr>
                <w:rFonts w:ascii="Times New Roman" w:eastAsia="Times New Roman" w:hAnsi="Times New Roman" w:cs="Times New Roman"/>
                <w:b/>
                <w:kern w:val="0"/>
                <w:sz w:val="20"/>
                <w:szCs w:val="20"/>
                <w:lang w:eastAsia="ar-SA"/>
                <w14:ligatures w14:val="none"/>
              </w:rPr>
            </w:pPr>
            <w:r w:rsidRPr="003C0EE4">
              <w:rPr>
                <w:rFonts w:ascii="Times New Roman" w:eastAsia="Times New Roman" w:hAnsi="Times New Roman" w:cs="Times New Roman"/>
                <w:b/>
                <w:color w:val="000000"/>
                <w:kern w:val="0"/>
                <w:sz w:val="20"/>
                <w:szCs w:val="20"/>
                <w:lang w:eastAsia="ru-RU"/>
                <w14:ligatures w14:val="none"/>
              </w:rPr>
              <w:t>УК-1.2</w:t>
            </w:r>
          </w:p>
          <w:p w14:paraId="5131C182" w14:textId="67CB1C15" w:rsidR="003D1B45" w:rsidRPr="003C0EE4" w:rsidRDefault="003D1B45" w:rsidP="00CA3681">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Обосновывает выбор метода поиска и анализа информации для решения поставленной задачи</w:t>
            </w:r>
          </w:p>
        </w:tc>
        <w:tc>
          <w:tcPr>
            <w:tcW w:w="0" w:type="auto"/>
          </w:tcPr>
          <w:p w14:paraId="7CD97728" w14:textId="77777777" w:rsidR="003D1B45" w:rsidRPr="003C0EE4" w:rsidRDefault="003D1B45" w:rsidP="00CA3681">
            <w:pPr>
              <w:rPr>
                <w:rFonts w:ascii="Times New Roman" w:hAnsi="Times New Roman" w:cs="Times New Roman"/>
                <w:sz w:val="20"/>
                <w:szCs w:val="20"/>
              </w:rPr>
            </w:pPr>
          </w:p>
        </w:tc>
        <w:tc>
          <w:tcPr>
            <w:tcW w:w="0" w:type="auto"/>
          </w:tcPr>
          <w:p w14:paraId="3DBD3F0E" w14:textId="77777777" w:rsidR="003D1B45" w:rsidRPr="003C0EE4" w:rsidRDefault="003D1B45" w:rsidP="00CA3681">
            <w:pPr>
              <w:rPr>
                <w:rFonts w:ascii="Times New Roman" w:hAnsi="Times New Roman" w:cs="Times New Roman"/>
                <w:sz w:val="20"/>
                <w:szCs w:val="20"/>
              </w:rPr>
            </w:pPr>
          </w:p>
        </w:tc>
      </w:tr>
      <w:tr w:rsidR="003D1B45" w:rsidRPr="003C0EE4" w14:paraId="26ACEA5F" w14:textId="77777777" w:rsidTr="003D1B45">
        <w:tc>
          <w:tcPr>
            <w:tcW w:w="0" w:type="auto"/>
          </w:tcPr>
          <w:p w14:paraId="0CA54E74" w14:textId="4BE5E8F6" w:rsidR="003D1B45" w:rsidRPr="003C0EE4" w:rsidRDefault="003D1B45" w:rsidP="00CA3681">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3CBF70C9" w14:textId="5243615E" w:rsidR="003D1B45" w:rsidRPr="003C0EE4" w:rsidRDefault="003D1B45" w:rsidP="00E50622">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Соотнесите понимание истории и период философии:</w:t>
            </w:r>
          </w:p>
          <w:p w14:paraId="1756B526" w14:textId="5559BD80" w:rsidR="003D1B45" w:rsidRPr="003C0EE4" w:rsidRDefault="003D1B45" w:rsidP="00E50622">
            <w:pPr>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а) История как морально окрашенный рассказ о важных событиях для воспитания молодежи</w:t>
            </w:r>
          </w:p>
          <w:p w14:paraId="74703C62" w14:textId="2040D59F" w:rsidR="003D1B45" w:rsidRPr="003C0EE4" w:rsidRDefault="003D1B45" w:rsidP="00E50622">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б) История как систематическая реализация Божьего плана управления людьми</w:t>
            </w:r>
          </w:p>
          <w:p w14:paraId="10C963AE" w14:textId="676B5DD6" w:rsidR="003D1B45" w:rsidRPr="003C0EE4" w:rsidRDefault="003D1B45" w:rsidP="00E50622">
            <w:pPr>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в) История как рациональное объяснение исторических фактов</w:t>
            </w:r>
          </w:p>
          <w:p w14:paraId="1901C93A" w14:textId="16F64157" w:rsidR="003D1B45" w:rsidRPr="003C0EE4" w:rsidRDefault="003D1B45" w:rsidP="00E50622">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Античность</w:t>
            </w:r>
            <w:r>
              <w:rPr>
                <w:rFonts w:ascii="Times New Roman" w:hAnsi="Times New Roman" w:cs="Times New Roman"/>
                <w:bCs/>
                <w:sz w:val="20"/>
                <w:szCs w:val="20"/>
              </w:rPr>
              <w:t xml:space="preserve"> </w:t>
            </w:r>
            <w:r w:rsidRPr="003C0EE4">
              <w:rPr>
                <w:rFonts w:ascii="Times New Roman" w:hAnsi="Times New Roman" w:cs="Times New Roman"/>
                <w:bCs/>
                <w:sz w:val="20"/>
                <w:szCs w:val="20"/>
              </w:rPr>
              <w:t>(а)</w:t>
            </w:r>
          </w:p>
          <w:p w14:paraId="749186B1" w14:textId="107B6C4C" w:rsidR="003D1B45" w:rsidRPr="003C0EE4" w:rsidRDefault="003D1B45" w:rsidP="00E50622">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Средние века</w:t>
            </w:r>
            <w:r>
              <w:rPr>
                <w:rFonts w:ascii="Times New Roman" w:hAnsi="Times New Roman" w:cs="Times New Roman"/>
                <w:bCs/>
                <w:sz w:val="20"/>
                <w:szCs w:val="20"/>
              </w:rPr>
              <w:t xml:space="preserve"> </w:t>
            </w:r>
            <w:r w:rsidRPr="003C0EE4">
              <w:rPr>
                <w:rFonts w:ascii="Times New Roman" w:hAnsi="Times New Roman" w:cs="Times New Roman"/>
                <w:bCs/>
                <w:sz w:val="20"/>
                <w:szCs w:val="20"/>
              </w:rPr>
              <w:t>(б)</w:t>
            </w:r>
          </w:p>
          <w:p w14:paraId="0DE91F3A" w14:textId="36371338" w:rsidR="003D1B45" w:rsidRPr="003C0EE4" w:rsidRDefault="003D1B45" w:rsidP="00EE35E8">
            <w:pPr>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3. Новое время</w:t>
            </w:r>
            <w:r>
              <w:rPr>
                <w:rFonts w:ascii="Times New Roman" w:hAnsi="Times New Roman" w:cs="Times New Roman"/>
                <w:bCs/>
                <w:sz w:val="20"/>
                <w:szCs w:val="20"/>
              </w:rPr>
              <w:t xml:space="preserve"> </w:t>
            </w:r>
            <w:r w:rsidRPr="003C0EE4">
              <w:rPr>
                <w:rFonts w:ascii="Times New Roman" w:hAnsi="Times New Roman" w:cs="Times New Roman"/>
                <w:bCs/>
                <w:sz w:val="20"/>
                <w:szCs w:val="20"/>
              </w:rPr>
              <w:t>(в)</w:t>
            </w:r>
          </w:p>
        </w:tc>
        <w:tc>
          <w:tcPr>
            <w:tcW w:w="0" w:type="auto"/>
          </w:tcPr>
          <w:p w14:paraId="435FAF57"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8D66A15" w14:textId="38CF5F34"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6D82EE4D" w14:textId="77777777" w:rsidTr="003D1B45">
        <w:tc>
          <w:tcPr>
            <w:tcW w:w="0" w:type="auto"/>
          </w:tcPr>
          <w:p w14:paraId="147634FC" w14:textId="78627EAC" w:rsidR="003D1B45" w:rsidRPr="003C0EE4" w:rsidRDefault="003D1B45" w:rsidP="00EE35E8">
            <w:pPr>
              <w:widowControl w:val="0"/>
              <w:jc w:val="center"/>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Задание № 2</w:t>
            </w:r>
          </w:p>
          <w:p w14:paraId="15DB5FE5" w14:textId="38B6CB43" w:rsidR="003D1B45" w:rsidRPr="003C0EE4" w:rsidRDefault="003D1B45" w:rsidP="008F74DE">
            <w:pPr>
              <w:widowControl w:val="0"/>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В высказывании Б. Рассела «…Обстоятельства жизни людей во многом определяют их философию, но и наоборот, их философия во многом определяет эти обстоятельства» отражена ________ функция философии.</w:t>
            </w:r>
          </w:p>
          <w:p w14:paraId="1BFA9E73" w14:textId="798FB13B" w:rsidR="003D1B45" w:rsidRPr="003C0EE4" w:rsidRDefault="003D1B45" w:rsidP="008F74DE">
            <w:pPr>
              <w:widowControl w:val="0"/>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Мировоззренческая</w:t>
            </w:r>
          </w:p>
          <w:p w14:paraId="789D557A" w14:textId="78A9654C" w:rsidR="003D1B45" w:rsidRPr="003C0EE4" w:rsidRDefault="003D1B45" w:rsidP="008F74DE">
            <w:pPr>
              <w:widowControl w:val="0"/>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2. Социальная </w:t>
            </w:r>
          </w:p>
          <w:p w14:paraId="46E50FE6" w14:textId="237272C3" w:rsidR="003D1B45" w:rsidRPr="003C0EE4" w:rsidRDefault="003D1B45" w:rsidP="008F74DE">
            <w:pPr>
              <w:widowControl w:val="0"/>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lastRenderedPageBreak/>
              <w:t>3. Гносеологическая</w:t>
            </w:r>
          </w:p>
          <w:p w14:paraId="76557E58" w14:textId="070AEE86" w:rsidR="003D1B45" w:rsidRPr="003C0EE4" w:rsidRDefault="003D1B45" w:rsidP="008F74DE">
            <w:pPr>
              <w:widowControl w:val="0"/>
              <w:jc w:val="both"/>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Прогностическая</w:t>
            </w:r>
          </w:p>
        </w:tc>
        <w:tc>
          <w:tcPr>
            <w:tcW w:w="0" w:type="auto"/>
          </w:tcPr>
          <w:p w14:paraId="48DCFFC3" w14:textId="7FC54CE3"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lastRenderedPageBreak/>
              <w:t xml:space="preserve">высокий </w:t>
            </w:r>
          </w:p>
        </w:tc>
        <w:tc>
          <w:tcPr>
            <w:tcW w:w="0" w:type="auto"/>
          </w:tcPr>
          <w:p w14:paraId="614CB72D" w14:textId="264D410F"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3D1B45" w:rsidRPr="003C0EE4" w14:paraId="1BFDD725" w14:textId="77777777" w:rsidTr="003D1B45">
        <w:tc>
          <w:tcPr>
            <w:tcW w:w="0" w:type="auto"/>
          </w:tcPr>
          <w:p w14:paraId="52FCFC0E" w14:textId="3520F864" w:rsidR="003D1B45" w:rsidRPr="003C0EE4" w:rsidRDefault="003D1B45" w:rsidP="00CA3681">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3</w:t>
            </w:r>
          </w:p>
          <w:p w14:paraId="4E5E7722" w14:textId="7DF84688" w:rsidR="003D1B45" w:rsidRPr="003C0EE4" w:rsidRDefault="003D1B45" w:rsidP="00CA3681">
            <w:pPr>
              <w:widowControl w:val="0"/>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Древнейшей формой постижения реальности человеком является…</w:t>
            </w:r>
          </w:p>
          <w:p w14:paraId="190D2939" w14:textId="01529B7B" w:rsidR="003D1B45" w:rsidRPr="003C0EE4" w:rsidRDefault="003D1B45" w:rsidP="00EE35E8">
            <w:pPr>
              <w:widowControl w:val="0"/>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Миф</w:t>
            </w:r>
          </w:p>
          <w:p w14:paraId="28F32954" w14:textId="69F66464" w:rsidR="003D1B45" w:rsidRPr="003C0EE4" w:rsidRDefault="003D1B45" w:rsidP="00EE35E8">
            <w:pPr>
              <w:widowControl w:val="0"/>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w:t>
            </w:r>
            <w:r w:rsidRPr="003C0EE4">
              <w:rPr>
                <w:rFonts w:ascii="Times New Roman" w:eastAsia="Times New Roman" w:hAnsi="Times New Roman" w:cs="Times New Roman"/>
                <w:b/>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Искусство</w:t>
            </w:r>
          </w:p>
          <w:p w14:paraId="13854925" w14:textId="6959B682" w:rsidR="003D1B45" w:rsidRPr="003C0EE4" w:rsidRDefault="003D1B45" w:rsidP="00EE35E8">
            <w:pPr>
              <w:widowControl w:val="0"/>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Философия</w:t>
            </w:r>
          </w:p>
          <w:p w14:paraId="66E0ED79" w14:textId="785AB534" w:rsidR="003D1B45" w:rsidRPr="003C0EE4" w:rsidRDefault="003D1B45" w:rsidP="00EE35E8">
            <w:pPr>
              <w:widowControl w:val="0"/>
              <w:jc w:val="both"/>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Наука</w:t>
            </w:r>
          </w:p>
        </w:tc>
        <w:tc>
          <w:tcPr>
            <w:tcW w:w="0" w:type="auto"/>
          </w:tcPr>
          <w:p w14:paraId="5E033996"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3CC50848" w14:textId="07BEFBE2"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7167E757" w14:textId="77777777" w:rsidTr="003D1B45">
        <w:tc>
          <w:tcPr>
            <w:tcW w:w="0" w:type="auto"/>
          </w:tcPr>
          <w:p w14:paraId="74336F7E" w14:textId="3755D666" w:rsidR="003D1B45" w:rsidRPr="003C0EE4" w:rsidRDefault="003D1B45" w:rsidP="00CA3681">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744938CB" w14:textId="6FD4C1AD" w:rsidR="003D1B45" w:rsidRPr="003C0EE4" w:rsidRDefault="003D1B45" w:rsidP="00CA3681">
            <w:pPr>
              <w:widowControl w:val="0"/>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К философским идеям и принципам можно отнести…</w:t>
            </w:r>
          </w:p>
          <w:p w14:paraId="3814C60C" w14:textId="50385D26" w:rsidR="003D1B45" w:rsidRPr="003C0EE4" w:rsidRDefault="003D1B45" w:rsidP="00EE35E8">
            <w:pPr>
              <w:widowControl w:val="0"/>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Идею мирового господства</w:t>
            </w:r>
          </w:p>
          <w:p w14:paraId="0FFE8F68" w14:textId="480D2589" w:rsidR="003D1B45" w:rsidRPr="003C0EE4" w:rsidRDefault="003D1B45" w:rsidP="00EE35E8">
            <w:pPr>
              <w:widowControl w:val="0"/>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Идеал материального благосостояния</w:t>
            </w:r>
          </w:p>
          <w:p w14:paraId="33D0427A" w14:textId="377864E8" w:rsidR="003D1B45" w:rsidRPr="003C0EE4" w:rsidRDefault="003D1B45" w:rsidP="00EE35E8">
            <w:pPr>
              <w:ind w:right="113"/>
              <w:contextualSpacing/>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Продолжение рода</w:t>
            </w:r>
          </w:p>
          <w:p w14:paraId="579316EA" w14:textId="44B5252F" w:rsidR="003D1B45" w:rsidRPr="003C0EE4" w:rsidRDefault="003D1B45" w:rsidP="00EE35E8">
            <w:pPr>
              <w:ind w:right="113"/>
              <w:contextualSpacing/>
              <w:jc w:val="both"/>
              <w:rPr>
                <w:rFonts w:ascii="Times New Roman" w:hAnsi="Times New Roman" w:cs="Times New Roman"/>
                <w:bCs/>
                <w:sz w:val="20"/>
                <w:szCs w:val="20"/>
              </w:rPr>
            </w:pPr>
            <w:r w:rsidRPr="003C0EE4">
              <w:rPr>
                <w:rFonts w:ascii="Times New Roman" w:eastAsia="Times New Roman" w:hAnsi="Times New Roman" w:cs="Times New Roman"/>
                <w:kern w:val="0"/>
                <w:sz w:val="20"/>
                <w:szCs w:val="20"/>
                <w:lang w:eastAsia="ru-RU"/>
                <w14:ligatures w14:val="none"/>
              </w:rPr>
              <w:t>4. Идеалы гуманизма, свободы и справедливости</w:t>
            </w:r>
          </w:p>
        </w:tc>
        <w:tc>
          <w:tcPr>
            <w:tcW w:w="0" w:type="auto"/>
          </w:tcPr>
          <w:p w14:paraId="40E2EB9F"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5C75F9B8" w14:textId="2DA790DF"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5E7616B4" w14:textId="77777777" w:rsidTr="003D1B45">
        <w:tc>
          <w:tcPr>
            <w:tcW w:w="0" w:type="auto"/>
          </w:tcPr>
          <w:p w14:paraId="3A22D783" w14:textId="5B68000C" w:rsidR="003D1B45" w:rsidRPr="003C0EE4" w:rsidRDefault="003D1B45" w:rsidP="00CA3681">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65B28D6F" w14:textId="37440503" w:rsidR="003D1B45" w:rsidRPr="003C0EE4" w:rsidRDefault="003D1B45" w:rsidP="00CA3681">
            <w:pPr>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Выдвинул идею первоосновы всего – субстанции, и усмотрел начало всего во влаге:</w:t>
            </w:r>
          </w:p>
          <w:p w14:paraId="0DE8DB28" w14:textId="68A18C24" w:rsidR="003D1B45" w:rsidRPr="003C0EE4" w:rsidRDefault="003D1B45" w:rsidP="00CA3681">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Гераклит</w:t>
            </w:r>
          </w:p>
          <w:p w14:paraId="392C3C5D" w14:textId="4C2BC353" w:rsidR="003D1B45" w:rsidRPr="003C0EE4" w:rsidRDefault="003D1B45" w:rsidP="00CA3681">
            <w:pPr>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Анаксимен</w:t>
            </w:r>
          </w:p>
          <w:p w14:paraId="7114836A" w14:textId="62E4C5F1" w:rsidR="003D1B45" w:rsidRPr="003C0EE4" w:rsidRDefault="003D1B45" w:rsidP="00CA3681">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Фалес</w:t>
            </w:r>
          </w:p>
          <w:p w14:paraId="66FEA424" w14:textId="16560833" w:rsidR="003D1B45" w:rsidRPr="003C0EE4" w:rsidRDefault="003D1B45" w:rsidP="00C56B60">
            <w:pPr>
              <w:jc w:val="both"/>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Пифагор</w:t>
            </w:r>
          </w:p>
        </w:tc>
        <w:tc>
          <w:tcPr>
            <w:tcW w:w="0" w:type="auto"/>
          </w:tcPr>
          <w:p w14:paraId="51EBE653"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61EFD18C" w14:textId="7F3112C9"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21EEF3EF" w14:textId="77777777" w:rsidTr="003D1B45">
        <w:tc>
          <w:tcPr>
            <w:tcW w:w="0" w:type="auto"/>
          </w:tcPr>
          <w:p w14:paraId="7351F21F" w14:textId="5013E48C" w:rsidR="003D1B45" w:rsidRPr="003C0EE4" w:rsidRDefault="003D1B45" w:rsidP="00CA3681">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29C27D55" w14:textId="0296D778" w:rsidR="003D1B45" w:rsidRPr="003C0EE4" w:rsidRDefault="003D1B45" w:rsidP="00CA3681">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УК-1.3</w:t>
            </w:r>
          </w:p>
          <w:p w14:paraId="254EF947" w14:textId="24138DB9" w:rsidR="003D1B45" w:rsidRPr="003C0EE4" w:rsidRDefault="003D1B45" w:rsidP="00CA3681">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При обработке информации формирует собственные мнения и</w:t>
            </w:r>
          </w:p>
          <w:p w14:paraId="4A4699BF" w14:textId="3A8D4B59" w:rsidR="003D1B45" w:rsidRPr="003C0EE4" w:rsidRDefault="003D1B45" w:rsidP="00E50622">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суждения на основе системного анализа, аргументирует свои выводы и точку зрения</w:t>
            </w:r>
          </w:p>
        </w:tc>
        <w:tc>
          <w:tcPr>
            <w:tcW w:w="0" w:type="auto"/>
          </w:tcPr>
          <w:p w14:paraId="118508C2" w14:textId="77777777" w:rsidR="003D1B45" w:rsidRPr="003C0EE4" w:rsidRDefault="003D1B45" w:rsidP="00CA3681">
            <w:pPr>
              <w:rPr>
                <w:rFonts w:ascii="Times New Roman" w:hAnsi="Times New Roman" w:cs="Times New Roman"/>
                <w:sz w:val="20"/>
                <w:szCs w:val="20"/>
              </w:rPr>
            </w:pPr>
          </w:p>
        </w:tc>
        <w:tc>
          <w:tcPr>
            <w:tcW w:w="0" w:type="auto"/>
          </w:tcPr>
          <w:p w14:paraId="37ADC22F" w14:textId="77777777" w:rsidR="003D1B45" w:rsidRPr="003C0EE4" w:rsidRDefault="003D1B45" w:rsidP="00CA3681">
            <w:pPr>
              <w:rPr>
                <w:rFonts w:ascii="Times New Roman" w:hAnsi="Times New Roman" w:cs="Times New Roman"/>
                <w:sz w:val="20"/>
                <w:szCs w:val="20"/>
              </w:rPr>
            </w:pPr>
          </w:p>
        </w:tc>
      </w:tr>
      <w:tr w:rsidR="003D1B45" w:rsidRPr="003C0EE4" w14:paraId="383B055D" w14:textId="77777777" w:rsidTr="003D1B45">
        <w:tc>
          <w:tcPr>
            <w:tcW w:w="0" w:type="auto"/>
          </w:tcPr>
          <w:p w14:paraId="6710D81C" w14:textId="15D434BB" w:rsidR="003D1B45" w:rsidRPr="003C0EE4" w:rsidRDefault="003D1B45" w:rsidP="00CA36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0C3FA489" w14:textId="73FB1663" w:rsidR="003D1B45" w:rsidRPr="003C0EE4" w:rsidRDefault="003D1B45" w:rsidP="00EE35E8">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Понятия «Богочеловек» и «Богочеловечество» характерны для ________ философии.</w:t>
            </w:r>
          </w:p>
          <w:p w14:paraId="0097C0A3" w14:textId="6BD18C95" w:rsidR="003D1B45" w:rsidRPr="003C0EE4" w:rsidRDefault="003D1B45" w:rsidP="00EE35E8">
            <w:pPr>
              <w:contextualSpacing/>
              <w:jc w:val="both"/>
              <w:rPr>
                <w:rFonts w:ascii="Times New Roman" w:eastAsia="Calibri" w:hAnsi="Times New Roman" w:cs="Times New Roman"/>
                <w:kern w:val="0"/>
                <w:sz w:val="20"/>
                <w:szCs w:val="20"/>
                <w14:ligatures w14:val="none"/>
              </w:rPr>
            </w:pPr>
            <w:r w:rsidRPr="003C0EE4">
              <w:rPr>
                <w:rFonts w:ascii="Times New Roman" w:eastAsia="Calibri" w:hAnsi="Times New Roman" w:cs="Times New Roman"/>
                <w:kern w:val="0"/>
                <w:sz w:val="20"/>
                <w:szCs w:val="20"/>
                <w14:ligatures w14:val="none"/>
              </w:rPr>
              <w:t>1.</w:t>
            </w:r>
            <w:r>
              <w:rPr>
                <w:rFonts w:ascii="Times New Roman" w:eastAsia="Calibri" w:hAnsi="Times New Roman" w:cs="Times New Roman"/>
                <w:kern w:val="0"/>
                <w:sz w:val="20"/>
                <w:szCs w:val="20"/>
                <w14:ligatures w14:val="none"/>
              </w:rPr>
              <w:t xml:space="preserve"> </w:t>
            </w:r>
            <w:r w:rsidRPr="003C0EE4">
              <w:rPr>
                <w:rFonts w:ascii="Times New Roman" w:eastAsia="Calibri" w:hAnsi="Times New Roman" w:cs="Times New Roman"/>
                <w:kern w:val="0"/>
                <w:sz w:val="20"/>
                <w:szCs w:val="20"/>
                <w14:ligatures w14:val="none"/>
              </w:rPr>
              <w:t>Китайской традиционной</w:t>
            </w:r>
          </w:p>
          <w:p w14:paraId="58C5EEC7" w14:textId="0535DF76" w:rsidR="003D1B45" w:rsidRPr="003C0EE4" w:rsidRDefault="003D1B45" w:rsidP="00EE35E8">
            <w:pPr>
              <w:contextualSpacing/>
              <w:jc w:val="both"/>
              <w:rPr>
                <w:rFonts w:ascii="Times New Roman" w:eastAsia="Calibri" w:hAnsi="Times New Roman" w:cs="Times New Roman"/>
                <w:kern w:val="0"/>
                <w:sz w:val="20"/>
                <w:szCs w:val="20"/>
                <w14:ligatures w14:val="none"/>
              </w:rPr>
            </w:pPr>
            <w:r w:rsidRPr="003C0EE4">
              <w:rPr>
                <w:rFonts w:ascii="Times New Roman" w:eastAsia="Calibri" w:hAnsi="Times New Roman" w:cs="Times New Roman"/>
                <w:kern w:val="0"/>
                <w:sz w:val="20"/>
                <w:szCs w:val="20"/>
                <w14:ligatures w14:val="none"/>
              </w:rPr>
              <w:t>2.</w:t>
            </w:r>
            <w:r>
              <w:rPr>
                <w:rFonts w:ascii="Times New Roman" w:eastAsia="Calibri" w:hAnsi="Times New Roman" w:cs="Times New Roman"/>
                <w:kern w:val="0"/>
                <w:sz w:val="20"/>
                <w:szCs w:val="20"/>
                <w14:ligatures w14:val="none"/>
              </w:rPr>
              <w:t xml:space="preserve"> </w:t>
            </w:r>
            <w:r w:rsidRPr="003C0EE4">
              <w:rPr>
                <w:rFonts w:ascii="Times New Roman" w:eastAsia="Calibri" w:hAnsi="Times New Roman" w:cs="Times New Roman"/>
                <w:kern w:val="0"/>
                <w:sz w:val="20"/>
                <w:szCs w:val="20"/>
                <w14:ligatures w14:val="none"/>
              </w:rPr>
              <w:t>Немецкой классической</w:t>
            </w:r>
          </w:p>
          <w:p w14:paraId="3C661FA9" w14:textId="342063D8" w:rsidR="003D1B45" w:rsidRPr="003C0EE4" w:rsidRDefault="003D1B45" w:rsidP="00EE35E8">
            <w:pPr>
              <w:contextualSpacing/>
              <w:jc w:val="both"/>
              <w:rPr>
                <w:rFonts w:ascii="Times New Roman" w:eastAsia="Calibri" w:hAnsi="Times New Roman" w:cs="Times New Roman"/>
                <w:kern w:val="0"/>
                <w:sz w:val="20"/>
                <w:szCs w:val="20"/>
                <w14:ligatures w14:val="none"/>
              </w:rPr>
            </w:pPr>
            <w:r w:rsidRPr="003C0EE4">
              <w:rPr>
                <w:rFonts w:ascii="Times New Roman" w:eastAsia="Calibri" w:hAnsi="Times New Roman" w:cs="Times New Roman"/>
                <w:kern w:val="0"/>
                <w:sz w:val="20"/>
                <w:szCs w:val="20"/>
                <w14:ligatures w14:val="none"/>
              </w:rPr>
              <w:t>3.</w:t>
            </w:r>
            <w:r>
              <w:rPr>
                <w:rFonts w:ascii="Times New Roman" w:eastAsia="Calibri" w:hAnsi="Times New Roman" w:cs="Times New Roman"/>
                <w:kern w:val="0"/>
                <w:sz w:val="20"/>
                <w:szCs w:val="20"/>
                <w14:ligatures w14:val="none"/>
              </w:rPr>
              <w:t xml:space="preserve"> </w:t>
            </w:r>
            <w:r w:rsidRPr="003C0EE4">
              <w:rPr>
                <w:rFonts w:ascii="Times New Roman" w:eastAsia="Calibri" w:hAnsi="Times New Roman" w:cs="Times New Roman"/>
                <w:kern w:val="0"/>
                <w:sz w:val="20"/>
                <w:szCs w:val="20"/>
                <w14:ligatures w14:val="none"/>
              </w:rPr>
              <w:t>Русской религиозной</w:t>
            </w:r>
          </w:p>
          <w:p w14:paraId="041B68D9" w14:textId="60332B38" w:rsidR="003D1B45" w:rsidRPr="003C0EE4" w:rsidRDefault="003D1B45" w:rsidP="00EE35E8">
            <w:pPr>
              <w:contextualSpacing/>
              <w:jc w:val="both"/>
              <w:rPr>
                <w:rFonts w:ascii="Times New Roman" w:hAnsi="Times New Roman" w:cs="Times New Roman"/>
                <w:b/>
                <w:bCs/>
                <w:sz w:val="20"/>
                <w:szCs w:val="20"/>
              </w:rPr>
            </w:pPr>
            <w:r w:rsidRPr="003C0EE4">
              <w:rPr>
                <w:rFonts w:ascii="Times New Roman" w:eastAsia="Calibri" w:hAnsi="Times New Roman" w:cs="Times New Roman"/>
                <w:kern w:val="0"/>
                <w:sz w:val="20"/>
                <w:szCs w:val="20"/>
                <w14:ligatures w14:val="none"/>
              </w:rPr>
              <w:t>4.</w:t>
            </w:r>
            <w:r>
              <w:rPr>
                <w:rFonts w:ascii="Times New Roman" w:eastAsia="Calibri" w:hAnsi="Times New Roman" w:cs="Times New Roman"/>
                <w:kern w:val="0"/>
                <w:sz w:val="20"/>
                <w:szCs w:val="20"/>
                <w14:ligatures w14:val="none"/>
              </w:rPr>
              <w:t xml:space="preserve"> </w:t>
            </w:r>
            <w:r w:rsidRPr="003C0EE4">
              <w:rPr>
                <w:rFonts w:ascii="Times New Roman" w:eastAsia="Calibri" w:hAnsi="Times New Roman" w:cs="Times New Roman"/>
                <w:kern w:val="0"/>
                <w:sz w:val="20"/>
                <w:szCs w:val="20"/>
                <w14:ligatures w14:val="none"/>
              </w:rPr>
              <w:t>Немецкой неклассической</w:t>
            </w:r>
            <w:r w:rsidRPr="003C0EE4">
              <w:rPr>
                <w:rFonts w:ascii="Times New Roman" w:hAnsi="Times New Roman" w:cs="Times New Roman"/>
                <w:b/>
                <w:bCs/>
                <w:sz w:val="20"/>
                <w:szCs w:val="20"/>
              </w:rPr>
              <w:t xml:space="preserve"> </w:t>
            </w:r>
          </w:p>
        </w:tc>
        <w:tc>
          <w:tcPr>
            <w:tcW w:w="0" w:type="auto"/>
          </w:tcPr>
          <w:p w14:paraId="2A92064E"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3F089E06" w14:textId="669F7B31"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67CAD995" w14:textId="77777777" w:rsidTr="003D1B45">
        <w:tc>
          <w:tcPr>
            <w:tcW w:w="0" w:type="auto"/>
          </w:tcPr>
          <w:p w14:paraId="4B49A5B7" w14:textId="2208B8AD" w:rsidR="003D1B45" w:rsidRPr="003C0EE4" w:rsidRDefault="003D1B45" w:rsidP="008F74DE">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63672AA8" w14:textId="480A5E24" w:rsidR="003D1B45" w:rsidRPr="003C0EE4" w:rsidRDefault="003D1B45" w:rsidP="008F74DE">
            <w:pPr>
              <w:tabs>
                <w:tab w:val="left" w:pos="540"/>
                <w:tab w:val="num" w:pos="720"/>
              </w:tabs>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Соотнесите имя философа и страну:</w:t>
            </w:r>
          </w:p>
          <w:p w14:paraId="07DC4C52" w14:textId="353D5CDE" w:rsidR="003D1B45" w:rsidRPr="003C0EE4" w:rsidRDefault="003D1B45" w:rsidP="008F74DE">
            <w:pPr>
              <w:tabs>
                <w:tab w:val="left" w:pos="540"/>
                <w:tab w:val="num" w:pos="720"/>
              </w:tabs>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а) С. Кьеркегор</w:t>
            </w:r>
          </w:p>
          <w:p w14:paraId="29689EBC" w14:textId="1FB320FC" w:rsidR="003D1B45" w:rsidRPr="003C0EE4" w:rsidRDefault="003D1B45" w:rsidP="008F74DE">
            <w:pPr>
              <w:tabs>
                <w:tab w:val="left" w:pos="540"/>
                <w:tab w:val="num" w:pos="720"/>
              </w:tabs>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б) М. Хайдеггер</w:t>
            </w:r>
          </w:p>
          <w:p w14:paraId="2D9E6DF0" w14:textId="20B92047" w:rsidR="003D1B45" w:rsidRPr="003C0EE4" w:rsidRDefault="003D1B45" w:rsidP="008F74DE">
            <w:pPr>
              <w:tabs>
                <w:tab w:val="left" w:pos="540"/>
                <w:tab w:val="num" w:pos="720"/>
              </w:tabs>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 в) А. Камю</w:t>
            </w:r>
          </w:p>
          <w:p w14:paraId="31EC4949" w14:textId="61603233" w:rsidR="003D1B45" w:rsidRPr="003C0EE4" w:rsidRDefault="003D1B45" w:rsidP="008F74DE">
            <w:pPr>
              <w:tabs>
                <w:tab w:val="left" w:pos="540"/>
                <w:tab w:val="num" w:pos="720"/>
              </w:tabs>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Дания</w:t>
            </w:r>
          </w:p>
          <w:p w14:paraId="50C438BB" w14:textId="232D2071" w:rsidR="003D1B45" w:rsidRPr="003C0EE4" w:rsidRDefault="003D1B45" w:rsidP="008F74DE">
            <w:pPr>
              <w:tabs>
                <w:tab w:val="left" w:pos="540"/>
                <w:tab w:val="num" w:pos="720"/>
              </w:tabs>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Германия</w:t>
            </w:r>
          </w:p>
          <w:p w14:paraId="1920DD21" w14:textId="0984B044" w:rsidR="003D1B45" w:rsidRPr="003C0EE4" w:rsidRDefault="003D1B45" w:rsidP="008F74DE">
            <w:pPr>
              <w:tabs>
                <w:tab w:val="left" w:pos="540"/>
                <w:tab w:val="num" w:pos="720"/>
              </w:tabs>
              <w:jc w:val="both"/>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3. Франция</w:t>
            </w:r>
          </w:p>
        </w:tc>
        <w:tc>
          <w:tcPr>
            <w:tcW w:w="0" w:type="auto"/>
          </w:tcPr>
          <w:p w14:paraId="1CD00B2A" w14:textId="0F2F46D5"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t xml:space="preserve">высокий </w:t>
            </w:r>
          </w:p>
        </w:tc>
        <w:tc>
          <w:tcPr>
            <w:tcW w:w="0" w:type="auto"/>
          </w:tcPr>
          <w:p w14:paraId="74490B5E" w14:textId="2788F4E3"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3D1B45" w:rsidRPr="003C0EE4" w14:paraId="2B4D7785" w14:textId="77777777" w:rsidTr="003D1B45">
        <w:tc>
          <w:tcPr>
            <w:tcW w:w="0" w:type="auto"/>
          </w:tcPr>
          <w:p w14:paraId="6C0A152C" w14:textId="40A09844" w:rsidR="003D1B45" w:rsidRPr="003C0EE4" w:rsidRDefault="003D1B45" w:rsidP="00CA36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59DB3657" w14:textId="3943AAC5" w:rsidR="003D1B45" w:rsidRPr="003C0EE4" w:rsidRDefault="003D1B45" w:rsidP="00CA3681">
            <w:pPr>
              <w:rPr>
                <w:rFonts w:ascii="Times New Roman" w:hAnsi="Times New Roman" w:cs="Times New Roman"/>
                <w:b/>
                <w:bCs/>
                <w:sz w:val="20"/>
                <w:szCs w:val="20"/>
              </w:rPr>
            </w:pPr>
            <w:r w:rsidRPr="003C0EE4">
              <w:rPr>
                <w:rFonts w:ascii="Times New Roman" w:hAnsi="Times New Roman" w:cs="Times New Roman"/>
                <w:b/>
                <w:bCs/>
                <w:sz w:val="20"/>
                <w:szCs w:val="20"/>
              </w:rPr>
              <w:t>В основе Натурфилософии Возрождения лежит...</w:t>
            </w:r>
          </w:p>
          <w:p w14:paraId="49C07D19" w14:textId="524E1F2F" w:rsidR="003D1B45" w:rsidRPr="003C0EE4" w:rsidRDefault="003D1B45" w:rsidP="00EE35E8">
            <w:pPr>
              <w:jc w:val="both"/>
              <w:rPr>
                <w:rFonts w:ascii="Times New Roman" w:hAnsi="Times New Roman" w:cs="Times New Roman"/>
                <w:bCs/>
                <w:sz w:val="20"/>
                <w:szCs w:val="20"/>
              </w:rPr>
            </w:pPr>
            <w:r w:rsidRPr="003C0EE4">
              <w:rPr>
                <w:rFonts w:ascii="Times New Roman" w:hAnsi="Times New Roman" w:cs="Times New Roman"/>
                <w:bCs/>
                <w:sz w:val="20"/>
                <w:szCs w:val="20"/>
              </w:rPr>
              <w:t>1. Пантеизм</w:t>
            </w:r>
          </w:p>
          <w:p w14:paraId="788C0B95" w14:textId="1D37F39E" w:rsidR="003D1B45" w:rsidRPr="003C0EE4" w:rsidRDefault="003D1B45" w:rsidP="00EE35E8">
            <w:pPr>
              <w:jc w:val="both"/>
              <w:rPr>
                <w:rFonts w:ascii="Times New Roman" w:hAnsi="Times New Roman" w:cs="Times New Roman"/>
                <w:bCs/>
                <w:sz w:val="20"/>
                <w:szCs w:val="20"/>
              </w:rPr>
            </w:pPr>
            <w:r w:rsidRPr="003C0EE4">
              <w:rPr>
                <w:rFonts w:ascii="Times New Roman" w:hAnsi="Times New Roman" w:cs="Times New Roman"/>
                <w:bCs/>
                <w:sz w:val="20"/>
                <w:szCs w:val="20"/>
              </w:rPr>
              <w:t>2. Натурализм</w:t>
            </w:r>
          </w:p>
          <w:p w14:paraId="2FA55BB9" w14:textId="034BBD4D" w:rsidR="003D1B45" w:rsidRPr="003C0EE4" w:rsidRDefault="003D1B45" w:rsidP="00EE35E8">
            <w:pPr>
              <w:jc w:val="both"/>
              <w:rPr>
                <w:rFonts w:ascii="Times New Roman" w:hAnsi="Times New Roman" w:cs="Times New Roman"/>
                <w:bCs/>
                <w:sz w:val="20"/>
                <w:szCs w:val="20"/>
              </w:rPr>
            </w:pPr>
            <w:r w:rsidRPr="003C0EE4">
              <w:rPr>
                <w:rFonts w:ascii="Times New Roman" w:hAnsi="Times New Roman" w:cs="Times New Roman"/>
                <w:bCs/>
                <w:sz w:val="20"/>
                <w:szCs w:val="20"/>
              </w:rPr>
              <w:t>3. Позитивизм</w:t>
            </w:r>
          </w:p>
          <w:p w14:paraId="75BCA723" w14:textId="509D8006" w:rsidR="003D1B45" w:rsidRPr="003C0EE4" w:rsidRDefault="003D1B45" w:rsidP="00EE35E8">
            <w:pPr>
              <w:jc w:val="both"/>
              <w:rPr>
                <w:rFonts w:ascii="Times New Roman" w:hAnsi="Times New Roman" w:cs="Times New Roman"/>
                <w:b/>
                <w:bCs/>
                <w:sz w:val="20"/>
                <w:szCs w:val="20"/>
              </w:rPr>
            </w:pPr>
            <w:r w:rsidRPr="003C0EE4">
              <w:rPr>
                <w:rFonts w:ascii="Times New Roman" w:hAnsi="Times New Roman" w:cs="Times New Roman"/>
                <w:bCs/>
                <w:sz w:val="20"/>
                <w:szCs w:val="20"/>
              </w:rPr>
              <w:t>4. Рационализм</w:t>
            </w:r>
          </w:p>
        </w:tc>
        <w:tc>
          <w:tcPr>
            <w:tcW w:w="0" w:type="auto"/>
          </w:tcPr>
          <w:p w14:paraId="6164EF3C"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83AC502" w14:textId="0F4DD39E"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6BF898E8" w14:textId="77777777" w:rsidTr="003D1B45">
        <w:tc>
          <w:tcPr>
            <w:tcW w:w="0" w:type="auto"/>
          </w:tcPr>
          <w:p w14:paraId="55EEEFE6" w14:textId="76284505" w:rsidR="003D1B45" w:rsidRPr="003C0EE4" w:rsidRDefault="003D1B45" w:rsidP="00CA36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4A7633F1" w14:textId="7088F08E" w:rsidR="003D1B45" w:rsidRPr="003C0EE4" w:rsidRDefault="003D1B45" w:rsidP="00CA3681">
            <w:pPr>
              <w:rPr>
                <w:rFonts w:ascii="Times New Roman" w:hAnsi="Times New Roman" w:cs="Times New Roman"/>
                <w:b/>
                <w:bCs/>
                <w:sz w:val="20"/>
                <w:szCs w:val="20"/>
              </w:rPr>
            </w:pPr>
            <w:r w:rsidRPr="003C0EE4">
              <w:rPr>
                <w:rFonts w:ascii="Times New Roman" w:hAnsi="Times New Roman" w:cs="Times New Roman"/>
                <w:b/>
                <w:bCs/>
                <w:sz w:val="20"/>
                <w:szCs w:val="20"/>
              </w:rPr>
              <w:t>Основными представителями классического периода античной философии были…</w:t>
            </w:r>
          </w:p>
          <w:p w14:paraId="33B37D91" w14:textId="7BC44541" w:rsidR="003D1B45" w:rsidRPr="003C0EE4" w:rsidRDefault="003D1B45" w:rsidP="00EE35E8">
            <w:pPr>
              <w:jc w:val="both"/>
              <w:rPr>
                <w:rFonts w:ascii="Times New Roman" w:hAnsi="Times New Roman" w:cs="Times New Roman"/>
                <w:bCs/>
                <w:sz w:val="20"/>
                <w:szCs w:val="20"/>
              </w:rPr>
            </w:pPr>
            <w:r w:rsidRPr="003C0EE4">
              <w:rPr>
                <w:rFonts w:ascii="Times New Roman" w:hAnsi="Times New Roman" w:cs="Times New Roman"/>
                <w:bCs/>
                <w:sz w:val="20"/>
                <w:szCs w:val="20"/>
              </w:rPr>
              <w:t>1. Софисты</w:t>
            </w:r>
          </w:p>
          <w:p w14:paraId="07E4F56D" w14:textId="3F619640" w:rsidR="003D1B45" w:rsidRPr="003C0EE4" w:rsidRDefault="003D1B45" w:rsidP="00EE35E8">
            <w:pPr>
              <w:jc w:val="both"/>
              <w:rPr>
                <w:rFonts w:ascii="Times New Roman" w:hAnsi="Times New Roman" w:cs="Times New Roman"/>
                <w:bCs/>
                <w:sz w:val="20"/>
                <w:szCs w:val="20"/>
              </w:rPr>
            </w:pPr>
            <w:r w:rsidRPr="003C0EE4">
              <w:rPr>
                <w:rFonts w:ascii="Times New Roman" w:hAnsi="Times New Roman" w:cs="Times New Roman"/>
                <w:bCs/>
                <w:sz w:val="20"/>
                <w:szCs w:val="20"/>
              </w:rPr>
              <w:t>2. Фалес, Анаксимандр, Анаксимен</w:t>
            </w:r>
          </w:p>
          <w:p w14:paraId="75A81097" w14:textId="642989FA" w:rsidR="003D1B45" w:rsidRPr="003C0EE4" w:rsidRDefault="003D1B45" w:rsidP="00EE35E8">
            <w:pPr>
              <w:jc w:val="both"/>
              <w:rPr>
                <w:rFonts w:ascii="Times New Roman" w:hAnsi="Times New Roman" w:cs="Times New Roman"/>
                <w:bCs/>
                <w:sz w:val="20"/>
                <w:szCs w:val="20"/>
              </w:rPr>
            </w:pPr>
            <w:r w:rsidRPr="003C0EE4">
              <w:rPr>
                <w:rFonts w:ascii="Times New Roman" w:hAnsi="Times New Roman" w:cs="Times New Roman"/>
                <w:bCs/>
                <w:sz w:val="20"/>
                <w:szCs w:val="20"/>
              </w:rPr>
              <w:t>3. Платон и Аристотель</w:t>
            </w:r>
          </w:p>
          <w:p w14:paraId="234F795B" w14:textId="0C9DE628" w:rsidR="003D1B45" w:rsidRPr="003C0EE4" w:rsidRDefault="003D1B45" w:rsidP="00EE35E8">
            <w:pPr>
              <w:jc w:val="both"/>
              <w:rPr>
                <w:rFonts w:ascii="Times New Roman" w:hAnsi="Times New Roman" w:cs="Times New Roman"/>
                <w:b/>
                <w:bCs/>
                <w:sz w:val="20"/>
                <w:szCs w:val="20"/>
              </w:rPr>
            </w:pPr>
            <w:r w:rsidRPr="003C0EE4">
              <w:rPr>
                <w:rFonts w:ascii="Times New Roman" w:hAnsi="Times New Roman" w:cs="Times New Roman"/>
                <w:bCs/>
                <w:sz w:val="20"/>
                <w:szCs w:val="20"/>
              </w:rPr>
              <w:t>4. Эпикурейцы, стоики, скептики</w:t>
            </w:r>
          </w:p>
        </w:tc>
        <w:tc>
          <w:tcPr>
            <w:tcW w:w="0" w:type="auto"/>
          </w:tcPr>
          <w:p w14:paraId="3AEF677C"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D61C835" w14:textId="4CD7753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68E087A5" w14:textId="77777777" w:rsidTr="003D1B45">
        <w:tc>
          <w:tcPr>
            <w:tcW w:w="0" w:type="auto"/>
          </w:tcPr>
          <w:p w14:paraId="3B0EE542" w14:textId="26509304" w:rsidR="003D1B45" w:rsidRPr="003C0EE4" w:rsidRDefault="003D1B45" w:rsidP="00CA36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457DDAE2" w14:textId="592273EA" w:rsidR="003D1B45" w:rsidRPr="003C0EE4" w:rsidRDefault="003D1B45" w:rsidP="00EE1457">
            <w:pPr>
              <w:jc w:val="both"/>
              <w:rPr>
                <w:rFonts w:ascii="Times New Roman" w:hAnsi="Times New Roman" w:cs="Times New Roman"/>
                <w:b/>
                <w:bCs/>
                <w:sz w:val="20"/>
                <w:szCs w:val="20"/>
              </w:rPr>
            </w:pPr>
            <w:r w:rsidRPr="003C0EE4">
              <w:rPr>
                <w:rFonts w:ascii="Times New Roman" w:hAnsi="Times New Roman" w:cs="Times New Roman"/>
                <w:b/>
                <w:bCs/>
                <w:sz w:val="20"/>
                <w:szCs w:val="20"/>
              </w:rPr>
              <w:t>Создателем знаменитой «Утопии», описывающей идеальное общество будущего, является...</w:t>
            </w:r>
          </w:p>
          <w:p w14:paraId="0842FC01" w14:textId="5FFE149D" w:rsidR="003D1B45" w:rsidRPr="003C0EE4" w:rsidRDefault="003D1B45" w:rsidP="00EE35E8">
            <w:pPr>
              <w:jc w:val="both"/>
              <w:rPr>
                <w:rFonts w:ascii="Times New Roman" w:hAnsi="Times New Roman" w:cs="Times New Roman"/>
                <w:bCs/>
                <w:sz w:val="20"/>
                <w:szCs w:val="20"/>
              </w:rPr>
            </w:pPr>
            <w:r w:rsidRPr="003C0EE4">
              <w:rPr>
                <w:rFonts w:ascii="Times New Roman" w:hAnsi="Times New Roman" w:cs="Times New Roman"/>
                <w:bCs/>
                <w:sz w:val="20"/>
                <w:szCs w:val="20"/>
              </w:rPr>
              <w:t>1. Н. Кузанский</w:t>
            </w:r>
          </w:p>
          <w:p w14:paraId="0CCA550F" w14:textId="4FC7A64D" w:rsidR="003D1B45" w:rsidRPr="003C0EE4" w:rsidRDefault="003D1B45" w:rsidP="00EE35E8">
            <w:pPr>
              <w:jc w:val="both"/>
              <w:rPr>
                <w:rFonts w:ascii="Times New Roman" w:hAnsi="Times New Roman" w:cs="Times New Roman"/>
                <w:bCs/>
                <w:sz w:val="20"/>
                <w:szCs w:val="20"/>
              </w:rPr>
            </w:pPr>
            <w:r w:rsidRPr="003C0EE4">
              <w:rPr>
                <w:rFonts w:ascii="Times New Roman" w:hAnsi="Times New Roman" w:cs="Times New Roman"/>
                <w:bCs/>
                <w:sz w:val="20"/>
                <w:szCs w:val="20"/>
              </w:rPr>
              <w:t>2. Н. Макиавелли</w:t>
            </w:r>
          </w:p>
          <w:p w14:paraId="492DD7BF" w14:textId="26D552C1" w:rsidR="003D1B45" w:rsidRPr="003C0EE4" w:rsidRDefault="003D1B45" w:rsidP="00EE35E8">
            <w:pPr>
              <w:jc w:val="both"/>
              <w:rPr>
                <w:rFonts w:ascii="Times New Roman" w:hAnsi="Times New Roman" w:cs="Times New Roman"/>
                <w:bCs/>
                <w:sz w:val="20"/>
                <w:szCs w:val="20"/>
              </w:rPr>
            </w:pPr>
            <w:r w:rsidRPr="003C0EE4">
              <w:rPr>
                <w:rFonts w:ascii="Times New Roman" w:hAnsi="Times New Roman" w:cs="Times New Roman"/>
                <w:bCs/>
                <w:sz w:val="20"/>
                <w:szCs w:val="20"/>
              </w:rPr>
              <w:t>3. Т. Мор</w:t>
            </w:r>
          </w:p>
          <w:p w14:paraId="7EBA962C" w14:textId="1A24759C" w:rsidR="003D1B45" w:rsidRPr="003C0EE4" w:rsidRDefault="003D1B45" w:rsidP="00EE35E8">
            <w:pPr>
              <w:jc w:val="both"/>
              <w:rPr>
                <w:rFonts w:ascii="Times New Roman" w:hAnsi="Times New Roman" w:cs="Times New Roman"/>
                <w:bCs/>
                <w:sz w:val="20"/>
                <w:szCs w:val="20"/>
              </w:rPr>
            </w:pPr>
            <w:r w:rsidRPr="003C0EE4">
              <w:rPr>
                <w:rFonts w:ascii="Times New Roman" w:hAnsi="Times New Roman" w:cs="Times New Roman"/>
                <w:bCs/>
                <w:sz w:val="20"/>
                <w:szCs w:val="20"/>
              </w:rPr>
              <w:t>4. П. Абеляр</w:t>
            </w:r>
          </w:p>
        </w:tc>
        <w:tc>
          <w:tcPr>
            <w:tcW w:w="0" w:type="auto"/>
          </w:tcPr>
          <w:p w14:paraId="57200361"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22E8193" w14:textId="12AD105C"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7B4F7D0B" w14:textId="77777777" w:rsidTr="003D1B45">
        <w:tc>
          <w:tcPr>
            <w:tcW w:w="0" w:type="auto"/>
          </w:tcPr>
          <w:p w14:paraId="08C0A946" w14:textId="433B9078" w:rsidR="003D1B45" w:rsidRPr="003C0EE4" w:rsidRDefault="003D1B45" w:rsidP="00EE1457">
            <w:pPr>
              <w:jc w:val="both"/>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622A9E39" w14:textId="5081783D" w:rsidR="003D1B45" w:rsidRPr="003C0EE4" w:rsidRDefault="003D1B45" w:rsidP="00EE1457">
            <w:pPr>
              <w:suppressAutoHyphens/>
              <w:jc w:val="both"/>
              <w:rPr>
                <w:rFonts w:ascii="Times New Roman" w:eastAsia="Times New Roman" w:hAnsi="Times New Roman" w:cs="Times New Roman"/>
                <w:b/>
                <w:kern w:val="0"/>
                <w:sz w:val="20"/>
                <w:szCs w:val="20"/>
                <w:lang w:eastAsia="ar-SA"/>
                <w14:ligatures w14:val="none"/>
              </w:rPr>
            </w:pPr>
            <w:r w:rsidRPr="003C0EE4">
              <w:rPr>
                <w:rFonts w:ascii="Times New Roman" w:eastAsia="Times New Roman" w:hAnsi="Times New Roman" w:cs="Times New Roman"/>
                <w:b/>
                <w:color w:val="000000"/>
                <w:kern w:val="0"/>
                <w:sz w:val="20"/>
                <w:szCs w:val="20"/>
                <w:lang w:eastAsia="ru-RU"/>
                <w14:ligatures w14:val="none"/>
              </w:rPr>
              <w:t>УК-1.4</w:t>
            </w:r>
          </w:p>
          <w:p w14:paraId="1804C89A" w14:textId="49678FDC" w:rsidR="003D1B45" w:rsidRPr="003C0EE4" w:rsidRDefault="003D1B45" w:rsidP="00EE1457">
            <w:pPr>
              <w:suppressAutoHyphens/>
              <w:jc w:val="both"/>
              <w:rPr>
                <w:rFonts w:ascii="Times New Roman" w:eastAsia="Times New Roman" w:hAnsi="Times New Roman" w:cs="Times New Roman"/>
                <w:b/>
                <w:kern w:val="0"/>
                <w:sz w:val="20"/>
                <w:szCs w:val="20"/>
                <w:lang w:eastAsia="ar-SA"/>
                <w14:ligatures w14:val="none"/>
              </w:rPr>
            </w:pPr>
            <w:r w:rsidRPr="003C0EE4">
              <w:rPr>
                <w:rFonts w:ascii="Times New Roman" w:eastAsia="Times New Roman" w:hAnsi="Times New Roman" w:cs="Times New Roman"/>
                <w:b/>
                <w:kern w:val="0"/>
                <w:sz w:val="20"/>
                <w:szCs w:val="20"/>
                <w:lang w:eastAsia="ar-SA"/>
                <w14:ligatures w14:val="none"/>
              </w:rPr>
              <w:t>Предлагает возможные варианты решения поставленной задачи,</w:t>
            </w:r>
          </w:p>
          <w:p w14:paraId="0A9071E6" w14:textId="74D3FA4C" w:rsidR="003D1B45" w:rsidRPr="003C0EE4" w:rsidRDefault="003D1B45" w:rsidP="00CA3681">
            <w:pPr>
              <w:suppressAutoHyphens/>
              <w:rPr>
                <w:rFonts w:ascii="Times New Roman" w:hAnsi="Times New Roman" w:cs="Times New Roman"/>
                <w:b/>
                <w:bCs/>
                <w:sz w:val="20"/>
                <w:szCs w:val="20"/>
              </w:rPr>
            </w:pPr>
            <w:r w:rsidRPr="003C0EE4">
              <w:rPr>
                <w:rFonts w:ascii="Times New Roman" w:eastAsia="Times New Roman" w:hAnsi="Times New Roman" w:cs="Times New Roman"/>
                <w:b/>
                <w:kern w:val="0"/>
                <w:sz w:val="20"/>
                <w:szCs w:val="20"/>
                <w:lang w:eastAsia="ar-SA"/>
                <w14:ligatures w14:val="none"/>
              </w:rPr>
              <w:t>оценивая их достоинства и недостатки</w:t>
            </w:r>
          </w:p>
        </w:tc>
        <w:tc>
          <w:tcPr>
            <w:tcW w:w="0" w:type="auto"/>
          </w:tcPr>
          <w:p w14:paraId="626E2FA3" w14:textId="77777777" w:rsidR="003D1B45" w:rsidRPr="003C0EE4" w:rsidRDefault="003D1B45" w:rsidP="00CA3681">
            <w:pPr>
              <w:rPr>
                <w:rFonts w:ascii="Times New Roman" w:hAnsi="Times New Roman" w:cs="Times New Roman"/>
                <w:sz w:val="20"/>
                <w:szCs w:val="20"/>
              </w:rPr>
            </w:pPr>
          </w:p>
        </w:tc>
        <w:tc>
          <w:tcPr>
            <w:tcW w:w="0" w:type="auto"/>
          </w:tcPr>
          <w:p w14:paraId="38266B10" w14:textId="77777777" w:rsidR="003D1B45" w:rsidRPr="003C0EE4" w:rsidRDefault="003D1B45" w:rsidP="00CA3681">
            <w:pPr>
              <w:rPr>
                <w:rFonts w:ascii="Times New Roman" w:hAnsi="Times New Roman" w:cs="Times New Roman"/>
                <w:sz w:val="20"/>
                <w:szCs w:val="20"/>
              </w:rPr>
            </w:pPr>
          </w:p>
        </w:tc>
      </w:tr>
      <w:tr w:rsidR="003D1B45" w:rsidRPr="003C0EE4" w14:paraId="475FAAB1" w14:textId="77777777" w:rsidTr="003D1B45">
        <w:tc>
          <w:tcPr>
            <w:tcW w:w="0" w:type="auto"/>
          </w:tcPr>
          <w:p w14:paraId="5F3E6EF6" w14:textId="5FFE8B86" w:rsidR="003D1B45" w:rsidRPr="003C0EE4" w:rsidRDefault="003D1B45" w:rsidP="00252213">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w:t>
            </w:r>
            <w:r>
              <w:rPr>
                <w:rFonts w:ascii="Times New Roman" w:hAnsi="Times New Roman" w:cs="Times New Roman"/>
                <w:b/>
                <w:bCs/>
                <w:sz w:val="20"/>
                <w:szCs w:val="20"/>
              </w:rPr>
              <w:t>1</w:t>
            </w:r>
          </w:p>
          <w:p w14:paraId="7933CF98" w14:textId="5E50B6C5" w:rsidR="003D1B45" w:rsidRPr="003C0EE4" w:rsidRDefault="003D1B45" w:rsidP="00CA3681">
            <w:pPr>
              <w:tabs>
                <w:tab w:val="left" w:pos="540"/>
                <w:tab w:val="num" w:pos="720"/>
              </w:tabs>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По мнению _______, человек – это существо, которое изначально, по самой своей природе, предназначено для общественной жизни</w:t>
            </w:r>
          </w:p>
          <w:p w14:paraId="53B00090" w14:textId="141F12E8" w:rsidR="003D1B45" w:rsidRPr="003C0EE4" w:rsidRDefault="003D1B45" w:rsidP="00CA3681">
            <w:pPr>
              <w:tabs>
                <w:tab w:val="left" w:pos="540"/>
              </w:tabs>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Августина</w:t>
            </w:r>
          </w:p>
          <w:p w14:paraId="22128861" w14:textId="1AEC8EC0" w:rsidR="003D1B45" w:rsidRPr="003C0EE4" w:rsidRDefault="003D1B45" w:rsidP="00CA3681">
            <w:pPr>
              <w:tabs>
                <w:tab w:val="left" w:pos="540"/>
              </w:tabs>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Гельвеция</w:t>
            </w:r>
          </w:p>
          <w:p w14:paraId="3C06B294" w14:textId="6C7A0EB5" w:rsidR="003D1B45" w:rsidRPr="003C0EE4" w:rsidRDefault="003D1B45" w:rsidP="00CA3681">
            <w:pPr>
              <w:tabs>
                <w:tab w:val="left" w:pos="540"/>
              </w:tabs>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lastRenderedPageBreak/>
              <w:t>3. Гелена</w:t>
            </w:r>
          </w:p>
          <w:p w14:paraId="07128155" w14:textId="50AABE6F" w:rsidR="003D1B45" w:rsidRPr="003C0EE4" w:rsidRDefault="003D1B45" w:rsidP="00C56B60">
            <w:pPr>
              <w:tabs>
                <w:tab w:val="left" w:pos="540"/>
              </w:tabs>
              <w:jc w:val="both"/>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Аристотеля</w:t>
            </w:r>
          </w:p>
        </w:tc>
        <w:tc>
          <w:tcPr>
            <w:tcW w:w="0" w:type="auto"/>
          </w:tcPr>
          <w:p w14:paraId="6BF860AF"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lastRenderedPageBreak/>
              <w:t>повышенный</w:t>
            </w:r>
          </w:p>
        </w:tc>
        <w:tc>
          <w:tcPr>
            <w:tcW w:w="0" w:type="auto"/>
          </w:tcPr>
          <w:p w14:paraId="32A20C5E" w14:textId="79E2A9CF"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5A066D71" w14:textId="77777777" w:rsidTr="003D1B45">
        <w:tc>
          <w:tcPr>
            <w:tcW w:w="0" w:type="auto"/>
          </w:tcPr>
          <w:p w14:paraId="3C242031" w14:textId="22638F71" w:rsidR="003D1B45" w:rsidRPr="003C0EE4" w:rsidRDefault="003D1B45" w:rsidP="008F74DE">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2</w:t>
            </w:r>
          </w:p>
          <w:p w14:paraId="50F3D41D" w14:textId="1F507FFE" w:rsidR="003D1B45" w:rsidRPr="003C0EE4" w:rsidRDefault="003D1B45" w:rsidP="00EE35E8">
            <w:pPr>
              <w:jc w:val="both"/>
              <w:rPr>
                <w:rFonts w:ascii="Times New Roman" w:hAnsi="Times New Roman" w:cs="Times New Roman"/>
                <w:b/>
                <w:bCs/>
                <w:sz w:val="20"/>
                <w:szCs w:val="20"/>
              </w:rPr>
            </w:pPr>
            <w:r w:rsidRPr="003C0EE4">
              <w:rPr>
                <w:rFonts w:ascii="Times New Roman" w:hAnsi="Times New Roman" w:cs="Times New Roman"/>
                <w:b/>
                <w:bCs/>
                <w:sz w:val="20"/>
                <w:szCs w:val="20"/>
              </w:rPr>
              <w:t>Античный философ связал добродетель со знанием, создав концепцию этического интеллектуализма.</w:t>
            </w:r>
          </w:p>
          <w:p w14:paraId="351D2DFC" w14:textId="4A15EA56" w:rsidR="003D1B45" w:rsidRPr="003C0EE4" w:rsidRDefault="003D1B45" w:rsidP="00EE35E8">
            <w:pPr>
              <w:shd w:val="clear" w:color="auto" w:fill="FFFFFF"/>
              <w:spacing w:before="5" w:line="264" w:lineRule="exact"/>
              <w:ind w:left="14"/>
              <w:jc w:val="both"/>
              <w:rPr>
                <w:rFonts w:ascii="Times New Roman" w:eastAsia="Times New Roman" w:hAnsi="Times New Roman" w:cs="Times New Roman"/>
                <w:bCs/>
                <w:color w:val="000000"/>
                <w:spacing w:val="-5"/>
                <w:kern w:val="0"/>
                <w:sz w:val="20"/>
                <w:szCs w:val="20"/>
                <w:lang w:eastAsia="ru-RU"/>
                <w14:ligatures w14:val="none"/>
              </w:rPr>
            </w:pPr>
            <w:r w:rsidRPr="003C0EE4">
              <w:rPr>
                <w:rFonts w:ascii="Times New Roman" w:eastAsia="Times New Roman" w:hAnsi="Times New Roman" w:cs="Times New Roman"/>
                <w:color w:val="000000"/>
                <w:spacing w:val="-5"/>
                <w:kern w:val="0"/>
                <w:sz w:val="20"/>
                <w:szCs w:val="20"/>
                <w:lang w:eastAsia="ru-RU"/>
                <w14:ligatures w14:val="none"/>
              </w:rPr>
              <w:t xml:space="preserve">1. </w:t>
            </w:r>
            <w:r w:rsidRPr="003C0EE4">
              <w:rPr>
                <w:rFonts w:ascii="Times New Roman" w:eastAsia="Times New Roman" w:hAnsi="Times New Roman" w:cs="Times New Roman"/>
                <w:bCs/>
                <w:color w:val="000000"/>
                <w:spacing w:val="-5"/>
                <w:kern w:val="0"/>
                <w:sz w:val="20"/>
                <w:szCs w:val="20"/>
                <w:lang w:eastAsia="ru-RU"/>
                <w14:ligatures w14:val="none"/>
              </w:rPr>
              <w:t>Сократ</w:t>
            </w:r>
          </w:p>
          <w:p w14:paraId="3B79E108" w14:textId="2BC00B0F" w:rsidR="003D1B45" w:rsidRPr="003C0EE4" w:rsidRDefault="003D1B45" w:rsidP="00EE35E8">
            <w:pPr>
              <w:shd w:val="clear" w:color="auto" w:fill="FFFFFF"/>
              <w:spacing w:before="5" w:line="264" w:lineRule="exact"/>
              <w:ind w:left="14"/>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bCs/>
                <w:color w:val="000000"/>
                <w:spacing w:val="-5"/>
                <w:kern w:val="0"/>
                <w:sz w:val="20"/>
                <w:szCs w:val="20"/>
                <w:lang w:eastAsia="ru-RU"/>
                <w14:ligatures w14:val="none"/>
              </w:rPr>
              <w:t>2. Спиноза</w:t>
            </w:r>
          </w:p>
          <w:p w14:paraId="4DBACA7E" w14:textId="4C4D8853" w:rsidR="003D1B45" w:rsidRPr="003C0EE4" w:rsidRDefault="003D1B45" w:rsidP="00EE35E8">
            <w:pPr>
              <w:shd w:val="clear" w:color="auto" w:fill="FFFFFF"/>
              <w:spacing w:before="5" w:line="264" w:lineRule="exact"/>
              <w:ind w:left="14"/>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Ориген</w:t>
            </w:r>
          </w:p>
          <w:p w14:paraId="53B019BF" w14:textId="67E544EF" w:rsidR="003D1B45" w:rsidRPr="003C0EE4" w:rsidRDefault="003D1B45" w:rsidP="00EE35E8">
            <w:pPr>
              <w:shd w:val="clear" w:color="auto" w:fill="FFFFFF"/>
              <w:spacing w:before="5" w:line="264" w:lineRule="exact"/>
              <w:ind w:left="14"/>
              <w:jc w:val="both"/>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Диоген</w:t>
            </w:r>
          </w:p>
        </w:tc>
        <w:tc>
          <w:tcPr>
            <w:tcW w:w="0" w:type="auto"/>
          </w:tcPr>
          <w:p w14:paraId="25D8865C" w14:textId="498DF72D"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t xml:space="preserve">высокий </w:t>
            </w:r>
          </w:p>
        </w:tc>
        <w:tc>
          <w:tcPr>
            <w:tcW w:w="0" w:type="auto"/>
          </w:tcPr>
          <w:p w14:paraId="7EA74651" w14:textId="339F7E15"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3D1B45" w:rsidRPr="003C0EE4" w14:paraId="3C8E35BA" w14:textId="77777777" w:rsidTr="003D1B45">
        <w:tc>
          <w:tcPr>
            <w:tcW w:w="0" w:type="auto"/>
          </w:tcPr>
          <w:p w14:paraId="028B9BFD" w14:textId="4C83C7E5" w:rsidR="003D1B45" w:rsidRPr="003C0EE4" w:rsidRDefault="003D1B45" w:rsidP="00CA36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40EBED49" w14:textId="4A538D3F" w:rsidR="003D1B45" w:rsidRPr="003C0EE4" w:rsidRDefault="003D1B45" w:rsidP="00CA3681">
            <w:pPr>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Функция философии, роль которой – подвергать сомнению окружающий мир, и существующее знание, искать их новые черты, качества, вскрывать противоречия</w:t>
            </w:r>
          </w:p>
          <w:p w14:paraId="35FAE217" w14:textId="11C1B6C8" w:rsidR="003D1B45" w:rsidRPr="003C0EE4" w:rsidRDefault="003D1B45" w:rsidP="00CA3681">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Прогностическая</w:t>
            </w:r>
          </w:p>
          <w:p w14:paraId="74C04B4B" w14:textId="74395F7F" w:rsidR="003D1B45" w:rsidRPr="003C0EE4" w:rsidRDefault="003D1B45" w:rsidP="00CA3681">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Критическая</w:t>
            </w:r>
          </w:p>
          <w:p w14:paraId="10156C44" w14:textId="794F1BAF" w:rsidR="003D1B45" w:rsidRPr="003C0EE4" w:rsidRDefault="003D1B45" w:rsidP="00CA3681">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Мировоззренческая</w:t>
            </w:r>
          </w:p>
          <w:p w14:paraId="1775B89B" w14:textId="5B648B02" w:rsidR="003D1B45" w:rsidRPr="003C0EE4" w:rsidRDefault="003D1B45" w:rsidP="00C56B60">
            <w:pPr>
              <w:jc w:val="both"/>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Методологическая</w:t>
            </w:r>
          </w:p>
        </w:tc>
        <w:tc>
          <w:tcPr>
            <w:tcW w:w="0" w:type="auto"/>
          </w:tcPr>
          <w:p w14:paraId="1A37D96B"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6B9C9FCE" w14:textId="183C6DE3"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50458B59" w14:textId="77777777" w:rsidTr="003D1B45">
        <w:tc>
          <w:tcPr>
            <w:tcW w:w="0" w:type="auto"/>
          </w:tcPr>
          <w:p w14:paraId="36AFF16B" w14:textId="23B7D192" w:rsidR="003D1B45" w:rsidRPr="003C0EE4" w:rsidRDefault="003D1B45" w:rsidP="00CA36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16CD6F57" w14:textId="5DEF9C56" w:rsidR="003D1B45" w:rsidRPr="003C0EE4" w:rsidRDefault="003D1B45" w:rsidP="00EE1457">
            <w:pPr>
              <w:widowControl w:val="0"/>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Раздел философского знания, анализирующий мораль и нравственность, называется…</w:t>
            </w:r>
          </w:p>
          <w:p w14:paraId="62350B6F" w14:textId="7C659843" w:rsidR="003D1B45" w:rsidRPr="003C0EE4" w:rsidRDefault="003D1B45" w:rsidP="00CA3681">
            <w:pPr>
              <w:widowControl w:val="0"/>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Эпистемология</w:t>
            </w:r>
          </w:p>
          <w:p w14:paraId="28048F52" w14:textId="052E4CB8" w:rsidR="003D1B45" w:rsidRPr="003C0EE4" w:rsidRDefault="003D1B45" w:rsidP="00CA3681">
            <w:pPr>
              <w:widowControl w:val="0"/>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Антропологией</w:t>
            </w:r>
          </w:p>
          <w:p w14:paraId="51FB0924" w14:textId="6E5F6557" w:rsidR="003D1B45" w:rsidRPr="003C0EE4" w:rsidRDefault="003D1B45" w:rsidP="00CA3681">
            <w:pPr>
              <w:widowControl w:val="0"/>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Этикой</w:t>
            </w:r>
          </w:p>
          <w:p w14:paraId="7ACD103E" w14:textId="4E8C3BCF" w:rsidR="003D1B45" w:rsidRPr="003C0EE4" w:rsidRDefault="003D1B45" w:rsidP="00C56B60">
            <w:pPr>
              <w:widowControl w:val="0"/>
              <w:rPr>
                <w:rFonts w:ascii="Times New Roman" w:hAnsi="Times New Roman" w:cs="Times New Roman"/>
                <w:b/>
                <w:bCs/>
                <w:sz w:val="20"/>
                <w:szCs w:val="20"/>
              </w:rPr>
            </w:pPr>
            <w:r w:rsidRPr="003C0EE4">
              <w:rPr>
                <w:rFonts w:ascii="Times New Roman" w:eastAsia="Times New Roman" w:hAnsi="Times New Roman" w:cs="Times New Roman"/>
                <w:b/>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4.</w:t>
            </w:r>
            <w:r w:rsidRPr="003C0EE4">
              <w:rPr>
                <w:rFonts w:ascii="Times New Roman" w:eastAsia="Times New Roman" w:hAnsi="Times New Roman" w:cs="Times New Roman"/>
                <w:b/>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Эстетикой</w:t>
            </w:r>
          </w:p>
        </w:tc>
        <w:tc>
          <w:tcPr>
            <w:tcW w:w="0" w:type="auto"/>
          </w:tcPr>
          <w:p w14:paraId="27F520B9"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1F518FA" w14:textId="35180EF0"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01C723C5" w14:textId="77777777" w:rsidTr="003D1B45">
        <w:tc>
          <w:tcPr>
            <w:tcW w:w="0" w:type="auto"/>
          </w:tcPr>
          <w:p w14:paraId="16FFAB47" w14:textId="75F330B9" w:rsidR="003D1B45" w:rsidRPr="003C0EE4" w:rsidRDefault="003D1B45" w:rsidP="00CA36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695A8361" w14:textId="11772AF6" w:rsidR="003D1B45" w:rsidRPr="003C0EE4" w:rsidRDefault="003D1B45" w:rsidP="00EE1457">
            <w:pPr>
              <w:shd w:val="clear" w:color="auto" w:fill="FFFFFF"/>
              <w:jc w:val="both"/>
              <w:rPr>
                <w:rFonts w:ascii="Times New Roman" w:eastAsia="Times New Roman" w:hAnsi="Times New Roman" w:cs="Times New Roman"/>
                <w:b/>
                <w:color w:val="000000"/>
                <w:kern w:val="0"/>
                <w:sz w:val="20"/>
                <w:szCs w:val="20"/>
                <w:shd w:val="clear" w:color="auto" w:fill="FFFFFF"/>
                <w:lang w:eastAsia="ru-RU"/>
                <w14:ligatures w14:val="none"/>
              </w:rPr>
            </w:pPr>
            <w:r w:rsidRPr="003C0EE4">
              <w:rPr>
                <w:rFonts w:ascii="Times New Roman" w:eastAsia="Times New Roman" w:hAnsi="Times New Roman" w:cs="Times New Roman"/>
                <w:b/>
                <w:color w:val="000000"/>
                <w:kern w:val="0"/>
                <w:sz w:val="20"/>
                <w:szCs w:val="20"/>
                <w:shd w:val="clear" w:color="auto" w:fill="FFFFFF"/>
                <w:lang w:eastAsia="ru-RU"/>
                <w14:ligatures w14:val="none"/>
              </w:rPr>
              <w:t>Первым мыслителем, поставившим вопрос о различии между философией и другими областями знаний, был…</w:t>
            </w:r>
          </w:p>
          <w:p w14:paraId="506F101B" w14:textId="44371D98" w:rsidR="003D1B45" w:rsidRPr="003C0EE4" w:rsidRDefault="003D1B45" w:rsidP="00CA3681">
            <w:pPr>
              <w:shd w:val="clear" w:color="auto" w:fill="FFFFFF"/>
              <w:rPr>
                <w:rFonts w:ascii="Times New Roman" w:eastAsia="Times New Roman" w:hAnsi="Times New Roman" w:cs="Times New Roman"/>
                <w:color w:val="000000"/>
                <w:kern w:val="0"/>
                <w:sz w:val="20"/>
                <w:szCs w:val="20"/>
                <w:shd w:val="clear" w:color="auto" w:fill="FFFFFF"/>
                <w:lang w:eastAsia="ru-RU"/>
                <w14:ligatures w14:val="none"/>
              </w:rPr>
            </w:pPr>
            <w:r w:rsidRPr="003C0EE4">
              <w:rPr>
                <w:rFonts w:ascii="Times New Roman" w:eastAsia="Times New Roman" w:hAnsi="Times New Roman" w:cs="Times New Roman"/>
                <w:color w:val="000000"/>
                <w:kern w:val="0"/>
                <w:sz w:val="20"/>
                <w:szCs w:val="20"/>
                <w:shd w:val="clear" w:color="auto" w:fill="FFFFFF"/>
                <w:lang w:eastAsia="ru-RU"/>
                <w14:ligatures w14:val="none"/>
              </w:rPr>
              <w:t>1. Пифагор</w:t>
            </w:r>
          </w:p>
          <w:p w14:paraId="4FC9BCEA" w14:textId="43226A4C" w:rsidR="003D1B45" w:rsidRPr="003C0EE4" w:rsidRDefault="003D1B45" w:rsidP="00CA3681">
            <w:pPr>
              <w:shd w:val="clear" w:color="auto" w:fill="FFFFFF"/>
              <w:rPr>
                <w:rFonts w:ascii="Times New Roman" w:eastAsia="Times New Roman" w:hAnsi="Times New Roman" w:cs="Times New Roman"/>
                <w:color w:val="000000"/>
                <w:kern w:val="0"/>
                <w:sz w:val="20"/>
                <w:szCs w:val="20"/>
                <w:shd w:val="clear" w:color="auto" w:fill="FFFFFF"/>
                <w:lang w:eastAsia="ru-RU"/>
                <w14:ligatures w14:val="none"/>
              </w:rPr>
            </w:pPr>
            <w:r w:rsidRPr="003C0EE4">
              <w:rPr>
                <w:rFonts w:ascii="Times New Roman" w:eastAsia="Times New Roman" w:hAnsi="Times New Roman" w:cs="Times New Roman"/>
                <w:color w:val="000000"/>
                <w:kern w:val="0"/>
                <w:sz w:val="20"/>
                <w:szCs w:val="20"/>
                <w:shd w:val="clear" w:color="auto" w:fill="FFFFFF"/>
                <w:lang w:eastAsia="ru-RU"/>
                <w14:ligatures w14:val="none"/>
              </w:rPr>
              <w:t xml:space="preserve">2. Гераклит </w:t>
            </w:r>
          </w:p>
          <w:p w14:paraId="09614670" w14:textId="6E7C613A" w:rsidR="003D1B45" w:rsidRPr="003C0EE4" w:rsidRDefault="003D1B45" w:rsidP="00CA3681">
            <w:pPr>
              <w:shd w:val="clear" w:color="auto" w:fill="FFFFFF"/>
              <w:rPr>
                <w:rFonts w:ascii="Times New Roman" w:eastAsia="Times New Roman" w:hAnsi="Times New Roman" w:cs="Times New Roman"/>
                <w:color w:val="000000"/>
                <w:kern w:val="0"/>
                <w:sz w:val="20"/>
                <w:szCs w:val="20"/>
                <w:shd w:val="clear" w:color="auto" w:fill="FFFFFF"/>
                <w:lang w:eastAsia="ru-RU"/>
                <w14:ligatures w14:val="none"/>
              </w:rPr>
            </w:pPr>
            <w:r w:rsidRPr="003C0EE4">
              <w:rPr>
                <w:rFonts w:ascii="Times New Roman" w:eastAsia="Times New Roman" w:hAnsi="Times New Roman" w:cs="Times New Roman"/>
                <w:color w:val="000000"/>
                <w:kern w:val="0"/>
                <w:sz w:val="20"/>
                <w:szCs w:val="20"/>
                <w:shd w:val="clear" w:color="auto" w:fill="FFFFFF"/>
                <w:lang w:eastAsia="ru-RU"/>
                <w14:ligatures w14:val="none"/>
              </w:rPr>
              <w:t>3.Аристотель</w:t>
            </w:r>
          </w:p>
          <w:p w14:paraId="3AC3DB83" w14:textId="19E4C49B" w:rsidR="003D1B45" w:rsidRPr="003C0EE4" w:rsidRDefault="003D1B45" w:rsidP="00C56B60">
            <w:pPr>
              <w:shd w:val="clear" w:color="auto" w:fill="FFFFFF"/>
              <w:rPr>
                <w:rFonts w:ascii="Times New Roman" w:hAnsi="Times New Roman" w:cs="Times New Roman"/>
                <w:b/>
                <w:bCs/>
                <w:sz w:val="20"/>
                <w:szCs w:val="20"/>
              </w:rPr>
            </w:pPr>
            <w:r w:rsidRPr="003C0EE4">
              <w:rPr>
                <w:rFonts w:ascii="Times New Roman" w:eastAsia="Times New Roman" w:hAnsi="Times New Roman" w:cs="Times New Roman"/>
                <w:color w:val="000000"/>
                <w:kern w:val="0"/>
                <w:sz w:val="20"/>
                <w:szCs w:val="20"/>
                <w:shd w:val="clear" w:color="auto" w:fill="FFFFFF"/>
                <w:lang w:eastAsia="ru-RU"/>
                <w14:ligatures w14:val="none"/>
              </w:rPr>
              <w:t>4.Платон</w:t>
            </w:r>
          </w:p>
        </w:tc>
        <w:tc>
          <w:tcPr>
            <w:tcW w:w="0" w:type="auto"/>
          </w:tcPr>
          <w:p w14:paraId="06C90018"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6815417A" w14:textId="48DE9598"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3FBBB108" w14:textId="77777777" w:rsidTr="003D1B45">
        <w:tc>
          <w:tcPr>
            <w:tcW w:w="0" w:type="auto"/>
          </w:tcPr>
          <w:p w14:paraId="4FB3FB95" w14:textId="77777777" w:rsidR="003D1B45" w:rsidRPr="003C0EE4" w:rsidRDefault="003D1B45" w:rsidP="00CA3681">
            <w:pPr>
              <w:jc w:val="both"/>
              <w:rPr>
                <w:rFonts w:ascii="Times New Roman" w:hAnsi="Times New Roman" w:cs="Times New Roman"/>
                <w:b/>
                <w:bCs/>
                <w:sz w:val="20"/>
                <w:szCs w:val="20"/>
              </w:rPr>
            </w:pPr>
            <w:r w:rsidRPr="003C0EE4">
              <w:rPr>
                <w:rFonts w:ascii="Times New Roman" w:hAnsi="Times New Roman" w:cs="Times New Roman"/>
                <w:b/>
                <w:bCs/>
                <w:sz w:val="20"/>
                <w:szCs w:val="20"/>
              </w:rPr>
              <w:t>УК-5</w:t>
            </w:r>
          </w:p>
          <w:p w14:paraId="46C753C1" w14:textId="0A5C310A" w:rsidR="003D1B45" w:rsidRPr="003C0EE4" w:rsidRDefault="003D1B45" w:rsidP="00EE1457">
            <w:pPr>
              <w:jc w:val="both"/>
              <w:rPr>
                <w:rFonts w:ascii="Times New Roman" w:hAnsi="Times New Roman" w:cs="Times New Roman"/>
                <w:b/>
                <w:bCs/>
                <w:sz w:val="20"/>
                <w:szCs w:val="20"/>
              </w:rPr>
            </w:pPr>
            <w:r w:rsidRPr="003C0EE4">
              <w:rPr>
                <w:rFonts w:ascii="Times New Roman" w:hAnsi="Times New Roman" w:cs="Times New Roman"/>
                <w:b/>
                <w:bCs/>
                <w:sz w:val="20"/>
                <w:szCs w:val="20"/>
              </w:rPr>
              <w:t>Способен воспринимать межкультурное разнообразие общества в социально-историческом, этическом и философском контекстах</w:t>
            </w:r>
          </w:p>
        </w:tc>
        <w:tc>
          <w:tcPr>
            <w:tcW w:w="0" w:type="auto"/>
          </w:tcPr>
          <w:p w14:paraId="67E4EEAC" w14:textId="77777777" w:rsidR="003D1B45" w:rsidRPr="003C0EE4" w:rsidRDefault="003D1B45" w:rsidP="00CA3681">
            <w:pPr>
              <w:rPr>
                <w:rFonts w:ascii="Times New Roman" w:hAnsi="Times New Roman" w:cs="Times New Roman"/>
                <w:sz w:val="20"/>
                <w:szCs w:val="20"/>
              </w:rPr>
            </w:pPr>
          </w:p>
        </w:tc>
        <w:tc>
          <w:tcPr>
            <w:tcW w:w="0" w:type="auto"/>
          </w:tcPr>
          <w:p w14:paraId="54A53B56" w14:textId="77777777" w:rsidR="003D1B45" w:rsidRPr="003C0EE4" w:rsidRDefault="003D1B45" w:rsidP="00CA3681">
            <w:pPr>
              <w:rPr>
                <w:rFonts w:ascii="Times New Roman" w:hAnsi="Times New Roman" w:cs="Times New Roman"/>
                <w:sz w:val="20"/>
                <w:szCs w:val="20"/>
              </w:rPr>
            </w:pPr>
          </w:p>
        </w:tc>
      </w:tr>
      <w:tr w:rsidR="003D1B45" w:rsidRPr="003C0EE4" w14:paraId="57377FF2" w14:textId="77777777" w:rsidTr="003D1B45">
        <w:tc>
          <w:tcPr>
            <w:tcW w:w="0" w:type="auto"/>
          </w:tcPr>
          <w:p w14:paraId="1E834764" w14:textId="66D59A5A" w:rsidR="003D1B45" w:rsidRPr="003C0EE4" w:rsidRDefault="003D1B45" w:rsidP="00CA3681">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2D5685BF" w14:textId="77777777" w:rsidR="003D1B45" w:rsidRPr="003C0EE4" w:rsidRDefault="003D1B45" w:rsidP="00CA3681">
            <w:pPr>
              <w:ind w:right="113"/>
              <w:contextualSpacing/>
              <w:rPr>
                <w:rFonts w:ascii="Times New Roman" w:hAnsi="Times New Roman" w:cs="Times New Roman"/>
                <w:b/>
                <w:sz w:val="20"/>
                <w:szCs w:val="20"/>
              </w:rPr>
            </w:pPr>
            <w:r w:rsidRPr="003C0EE4">
              <w:rPr>
                <w:rFonts w:ascii="Times New Roman" w:hAnsi="Times New Roman" w:cs="Times New Roman"/>
                <w:b/>
                <w:sz w:val="20"/>
                <w:szCs w:val="20"/>
              </w:rPr>
              <w:t>УК-5.3</w:t>
            </w:r>
          </w:p>
          <w:p w14:paraId="6B55AFA0" w14:textId="3F2C3F4F" w:rsidR="003D1B45" w:rsidRPr="003C0EE4" w:rsidRDefault="003D1B45" w:rsidP="00CA3681">
            <w:pPr>
              <w:ind w:right="113"/>
              <w:contextualSpacing/>
              <w:rPr>
                <w:rFonts w:ascii="Times New Roman" w:hAnsi="Times New Roman" w:cs="Times New Roman"/>
                <w:sz w:val="20"/>
                <w:szCs w:val="20"/>
              </w:rPr>
            </w:pPr>
            <w:r w:rsidRPr="003C0EE4">
              <w:rPr>
                <w:rFonts w:ascii="Times New Roman" w:hAnsi="Times New Roman" w:cs="Times New Roman"/>
                <w:sz w:val="20"/>
                <w:szCs w:val="20"/>
              </w:rPr>
              <w:t>Имеет представление о социально значимых проблемах, явлениях и процессах</w:t>
            </w:r>
          </w:p>
        </w:tc>
        <w:tc>
          <w:tcPr>
            <w:tcW w:w="0" w:type="auto"/>
          </w:tcPr>
          <w:p w14:paraId="513F72A7" w14:textId="77777777" w:rsidR="003D1B45" w:rsidRPr="003C0EE4" w:rsidRDefault="003D1B45" w:rsidP="00CA3681">
            <w:pPr>
              <w:rPr>
                <w:rFonts w:ascii="Times New Roman" w:hAnsi="Times New Roman" w:cs="Times New Roman"/>
                <w:sz w:val="20"/>
                <w:szCs w:val="20"/>
              </w:rPr>
            </w:pPr>
          </w:p>
        </w:tc>
        <w:tc>
          <w:tcPr>
            <w:tcW w:w="0" w:type="auto"/>
          </w:tcPr>
          <w:p w14:paraId="0A1E4F4E" w14:textId="77777777" w:rsidR="003D1B45" w:rsidRPr="003C0EE4" w:rsidRDefault="003D1B45" w:rsidP="00CA3681">
            <w:pPr>
              <w:rPr>
                <w:rFonts w:ascii="Times New Roman" w:hAnsi="Times New Roman" w:cs="Times New Roman"/>
                <w:b/>
                <w:bCs/>
                <w:sz w:val="20"/>
                <w:szCs w:val="20"/>
              </w:rPr>
            </w:pPr>
          </w:p>
        </w:tc>
      </w:tr>
      <w:tr w:rsidR="003D1B45" w:rsidRPr="003C0EE4" w14:paraId="1DF3D5AB" w14:textId="77777777" w:rsidTr="003D1B45">
        <w:tc>
          <w:tcPr>
            <w:tcW w:w="0" w:type="auto"/>
          </w:tcPr>
          <w:p w14:paraId="07344D1F" w14:textId="4ECC7CA6" w:rsidR="003D1B45" w:rsidRPr="003C0EE4" w:rsidRDefault="003D1B45" w:rsidP="00CA3681">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7C7F4871" w14:textId="72AABD74" w:rsidR="003D1B45" w:rsidRPr="003C0EE4" w:rsidRDefault="003D1B45" w:rsidP="00CA3681">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 xml:space="preserve">Согласно ________, мышление и бытие являются независимыми друг от друга субстанциями. </w:t>
            </w:r>
          </w:p>
          <w:p w14:paraId="3A0B215E" w14:textId="5D688E7C" w:rsidR="003D1B45" w:rsidRPr="003C0EE4" w:rsidRDefault="003D1B45" w:rsidP="00CA3681">
            <w:pPr>
              <w:ind w:right="113"/>
              <w:contextualSpacing/>
              <w:rPr>
                <w:rFonts w:ascii="Times New Roman" w:hAnsi="Times New Roman" w:cs="Times New Roman"/>
                <w:bCs/>
                <w:sz w:val="20"/>
                <w:szCs w:val="20"/>
              </w:rPr>
            </w:pPr>
            <w:r w:rsidRPr="003C0EE4">
              <w:rPr>
                <w:rFonts w:ascii="Times New Roman" w:hAnsi="Times New Roman" w:cs="Times New Roman"/>
                <w:bCs/>
                <w:sz w:val="20"/>
                <w:szCs w:val="20"/>
              </w:rPr>
              <w:t>1. Пантеизму</w:t>
            </w:r>
          </w:p>
          <w:p w14:paraId="580BF8FA" w14:textId="1DE1C468" w:rsidR="003D1B45" w:rsidRPr="003C0EE4" w:rsidRDefault="003D1B45" w:rsidP="00CA3681">
            <w:pPr>
              <w:ind w:right="113"/>
              <w:contextualSpacing/>
              <w:rPr>
                <w:rFonts w:ascii="Times New Roman" w:hAnsi="Times New Roman" w:cs="Times New Roman"/>
                <w:bCs/>
                <w:sz w:val="20"/>
                <w:szCs w:val="20"/>
              </w:rPr>
            </w:pPr>
            <w:r w:rsidRPr="003C0EE4">
              <w:rPr>
                <w:rFonts w:ascii="Times New Roman" w:hAnsi="Times New Roman" w:cs="Times New Roman"/>
                <w:bCs/>
                <w:sz w:val="20"/>
                <w:szCs w:val="20"/>
              </w:rPr>
              <w:t>2. Дуализму</w:t>
            </w:r>
          </w:p>
          <w:p w14:paraId="5E5B62E3" w14:textId="71DA9D5A" w:rsidR="003D1B45" w:rsidRPr="003C0EE4" w:rsidRDefault="003D1B45" w:rsidP="00CA3681">
            <w:pPr>
              <w:ind w:right="113"/>
              <w:contextualSpacing/>
              <w:rPr>
                <w:rFonts w:ascii="Times New Roman" w:hAnsi="Times New Roman" w:cs="Times New Roman"/>
                <w:bCs/>
                <w:sz w:val="20"/>
                <w:szCs w:val="20"/>
              </w:rPr>
            </w:pPr>
            <w:r w:rsidRPr="003C0EE4">
              <w:rPr>
                <w:rFonts w:ascii="Times New Roman" w:hAnsi="Times New Roman" w:cs="Times New Roman"/>
                <w:bCs/>
                <w:sz w:val="20"/>
                <w:szCs w:val="20"/>
              </w:rPr>
              <w:t>3. Идеализму</w:t>
            </w:r>
          </w:p>
          <w:p w14:paraId="72ED9706" w14:textId="545A6EB0" w:rsidR="003D1B45" w:rsidRPr="003C0EE4" w:rsidRDefault="003D1B45" w:rsidP="00CA3681">
            <w:pPr>
              <w:ind w:right="113"/>
              <w:contextualSpacing/>
              <w:rPr>
                <w:rFonts w:ascii="Times New Roman" w:hAnsi="Times New Roman" w:cs="Times New Roman"/>
                <w:b/>
                <w:bCs/>
                <w:sz w:val="20"/>
                <w:szCs w:val="20"/>
              </w:rPr>
            </w:pPr>
            <w:r w:rsidRPr="003C0EE4">
              <w:rPr>
                <w:rFonts w:ascii="Times New Roman" w:hAnsi="Times New Roman" w:cs="Times New Roman"/>
                <w:bCs/>
                <w:sz w:val="20"/>
                <w:szCs w:val="20"/>
              </w:rPr>
              <w:t>4. Материализму</w:t>
            </w:r>
          </w:p>
        </w:tc>
        <w:tc>
          <w:tcPr>
            <w:tcW w:w="0" w:type="auto"/>
          </w:tcPr>
          <w:p w14:paraId="1FC7A4FD"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9112F4A" w14:textId="5B787291"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6EB2F187" w14:textId="77777777" w:rsidTr="003D1B45">
        <w:tc>
          <w:tcPr>
            <w:tcW w:w="0" w:type="auto"/>
          </w:tcPr>
          <w:p w14:paraId="2E58C4DC" w14:textId="0140791F" w:rsidR="003D1B45" w:rsidRPr="003C0EE4" w:rsidRDefault="003D1B45" w:rsidP="008F74DE">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1E84E731" w14:textId="7D3A64BA" w:rsidR="003D1B45" w:rsidRPr="003C0EE4" w:rsidRDefault="003D1B45" w:rsidP="0008787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Верным является суждение, что...</w:t>
            </w:r>
          </w:p>
          <w:p w14:paraId="6BA61046" w14:textId="153DC1A4"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«Покой есть момент всякого движения»</w:t>
            </w:r>
          </w:p>
          <w:p w14:paraId="5CCB4696" w14:textId="3C8A0064"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«Покой существует только в природе и отсутствует в обществе»</w:t>
            </w:r>
          </w:p>
          <w:p w14:paraId="7D5FDDC0" w14:textId="05F253EB"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«Покой характерен только для неживых объектов»</w:t>
            </w:r>
          </w:p>
          <w:p w14:paraId="61CB1937" w14:textId="660D09CE" w:rsidR="003D1B45" w:rsidRPr="003C0EE4" w:rsidRDefault="003D1B45" w:rsidP="00087875">
            <w:pPr>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4. «Покой есть отсутствие движения»</w:t>
            </w:r>
          </w:p>
        </w:tc>
        <w:tc>
          <w:tcPr>
            <w:tcW w:w="0" w:type="auto"/>
          </w:tcPr>
          <w:p w14:paraId="47934698" w14:textId="6F4ABB3B"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t xml:space="preserve">высокий </w:t>
            </w:r>
          </w:p>
        </w:tc>
        <w:tc>
          <w:tcPr>
            <w:tcW w:w="0" w:type="auto"/>
          </w:tcPr>
          <w:p w14:paraId="78081978" w14:textId="417B1B3E"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3D1B45" w:rsidRPr="003C0EE4" w14:paraId="1C7A0956" w14:textId="77777777" w:rsidTr="003D1B45">
        <w:tc>
          <w:tcPr>
            <w:tcW w:w="0" w:type="auto"/>
          </w:tcPr>
          <w:p w14:paraId="61E8AAF2" w14:textId="143F8B85" w:rsidR="003D1B45" w:rsidRPr="003C0EE4" w:rsidRDefault="003D1B45" w:rsidP="00CA3681">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35F2FD20" w14:textId="5EA3F5CF" w:rsidR="003D1B45" w:rsidRPr="003C0EE4" w:rsidRDefault="003D1B45" w:rsidP="0008787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Изменения системы в сторону повышения уровня ее упорядоченности организованности, сложности характеризуют как…</w:t>
            </w:r>
          </w:p>
          <w:p w14:paraId="45E58E17" w14:textId="52AA204D"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Регресс</w:t>
            </w:r>
          </w:p>
          <w:p w14:paraId="1288DD8D" w14:textId="25A25EA9"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Движение</w:t>
            </w:r>
          </w:p>
          <w:p w14:paraId="27A831DB" w14:textId="5A891D4B"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Онтогенез</w:t>
            </w:r>
          </w:p>
          <w:p w14:paraId="7A8D6AE8" w14:textId="6BAFD12D" w:rsidR="003D1B45" w:rsidRPr="003C0EE4" w:rsidRDefault="003D1B45" w:rsidP="00087875">
            <w:pPr>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4. Прогресс</w:t>
            </w:r>
          </w:p>
        </w:tc>
        <w:tc>
          <w:tcPr>
            <w:tcW w:w="0" w:type="auto"/>
          </w:tcPr>
          <w:p w14:paraId="1E4B4A02"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962EECA" w14:textId="27A95FAE"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3B2AF2B6" w14:textId="77777777" w:rsidTr="003D1B45">
        <w:tc>
          <w:tcPr>
            <w:tcW w:w="0" w:type="auto"/>
          </w:tcPr>
          <w:p w14:paraId="10C4E8C2" w14:textId="275DE948" w:rsidR="003D1B45" w:rsidRPr="003C0EE4" w:rsidRDefault="003D1B45" w:rsidP="00CA3681">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6D221D03" w14:textId="593CD597" w:rsidR="003D1B45" w:rsidRPr="003C0EE4" w:rsidRDefault="003D1B45" w:rsidP="0008787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Материя в виде вещества существует в следующих состояниях … Укажите не менее двух вариантов ответа</w:t>
            </w:r>
          </w:p>
          <w:p w14:paraId="50BFE151" w14:textId="28CF1BD7"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w:t>
            </w:r>
            <w:r>
              <w:rPr>
                <w:rFonts w:ascii="Times New Roman" w:hAnsi="Times New Roman" w:cs="Times New Roman"/>
                <w:bCs/>
                <w:sz w:val="20"/>
                <w:szCs w:val="20"/>
              </w:rPr>
              <w:t xml:space="preserve"> </w:t>
            </w:r>
            <w:r w:rsidRPr="003C0EE4">
              <w:rPr>
                <w:rFonts w:ascii="Times New Roman" w:hAnsi="Times New Roman" w:cs="Times New Roman"/>
                <w:bCs/>
                <w:sz w:val="20"/>
                <w:szCs w:val="20"/>
              </w:rPr>
              <w:t>Газообразное</w:t>
            </w:r>
          </w:p>
          <w:p w14:paraId="6C33C98C" w14:textId="3D93C446"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w:t>
            </w:r>
            <w:r>
              <w:rPr>
                <w:rFonts w:ascii="Times New Roman" w:hAnsi="Times New Roman" w:cs="Times New Roman"/>
                <w:bCs/>
                <w:sz w:val="20"/>
                <w:szCs w:val="20"/>
              </w:rPr>
              <w:t xml:space="preserve"> </w:t>
            </w:r>
            <w:r w:rsidRPr="003C0EE4">
              <w:rPr>
                <w:rFonts w:ascii="Times New Roman" w:hAnsi="Times New Roman" w:cs="Times New Roman"/>
                <w:bCs/>
                <w:sz w:val="20"/>
                <w:szCs w:val="20"/>
              </w:rPr>
              <w:t>Электромагнитное</w:t>
            </w:r>
          </w:p>
          <w:p w14:paraId="19C7F9FF" w14:textId="14DE9722"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w:t>
            </w:r>
            <w:r>
              <w:rPr>
                <w:rFonts w:ascii="Times New Roman" w:hAnsi="Times New Roman" w:cs="Times New Roman"/>
                <w:bCs/>
                <w:sz w:val="20"/>
                <w:szCs w:val="20"/>
              </w:rPr>
              <w:t xml:space="preserve"> </w:t>
            </w:r>
            <w:r w:rsidRPr="003C0EE4">
              <w:rPr>
                <w:rFonts w:ascii="Times New Roman" w:hAnsi="Times New Roman" w:cs="Times New Roman"/>
                <w:bCs/>
                <w:sz w:val="20"/>
                <w:szCs w:val="20"/>
              </w:rPr>
              <w:t>Плазма</w:t>
            </w:r>
          </w:p>
          <w:p w14:paraId="3396A809" w14:textId="74B493D1" w:rsidR="003D1B45" w:rsidRPr="003C0EE4" w:rsidRDefault="003D1B45" w:rsidP="00087875">
            <w:pPr>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4.</w:t>
            </w:r>
            <w:r>
              <w:rPr>
                <w:rFonts w:ascii="Times New Roman" w:hAnsi="Times New Roman" w:cs="Times New Roman"/>
                <w:bCs/>
                <w:sz w:val="20"/>
                <w:szCs w:val="20"/>
              </w:rPr>
              <w:t xml:space="preserve"> </w:t>
            </w:r>
            <w:r w:rsidRPr="003C0EE4">
              <w:rPr>
                <w:rFonts w:ascii="Times New Roman" w:hAnsi="Times New Roman" w:cs="Times New Roman"/>
                <w:bCs/>
                <w:sz w:val="20"/>
                <w:szCs w:val="20"/>
              </w:rPr>
              <w:t>Гравитационное</w:t>
            </w:r>
          </w:p>
        </w:tc>
        <w:tc>
          <w:tcPr>
            <w:tcW w:w="0" w:type="auto"/>
          </w:tcPr>
          <w:p w14:paraId="35B92F45"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1C574748" w14:textId="5793AA7F"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11AF2CDA" w14:textId="77777777" w:rsidTr="003D1B45">
        <w:tc>
          <w:tcPr>
            <w:tcW w:w="0" w:type="auto"/>
          </w:tcPr>
          <w:p w14:paraId="79ADF593" w14:textId="4A5EE418" w:rsidR="003D1B45" w:rsidRPr="003C0EE4" w:rsidRDefault="003D1B45" w:rsidP="00CA3681">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21B2F0DB" w14:textId="70EDC155" w:rsidR="003D1B45" w:rsidRPr="003C0EE4" w:rsidRDefault="003D1B45" w:rsidP="0008787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Диалектикой называется…</w:t>
            </w:r>
          </w:p>
          <w:p w14:paraId="68CEBD20" w14:textId="2B197605"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Искусство ведения диалога</w:t>
            </w:r>
          </w:p>
          <w:p w14:paraId="5E3A5DF9" w14:textId="1D4D8338"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lastRenderedPageBreak/>
              <w:t>2</w:t>
            </w:r>
            <w:r>
              <w:rPr>
                <w:rFonts w:ascii="Times New Roman" w:hAnsi="Times New Roman" w:cs="Times New Roman"/>
                <w:bCs/>
                <w:sz w:val="20"/>
                <w:szCs w:val="20"/>
              </w:rPr>
              <w:t xml:space="preserve">. </w:t>
            </w:r>
            <w:r w:rsidRPr="003C0EE4">
              <w:rPr>
                <w:rFonts w:ascii="Times New Roman" w:hAnsi="Times New Roman" w:cs="Times New Roman"/>
                <w:bCs/>
                <w:sz w:val="20"/>
                <w:szCs w:val="20"/>
              </w:rPr>
              <w:t>Логическая ошибка</w:t>
            </w:r>
          </w:p>
          <w:p w14:paraId="00340223" w14:textId="0E8740CC" w:rsidR="003D1B45" w:rsidRPr="003C0EE4" w:rsidRDefault="003D1B45" w:rsidP="00DF5D4A">
            <w:pPr>
              <w:tabs>
                <w:tab w:val="left" w:pos="572"/>
                <w:tab w:val="left" w:pos="856"/>
              </w:tabs>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w:t>
            </w:r>
            <w:r>
              <w:rPr>
                <w:rFonts w:ascii="Times New Roman" w:hAnsi="Times New Roman" w:cs="Times New Roman"/>
                <w:bCs/>
                <w:sz w:val="20"/>
                <w:szCs w:val="20"/>
              </w:rPr>
              <w:t xml:space="preserve"> </w:t>
            </w:r>
            <w:r w:rsidRPr="003C0EE4">
              <w:rPr>
                <w:rFonts w:ascii="Times New Roman" w:hAnsi="Times New Roman" w:cs="Times New Roman"/>
                <w:bCs/>
                <w:sz w:val="20"/>
                <w:szCs w:val="20"/>
              </w:rPr>
              <w:t>Методология познания, требующая изучать явления в их противоречивости, изменчивости и взаимосвязи</w:t>
            </w:r>
          </w:p>
          <w:p w14:paraId="6642A2AC" w14:textId="691D3691" w:rsidR="003D1B45" w:rsidRPr="003C0EE4" w:rsidRDefault="003D1B45" w:rsidP="00DF5D4A">
            <w:pPr>
              <w:tabs>
                <w:tab w:val="left" w:pos="289"/>
              </w:tabs>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4.</w:t>
            </w:r>
            <w:r>
              <w:rPr>
                <w:rFonts w:ascii="Times New Roman" w:hAnsi="Times New Roman" w:cs="Times New Roman"/>
                <w:bCs/>
                <w:sz w:val="20"/>
                <w:szCs w:val="20"/>
              </w:rPr>
              <w:t xml:space="preserve"> </w:t>
            </w:r>
            <w:r w:rsidRPr="003C0EE4">
              <w:rPr>
                <w:rFonts w:ascii="Times New Roman" w:hAnsi="Times New Roman" w:cs="Times New Roman"/>
                <w:bCs/>
                <w:sz w:val="20"/>
                <w:szCs w:val="20"/>
              </w:rPr>
              <w:t>Техника использования понятий, исключающая эмоциональную беспорядочность обыденного спора</w:t>
            </w:r>
          </w:p>
        </w:tc>
        <w:tc>
          <w:tcPr>
            <w:tcW w:w="0" w:type="auto"/>
          </w:tcPr>
          <w:p w14:paraId="256795E7"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lastRenderedPageBreak/>
              <w:t>базовый</w:t>
            </w:r>
          </w:p>
        </w:tc>
        <w:tc>
          <w:tcPr>
            <w:tcW w:w="0" w:type="auto"/>
          </w:tcPr>
          <w:p w14:paraId="11EE729F" w14:textId="160D39E8"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22982048" w14:textId="77777777" w:rsidTr="003D1B45">
        <w:tc>
          <w:tcPr>
            <w:tcW w:w="0" w:type="auto"/>
          </w:tcPr>
          <w:p w14:paraId="0858502F" w14:textId="5EE78876" w:rsidR="003D1B45" w:rsidRPr="003C0EE4" w:rsidRDefault="003D1B45" w:rsidP="00CA3681">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lastRenderedPageBreak/>
              <w:t xml:space="preserve">Код и наименование индикатора достижения компетенции: </w:t>
            </w:r>
          </w:p>
          <w:p w14:paraId="3F08DC43" w14:textId="77777777" w:rsidR="003D1B45" w:rsidRPr="003C0EE4" w:rsidRDefault="003D1B45" w:rsidP="00CA3681">
            <w:pPr>
              <w:ind w:right="113"/>
              <w:contextualSpacing/>
              <w:rPr>
                <w:rFonts w:ascii="Times New Roman" w:hAnsi="Times New Roman" w:cs="Times New Roman"/>
                <w:sz w:val="20"/>
                <w:szCs w:val="20"/>
              </w:rPr>
            </w:pPr>
            <w:r w:rsidRPr="003C0EE4">
              <w:rPr>
                <w:rFonts w:ascii="Times New Roman" w:hAnsi="Times New Roman" w:cs="Times New Roman"/>
                <w:b/>
                <w:bCs/>
                <w:sz w:val="20"/>
                <w:szCs w:val="20"/>
              </w:rPr>
              <w:t>УК-5,4</w:t>
            </w:r>
          </w:p>
          <w:p w14:paraId="04C58493" w14:textId="0CD5AE4D" w:rsidR="003D1B45" w:rsidRPr="003C0EE4" w:rsidRDefault="003D1B45" w:rsidP="00087875">
            <w:pPr>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Демонстрирует навык сознательного выбора ценностных ориентиров, формирует и отстаивает гражданскую позицию</w:t>
            </w:r>
          </w:p>
        </w:tc>
        <w:tc>
          <w:tcPr>
            <w:tcW w:w="0" w:type="auto"/>
          </w:tcPr>
          <w:p w14:paraId="287BC176" w14:textId="77777777" w:rsidR="003D1B45" w:rsidRPr="003C0EE4" w:rsidRDefault="003D1B45" w:rsidP="00CA3681">
            <w:pPr>
              <w:rPr>
                <w:rFonts w:ascii="Times New Roman" w:hAnsi="Times New Roman" w:cs="Times New Roman"/>
                <w:sz w:val="20"/>
                <w:szCs w:val="20"/>
              </w:rPr>
            </w:pPr>
          </w:p>
        </w:tc>
        <w:tc>
          <w:tcPr>
            <w:tcW w:w="0" w:type="auto"/>
          </w:tcPr>
          <w:p w14:paraId="2EB99F57" w14:textId="77777777" w:rsidR="003D1B45" w:rsidRPr="003C0EE4" w:rsidRDefault="003D1B45" w:rsidP="00CA3681">
            <w:pPr>
              <w:rPr>
                <w:rFonts w:ascii="Times New Roman" w:hAnsi="Times New Roman" w:cs="Times New Roman"/>
                <w:sz w:val="20"/>
                <w:szCs w:val="20"/>
              </w:rPr>
            </w:pPr>
          </w:p>
        </w:tc>
      </w:tr>
      <w:tr w:rsidR="003D1B45" w:rsidRPr="003C0EE4" w14:paraId="196C00C3" w14:textId="77777777" w:rsidTr="003D1B45">
        <w:tc>
          <w:tcPr>
            <w:tcW w:w="0" w:type="auto"/>
          </w:tcPr>
          <w:p w14:paraId="411B3EE7" w14:textId="5792B9D2" w:rsidR="003D1B45" w:rsidRPr="003C0EE4" w:rsidRDefault="003D1B45" w:rsidP="00CA3681">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4D48E81A" w14:textId="315EE775" w:rsidR="003D1B45" w:rsidRPr="003C0EE4" w:rsidRDefault="003D1B45" w:rsidP="00EE1457">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Сопоставьте трактовки истины с соответствующими философскими течениями:</w:t>
            </w:r>
          </w:p>
          <w:p w14:paraId="67829BD1" w14:textId="77777777" w:rsidR="003D1B45" w:rsidRDefault="003D1B45" w:rsidP="00CA3681">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а) «Истина</w:t>
            </w:r>
            <w:r>
              <w:rPr>
                <w:rFonts w:ascii="Times New Roman" w:hAnsi="Times New Roman" w:cs="Times New Roman"/>
                <w:bCs/>
                <w:sz w:val="20"/>
                <w:szCs w:val="20"/>
              </w:rPr>
              <w:t xml:space="preserve"> </w:t>
            </w:r>
            <w:r w:rsidRPr="003C0EE4">
              <w:rPr>
                <w:rFonts w:ascii="Times New Roman" w:hAnsi="Times New Roman" w:cs="Times New Roman"/>
                <w:bCs/>
                <w:sz w:val="20"/>
                <w:szCs w:val="20"/>
              </w:rPr>
              <w:t>– характеристика психологического состояния личности»,</w:t>
            </w:r>
          </w:p>
          <w:p w14:paraId="00FD1287" w14:textId="64F924AB" w:rsidR="003D1B45" w:rsidRPr="003C0EE4" w:rsidRDefault="003D1B45" w:rsidP="00CA3681">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б) «Истинным является такое знание, которое имеет благие последствия для человеческой жизни и которое может успешно применяться на практике»,</w:t>
            </w:r>
          </w:p>
          <w:p w14:paraId="07BC79CC" w14:textId="266AE576" w:rsidR="003D1B45" w:rsidRPr="003C0EE4" w:rsidRDefault="003D1B45" w:rsidP="00CA3681">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в) «Что истинно, истинно «само по себе»; истина тождественно едина, воспринимают ли ее в суждениях люди или чудовища, ангелы или боги».</w:t>
            </w:r>
          </w:p>
          <w:p w14:paraId="649935CA" w14:textId="401ED557" w:rsidR="003D1B45" w:rsidRPr="003C0EE4" w:rsidRDefault="003D1B45" w:rsidP="00CA3681">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Экзистенциализм</w:t>
            </w:r>
          </w:p>
          <w:p w14:paraId="64B171F1" w14:textId="6595D525" w:rsidR="003D1B45" w:rsidRPr="003C0EE4" w:rsidRDefault="003D1B45" w:rsidP="00CA3681">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Феноменология</w:t>
            </w:r>
          </w:p>
          <w:p w14:paraId="20B591D6" w14:textId="37745855" w:rsidR="003D1B45" w:rsidRPr="003C0EE4" w:rsidRDefault="003D1B45" w:rsidP="00C56B60">
            <w:pPr>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3. Прагматизм</w:t>
            </w:r>
          </w:p>
        </w:tc>
        <w:tc>
          <w:tcPr>
            <w:tcW w:w="0" w:type="auto"/>
          </w:tcPr>
          <w:p w14:paraId="70A887B8"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0C6B9AE7" w14:textId="6B28EB02" w:rsidR="003D1B45" w:rsidRPr="00681F79" w:rsidRDefault="003D1B45" w:rsidP="00681F79">
            <w:pPr>
              <w:rPr>
                <w:rFonts w:ascii="Times New Roman" w:hAnsi="Times New Roman" w:cs="Times New Roman"/>
                <w:sz w:val="20"/>
                <w:szCs w:val="20"/>
              </w:rPr>
            </w:pPr>
            <w:r>
              <w:rPr>
                <w:rFonts w:ascii="Times New Roman" w:hAnsi="Times New Roman" w:cs="Times New Roman"/>
                <w:sz w:val="20"/>
                <w:szCs w:val="20"/>
              </w:rPr>
              <w:t xml:space="preserve">1 </w:t>
            </w:r>
            <w:r w:rsidRPr="00681F79">
              <w:rPr>
                <w:rFonts w:ascii="Times New Roman" w:hAnsi="Times New Roman" w:cs="Times New Roman"/>
                <w:sz w:val="20"/>
                <w:szCs w:val="20"/>
              </w:rPr>
              <w:t>балл</w:t>
            </w:r>
          </w:p>
        </w:tc>
      </w:tr>
      <w:tr w:rsidR="003D1B45" w:rsidRPr="003C0EE4" w14:paraId="0A4D9266" w14:textId="77777777" w:rsidTr="003D1B45">
        <w:tc>
          <w:tcPr>
            <w:tcW w:w="0" w:type="auto"/>
          </w:tcPr>
          <w:p w14:paraId="5F65F335" w14:textId="1775489E" w:rsidR="003D1B45" w:rsidRPr="003C0EE4" w:rsidRDefault="003D1B45" w:rsidP="008F74DE">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65302533" w14:textId="1BA88F46" w:rsidR="003D1B45" w:rsidRPr="003C0EE4" w:rsidRDefault="003D1B45" w:rsidP="008F74DE">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___________ законы не дают однозначных предсказаний «поведения» единичных объектов, тем не менее оказываются единственно возможными при описании массовых явлений случайного характера</w:t>
            </w:r>
          </w:p>
          <w:p w14:paraId="030FF36B" w14:textId="432772F6" w:rsidR="003D1B45" w:rsidRPr="003C0EE4" w:rsidRDefault="003D1B45" w:rsidP="008F74DE">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Статистические</w:t>
            </w:r>
          </w:p>
          <w:p w14:paraId="15F9F3D7" w14:textId="76B357B9" w:rsidR="003D1B45" w:rsidRPr="003C0EE4" w:rsidRDefault="003D1B45" w:rsidP="008F74DE">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Динамические</w:t>
            </w:r>
          </w:p>
          <w:p w14:paraId="310C39C7" w14:textId="45009A2C" w:rsidR="003D1B45" w:rsidRPr="003C0EE4" w:rsidRDefault="003D1B45" w:rsidP="008F74DE">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Физические</w:t>
            </w:r>
          </w:p>
          <w:p w14:paraId="3D115A64" w14:textId="74960895" w:rsidR="003D1B45" w:rsidRPr="003C0EE4" w:rsidRDefault="003D1B45" w:rsidP="008F74DE">
            <w:pPr>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4. Химические</w:t>
            </w:r>
          </w:p>
        </w:tc>
        <w:tc>
          <w:tcPr>
            <w:tcW w:w="0" w:type="auto"/>
          </w:tcPr>
          <w:p w14:paraId="5DC572A9" w14:textId="7849DB02"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t xml:space="preserve">высокий </w:t>
            </w:r>
          </w:p>
        </w:tc>
        <w:tc>
          <w:tcPr>
            <w:tcW w:w="0" w:type="auto"/>
          </w:tcPr>
          <w:p w14:paraId="7ACCB068" w14:textId="2A3CEC78" w:rsidR="003D1B45" w:rsidRPr="00681F79" w:rsidRDefault="003D1B45" w:rsidP="00681F79">
            <w:pPr>
              <w:rPr>
                <w:rFonts w:ascii="Times New Roman" w:hAnsi="Times New Roman" w:cs="Times New Roman"/>
                <w:sz w:val="20"/>
                <w:szCs w:val="20"/>
              </w:rPr>
            </w:pPr>
            <w:r>
              <w:rPr>
                <w:rFonts w:ascii="Times New Roman" w:hAnsi="Times New Roman" w:cs="Times New Roman"/>
                <w:sz w:val="20"/>
                <w:szCs w:val="20"/>
              </w:rPr>
              <w:t xml:space="preserve">3 </w:t>
            </w:r>
            <w:r w:rsidRPr="00681F79">
              <w:rPr>
                <w:rFonts w:ascii="Times New Roman" w:hAnsi="Times New Roman" w:cs="Times New Roman"/>
                <w:sz w:val="20"/>
                <w:szCs w:val="20"/>
              </w:rPr>
              <w:t>балла</w:t>
            </w:r>
          </w:p>
        </w:tc>
      </w:tr>
      <w:tr w:rsidR="003D1B45" w:rsidRPr="003C0EE4" w14:paraId="1F390C48" w14:textId="77777777" w:rsidTr="003D1B45">
        <w:tc>
          <w:tcPr>
            <w:tcW w:w="0" w:type="auto"/>
          </w:tcPr>
          <w:p w14:paraId="5CF613A4" w14:textId="685A7E6A" w:rsidR="003D1B45" w:rsidRPr="003C0EE4" w:rsidRDefault="003D1B45" w:rsidP="00CA3681">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675C6A72" w14:textId="6007C824" w:rsidR="003D1B45" w:rsidRPr="003C0EE4" w:rsidRDefault="003D1B45" w:rsidP="0008787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Специфически человеческим способом коммуникации является...</w:t>
            </w:r>
          </w:p>
          <w:p w14:paraId="5F6C7885" w14:textId="528546D8"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Речь</w:t>
            </w:r>
          </w:p>
          <w:p w14:paraId="5F586FBD" w14:textId="379588DE"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Труд</w:t>
            </w:r>
          </w:p>
          <w:p w14:paraId="5EC3954D" w14:textId="156781E4"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Подражание</w:t>
            </w:r>
          </w:p>
          <w:p w14:paraId="10439D8B" w14:textId="14D94F45" w:rsidR="003D1B45" w:rsidRPr="003C0EE4" w:rsidRDefault="003D1B45" w:rsidP="00087875">
            <w:pPr>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4. Мимика</w:t>
            </w:r>
          </w:p>
        </w:tc>
        <w:tc>
          <w:tcPr>
            <w:tcW w:w="0" w:type="auto"/>
          </w:tcPr>
          <w:p w14:paraId="0CFF868F"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1D9E41B" w14:textId="2035A968"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1168A5B5" w14:textId="77777777" w:rsidTr="003D1B45">
        <w:tc>
          <w:tcPr>
            <w:tcW w:w="0" w:type="auto"/>
          </w:tcPr>
          <w:p w14:paraId="6A98E8B1" w14:textId="128E73C7" w:rsidR="003D1B45" w:rsidRPr="003C0EE4" w:rsidRDefault="003D1B45" w:rsidP="00CA3681">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0723B388" w14:textId="0ED04CF1" w:rsidR="003D1B45" w:rsidRPr="003C0EE4" w:rsidRDefault="003D1B45" w:rsidP="0008787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Система материальных и духовных ценностей, способов их создания, формирования человека, способного осваивать опыт предшествующих поколений и современников и использовать его для создания новых ценностей – это:</w:t>
            </w:r>
          </w:p>
          <w:p w14:paraId="7FAB2B17" w14:textId="7E9BC9A2"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Философия</w:t>
            </w:r>
          </w:p>
          <w:p w14:paraId="64A10485" w14:textId="04394DAD"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Культура</w:t>
            </w:r>
          </w:p>
          <w:p w14:paraId="10374334" w14:textId="16AC4066"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Мировоззрение</w:t>
            </w:r>
          </w:p>
          <w:p w14:paraId="3319D00C" w14:textId="424EFEC9" w:rsidR="003D1B45" w:rsidRPr="003C0EE4" w:rsidRDefault="003D1B45" w:rsidP="00087875">
            <w:pPr>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4. Мифология</w:t>
            </w:r>
          </w:p>
        </w:tc>
        <w:tc>
          <w:tcPr>
            <w:tcW w:w="0" w:type="auto"/>
          </w:tcPr>
          <w:p w14:paraId="004F3202"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93E1B70" w14:textId="3B67EF26"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19A3EE9C" w14:textId="77777777" w:rsidTr="003D1B45">
        <w:tc>
          <w:tcPr>
            <w:tcW w:w="0" w:type="auto"/>
          </w:tcPr>
          <w:p w14:paraId="76A9BDB5" w14:textId="2F1BEE08" w:rsidR="003D1B45" w:rsidRPr="003C0EE4" w:rsidRDefault="003D1B45" w:rsidP="00CA3681">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68DFC85B" w14:textId="72D7ED2E" w:rsidR="003D1B45" w:rsidRPr="003C0EE4" w:rsidRDefault="003D1B45" w:rsidP="0008787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Типичным образованием глобального коммуникационного поля является</w:t>
            </w:r>
            <w:r>
              <w:rPr>
                <w:rFonts w:ascii="Times New Roman" w:hAnsi="Times New Roman" w:cs="Times New Roman"/>
                <w:b/>
                <w:bCs/>
                <w:sz w:val="20"/>
                <w:szCs w:val="20"/>
              </w:rPr>
              <w:t>…</w:t>
            </w:r>
          </w:p>
          <w:p w14:paraId="6C1631C8" w14:textId="168949E9"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Маргинальная культура</w:t>
            </w:r>
          </w:p>
          <w:p w14:paraId="2A80C6FC" w14:textId="09BEF625"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Субкультура</w:t>
            </w:r>
          </w:p>
          <w:p w14:paraId="295E78CE" w14:textId="2152D5D4"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Массовая культура</w:t>
            </w:r>
          </w:p>
          <w:p w14:paraId="379E7FB8" w14:textId="7B8AA02C" w:rsidR="003D1B45" w:rsidRPr="003C0EE4" w:rsidRDefault="003D1B45" w:rsidP="00087875">
            <w:pPr>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4. Национальная культура</w:t>
            </w:r>
          </w:p>
        </w:tc>
        <w:tc>
          <w:tcPr>
            <w:tcW w:w="0" w:type="auto"/>
          </w:tcPr>
          <w:p w14:paraId="56969A3F"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6AA84C02" w14:textId="124C74AB"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4AF75C8E" w14:textId="77777777" w:rsidTr="003D1B45">
        <w:tc>
          <w:tcPr>
            <w:tcW w:w="0" w:type="auto"/>
          </w:tcPr>
          <w:p w14:paraId="4105A499" w14:textId="599B7F34" w:rsidR="003D1B45" w:rsidRPr="003C0EE4" w:rsidRDefault="003D1B45" w:rsidP="00EE1457">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108857D4" w14:textId="6D07C984" w:rsidR="003D1B45" w:rsidRPr="003C0EE4" w:rsidRDefault="003D1B45" w:rsidP="00EE1457">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УК-5.5 </w:t>
            </w:r>
          </w:p>
          <w:p w14:paraId="599E161D" w14:textId="203B8448" w:rsidR="003D1B45" w:rsidRPr="003C0EE4" w:rsidRDefault="003D1B45" w:rsidP="00EE1457">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Проявляет разумное и уважительное отношение к многообразию культурных форм самоопределения человека, к историческому наследию, культурным и религиозным традициям народов и социальных групп</w:t>
            </w:r>
          </w:p>
        </w:tc>
        <w:tc>
          <w:tcPr>
            <w:tcW w:w="0" w:type="auto"/>
          </w:tcPr>
          <w:p w14:paraId="20C335EC" w14:textId="77777777" w:rsidR="003D1B45" w:rsidRPr="003C0EE4" w:rsidRDefault="003D1B45" w:rsidP="00CA3681">
            <w:pPr>
              <w:rPr>
                <w:rFonts w:ascii="Times New Roman" w:hAnsi="Times New Roman" w:cs="Times New Roman"/>
                <w:sz w:val="20"/>
                <w:szCs w:val="20"/>
              </w:rPr>
            </w:pPr>
          </w:p>
        </w:tc>
        <w:tc>
          <w:tcPr>
            <w:tcW w:w="0" w:type="auto"/>
          </w:tcPr>
          <w:p w14:paraId="7BF85AF9" w14:textId="77777777" w:rsidR="003D1B45" w:rsidRPr="003C0EE4" w:rsidRDefault="003D1B45" w:rsidP="00CA3681">
            <w:pPr>
              <w:rPr>
                <w:rFonts w:ascii="Times New Roman" w:hAnsi="Times New Roman" w:cs="Times New Roman"/>
                <w:sz w:val="20"/>
                <w:szCs w:val="20"/>
              </w:rPr>
            </w:pPr>
          </w:p>
        </w:tc>
      </w:tr>
      <w:tr w:rsidR="003D1B45" w:rsidRPr="003C0EE4" w14:paraId="65B27822" w14:textId="77777777" w:rsidTr="003D1B45">
        <w:tc>
          <w:tcPr>
            <w:tcW w:w="0" w:type="auto"/>
          </w:tcPr>
          <w:p w14:paraId="0EA68E41" w14:textId="53C70702" w:rsidR="003D1B45" w:rsidRPr="003C0EE4" w:rsidRDefault="003D1B45" w:rsidP="00CA3681">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26AC15DA" w14:textId="0320B987" w:rsidR="003D1B45" w:rsidRPr="003C0EE4" w:rsidRDefault="003D1B45" w:rsidP="0008787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Фраза – ________________ – не характерна для искусства.</w:t>
            </w:r>
          </w:p>
          <w:p w14:paraId="32CF158D" w14:textId="277973C2"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1.«Искусство – форма выражения мировоззрения художника»</w:t>
            </w:r>
          </w:p>
          <w:p w14:paraId="4D7A9564" w14:textId="70620052"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 xml:space="preserve">2. «Искусство – способ воплощения законов развития общества» </w:t>
            </w:r>
          </w:p>
          <w:p w14:paraId="72C20EFE" w14:textId="49048084" w:rsidR="003D1B45" w:rsidRPr="003C0EE4" w:rsidRDefault="003D1B45" w:rsidP="0008787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 xml:space="preserve">3. «Искусство - специфическая форма познания мира» </w:t>
            </w:r>
          </w:p>
          <w:p w14:paraId="19C6152C" w14:textId="3FC4B947" w:rsidR="003D1B45" w:rsidRPr="003C0EE4" w:rsidRDefault="003D1B45" w:rsidP="00087875">
            <w:pPr>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4.«Искусство – это творческий акт»</w:t>
            </w:r>
          </w:p>
        </w:tc>
        <w:tc>
          <w:tcPr>
            <w:tcW w:w="0" w:type="auto"/>
          </w:tcPr>
          <w:p w14:paraId="5F26E5DD" w14:textId="77777777"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724D47EB" w14:textId="457F2B6E" w:rsidR="003D1B45" w:rsidRPr="003C0EE4" w:rsidRDefault="003D1B45" w:rsidP="00CA368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6504EBDD" w14:textId="77777777" w:rsidTr="003D1B45">
        <w:tc>
          <w:tcPr>
            <w:tcW w:w="0" w:type="auto"/>
          </w:tcPr>
          <w:p w14:paraId="0AB7AC70" w14:textId="206F51DD" w:rsidR="003D1B45" w:rsidRPr="003C0EE4" w:rsidRDefault="003D1B45" w:rsidP="008F74DE">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435EF05F" w14:textId="5A02F595" w:rsidR="003D1B45" w:rsidRPr="003C0EE4" w:rsidRDefault="003D1B45" w:rsidP="008F74DE">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«Золотое правило нравственности» гласит:</w:t>
            </w:r>
          </w:p>
          <w:p w14:paraId="2C384262" w14:textId="43AC297B" w:rsidR="003D1B45" w:rsidRPr="003C0EE4" w:rsidRDefault="003D1B45" w:rsidP="008F74DE">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«Как аукнется, так и откликнется»</w:t>
            </w:r>
          </w:p>
          <w:p w14:paraId="0557633A" w14:textId="6066922F" w:rsidR="003D1B45" w:rsidRPr="003C0EE4" w:rsidRDefault="003D1B45" w:rsidP="008F74DE">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«По себе людей не судят»</w:t>
            </w:r>
          </w:p>
          <w:p w14:paraId="04864F56" w14:textId="12C9BD0F" w:rsidR="003D1B45" w:rsidRPr="003C0EE4" w:rsidRDefault="003D1B45" w:rsidP="008F74DE">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«Не хочешь зла – не делай добра»</w:t>
            </w:r>
          </w:p>
          <w:p w14:paraId="2F9E509D" w14:textId="0BF80EE6" w:rsidR="003D1B45" w:rsidRPr="003C0EE4" w:rsidRDefault="003D1B45" w:rsidP="008F74DE">
            <w:pPr>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4. «Не делай другому того, чего не хотел бы получить от него сам»</w:t>
            </w:r>
          </w:p>
        </w:tc>
        <w:tc>
          <w:tcPr>
            <w:tcW w:w="0" w:type="auto"/>
          </w:tcPr>
          <w:p w14:paraId="67875D9E" w14:textId="2EADEF2E"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4F1F5448" w14:textId="78B0DEC9"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3D1B45" w:rsidRPr="003C0EE4" w14:paraId="01F18674" w14:textId="77777777" w:rsidTr="003D1B45">
        <w:tc>
          <w:tcPr>
            <w:tcW w:w="0" w:type="auto"/>
          </w:tcPr>
          <w:p w14:paraId="08D95FD2" w14:textId="452C6F48" w:rsidR="003D1B45" w:rsidRPr="003C0EE4" w:rsidRDefault="003D1B45" w:rsidP="008F74DE">
            <w:pPr>
              <w:tabs>
                <w:tab w:val="left" w:pos="4452"/>
              </w:tabs>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163DA94C" w14:textId="4DD22B08" w:rsidR="003D1B45" w:rsidRPr="003C0EE4" w:rsidRDefault="003D1B45" w:rsidP="00087875">
            <w:pPr>
              <w:tabs>
                <w:tab w:val="left" w:pos="4452"/>
              </w:tabs>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Нравственный принцип, согласно которому благо другого, и он сам нравственно более </w:t>
            </w:r>
            <w:r w:rsidRPr="003C0EE4">
              <w:rPr>
                <w:rFonts w:ascii="Times New Roman" w:hAnsi="Times New Roman" w:cs="Times New Roman"/>
                <w:b/>
                <w:bCs/>
                <w:sz w:val="20"/>
                <w:szCs w:val="20"/>
              </w:rPr>
              <w:lastRenderedPageBreak/>
              <w:t>значимы, чем собственное «Я» и его благо, – это…</w:t>
            </w:r>
          </w:p>
          <w:p w14:paraId="56949051" w14:textId="649FB959" w:rsidR="003D1B45" w:rsidRPr="003C0EE4" w:rsidRDefault="003D1B45" w:rsidP="00087875">
            <w:pPr>
              <w:tabs>
                <w:tab w:val="left" w:pos="4452"/>
              </w:tabs>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Коммунизм</w:t>
            </w:r>
          </w:p>
          <w:p w14:paraId="1C7146C0" w14:textId="073FD33E" w:rsidR="003D1B45" w:rsidRPr="003C0EE4" w:rsidRDefault="003D1B45" w:rsidP="00087875">
            <w:pPr>
              <w:tabs>
                <w:tab w:val="left" w:pos="4452"/>
              </w:tabs>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Аскетизм</w:t>
            </w:r>
          </w:p>
          <w:p w14:paraId="40B3E6A0" w14:textId="48BC56CE" w:rsidR="003D1B45" w:rsidRPr="003C0EE4" w:rsidRDefault="003D1B45" w:rsidP="00087875">
            <w:pPr>
              <w:tabs>
                <w:tab w:val="left" w:pos="4452"/>
              </w:tabs>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Альтруизм</w:t>
            </w:r>
          </w:p>
          <w:p w14:paraId="50A36EC7" w14:textId="2A189AD8" w:rsidR="003D1B45" w:rsidRPr="003C0EE4" w:rsidRDefault="003D1B45" w:rsidP="00087875">
            <w:pPr>
              <w:tabs>
                <w:tab w:val="left" w:pos="4452"/>
              </w:tabs>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4. Эвдемонизм</w:t>
            </w:r>
          </w:p>
        </w:tc>
        <w:tc>
          <w:tcPr>
            <w:tcW w:w="0" w:type="auto"/>
          </w:tcPr>
          <w:p w14:paraId="28DD9C4A" w14:textId="77777777"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lastRenderedPageBreak/>
              <w:t>базовый</w:t>
            </w:r>
          </w:p>
        </w:tc>
        <w:tc>
          <w:tcPr>
            <w:tcW w:w="0" w:type="auto"/>
          </w:tcPr>
          <w:p w14:paraId="58C18E1C" w14:textId="4BA2A3D9"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6746AE06" w14:textId="77777777" w:rsidTr="003D1B45">
        <w:tc>
          <w:tcPr>
            <w:tcW w:w="0" w:type="auto"/>
          </w:tcPr>
          <w:p w14:paraId="29BFBBAD" w14:textId="59DEF509" w:rsidR="003D1B45" w:rsidRPr="003C0EE4" w:rsidRDefault="003D1B45" w:rsidP="008F74DE">
            <w:pPr>
              <w:tabs>
                <w:tab w:val="left" w:pos="4452"/>
              </w:tabs>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4</w:t>
            </w:r>
          </w:p>
          <w:p w14:paraId="3B8FA3C8" w14:textId="72049CAD" w:rsidR="003D1B45" w:rsidRPr="003C0EE4" w:rsidRDefault="003D1B45" w:rsidP="00087875">
            <w:pPr>
              <w:tabs>
                <w:tab w:val="left" w:pos="4452"/>
              </w:tabs>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Идею права, которая стала условием формирования современного гражданского общества дали мир</w:t>
            </w:r>
          </w:p>
          <w:p w14:paraId="108B0886" w14:textId="431211C2" w:rsidR="003D1B45" w:rsidRPr="003C0EE4" w:rsidRDefault="003D1B45" w:rsidP="00087875">
            <w:pPr>
              <w:tabs>
                <w:tab w:val="left" w:pos="4452"/>
              </w:tabs>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w:t>
            </w:r>
            <w:r>
              <w:rPr>
                <w:rFonts w:ascii="Times New Roman" w:hAnsi="Times New Roman" w:cs="Times New Roman"/>
                <w:bCs/>
                <w:sz w:val="20"/>
                <w:szCs w:val="20"/>
              </w:rPr>
              <w:t xml:space="preserve"> </w:t>
            </w:r>
            <w:r w:rsidRPr="003C0EE4">
              <w:rPr>
                <w:rFonts w:ascii="Times New Roman" w:hAnsi="Times New Roman" w:cs="Times New Roman"/>
                <w:bCs/>
                <w:sz w:val="20"/>
                <w:szCs w:val="20"/>
              </w:rPr>
              <w:t>Древние греки</w:t>
            </w:r>
          </w:p>
          <w:p w14:paraId="40D2C07D" w14:textId="75587D5A" w:rsidR="003D1B45" w:rsidRPr="003C0EE4" w:rsidRDefault="003D1B45" w:rsidP="00087875">
            <w:pPr>
              <w:tabs>
                <w:tab w:val="left" w:pos="4452"/>
              </w:tabs>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Гуманисты Возрождения</w:t>
            </w:r>
          </w:p>
          <w:p w14:paraId="702F6402" w14:textId="5B7F70AA" w:rsidR="003D1B45" w:rsidRPr="003C0EE4" w:rsidRDefault="003D1B45" w:rsidP="00087875">
            <w:pPr>
              <w:tabs>
                <w:tab w:val="left" w:pos="4452"/>
              </w:tabs>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w:t>
            </w:r>
            <w:r>
              <w:rPr>
                <w:rFonts w:ascii="Times New Roman" w:hAnsi="Times New Roman" w:cs="Times New Roman"/>
                <w:bCs/>
                <w:sz w:val="20"/>
                <w:szCs w:val="20"/>
              </w:rPr>
              <w:t xml:space="preserve"> </w:t>
            </w:r>
            <w:r w:rsidRPr="003C0EE4">
              <w:rPr>
                <w:rFonts w:ascii="Times New Roman" w:hAnsi="Times New Roman" w:cs="Times New Roman"/>
                <w:bCs/>
                <w:sz w:val="20"/>
                <w:szCs w:val="20"/>
              </w:rPr>
              <w:t>Французские Просветители</w:t>
            </w:r>
          </w:p>
          <w:p w14:paraId="651C9071" w14:textId="27402947" w:rsidR="003D1B45" w:rsidRPr="003C0EE4" w:rsidRDefault="003D1B45" w:rsidP="00087875">
            <w:pPr>
              <w:tabs>
                <w:tab w:val="left" w:pos="4452"/>
              </w:tabs>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4.</w:t>
            </w:r>
            <w:r>
              <w:rPr>
                <w:rFonts w:ascii="Times New Roman" w:hAnsi="Times New Roman" w:cs="Times New Roman"/>
                <w:bCs/>
                <w:sz w:val="20"/>
                <w:szCs w:val="20"/>
              </w:rPr>
              <w:t xml:space="preserve"> </w:t>
            </w:r>
            <w:r w:rsidRPr="003C0EE4">
              <w:rPr>
                <w:rFonts w:ascii="Times New Roman" w:hAnsi="Times New Roman" w:cs="Times New Roman"/>
                <w:bCs/>
                <w:sz w:val="20"/>
                <w:szCs w:val="20"/>
              </w:rPr>
              <w:t>Древние римляне</w:t>
            </w:r>
          </w:p>
        </w:tc>
        <w:tc>
          <w:tcPr>
            <w:tcW w:w="0" w:type="auto"/>
          </w:tcPr>
          <w:p w14:paraId="13DE38AA" w14:textId="77777777"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F307DAA" w14:textId="2D6136C5"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D1B45" w:rsidRPr="003C0EE4" w14:paraId="200C0EBC" w14:textId="77777777" w:rsidTr="003D1B45">
        <w:tc>
          <w:tcPr>
            <w:tcW w:w="0" w:type="auto"/>
          </w:tcPr>
          <w:p w14:paraId="1D8F114C" w14:textId="3611BF38" w:rsidR="003D1B45" w:rsidRPr="003C0EE4" w:rsidRDefault="003D1B45" w:rsidP="008F74DE">
            <w:pPr>
              <w:tabs>
                <w:tab w:val="left" w:pos="4452"/>
              </w:tabs>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1497406B" w14:textId="60B2FE49" w:rsidR="003D1B45" w:rsidRPr="003C0EE4" w:rsidRDefault="003D1B45" w:rsidP="00087875">
            <w:pPr>
              <w:tabs>
                <w:tab w:val="left" w:pos="4452"/>
              </w:tabs>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Родиной демократии является.</w:t>
            </w:r>
            <w:r>
              <w:rPr>
                <w:rFonts w:ascii="Times New Roman" w:hAnsi="Times New Roman" w:cs="Times New Roman"/>
                <w:b/>
                <w:bCs/>
                <w:sz w:val="20"/>
                <w:szCs w:val="20"/>
              </w:rPr>
              <w:t>.</w:t>
            </w:r>
            <w:r w:rsidRPr="003C0EE4">
              <w:rPr>
                <w:rFonts w:ascii="Times New Roman" w:hAnsi="Times New Roman" w:cs="Times New Roman"/>
                <w:b/>
                <w:bCs/>
                <w:sz w:val="20"/>
                <w:szCs w:val="20"/>
              </w:rPr>
              <w:t>.</w:t>
            </w:r>
          </w:p>
          <w:p w14:paraId="098EF801" w14:textId="637C4E8D" w:rsidR="003D1B45" w:rsidRPr="003C0EE4" w:rsidRDefault="003D1B45" w:rsidP="00087875">
            <w:pPr>
              <w:tabs>
                <w:tab w:val="left" w:pos="4452"/>
              </w:tabs>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1.</w:t>
            </w:r>
            <w:r>
              <w:rPr>
                <w:rFonts w:ascii="Times New Roman" w:hAnsi="Times New Roman" w:cs="Times New Roman"/>
                <w:sz w:val="20"/>
                <w:szCs w:val="20"/>
              </w:rPr>
              <w:t xml:space="preserve"> </w:t>
            </w:r>
            <w:r w:rsidRPr="003C0EE4">
              <w:rPr>
                <w:rFonts w:ascii="Times New Roman" w:hAnsi="Times New Roman" w:cs="Times New Roman"/>
                <w:sz w:val="20"/>
                <w:szCs w:val="20"/>
              </w:rPr>
              <w:t>Древний Рим</w:t>
            </w:r>
          </w:p>
          <w:p w14:paraId="4CCCFB81" w14:textId="32DE552F" w:rsidR="003D1B45" w:rsidRPr="003C0EE4" w:rsidRDefault="003D1B45" w:rsidP="00087875">
            <w:pPr>
              <w:tabs>
                <w:tab w:val="left" w:pos="4452"/>
              </w:tabs>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2.</w:t>
            </w:r>
            <w:r>
              <w:rPr>
                <w:rFonts w:ascii="Times New Roman" w:hAnsi="Times New Roman" w:cs="Times New Roman"/>
                <w:sz w:val="20"/>
                <w:szCs w:val="20"/>
              </w:rPr>
              <w:t xml:space="preserve"> </w:t>
            </w:r>
            <w:r w:rsidRPr="003C0EE4">
              <w:rPr>
                <w:rFonts w:ascii="Times New Roman" w:hAnsi="Times New Roman" w:cs="Times New Roman"/>
                <w:sz w:val="20"/>
                <w:szCs w:val="20"/>
              </w:rPr>
              <w:t>Древняя Греция</w:t>
            </w:r>
          </w:p>
          <w:p w14:paraId="6ED96617" w14:textId="1676BD60" w:rsidR="003D1B45" w:rsidRPr="003C0EE4" w:rsidRDefault="003D1B45" w:rsidP="00087875">
            <w:pPr>
              <w:tabs>
                <w:tab w:val="left" w:pos="4452"/>
              </w:tabs>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3.</w:t>
            </w:r>
            <w:r>
              <w:rPr>
                <w:rFonts w:ascii="Times New Roman" w:hAnsi="Times New Roman" w:cs="Times New Roman"/>
                <w:sz w:val="20"/>
                <w:szCs w:val="20"/>
              </w:rPr>
              <w:t xml:space="preserve"> </w:t>
            </w:r>
            <w:r w:rsidRPr="003C0EE4">
              <w:rPr>
                <w:rFonts w:ascii="Times New Roman" w:hAnsi="Times New Roman" w:cs="Times New Roman"/>
                <w:sz w:val="20"/>
                <w:szCs w:val="20"/>
              </w:rPr>
              <w:t>Франция</w:t>
            </w:r>
          </w:p>
          <w:p w14:paraId="04C7571C" w14:textId="644BC26C" w:rsidR="003D1B45" w:rsidRPr="003C0EE4" w:rsidRDefault="003D1B45" w:rsidP="00087875">
            <w:pPr>
              <w:tabs>
                <w:tab w:val="left" w:pos="4452"/>
              </w:tabs>
              <w:ind w:right="113"/>
              <w:contextualSpacing/>
              <w:jc w:val="both"/>
              <w:rPr>
                <w:rFonts w:ascii="Times New Roman" w:hAnsi="Times New Roman" w:cs="Times New Roman"/>
                <w:b/>
                <w:bCs/>
                <w:sz w:val="20"/>
                <w:szCs w:val="20"/>
              </w:rPr>
            </w:pPr>
            <w:r w:rsidRPr="003C0EE4">
              <w:rPr>
                <w:rFonts w:ascii="Times New Roman" w:hAnsi="Times New Roman" w:cs="Times New Roman"/>
                <w:sz w:val="20"/>
                <w:szCs w:val="20"/>
              </w:rPr>
              <w:t>4.</w:t>
            </w:r>
            <w:r>
              <w:rPr>
                <w:rFonts w:ascii="Times New Roman" w:hAnsi="Times New Roman" w:cs="Times New Roman"/>
                <w:sz w:val="20"/>
                <w:szCs w:val="20"/>
              </w:rPr>
              <w:t xml:space="preserve"> </w:t>
            </w:r>
            <w:r w:rsidRPr="003C0EE4">
              <w:rPr>
                <w:rFonts w:ascii="Times New Roman" w:hAnsi="Times New Roman" w:cs="Times New Roman"/>
                <w:sz w:val="20"/>
                <w:szCs w:val="20"/>
              </w:rPr>
              <w:t>США</w:t>
            </w:r>
          </w:p>
        </w:tc>
        <w:tc>
          <w:tcPr>
            <w:tcW w:w="0" w:type="auto"/>
          </w:tcPr>
          <w:p w14:paraId="6E658690" w14:textId="77777777"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7E847C2" w14:textId="45F96353" w:rsidR="003D1B45" w:rsidRPr="003C0EE4" w:rsidRDefault="003D1B45" w:rsidP="008F74DE">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22DA5" w:rsidRPr="003C0EE4" w14:paraId="3A48A697" w14:textId="77777777" w:rsidTr="003D1B45">
        <w:tc>
          <w:tcPr>
            <w:tcW w:w="0" w:type="auto"/>
          </w:tcPr>
          <w:p w14:paraId="5EA14ECE" w14:textId="77777777" w:rsidR="00F22DA5" w:rsidRPr="003C0EE4" w:rsidRDefault="00F22DA5" w:rsidP="00F22DA5">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компетенции: </w:t>
            </w:r>
          </w:p>
          <w:p w14:paraId="27C47B99" w14:textId="6D590E73" w:rsidR="00F22DA5" w:rsidRPr="003C0EE4" w:rsidRDefault="00F22DA5" w:rsidP="00F22DA5">
            <w:pPr>
              <w:tabs>
                <w:tab w:val="left" w:pos="4452"/>
              </w:tabs>
              <w:ind w:right="113"/>
              <w:contextualSpacing/>
              <w:rPr>
                <w:rFonts w:ascii="Times New Roman" w:hAnsi="Times New Roman" w:cs="Times New Roman"/>
                <w:b/>
                <w:bCs/>
                <w:sz w:val="20"/>
                <w:szCs w:val="20"/>
              </w:rPr>
            </w:pPr>
            <w:r w:rsidRPr="003C0EE4">
              <w:rPr>
                <w:rFonts w:ascii="Times New Roman" w:hAnsi="Times New Roman" w:cs="Times New Roman"/>
                <w:bCs/>
                <w:sz w:val="20"/>
                <w:szCs w:val="20"/>
              </w:rPr>
              <w:t>УК-5 Способен воспринимать межкультурное разнообразие общества в социально-историческом, этическом и философском контекстах</w:t>
            </w:r>
          </w:p>
        </w:tc>
        <w:tc>
          <w:tcPr>
            <w:tcW w:w="0" w:type="auto"/>
          </w:tcPr>
          <w:p w14:paraId="37C6730D" w14:textId="77777777" w:rsidR="00F22DA5" w:rsidRPr="003C0EE4" w:rsidRDefault="00F22DA5" w:rsidP="008F74DE">
            <w:pPr>
              <w:rPr>
                <w:rFonts w:ascii="Times New Roman" w:hAnsi="Times New Roman" w:cs="Times New Roman"/>
                <w:sz w:val="20"/>
                <w:szCs w:val="20"/>
              </w:rPr>
            </w:pPr>
          </w:p>
        </w:tc>
        <w:tc>
          <w:tcPr>
            <w:tcW w:w="0" w:type="auto"/>
          </w:tcPr>
          <w:p w14:paraId="533884BA" w14:textId="77777777" w:rsidR="00F22DA5" w:rsidRPr="003C0EE4" w:rsidRDefault="00F22DA5" w:rsidP="008F74DE">
            <w:pPr>
              <w:rPr>
                <w:rFonts w:ascii="Times New Roman" w:hAnsi="Times New Roman" w:cs="Times New Roman"/>
                <w:sz w:val="20"/>
                <w:szCs w:val="20"/>
              </w:rPr>
            </w:pPr>
          </w:p>
        </w:tc>
      </w:tr>
      <w:tr w:rsidR="00F22DA5" w:rsidRPr="003C0EE4" w14:paraId="471B60E2" w14:textId="77777777" w:rsidTr="003D1B45">
        <w:tc>
          <w:tcPr>
            <w:tcW w:w="0" w:type="auto"/>
          </w:tcPr>
          <w:p w14:paraId="48818E8A" w14:textId="77777777" w:rsidR="00F22DA5" w:rsidRPr="003C0EE4" w:rsidRDefault="00F22DA5" w:rsidP="00F22DA5">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2D461FD9" w14:textId="77777777" w:rsidR="00F22DA5" w:rsidRPr="003C0EE4" w:rsidRDefault="00F22DA5" w:rsidP="00F22DA5">
            <w:pPr>
              <w:ind w:right="113"/>
              <w:contextualSpacing/>
              <w:rPr>
                <w:rFonts w:ascii="Times New Roman" w:hAnsi="Times New Roman" w:cs="Times New Roman"/>
                <w:sz w:val="20"/>
                <w:szCs w:val="20"/>
              </w:rPr>
            </w:pPr>
            <w:r w:rsidRPr="003C0EE4">
              <w:rPr>
                <w:rFonts w:ascii="Times New Roman" w:hAnsi="Times New Roman" w:cs="Times New Roman"/>
                <w:sz w:val="20"/>
                <w:szCs w:val="20"/>
              </w:rPr>
              <w:t>УК-5.1</w:t>
            </w:r>
          </w:p>
          <w:p w14:paraId="7974C8DE" w14:textId="76409EE5" w:rsidR="00F22DA5" w:rsidRPr="003C0EE4" w:rsidRDefault="00F22DA5" w:rsidP="00F22DA5">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Понимает место России в мировой истории, интерпретирует общее и особенное в историческом развитии России</w:t>
            </w:r>
          </w:p>
        </w:tc>
        <w:tc>
          <w:tcPr>
            <w:tcW w:w="0" w:type="auto"/>
          </w:tcPr>
          <w:p w14:paraId="104ADE65" w14:textId="281CB9F1"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234271FB" w14:textId="71162B0A"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6DFB5C5C" w14:textId="77777777" w:rsidTr="003D1B45">
        <w:tc>
          <w:tcPr>
            <w:tcW w:w="0" w:type="auto"/>
          </w:tcPr>
          <w:p w14:paraId="5F1329DC"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7D39C13F" w14:textId="77777777" w:rsidR="00F22DA5" w:rsidRPr="003C0EE4" w:rsidRDefault="00F22DA5" w:rsidP="00F22DA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и установите соответствие: кликните сначала на элемент левого столбца, далее – на соответствующий элемент правого столбца, чтобы установить связь).</w:t>
            </w:r>
          </w:p>
          <w:p w14:paraId="2BB79668"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П.М.</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Гаврилов;</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1. воздушный таран;</w:t>
            </w:r>
          </w:p>
          <w:p w14:paraId="3D11EBD3"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Н.Ф.</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Гастелло;</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2. героические бои на подступах к Москве;</w:t>
            </w:r>
          </w:p>
          <w:p w14:paraId="7390C189"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Г.К.</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Жуков;</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3. укрепление обороны Ленинграда;</w:t>
            </w:r>
          </w:p>
          <w:p w14:paraId="135D9457"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4) В.Г.</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Клочков;</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4. героическая оборона Севастополя;</w:t>
            </w:r>
          </w:p>
          <w:p w14:paraId="067E8392" w14:textId="081092EB" w:rsidR="00F22DA5" w:rsidRPr="003C0EE4" w:rsidRDefault="00F22DA5" w:rsidP="00F22DA5">
            <w:pPr>
              <w:ind w:right="113"/>
              <w:contextualSpacing/>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5) Ф.С.</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Октябрьский;</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5. героическая оборона Брестской Крепости.</w:t>
            </w:r>
          </w:p>
        </w:tc>
        <w:tc>
          <w:tcPr>
            <w:tcW w:w="0" w:type="auto"/>
          </w:tcPr>
          <w:p w14:paraId="3E8A3328" w14:textId="7EE0F585"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56D96B6F" w14:textId="1737D958"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22DA5" w:rsidRPr="003C0EE4" w14:paraId="44E5AD3B" w14:textId="77777777" w:rsidTr="003D1B45">
        <w:tc>
          <w:tcPr>
            <w:tcW w:w="0" w:type="auto"/>
          </w:tcPr>
          <w:p w14:paraId="3A3397D6"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1AD0A843" w14:textId="6854B9B1" w:rsidR="00F22DA5" w:rsidRPr="003C0EE4" w:rsidRDefault="00F22DA5" w:rsidP="00F22DA5">
            <w:pPr>
              <w:jc w:val="center"/>
              <w:rPr>
                <w:rFonts w:ascii="Times New Roman" w:hAnsi="Times New Roman" w:cs="Times New Roman"/>
                <w:b/>
                <w:bCs/>
                <w:sz w:val="20"/>
                <w:szCs w:val="20"/>
              </w:rPr>
            </w:pPr>
            <w:r w:rsidRPr="003C0EE4">
              <w:rPr>
                <w:rFonts w:ascii="Times New Roman" w:eastAsia="Times New Roman" w:hAnsi="Times New Roman" w:cs="Times New Roman"/>
                <w:b/>
                <w:kern w:val="0"/>
                <w:sz w:val="20"/>
                <w:szCs w:val="20"/>
                <w:lang w:eastAsia="ru-RU"/>
                <w14:ligatures w14:val="none"/>
              </w:rPr>
              <w:t>Норманнская теория происхождения Русского государства появилась в ### веке</w:t>
            </w:r>
          </w:p>
        </w:tc>
        <w:tc>
          <w:tcPr>
            <w:tcW w:w="0" w:type="auto"/>
          </w:tcPr>
          <w:p w14:paraId="51D3DA32" w14:textId="1564AA0C"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4766916C" w14:textId="51DC53AB"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F22DA5" w:rsidRPr="003C0EE4" w14:paraId="02E561AA" w14:textId="77777777" w:rsidTr="003D1B45">
        <w:tc>
          <w:tcPr>
            <w:tcW w:w="0" w:type="auto"/>
          </w:tcPr>
          <w:p w14:paraId="34E05FE5"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1ECBA352" w14:textId="77777777" w:rsidR="00F22DA5" w:rsidRPr="003C0EE4" w:rsidRDefault="00F22DA5" w:rsidP="00F22DA5">
            <w:pPr>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 xml:space="preserve">Киевский князь Владимир </w:t>
            </w:r>
            <w:r w:rsidRPr="003C0EE4">
              <w:rPr>
                <w:rFonts w:ascii="Times New Roman" w:eastAsia="Times New Roman" w:hAnsi="Times New Roman" w:cs="Times New Roman"/>
                <w:b/>
                <w:kern w:val="0"/>
                <w:sz w:val="20"/>
                <w:szCs w:val="20"/>
                <w:lang w:val="en-US" w:eastAsia="ru-RU"/>
                <w14:ligatures w14:val="none"/>
              </w:rPr>
              <w:t>I</w:t>
            </w:r>
            <w:r w:rsidRPr="003C0EE4">
              <w:rPr>
                <w:rFonts w:ascii="Times New Roman" w:eastAsia="Times New Roman" w:hAnsi="Times New Roman" w:cs="Times New Roman"/>
                <w:b/>
                <w:kern w:val="0"/>
                <w:sz w:val="20"/>
                <w:szCs w:val="20"/>
                <w:lang w:eastAsia="ru-RU"/>
                <w14:ligatures w14:val="none"/>
              </w:rPr>
              <w:t xml:space="preserve"> обряд крещения принял в городе:</w:t>
            </w:r>
          </w:p>
          <w:p w14:paraId="05454414"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1.Константинополь;</w:t>
            </w:r>
          </w:p>
          <w:p w14:paraId="4D516B16"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2.Херсонес;</w:t>
            </w:r>
          </w:p>
          <w:p w14:paraId="47861132"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3.Киев;</w:t>
            </w:r>
          </w:p>
          <w:p w14:paraId="72EB623A" w14:textId="7D4E7BB5" w:rsidR="00F22DA5" w:rsidRPr="003C0EE4" w:rsidRDefault="00F22DA5" w:rsidP="00F22DA5">
            <w:pPr>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4.Иерусалим.</w:t>
            </w:r>
          </w:p>
        </w:tc>
        <w:tc>
          <w:tcPr>
            <w:tcW w:w="0" w:type="auto"/>
          </w:tcPr>
          <w:p w14:paraId="4B2443DB" w14:textId="46ECD912"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94BFAE8" w14:textId="07506D5F"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22DA5" w:rsidRPr="003C0EE4" w14:paraId="64E12D0F" w14:textId="77777777" w:rsidTr="003D1B45">
        <w:tc>
          <w:tcPr>
            <w:tcW w:w="0" w:type="auto"/>
          </w:tcPr>
          <w:p w14:paraId="2D8A7A16" w14:textId="77777777" w:rsidR="00F22DA5" w:rsidRPr="003C0EE4" w:rsidRDefault="00F22DA5" w:rsidP="00F22DA5">
            <w:pPr>
              <w:tabs>
                <w:tab w:val="center" w:pos="3932"/>
                <w:tab w:val="left" w:pos="5208"/>
              </w:tabs>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347A5C1C" w14:textId="77777777" w:rsidR="00F22DA5" w:rsidRPr="003C0EE4" w:rsidRDefault="00F22DA5" w:rsidP="00F22DA5">
            <w:pPr>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Первое столкновение русских с монголо-татарами произошло в районе реки:</w:t>
            </w:r>
          </w:p>
          <w:p w14:paraId="552C67E6"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1.Сити</w:t>
            </w:r>
          </w:p>
          <w:p w14:paraId="239AD892"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Pr>
                <w:rFonts w:ascii="Times New Roman" w:eastAsia="Times New Roman" w:hAnsi="Times New Roman" w:cs="Times New Roman"/>
                <w:kern w:val="0"/>
                <w:sz w:val="20"/>
                <w:szCs w:val="20"/>
                <w:lang w:eastAsia="ru-RU"/>
                <w14:ligatures w14:val="none"/>
              </w:rPr>
              <w:t>2.Угры</w:t>
            </w:r>
          </w:p>
          <w:p w14:paraId="06730FBE"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Pr>
                <w:rFonts w:ascii="Times New Roman" w:eastAsia="Times New Roman" w:hAnsi="Times New Roman" w:cs="Times New Roman"/>
                <w:kern w:val="0"/>
                <w:sz w:val="20"/>
                <w:szCs w:val="20"/>
                <w:lang w:eastAsia="ru-RU"/>
                <w14:ligatures w14:val="none"/>
              </w:rPr>
              <w:t>3.Калки</w:t>
            </w:r>
          </w:p>
          <w:p w14:paraId="094870EF" w14:textId="072F9011" w:rsidR="00F22DA5" w:rsidRPr="003C0EE4" w:rsidRDefault="00F22DA5" w:rsidP="00F22DA5">
            <w:pPr>
              <w:rPr>
                <w:rFonts w:ascii="Times New Roman" w:hAnsi="Times New Roman" w:cs="Times New Roman"/>
                <w:b/>
                <w:bCs/>
                <w:sz w:val="20"/>
                <w:szCs w:val="20"/>
              </w:rPr>
            </w:pPr>
            <w:r>
              <w:rPr>
                <w:rFonts w:ascii="Times New Roman" w:eastAsia="Times New Roman" w:hAnsi="Times New Roman" w:cs="Times New Roman"/>
                <w:kern w:val="0"/>
                <w:sz w:val="20"/>
                <w:szCs w:val="20"/>
                <w:lang w:eastAsia="ru-RU"/>
                <w14:ligatures w14:val="none"/>
              </w:rPr>
              <w:t>4.Оки</w:t>
            </w:r>
          </w:p>
        </w:tc>
        <w:tc>
          <w:tcPr>
            <w:tcW w:w="0" w:type="auto"/>
          </w:tcPr>
          <w:p w14:paraId="3B2128D6" w14:textId="46B69DD0"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228736F" w14:textId="66D112E5"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22DA5" w:rsidRPr="003C0EE4" w14:paraId="5BC6800B" w14:textId="77777777" w:rsidTr="003D1B45">
        <w:tc>
          <w:tcPr>
            <w:tcW w:w="0" w:type="auto"/>
          </w:tcPr>
          <w:p w14:paraId="692B083A" w14:textId="77777777" w:rsidR="00F22DA5" w:rsidRPr="003C0EE4" w:rsidRDefault="00F22DA5" w:rsidP="00F22DA5">
            <w:pPr>
              <w:tabs>
                <w:tab w:val="center" w:pos="3932"/>
                <w:tab w:val="left" w:pos="5208"/>
              </w:tabs>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32E78365" w14:textId="77777777" w:rsidR="00F22DA5" w:rsidRPr="003C0EE4" w:rsidRDefault="00F22DA5" w:rsidP="00F22DA5">
            <w:pPr>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Столыпин П.А. основным препятствием на пути развития сельского хозяйства в России считал:</w:t>
            </w:r>
          </w:p>
          <w:p w14:paraId="76A889DD"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Расслоение крестьянства;</w:t>
            </w:r>
          </w:p>
          <w:p w14:paraId="3ABDCAC3"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Частную собственность на землю;</w:t>
            </w:r>
          </w:p>
          <w:p w14:paraId="1E186ED6"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Сохранение крестьянской общины;</w:t>
            </w:r>
          </w:p>
          <w:p w14:paraId="63E1DBCC" w14:textId="2A60D2F9" w:rsidR="00F22DA5" w:rsidRPr="003C0EE4" w:rsidRDefault="00F22DA5" w:rsidP="00F22DA5">
            <w:pPr>
              <w:tabs>
                <w:tab w:val="center" w:pos="3932"/>
                <w:tab w:val="left" w:pos="5208"/>
              </w:tabs>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Сохранение помещичьего землевладения.</w:t>
            </w:r>
          </w:p>
        </w:tc>
        <w:tc>
          <w:tcPr>
            <w:tcW w:w="0" w:type="auto"/>
          </w:tcPr>
          <w:p w14:paraId="6ABA1DA3" w14:textId="5F8A5C05"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10FF213" w14:textId="59F9032E"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22DA5" w:rsidRPr="003C0EE4" w14:paraId="231731BA" w14:textId="77777777" w:rsidTr="003D1B45">
        <w:tc>
          <w:tcPr>
            <w:tcW w:w="0" w:type="auto"/>
          </w:tcPr>
          <w:p w14:paraId="4BDB73C0" w14:textId="77777777" w:rsidR="00F22DA5" w:rsidRPr="003C0EE4" w:rsidRDefault="00F22DA5" w:rsidP="00F22DA5">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3CF47C05" w14:textId="77777777" w:rsidR="00F22DA5" w:rsidRPr="003C0EE4" w:rsidRDefault="00F22DA5" w:rsidP="00F22DA5">
            <w:pPr>
              <w:jc w:val="both"/>
              <w:rPr>
                <w:rFonts w:ascii="Times New Roman" w:hAnsi="Times New Roman" w:cs="Times New Roman"/>
                <w:sz w:val="20"/>
                <w:szCs w:val="20"/>
              </w:rPr>
            </w:pPr>
            <w:r w:rsidRPr="003C0EE4">
              <w:rPr>
                <w:rFonts w:ascii="Times New Roman" w:hAnsi="Times New Roman" w:cs="Times New Roman"/>
                <w:sz w:val="20"/>
                <w:szCs w:val="20"/>
              </w:rPr>
              <w:t xml:space="preserve">УК-5.2 </w:t>
            </w:r>
          </w:p>
          <w:p w14:paraId="342CC1AE" w14:textId="0A469B8B" w:rsidR="00F22DA5" w:rsidRPr="003C0EE4" w:rsidRDefault="00F22DA5" w:rsidP="00F22DA5">
            <w:pPr>
              <w:tabs>
                <w:tab w:val="center" w:pos="3932"/>
                <w:tab w:val="left" w:pos="5208"/>
              </w:tabs>
              <w:rPr>
                <w:rFonts w:ascii="Times New Roman" w:hAnsi="Times New Roman" w:cs="Times New Roman"/>
                <w:b/>
                <w:bCs/>
                <w:sz w:val="20"/>
                <w:szCs w:val="20"/>
              </w:rPr>
            </w:pPr>
            <w:r w:rsidRPr="003C0EE4">
              <w:rPr>
                <w:rFonts w:ascii="Times New Roman" w:hAnsi="Times New Roman" w:cs="Times New Roman"/>
                <w:sz w:val="20"/>
                <w:szCs w:val="20"/>
              </w:rPr>
              <w:t>Осознает историчность и контекстуальность социальных феноменов, явлений и процессов</w:t>
            </w:r>
          </w:p>
        </w:tc>
        <w:tc>
          <w:tcPr>
            <w:tcW w:w="0" w:type="auto"/>
          </w:tcPr>
          <w:p w14:paraId="340EF1A0" w14:textId="51C9E129"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C58508E" w14:textId="48CFCE8A"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00482388" w14:textId="77777777" w:rsidTr="003D1B45">
        <w:tc>
          <w:tcPr>
            <w:tcW w:w="0" w:type="auto"/>
          </w:tcPr>
          <w:p w14:paraId="6A87C4E9" w14:textId="77777777" w:rsidR="00F22DA5" w:rsidRPr="003C0EE4" w:rsidRDefault="00F22DA5" w:rsidP="00F22DA5">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759A1ACD" w14:textId="77777777" w:rsidR="00F22DA5" w:rsidRPr="003C0EE4" w:rsidRDefault="00F22DA5" w:rsidP="00F22DA5">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(прочитайте текст и установите соответствие: кликните сначала на элемент левого столбца, далее – на соответствующий элемент правого столбца, чтобы установить </w:t>
            </w:r>
            <w:r>
              <w:rPr>
                <w:rFonts w:ascii="Times New Roman" w:hAnsi="Times New Roman" w:cs="Times New Roman"/>
                <w:b/>
                <w:bCs/>
                <w:sz w:val="20"/>
                <w:szCs w:val="20"/>
              </w:rPr>
              <w:t>связь).</w:t>
            </w:r>
          </w:p>
          <w:p w14:paraId="340311E0" w14:textId="77777777" w:rsidR="00F22DA5" w:rsidRPr="003C0EE4" w:rsidRDefault="00F22DA5" w:rsidP="00F22DA5">
            <w:pPr>
              <w:rPr>
                <w:rFonts w:ascii="Times New Roman" w:eastAsia="Times New Roman" w:hAnsi="Times New Roman" w:cs="Times New Roman"/>
                <w:bCs/>
                <w:kern w:val="0"/>
                <w:sz w:val="20"/>
                <w:szCs w:val="20"/>
                <w:lang w:eastAsia="ru-RU"/>
                <w14:ligatures w14:val="none"/>
              </w:rPr>
            </w:pPr>
            <w:r w:rsidRPr="003C0EE4">
              <w:rPr>
                <w:rFonts w:ascii="Times New Roman" w:eastAsia="Times New Roman" w:hAnsi="Times New Roman" w:cs="Times New Roman"/>
                <w:bCs/>
                <w:kern w:val="0"/>
                <w:sz w:val="20"/>
                <w:szCs w:val="20"/>
                <w:lang w:eastAsia="ru-RU"/>
                <w14:ligatures w14:val="none"/>
              </w:rPr>
              <w:t>Установите соответствие между функцией исторического знания и ее определением:</w:t>
            </w:r>
          </w:p>
          <w:p w14:paraId="74D18B53"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Познавательная;</w:t>
            </w:r>
          </w:p>
          <w:p w14:paraId="25DADDE6"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Социальной памяти;</w:t>
            </w:r>
          </w:p>
          <w:p w14:paraId="587F8603"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Практически-рекомендательная.</w:t>
            </w:r>
          </w:p>
          <w:p w14:paraId="2F45098B"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lastRenderedPageBreak/>
              <w:t xml:space="preserve">4. </w:t>
            </w:r>
            <w:r>
              <w:rPr>
                <w:rFonts w:ascii="Times New Roman" w:eastAsia="Times New Roman" w:hAnsi="Times New Roman" w:cs="Times New Roman"/>
                <w:kern w:val="0"/>
                <w:sz w:val="20"/>
                <w:szCs w:val="20"/>
                <w:lang w:eastAsia="ru-RU"/>
                <w14:ligatures w14:val="none"/>
              </w:rPr>
              <w:t>Воспитательная</w:t>
            </w:r>
          </w:p>
          <w:p w14:paraId="068BD4EB"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Варианты ответов:</w:t>
            </w:r>
          </w:p>
          <w:p w14:paraId="3D73F06C"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А. Выявление закономерностей исторического развития;</w:t>
            </w:r>
          </w:p>
          <w:p w14:paraId="23DB29CA"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Б. Способ идентификации и ориентации общества, личности;</w:t>
            </w:r>
          </w:p>
          <w:p w14:paraId="29DEF9F5"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В. Выработка научно обоснованного политического курса.</w:t>
            </w:r>
          </w:p>
          <w:p w14:paraId="1BA860CD" w14:textId="6A280218" w:rsidR="00F22DA5" w:rsidRPr="003C0EE4" w:rsidRDefault="00F22DA5" w:rsidP="00F22DA5">
            <w:pPr>
              <w:ind w:right="113"/>
              <w:contextualSpacing/>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Г. Формирование гражданских и нравственных ценностей, качеств;</w:t>
            </w:r>
          </w:p>
        </w:tc>
        <w:tc>
          <w:tcPr>
            <w:tcW w:w="0" w:type="auto"/>
          </w:tcPr>
          <w:p w14:paraId="25966B92" w14:textId="1BE5479C"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lastRenderedPageBreak/>
              <w:t>повышенный</w:t>
            </w:r>
          </w:p>
        </w:tc>
        <w:tc>
          <w:tcPr>
            <w:tcW w:w="0" w:type="auto"/>
          </w:tcPr>
          <w:p w14:paraId="16A98460" w14:textId="45F8ECEF"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1 балл</w:t>
            </w:r>
          </w:p>
        </w:tc>
      </w:tr>
      <w:tr w:rsidR="00F22DA5" w:rsidRPr="003C0EE4" w14:paraId="6F31A003" w14:textId="77777777" w:rsidTr="003D1B45">
        <w:tc>
          <w:tcPr>
            <w:tcW w:w="0" w:type="auto"/>
          </w:tcPr>
          <w:p w14:paraId="5DD4880D"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2</w:t>
            </w:r>
          </w:p>
          <w:p w14:paraId="3D744964" w14:textId="77777777" w:rsidR="00F22DA5" w:rsidRPr="003C0EE4" w:rsidRDefault="00F22DA5" w:rsidP="00F22DA5">
            <w:pPr>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Беловежское соглашение о прекращении действия союзного договора 1922 года подписали:</w:t>
            </w:r>
          </w:p>
          <w:p w14:paraId="31306608"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Г.А. Алиев, Н.И.</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Рыжков, М.Н.</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Подгорный;</w:t>
            </w:r>
          </w:p>
          <w:p w14:paraId="28C71F8B"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Н.А.</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Назарбаев, А.Г.</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Аганбегян, М.Е.</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Фрадков;</w:t>
            </w:r>
          </w:p>
          <w:p w14:paraId="7A11DAC7"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Б.Н.</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Ельцин, Л.М.</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Кравчук, С.В.</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Шушкевич;</w:t>
            </w:r>
          </w:p>
          <w:p w14:paraId="2DA8727D" w14:textId="04952252" w:rsidR="00F22DA5" w:rsidRPr="003C0EE4" w:rsidRDefault="00F22DA5" w:rsidP="00F22DA5">
            <w:pPr>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В.В.</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Путин, Л.Д.</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 xml:space="preserve">Кучма, </w:t>
            </w:r>
            <w:r>
              <w:rPr>
                <w:rFonts w:ascii="Times New Roman" w:eastAsia="Times New Roman" w:hAnsi="Times New Roman" w:cs="Times New Roman"/>
                <w:kern w:val="0"/>
                <w:sz w:val="20"/>
                <w:szCs w:val="20"/>
                <w:lang w:eastAsia="ru-RU"/>
                <w14:ligatures w14:val="none"/>
              </w:rPr>
              <w:t xml:space="preserve">А.Г. </w:t>
            </w:r>
            <w:r w:rsidRPr="003C0EE4">
              <w:rPr>
                <w:rFonts w:ascii="Times New Roman" w:eastAsia="Times New Roman" w:hAnsi="Times New Roman" w:cs="Times New Roman"/>
                <w:kern w:val="0"/>
                <w:sz w:val="20"/>
                <w:szCs w:val="20"/>
                <w:lang w:eastAsia="ru-RU"/>
                <w14:ligatures w14:val="none"/>
              </w:rPr>
              <w:t>Лукошенко</w:t>
            </w:r>
          </w:p>
        </w:tc>
        <w:tc>
          <w:tcPr>
            <w:tcW w:w="0" w:type="auto"/>
          </w:tcPr>
          <w:p w14:paraId="323CFF53" w14:textId="01770663"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tcPr>
          <w:p w14:paraId="691BEBCA" w14:textId="4E3CB51E"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3 балла</w:t>
            </w:r>
          </w:p>
        </w:tc>
      </w:tr>
      <w:tr w:rsidR="00F22DA5" w:rsidRPr="003C0EE4" w14:paraId="013F24D3" w14:textId="77777777" w:rsidTr="003D1B45">
        <w:tc>
          <w:tcPr>
            <w:tcW w:w="0" w:type="auto"/>
          </w:tcPr>
          <w:p w14:paraId="6E745E42"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0150FF3F" w14:textId="77777777" w:rsidR="00F22DA5" w:rsidRPr="003C0EE4" w:rsidRDefault="00F22DA5" w:rsidP="00F22DA5">
            <w:pPr>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Проведение экономической реформы в 1965 г. возглавил:</w:t>
            </w:r>
          </w:p>
          <w:p w14:paraId="1B5CB6E1"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Н.И.</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Рыжков;</w:t>
            </w:r>
          </w:p>
          <w:p w14:paraId="4EE0A8E9"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Н.А.</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Вознесенский;</w:t>
            </w:r>
          </w:p>
          <w:p w14:paraId="1BBCC974"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А.Н.</w:t>
            </w:r>
            <w:r>
              <w:rPr>
                <w:rFonts w:ascii="Times New Roman" w:eastAsia="Times New Roman" w:hAnsi="Times New Roman" w:cs="Times New Roman"/>
                <w:kern w:val="0"/>
                <w:sz w:val="20"/>
                <w:szCs w:val="20"/>
                <w:lang w:eastAsia="ru-RU"/>
                <w14:ligatures w14:val="none"/>
              </w:rPr>
              <w:t xml:space="preserve"> </w:t>
            </w:r>
            <w:r w:rsidRPr="003C0EE4">
              <w:rPr>
                <w:rFonts w:ascii="Times New Roman" w:eastAsia="Times New Roman" w:hAnsi="Times New Roman" w:cs="Times New Roman"/>
                <w:kern w:val="0"/>
                <w:sz w:val="20"/>
                <w:szCs w:val="20"/>
                <w:lang w:eastAsia="ru-RU"/>
                <w14:ligatures w14:val="none"/>
              </w:rPr>
              <w:t>Косыгин;</w:t>
            </w:r>
          </w:p>
          <w:p w14:paraId="46EFBDC9" w14:textId="6452FD69" w:rsidR="00F22DA5" w:rsidRPr="00F22DA5"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4. В.М.</w:t>
            </w:r>
            <w:r>
              <w:rPr>
                <w:rFonts w:ascii="Times New Roman" w:eastAsia="Times New Roman" w:hAnsi="Times New Roman" w:cs="Times New Roman"/>
                <w:kern w:val="0"/>
                <w:sz w:val="20"/>
                <w:szCs w:val="20"/>
                <w:lang w:eastAsia="ru-RU"/>
                <w14:ligatures w14:val="none"/>
              </w:rPr>
              <w:t xml:space="preserve"> Молотов</w:t>
            </w:r>
          </w:p>
        </w:tc>
        <w:tc>
          <w:tcPr>
            <w:tcW w:w="0" w:type="auto"/>
          </w:tcPr>
          <w:p w14:paraId="7650998A" w14:textId="0A6A559A"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D1F34F4" w14:textId="2C629EC2"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22DA5" w:rsidRPr="003C0EE4" w14:paraId="7BA802F6" w14:textId="77777777" w:rsidTr="003D1B45">
        <w:tc>
          <w:tcPr>
            <w:tcW w:w="0" w:type="auto"/>
          </w:tcPr>
          <w:p w14:paraId="7786A4D4"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036E56D3" w14:textId="77777777" w:rsidR="00F22DA5" w:rsidRPr="003C0EE4" w:rsidRDefault="00F22DA5" w:rsidP="00F22DA5">
            <w:pPr>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Что из названного произошло в России в 1993 г.?</w:t>
            </w:r>
          </w:p>
          <w:p w14:paraId="3B058F3B" w14:textId="77777777" w:rsidR="00F22DA5" w:rsidRPr="003C0EE4" w:rsidRDefault="00F22DA5" w:rsidP="00F22DA5">
            <w:pPr>
              <w:rPr>
                <w:rFonts w:ascii="Times New Roman" w:eastAsia="Times New Roman" w:hAnsi="Times New Roman" w:cs="Times New Roman"/>
                <w:bCs/>
                <w:kern w:val="0"/>
                <w:sz w:val="20"/>
                <w:szCs w:val="20"/>
                <w:lang w:eastAsia="ru-RU"/>
                <w14:ligatures w14:val="none"/>
              </w:rPr>
            </w:pPr>
            <w:r w:rsidRPr="003C0EE4">
              <w:rPr>
                <w:rFonts w:ascii="Times New Roman" w:eastAsia="Times New Roman" w:hAnsi="Times New Roman" w:cs="Times New Roman"/>
                <w:bCs/>
                <w:kern w:val="0"/>
                <w:sz w:val="20"/>
                <w:szCs w:val="20"/>
                <w:lang w:eastAsia="ru-RU"/>
                <w14:ligatures w14:val="none"/>
              </w:rPr>
              <w:t>1. Выборы Президента России;</w:t>
            </w:r>
          </w:p>
          <w:p w14:paraId="5F549536" w14:textId="77777777" w:rsidR="00F22DA5" w:rsidRPr="003C0EE4" w:rsidRDefault="00F22DA5" w:rsidP="00F22DA5">
            <w:pPr>
              <w:rPr>
                <w:rFonts w:ascii="Times New Roman" w:eastAsia="Times New Roman" w:hAnsi="Times New Roman" w:cs="Times New Roman"/>
                <w:bCs/>
                <w:kern w:val="0"/>
                <w:sz w:val="20"/>
                <w:szCs w:val="20"/>
                <w:lang w:eastAsia="ru-RU"/>
                <w14:ligatures w14:val="none"/>
              </w:rPr>
            </w:pPr>
            <w:r w:rsidRPr="003C0EE4">
              <w:rPr>
                <w:rFonts w:ascii="Times New Roman" w:eastAsia="Times New Roman" w:hAnsi="Times New Roman" w:cs="Times New Roman"/>
                <w:bCs/>
                <w:kern w:val="0"/>
                <w:sz w:val="20"/>
                <w:szCs w:val="20"/>
                <w:lang w:eastAsia="ru-RU"/>
                <w14:ligatures w14:val="none"/>
              </w:rPr>
              <w:t>2. Издание указа Президента РФ о роспуске Верховного Совета;</w:t>
            </w:r>
          </w:p>
          <w:p w14:paraId="4AED1D18" w14:textId="77777777" w:rsidR="00F22DA5" w:rsidRPr="003C0EE4" w:rsidRDefault="00F22DA5" w:rsidP="00F22DA5">
            <w:pPr>
              <w:rPr>
                <w:rFonts w:ascii="Times New Roman" w:eastAsia="Times New Roman" w:hAnsi="Times New Roman" w:cs="Times New Roman"/>
                <w:bCs/>
                <w:kern w:val="0"/>
                <w:sz w:val="20"/>
                <w:szCs w:val="20"/>
                <w:lang w:eastAsia="ru-RU"/>
                <w14:ligatures w14:val="none"/>
              </w:rPr>
            </w:pPr>
            <w:r w:rsidRPr="003C0EE4">
              <w:rPr>
                <w:rFonts w:ascii="Times New Roman" w:eastAsia="Times New Roman" w:hAnsi="Times New Roman" w:cs="Times New Roman"/>
                <w:bCs/>
                <w:kern w:val="0"/>
                <w:sz w:val="20"/>
                <w:szCs w:val="20"/>
                <w:lang w:eastAsia="ru-RU"/>
                <w14:ligatures w14:val="none"/>
              </w:rPr>
              <w:t>3. Дефолт;</w:t>
            </w:r>
          </w:p>
          <w:p w14:paraId="1B16BC46" w14:textId="058211D1" w:rsidR="00F22DA5" w:rsidRPr="003C0EE4" w:rsidRDefault="00F22DA5" w:rsidP="00F22DA5">
            <w:pPr>
              <w:rPr>
                <w:rFonts w:ascii="Times New Roman" w:hAnsi="Times New Roman" w:cs="Times New Roman"/>
                <w:b/>
                <w:bCs/>
                <w:sz w:val="20"/>
                <w:szCs w:val="20"/>
              </w:rPr>
            </w:pPr>
            <w:r w:rsidRPr="003C0EE4">
              <w:rPr>
                <w:rFonts w:ascii="Times New Roman" w:eastAsia="Times New Roman" w:hAnsi="Times New Roman" w:cs="Times New Roman"/>
                <w:bCs/>
                <w:kern w:val="0"/>
                <w:sz w:val="20"/>
                <w:szCs w:val="20"/>
                <w:lang w:eastAsia="ru-RU"/>
                <w14:ligatures w14:val="none"/>
              </w:rPr>
              <w:t>4. Принятие Декларации о государственном суверенитете России</w:t>
            </w:r>
          </w:p>
        </w:tc>
        <w:tc>
          <w:tcPr>
            <w:tcW w:w="0" w:type="auto"/>
          </w:tcPr>
          <w:p w14:paraId="52417A35" w14:textId="69F22836"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34FA269C" w14:textId="09FD7CAF"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22DA5" w:rsidRPr="003C0EE4" w14:paraId="77584AB2" w14:textId="77777777" w:rsidTr="003D1B45">
        <w:tc>
          <w:tcPr>
            <w:tcW w:w="0" w:type="auto"/>
          </w:tcPr>
          <w:p w14:paraId="11367851"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71B27365" w14:textId="77777777" w:rsidR="00F22DA5" w:rsidRPr="003C0EE4" w:rsidRDefault="00F22DA5" w:rsidP="00F22DA5">
            <w:pPr>
              <w:rPr>
                <w:rFonts w:ascii="Times New Roman" w:eastAsia="Times New Roman" w:hAnsi="Times New Roman" w:cs="Times New Roman"/>
                <w:b/>
                <w:bCs/>
                <w:kern w:val="0"/>
                <w:sz w:val="20"/>
                <w:szCs w:val="20"/>
                <w:lang w:eastAsia="ru-RU"/>
                <w14:ligatures w14:val="none"/>
              </w:rPr>
            </w:pPr>
            <w:r w:rsidRPr="003C0EE4">
              <w:rPr>
                <w:rFonts w:ascii="Times New Roman" w:eastAsia="Times New Roman" w:hAnsi="Times New Roman" w:cs="Times New Roman"/>
                <w:b/>
                <w:bCs/>
                <w:kern w:val="0"/>
                <w:sz w:val="20"/>
                <w:szCs w:val="20"/>
                <w:lang w:eastAsia="ru-RU"/>
                <w14:ligatures w14:val="none"/>
              </w:rPr>
              <w:t>Четырьмя советскими республиками, вошедшими 30 декабря 1922 года в состав СССР:</w:t>
            </w:r>
          </w:p>
          <w:p w14:paraId="6601DDD4"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1. РСФСР, УССР, БССР, </w:t>
            </w:r>
            <w:r>
              <w:rPr>
                <w:rFonts w:ascii="Times New Roman" w:eastAsia="Times New Roman" w:hAnsi="Times New Roman" w:cs="Times New Roman"/>
                <w:kern w:val="0"/>
                <w:sz w:val="20"/>
                <w:szCs w:val="20"/>
                <w:lang w:eastAsia="ru-RU"/>
                <w14:ligatures w14:val="none"/>
              </w:rPr>
              <w:t>УзССР</w:t>
            </w:r>
          </w:p>
          <w:p w14:paraId="70A7FCD5"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2. РСФСР, БССР, МССР, </w:t>
            </w:r>
            <w:r>
              <w:rPr>
                <w:rFonts w:ascii="Times New Roman" w:eastAsia="Times New Roman" w:hAnsi="Times New Roman" w:cs="Times New Roman"/>
                <w:kern w:val="0"/>
                <w:sz w:val="20"/>
                <w:szCs w:val="20"/>
                <w:lang w:eastAsia="ru-RU"/>
                <w14:ligatures w14:val="none"/>
              </w:rPr>
              <w:t>КССР</w:t>
            </w:r>
          </w:p>
          <w:p w14:paraId="779B6A04" w14:textId="77777777" w:rsidR="00F22DA5" w:rsidRPr="003C0EE4" w:rsidRDefault="00F22DA5" w:rsidP="00F22DA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3. РСФСР, УССР, БССР, </w:t>
            </w:r>
            <w:r>
              <w:rPr>
                <w:rFonts w:ascii="Times New Roman" w:eastAsia="Times New Roman" w:hAnsi="Times New Roman" w:cs="Times New Roman"/>
                <w:kern w:val="0"/>
                <w:sz w:val="20"/>
                <w:szCs w:val="20"/>
                <w:lang w:eastAsia="ru-RU"/>
                <w14:ligatures w14:val="none"/>
              </w:rPr>
              <w:t>ЗСФСР</w:t>
            </w:r>
          </w:p>
          <w:p w14:paraId="4246B716" w14:textId="203F185C" w:rsidR="00F22DA5" w:rsidRPr="003C0EE4" w:rsidRDefault="00F22DA5" w:rsidP="00F22DA5">
            <w:pPr>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РСФСР, УССР, АССР, ТССР</w:t>
            </w:r>
          </w:p>
        </w:tc>
        <w:tc>
          <w:tcPr>
            <w:tcW w:w="0" w:type="auto"/>
          </w:tcPr>
          <w:p w14:paraId="2DEA8F4D" w14:textId="2F965378"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базовы</w:t>
            </w:r>
          </w:p>
        </w:tc>
        <w:tc>
          <w:tcPr>
            <w:tcW w:w="0" w:type="auto"/>
          </w:tcPr>
          <w:p w14:paraId="1A883B51" w14:textId="350CF876"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22DA5" w:rsidRPr="003C0EE4" w14:paraId="2A2B3676" w14:textId="77777777" w:rsidTr="003D1B45">
        <w:tc>
          <w:tcPr>
            <w:tcW w:w="0" w:type="auto"/>
          </w:tcPr>
          <w:p w14:paraId="56D504D6" w14:textId="77777777" w:rsidR="00F22DA5" w:rsidRPr="003C0EE4" w:rsidRDefault="00F22DA5" w:rsidP="00F22DA5">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452779E2" w14:textId="77777777" w:rsidR="00F22DA5" w:rsidRPr="003C0EE4" w:rsidRDefault="00F22DA5" w:rsidP="00F22DA5">
            <w:pPr>
              <w:ind w:right="113"/>
              <w:contextualSpacing/>
              <w:rPr>
                <w:rFonts w:ascii="Times New Roman" w:hAnsi="Times New Roman" w:cs="Times New Roman"/>
                <w:bCs/>
                <w:sz w:val="20"/>
                <w:szCs w:val="20"/>
              </w:rPr>
            </w:pPr>
            <w:r w:rsidRPr="003C0EE4">
              <w:rPr>
                <w:rFonts w:ascii="Times New Roman" w:hAnsi="Times New Roman" w:cs="Times New Roman"/>
                <w:bCs/>
                <w:sz w:val="20"/>
                <w:szCs w:val="20"/>
              </w:rPr>
              <w:t>УК-5.3</w:t>
            </w:r>
          </w:p>
          <w:p w14:paraId="167B9B69" w14:textId="77777777" w:rsidR="00F22DA5" w:rsidRPr="003C0EE4" w:rsidRDefault="00F22DA5" w:rsidP="00F22DA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Имеет представление о социально значимых проблемах, явлениях и</w:t>
            </w:r>
          </w:p>
          <w:p w14:paraId="1F05C97D" w14:textId="77777777" w:rsidR="00F22DA5" w:rsidRPr="003C0EE4" w:rsidRDefault="00F22DA5" w:rsidP="00F22DA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процессах</w:t>
            </w:r>
          </w:p>
          <w:p w14:paraId="3C0F78AF" w14:textId="77777777" w:rsidR="00F22DA5" w:rsidRPr="003C0EE4" w:rsidRDefault="00F22DA5" w:rsidP="00F22DA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УК-5.4</w:t>
            </w:r>
          </w:p>
          <w:p w14:paraId="779277C2" w14:textId="389594DC"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Cs/>
                <w:sz w:val="20"/>
                <w:szCs w:val="20"/>
              </w:rPr>
              <w:t>Демонстрирует навык сознательного выбора ценностных ориентиров,</w:t>
            </w:r>
            <w:r>
              <w:rPr>
                <w:rFonts w:ascii="Times New Roman" w:hAnsi="Times New Roman" w:cs="Times New Roman"/>
                <w:bCs/>
                <w:sz w:val="20"/>
                <w:szCs w:val="20"/>
              </w:rPr>
              <w:t xml:space="preserve"> </w:t>
            </w:r>
            <w:r w:rsidRPr="003C0EE4">
              <w:rPr>
                <w:rFonts w:ascii="Times New Roman" w:hAnsi="Times New Roman" w:cs="Times New Roman"/>
                <w:bCs/>
                <w:sz w:val="20"/>
                <w:szCs w:val="20"/>
              </w:rPr>
              <w:t>формирует и отстаивает гражданскую позицию</w:t>
            </w:r>
          </w:p>
        </w:tc>
        <w:tc>
          <w:tcPr>
            <w:tcW w:w="0" w:type="auto"/>
          </w:tcPr>
          <w:p w14:paraId="490951BA" w14:textId="5D7C9A1B"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059116FA" w14:textId="1030E404"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0A988C57" w14:textId="77777777" w:rsidTr="003D1B45">
        <w:tc>
          <w:tcPr>
            <w:tcW w:w="0" w:type="auto"/>
          </w:tcPr>
          <w:p w14:paraId="194C9078"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1C62F71C" w14:textId="294EFB2D" w:rsidR="00F22DA5" w:rsidRPr="003C0EE4" w:rsidRDefault="00F22DA5" w:rsidP="00F22DA5">
            <w:pPr>
              <w:ind w:right="113"/>
              <w:contextualSpacing/>
              <w:rPr>
                <w:rFonts w:ascii="Times New Roman" w:hAnsi="Times New Roman" w:cs="Times New Roman"/>
                <w:b/>
                <w:bCs/>
                <w:sz w:val="20"/>
                <w:szCs w:val="20"/>
              </w:rPr>
            </w:pPr>
            <w:r w:rsidRPr="003C0EE4">
              <w:rPr>
                <w:rFonts w:ascii="Times New Roman" w:eastAsia="Times New Roman" w:hAnsi="Times New Roman" w:cs="Times New Roman"/>
                <w:b/>
                <w:kern w:val="0"/>
                <w:sz w:val="20"/>
                <w:szCs w:val="20"/>
                <w:lang w:eastAsia="ru-RU"/>
                <w14:ligatures w14:val="none"/>
              </w:rPr>
              <w:t>По «теории официальной народности» министра просвещения Уварова триадой российских ценностей являлись «народность», «самодержавие» и ###</w:t>
            </w:r>
            <w:r w:rsidRPr="003C0EE4">
              <w:rPr>
                <w:rFonts w:ascii="Times New Roman" w:hAnsi="Times New Roman" w:cs="Times New Roman"/>
                <w:b/>
                <w:sz w:val="20"/>
                <w:szCs w:val="20"/>
              </w:rPr>
              <w:t xml:space="preserve"> </w:t>
            </w:r>
          </w:p>
        </w:tc>
        <w:tc>
          <w:tcPr>
            <w:tcW w:w="0" w:type="auto"/>
          </w:tcPr>
          <w:p w14:paraId="1BAEA140" w14:textId="5606ADEF"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tcPr>
          <w:p w14:paraId="156CD0F2" w14:textId="594B99B1"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3 балла</w:t>
            </w:r>
          </w:p>
        </w:tc>
      </w:tr>
      <w:tr w:rsidR="00F22DA5" w:rsidRPr="003C0EE4" w14:paraId="3DC407BE" w14:textId="77777777" w:rsidTr="003D1B45">
        <w:tc>
          <w:tcPr>
            <w:tcW w:w="0" w:type="auto"/>
          </w:tcPr>
          <w:p w14:paraId="2469EB0D"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0E6B2233" w14:textId="77777777" w:rsidR="00F22DA5" w:rsidRPr="003C0EE4" w:rsidRDefault="00F22DA5" w:rsidP="00F22DA5">
            <w:pPr>
              <w:jc w:val="both"/>
              <w:rPr>
                <w:rFonts w:ascii="Times New Roman" w:eastAsia="Times New Roman" w:hAnsi="Times New Roman" w:cs="Times New Roman"/>
                <w:b/>
                <w:bCs/>
                <w:kern w:val="0"/>
                <w:sz w:val="20"/>
                <w:szCs w:val="20"/>
                <w:lang w:eastAsia="ru-RU"/>
                <w14:ligatures w14:val="none"/>
              </w:rPr>
            </w:pPr>
            <w:r w:rsidRPr="003C0EE4">
              <w:rPr>
                <w:rFonts w:ascii="Times New Roman" w:eastAsia="Times New Roman" w:hAnsi="Times New Roman" w:cs="Times New Roman"/>
                <w:b/>
                <w:bCs/>
                <w:kern w:val="0"/>
                <w:sz w:val="20"/>
                <w:szCs w:val="20"/>
                <w:lang w:eastAsia="ru-RU"/>
                <w14:ligatures w14:val="none"/>
              </w:rPr>
              <w:t>Что из перечисленного можно отнести к последствиям роспуска большевиками Учредительного собрания в январе 1918 г.?</w:t>
            </w:r>
          </w:p>
          <w:p w14:paraId="3F0BB527"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1. начало Гражданской войны в </w:t>
            </w:r>
            <w:r>
              <w:rPr>
                <w:rFonts w:ascii="Times New Roman" w:eastAsia="Times New Roman" w:hAnsi="Times New Roman" w:cs="Times New Roman"/>
                <w:kern w:val="0"/>
                <w:sz w:val="20"/>
                <w:szCs w:val="20"/>
                <w:lang w:eastAsia="ru-RU"/>
                <w14:ligatures w14:val="none"/>
              </w:rPr>
              <w:t>России</w:t>
            </w:r>
          </w:p>
          <w:p w14:paraId="3F315C9B"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2. падение Временного </w:t>
            </w:r>
            <w:r>
              <w:rPr>
                <w:rFonts w:ascii="Times New Roman" w:eastAsia="Times New Roman" w:hAnsi="Times New Roman" w:cs="Times New Roman"/>
                <w:kern w:val="0"/>
                <w:sz w:val="20"/>
                <w:szCs w:val="20"/>
                <w:lang w:eastAsia="ru-RU"/>
                <w14:ligatures w14:val="none"/>
              </w:rPr>
              <w:t>правительства</w:t>
            </w:r>
          </w:p>
          <w:p w14:paraId="63BA6C11"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3. рост авторитета большевистской партии в </w:t>
            </w:r>
            <w:r>
              <w:rPr>
                <w:rFonts w:ascii="Times New Roman" w:eastAsia="Times New Roman" w:hAnsi="Times New Roman" w:cs="Times New Roman"/>
                <w:kern w:val="0"/>
                <w:sz w:val="20"/>
                <w:szCs w:val="20"/>
                <w:lang w:eastAsia="ru-RU"/>
                <w14:ligatures w14:val="none"/>
              </w:rPr>
              <w:t>России</w:t>
            </w:r>
          </w:p>
          <w:p w14:paraId="3FEB88F9" w14:textId="01D0A624" w:rsidR="00F22DA5" w:rsidRPr="003C0EE4" w:rsidRDefault="00F22DA5" w:rsidP="00F22DA5">
            <w:pPr>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введение новой экономической политики.</w:t>
            </w:r>
          </w:p>
        </w:tc>
        <w:tc>
          <w:tcPr>
            <w:tcW w:w="0" w:type="auto"/>
          </w:tcPr>
          <w:p w14:paraId="49F287E1" w14:textId="3C825E03"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7853B141" w14:textId="705D7600" w:rsidR="00F22DA5" w:rsidRPr="003C0EE4" w:rsidRDefault="00F22DA5" w:rsidP="00F22DA5">
            <w:pPr>
              <w:rPr>
                <w:rFonts w:ascii="Times New Roman" w:hAnsi="Times New Roman" w:cs="Times New Roman"/>
                <w:sz w:val="20"/>
                <w:szCs w:val="20"/>
              </w:rPr>
            </w:pPr>
            <w:r>
              <w:rPr>
                <w:rFonts w:ascii="Times New Roman" w:hAnsi="Times New Roman" w:cs="Times New Roman"/>
                <w:sz w:val="20"/>
                <w:szCs w:val="20"/>
              </w:rPr>
              <w:t xml:space="preserve">1 </w:t>
            </w:r>
            <w:r w:rsidRPr="00E50622">
              <w:rPr>
                <w:rFonts w:ascii="Times New Roman" w:hAnsi="Times New Roman" w:cs="Times New Roman"/>
                <w:sz w:val="20"/>
                <w:szCs w:val="20"/>
              </w:rPr>
              <w:t>балл</w:t>
            </w:r>
          </w:p>
        </w:tc>
      </w:tr>
      <w:tr w:rsidR="00F22DA5" w:rsidRPr="003C0EE4" w14:paraId="2D43B402" w14:textId="77777777" w:rsidTr="003D1B45">
        <w:tc>
          <w:tcPr>
            <w:tcW w:w="0" w:type="auto"/>
          </w:tcPr>
          <w:p w14:paraId="195D8985"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34717029" w14:textId="77777777" w:rsidR="00F22DA5" w:rsidRPr="003C0EE4" w:rsidRDefault="00F22DA5" w:rsidP="00F22DA5">
            <w:pPr>
              <w:jc w:val="both"/>
              <w:rPr>
                <w:rFonts w:ascii="Times New Roman" w:eastAsia="Times New Roman" w:hAnsi="Times New Roman" w:cs="Times New Roman"/>
                <w:b/>
                <w:bCs/>
                <w:kern w:val="0"/>
                <w:sz w:val="20"/>
                <w:szCs w:val="20"/>
                <w:lang w:eastAsia="ru-RU"/>
                <w14:ligatures w14:val="none"/>
              </w:rPr>
            </w:pPr>
            <w:r w:rsidRPr="003C0EE4">
              <w:rPr>
                <w:rFonts w:ascii="Times New Roman" w:eastAsia="Times New Roman" w:hAnsi="Times New Roman" w:cs="Times New Roman"/>
                <w:b/>
                <w:bCs/>
                <w:kern w:val="0"/>
                <w:sz w:val="20"/>
                <w:szCs w:val="20"/>
                <w:lang w:eastAsia="ru-RU"/>
                <w14:ligatures w14:val="none"/>
              </w:rPr>
              <w:t>Что из названного относится к причинам перехода к нэпу?</w:t>
            </w:r>
          </w:p>
          <w:p w14:paraId="7EE89B40"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завершение восстановительного периода после Гражданской войны;</w:t>
            </w:r>
          </w:p>
          <w:p w14:paraId="3C98D598"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массовое недовольство политикой военного коммунизма;</w:t>
            </w:r>
          </w:p>
          <w:p w14:paraId="4E46FF0F"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кризис хлебозаготовок;</w:t>
            </w:r>
          </w:p>
          <w:p w14:paraId="7B706529" w14:textId="14B3D04C" w:rsidR="00F22DA5" w:rsidRPr="003C0EE4" w:rsidRDefault="00F22DA5" w:rsidP="00F22DA5">
            <w:pPr>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существование «ножниц цен» на продукцию сельского хозяйства и промышленности.</w:t>
            </w:r>
          </w:p>
        </w:tc>
        <w:tc>
          <w:tcPr>
            <w:tcW w:w="0" w:type="auto"/>
          </w:tcPr>
          <w:p w14:paraId="21E5C132" w14:textId="514AB206"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63152D7" w14:textId="399C75C8" w:rsidR="00F22DA5"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22DA5" w:rsidRPr="003C0EE4" w14:paraId="309977BF" w14:textId="77777777" w:rsidTr="003D1B45">
        <w:tc>
          <w:tcPr>
            <w:tcW w:w="0" w:type="auto"/>
          </w:tcPr>
          <w:p w14:paraId="0A9397E8"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5B3757A0" w14:textId="77777777" w:rsidR="00F22DA5" w:rsidRPr="003C0EE4" w:rsidRDefault="00F22DA5" w:rsidP="00F22DA5">
            <w:pPr>
              <w:jc w:val="both"/>
              <w:rPr>
                <w:rFonts w:ascii="Times New Roman" w:eastAsia="Times New Roman" w:hAnsi="Times New Roman" w:cs="Times New Roman"/>
                <w:b/>
                <w:bCs/>
                <w:kern w:val="0"/>
                <w:sz w:val="20"/>
                <w:szCs w:val="20"/>
                <w:lang w:eastAsia="ru-RU"/>
                <w14:ligatures w14:val="none"/>
              </w:rPr>
            </w:pPr>
            <w:r w:rsidRPr="003C0EE4">
              <w:rPr>
                <w:rFonts w:ascii="Times New Roman" w:eastAsia="Times New Roman" w:hAnsi="Times New Roman" w:cs="Times New Roman"/>
                <w:b/>
                <w:bCs/>
                <w:kern w:val="0"/>
                <w:sz w:val="20"/>
                <w:szCs w:val="20"/>
                <w:lang w:eastAsia="ru-RU"/>
                <w14:ligatures w14:val="none"/>
              </w:rPr>
              <w:t>Главными источниками проведения индустриализации в СССР были:</w:t>
            </w:r>
          </w:p>
          <w:p w14:paraId="752985BD"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иностранные займы и инвестиции;</w:t>
            </w:r>
          </w:p>
          <w:p w14:paraId="54FCA416"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эксплуатация национальных окраин страны;</w:t>
            </w:r>
          </w:p>
          <w:p w14:paraId="7B2FC6B7"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энтузиазм советских людей;</w:t>
            </w:r>
          </w:p>
          <w:p w14:paraId="6372F4B6" w14:textId="72E75BCE" w:rsidR="00F22DA5" w:rsidRPr="003C0EE4" w:rsidRDefault="00F22DA5" w:rsidP="00F22DA5">
            <w:pPr>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перекачка средств из деревни</w:t>
            </w:r>
          </w:p>
        </w:tc>
        <w:tc>
          <w:tcPr>
            <w:tcW w:w="0" w:type="auto"/>
          </w:tcPr>
          <w:p w14:paraId="4C22CFF2" w14:textId="30B9DB75"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6E904AFB" w14:textId="6524E773"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22DA5" w:rsidRPr="003C0EE4" w14:paraId="1C5CF7C7" w14:textId="77777777" w:rsidTr="003D1B45">
        <w:tc>
          <w:tcPr>
            <w:tcW w:w="0" w:type="auto"/>
          </w:tcPr>
          <w:p w14:paraId="359A4F75"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7BE6FDE3" w14:textId="77777777" w:rsidR="00F22DA5" w:rsidRPr="003C0EE4" w:rsidRDefault="00F22DA5" w:rsidP="00F22DA5">
            <w:pPr>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Основными положениями программы перехода к регулируемому рынку в годы перестройки М.С.Горбачева были:</w:t>
            </w:r>
          </w:p>
          <w:p w14:paraId="67A6EB1E"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разнообразие форм собственности;</w:t>
            </w:r>
          </w:p>
          <w:p w14:paraId="0996CF45"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многоукладная экономика;</w:t>
            </w:r>
          </w:p>
          <w:p w14:paraId="799A36B8"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приватизация;</w:t>
            </w:r>
          </w:p>
          <w:p w14:paraId="3CA8B2D6" w14:textId="2C323AF0" w:rsidR="00F22DA5" w:rsidRPr="003C0EE4" w:rsidRDefault="00F22DA5" w:rsidP="00F22DA5">
            <w:pPr>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lastRenderedPageBreak/>
              <w:t>4. либерализация цен.</w:t>
            </w:r>
            <w:r w:rsidRPr="003C0EE4">
              <w:rPr>
                <w:rFonts w:ascii="Times New Roman" w:hAnsi="Times New Roman" w:cs="Times New Roman"/>
                <w:bCs/>
                <w:sz w:val="20"/>
                <w:szCs w:val="20"/>
              </w:rPr>
              <w:t xml:space="preserve"> </w:t>
            </w:r>
          </w:p>
        </w:tc>
        <w:tc>
          <w:tcPr>
            <w:tcW w:w="0" w:type="auto"/>
          </w:tcPr>
          <w:p w14:paraId="2EE183D3" w14:textId="1E0BDA0A"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lastRenderedPageBreak/>
              <w:t>базовый</w:t>
            </w:r>
          </w:p>
        </w:tc>
        <w:tc>
          <w:tcPr>
            <w:tcW w:w="0" w:type="auto"/>
          </w:tcPr>
          <w:p w14:paraId="1C8B0574" w14:textId="47B864BC"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22DA5" w:rsidRPr="003C0EE4" w14:paraId="35F5BC17" w14:textId="77777777" w:rsidTr="003D1B45">
        <w:tc>
          <w:tcPr>
            <w:tcW w:w="0" w:type="auto"/>
          </w:tcPr>
          <w:p w14:paraId="2F3D7E1F" w14:textId="77777777" w:rsidR="00F22DA5" w:rsidRPr="003C0EE4" w:rsidRDefault="00F22DA5" w:rsidP="00F22DA5">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lastRenderedPageBreak/>
              <w:t xml:space="preserve">Код и наименование индикатора достижения компетенции: </w:t>
            </w:r>
          </w:p>
          <w:p w14:paraId="651C34D7" w14:textId="77777777" w:rsidR="00F22DA5" w:rsidRPr="003C0EE4" w:rsidRDefault="00F22DA5" w:rsidP="00F22D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 xml:space="preserve">УК-5.5 </w:t>
            </w:r>
          </w:p>
          <w:p w14:paraId="0624042F" w14:textId="77777777" w:rsidR="00F22DA5" w:rsidRPr="003C0EE4" w:rsidRDefault="00F22DA5" w:rsidP="00F22D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Проявляет разумное и уважительное отношение к многообразию культурных форм самоопределения человека, к историческому наследию, культурным и религиозным традициям народов и социальных групп</w:t>
            </w:r>
          </w:p>
          <w:p w14:paraId="2EC13E04" w14:textId="77777777" w:rsidR="00F22DA5" w:rsidRPr="003C0EE4" w:rsidRDefault="00F22DA5" w:rsidP="00F22D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УК-5.6</w:t>
            </w:r>
          </w:p>
          <w:p w14:paraId="0EE8E9B7" w14:textId="4674E91C"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Проявляет толерантное отношение к многообразию культурных форм самоопределения человека, к историческому наследию, культурным и религиозным традициям народов и социальных групп</w:t>
            </w:r>
          </w:p>
        </w:tc>
        <w:tc>
          <w:tcPr>
            <w:tcW w:w="0" w:type="auto"/>
          </w:tcPr>
          <w:p w14:paraId="185AD166" w14:textId="0E1F9FDB"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6F1FE735" w14:textId="6E444F60"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2FDDB004" w14:textId="77777777" w:rsidTr="003D1B45">
        <w:tc>
          <w:tcPr>
            <w:tcW w:w="0" w:type="auto"/>
          </w:tcPr>
          <w:p w14:paraId="66B65102"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7B4EA578" w14:textId="77777777" w:rsidR="00F22DA5" w:rsidRPr="003C0EE4" w:rsidRDefault="00F22DA5" w:rsidP="00F22DA5">
            <w:pPr>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Организатором «Русских сезонов» в Париже» являлся:</w:t>
            </w:r>
          </w:p>
          <w:p w14:paraId="132EF471"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1. К. </w:t>
            </w:r>
            <w:r>
              <w:rPr>
                <w:rFonts w:ascii="Times New Roman" w:eastAsia="Times New Roman" w:hAnsi="Times New Roman" w:cs="Times New Roman"/>
                <w:kern w:val="0"/>
                <w:sz w:val="20"/>
                <w:szCs w:val="20"/>
                <w:lang w:eastAsia="ru-RU"/>
                <w14:ligatures w14:val="none"/>
              </w:rPr>
              <w:t>Станиславский</w:t>
            </w:r>
          </w:p>
          <w:p w14:paraId="0B6452AB"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2. С. </w:t>
            </w:r>
            <w:r>
              <w:rPr>
                <w:rFonts w:ascii="Times New Roman" w:eastAsia="Times New Roman" w:hAnsi="Times New Roman" w:cs="Times New Roman"/>
                <w:kern w:val="0"/>
                <w:sz w:val="20"/>
                <w:szCs w:val="20"/>
                <w:lang w:eastAsia="ru-RU"/>
                <w14:ligatures w14:val="none"/>
              </w:rPr>
              <w:t>Дягилев</w:t>
            </w:r>
          </w:p>
          <w:p w14:paraId="22C425C4"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3. В. </w:t>
            </w:r>
            <w:r>
              <w:rPr>
                <w:rFonts w:ascii="Times New Roman" w:eastAsia="Times New Roman" w:hAnsi="Times New Roman" w:cs="Times New Roman"/>
                <w:kern w:val="0"/>
                <w:sz w:val="20"/>
                <w:szCs w:val="20"/>
                <w:lang w:eastAsia="ru-RU"/>
                <w14:ligatures w14:val="none"/>
              </w:rPr>
              <w:t>Немирович-Данченко</w:t>
            </w:r>
          </w:p>
          <w:p w14:paraId="06412F5C" w14:textId="59E99A28" w:rsidR="00F22DA5" w:rsidRPr="003C0EE4" w:rsidRDefault="00F22DA5" w:rsidP="00F22DA5">
            <w:pPr>
              <w:ind w:right="113"/>
              <w:contextualSpacing/>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В. Комиссаржевская</w:t>
            </w:r>
          </w:p>
        </w:tc>
        <w:tc>
          <w:tcPr>
            <w:tcW w:w="0" w:type="auto"/>
          </w:tcPr>
          <w:p w14:paraId="0DC29DEA" w14:textId="71CBD515"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tcPr>
          <w:p w14:paraId="7E30C40A" w14:textId="33BA7DB1"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3 балла</w:t>
            </w:r>
          </w:p>
        </w:tc>
      </w:tr>
      <w:tr w:rsidR="00F22DA5" w:rsidRPr="003C0EE4" w14:paraId="64F82F5C" w14:textId="77777777" w:rsidTr="003D1B45">
        <w:tc>
          <w:tcPr>
            <w:tcW w:w="0" w:type="auto"/>
          </w:tcPr>
          <w:p w14:paraId="203DBBBC"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7B57D091" w14:textId="77777777" w:rsidR="00F22DA5" w:rsidRPr="003C0EE4" w:rsidRDefault="00F22DA5" w:rsidP="00F22DA5">
            <w:pPr>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bCs/>
                <w:kern w:val="0"/>
                <w:sz w:val="20"/>
                <w:szCs w:val="20"/>
                <w:lang w:eastAsia="ru-RU"/>
                <w14:ligatures w14:val="none"/>
              </w:rPr>
              <w:t>Повесть</w:t>
            </w:r>
            <w:r w:rsidRPr="003C0EE4">
              <w:rPr>
                <w:rFonts w:ascii="Times New Roman" w:eastAsia="Times New Roman" w:hAnsi="Times New Roman" w:cs="Times New Roman"/>
                <w:b/>
                <w:kern w:val="0"/>
                <w:sz w:val="20"/>
                <w:szCs w:val="20"/>
                <w:lang w:eastAsia="ru-RU"/>
                <w14:ligatures w14:val="none"/>
              </w:rPr>
              <w:t xml:space="preserve"> А. Солженицына «Один день Ивана Денисовича» была опубликована в 1962 г. в журнале:</w:t>
            </w:r>
          </w:p>
          <w:p w14:paraId="72E9507F"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«Новый мир»</w:t>
            </w:r>
          </w:p>
          <w:p w14:paraId="7BC201DB"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«Октябрь»</w:t>
            </w:r>
          </w:p>
          <w:p w14:paraId="5CCE3A26" w14:textId="77777777" w:rsidR="00F22DA5" w:rsidRPr="003C0EE4" w:rsidRDefault="00F22DA5" w:rsidP="00F22DA5">
            <w:pPr>
              <w:tabs>
                <w:tab w:val="left" w:pos="360"/>
              </w:tabs>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«Крокодил»</w:t>
            </w:r>
          </w:p>
          <w:p w14:paraId="7FA1C2C6" w14:textId="6E99ACED" w:rsidR="00F22DA5" w:rsidRPr="003C0EE4" w:rsidRDefault="00F22DA5" w:rsidP="00F22DA5">
            <w:pPr>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«Юность</w:t>
            </w:r>
          </w:p>
        </w:tc>
        <w:tc>
          <w:tcPr>
            <w:tcW w:w="0" w:type="auto"/>
          </w:tcPr>
          <w:p w14:paraId="7BBA28FA" w14:textId="188BFA3C"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2FC2F32F" w14:textId="4D0B8645" w:rsidR="00F22DA5" w:rsidRPr="003C0EE4" w:rsidRDefault="00F22DA5" w:rsidP="00F22DA5">
            <w:pPr>
              <w:rPr>
                <w:rFonts w:ascii="Times New Roman" w:hAnsi="Times New Roman" w:cs="Times New Roman"/>
                <w:sz w:val="20"/>
                <w:szCs w:val="20"/>
              </w:rPr>
            </w:pPr>
            <w:r>
              <w:rPr>
                <w:rFonts w:ascii="Times New Roman" w:hAnsi="Times New Roman" w:cs="Times New Roman"/>
                <w:sz w:val="20"/>
                <w:szCs w:val="20"/>
              </w:rPr>
              <w:t xml:space="preserve">1 </w:t>
            </w:r>
            <w:r w:rsidRPr="00E50622">
              <w:rPr>
                <w:rFonts w:ascii="Times New Roman" w:hAnsi="Times New Roman" w:cs="Times New Roman"/>
                <w:sz w:val="20"/>
                <w:szCs w:val="20"/>
              </w:rPr>
              <w:t>балл</w:t>
            </w:r>
          </w:p>
        </w:tc>
      </w:tr>
      <w:tr w:rsidR="00F22DA5" w:rsidRPr="003C0EE4" w14:paraId="4CD79126" w14:textId="77777777" w:rsidTr="003D1B45">
        <w:tc>
          <w:tcPr>
            <w:tcW w:w="0" w:type="auto"/>
          </w:tcPr>
          <w:p w14:paraId="04E82B3C" w14:textId="77777777" w:rsidR="00F22DA5" w:rsidRPr="003C0EE4" w:rsidRDefault="00F22DA5" w:rsidP="00F22DA5">
            <w:pPr>
              <w:jc w:val="center"/>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Задание № 3</w:t>
            </w:r>
          </w:p>
          <w:p w14:paraId="59CF5AC3" w14:textId="77777777" w:rsidR="00F22DA5" w:rsidRPr="003C0EE4" w:rsidRDefault="00F22DA5" w:rsidP="00F22DA5">
            <w:pPr>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Первый в Сибири университет был открыт в 1888 г. в городе:</w:t>
            </w:r>
          </w:p>
          <w:p w14:paraId="02D9CD00"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1. </w:t>
            </w:r>
            <w:r>
              <w:rPr>
                <w:rFonts w:ascii="Times New Roman" w:eastAsia="Times New Roman" w:hAnsi="Times New Roman" w:cs="Times New Roman"/>
                <w:kern w:val="0"/>
                <w:sz w:val="20"/>
                <w:szCs w:val="20"/>
                <w:lang w:eastAsia="ru-RU"/>
                <w14:ligatures w14:val="none"/>
              </w:rPr>
              <w:t>Тобольске</w:t>
            </w:r>
          </w:p>
          <w:p w14:paraId="789A2A86"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2. </w:t>
            </w:r>
            <w:r>
              <w:rPr>
                <w:rFonts w:ascii="Times New Roman" w:eastAsia="Times New Roman" w:hAnsi="Times New Roman" w:cs="Times New Roman"/>
                <w:kern w:val="0"/>
                <w:sz w:val="20"/>
                <w:szCs w:val="20"/>
                <w:lang w:eastAsia="ru-RU"/>
                <w14:ligatures w14:val="none"/>
              </w:rPr>
              <w:t>Иркутске</w:t>
            </w:r>
          </w:p>
          <w:p w14:paraId="4D5E595B"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3. </w:t>
            </w:r>
            <w:r>
              <w:rPr>
                <w:rFonts w:ascii="Times New Roman" w:eastAsia="Times New Roman" w:hAnsi="Times New Roman" w:cs="Times New Roman"/>
                <w:kern w:val="0"/>
                <w:sz w:val="20"/>
                <w:szCs w:val="20"/>
                <w:lang w:eastAsia="ru-RU"/>
                <w14:ligatures w14:val="none"/>
              </w:rPr>
              <w:t>Томске</w:t>
            </w:r>
          </w:p>
          <w:p w14:paraId="4D6D4B9B" w14:textId="3796E096" w:rsidR="00F22DA5" w:rsidRPr="003C0EE4" w:rsidRDefault="00F22DA5" w:rsidP="00F22DA5">
            <w:pPr>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Барнауле</w:t>
            </w:r>
          </w:p>
        </w:tc>
        <w:tc>
          <w:tcPr>
            <w:tcW w:w="0" w:type="auto"/>
          </w:tcPr>
          <w:p w14:paraId="74FA5910" w14:textId="32329CE1"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337C043" w14:textId="5AB93B07" w:rsidR="00F22DA5"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22DA5" w:rsidRPr="003C0EE4" w14:paraId="7B0DEF28" w14:textId="77777777" w:rsidTr="003D1B45">
        <w:tc>
          <w:tcPr>
            <w:tcW w:w="0" w:type="auto"/>
          </w:tcPr>
          <w:p w14:paraId="609CD960"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7C4C1DD9" w14:textId="77777777" w:rsidR="00F22DA5" w:rsidRPr="003C0EE4" w:rsidRDefault="00F22DA5" w:rsidP="00F22DA5">
            <w:pPr>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«Славянскими апостолами» называют:</w:t>
            </w:r>
          </w:p>
          <w:p w14:paraId="0F221634"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просветителей Кирилла и Мефодия;</w:t>
            </w:r>
          </w:p>
          <w:p w14:paraId="29BA92D9"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первых святых на Руси Бориса и Глеба;</w:t>
            </w:r>
          </w:p>
          <w:p w14:paraId="75A04D05"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3. первых князей-христиан: княгиню Ольгу и ее внука Владимира </w:t>
            </w:r>
            <w:r w:rsidRPr="003C0EE4">
              <w:rPr>
                <w:rFonts w:ascii="Times New Roman" w:eastAsia="Times New Roman" w:hAnsi="Times New Roman" w:cs="Times New Roman"/>
                <w:kern w:val="0"/>
                <w:sz w:val="20"/>
                <w:szCs w:val="20"/>
                <w:lang w:val="en-US" w:eastAsia="ru-RU"/>
                <w14:ligatures w14:val="none"/>
              </w:rPr>
              <w:t>I</w:t>
            </w:r>
            <w:r w:rsidRPr="003C0EE4">
              <w:rPr>
                <w:rFonts w:ascii="Times New Roman" w:eastAsia="Times New Roman" w:hAnsi="Times New Roman" w:cs="Times New Roman"/>
                <w:kern w:val="0"/>
                <w:sz w:val="20"/>
                <w:szCs w:val="20"/>
                <w:lang w:eastAsia="ru-RU"/>
                <w14:ligatures w14:val="none"/>
              </w:rPr>
              <w:t>;</w:t>
            </w:r>
          </w:p>
          <w:p w14:paraId="347985FB" w14:textId="21B7AFE1" w:rsidR="00F22DA5" w:rsidRPr="003C0EE4" w:rsidRDefault="00F22DA5" w:rsidP="00F22DA5">
            <w:pPr>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4. монаха Антония из Любеча и митрополита Иллариона</w:t>
            </w:r>
          </w:p>
        </w:tc>
        <w:tc>
          <w:tcPr>
            <w:tcW w:w="0" w:type="auto"/>
          </w:tcPr>
          <w:p w14:paraId="3515C434" w14:textId="1EE31658"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1F14C673" w14:textId="08DCEC03"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22DA5" w:rsidRPr="003C0EE4" w14:paraId="1045F7CA" w14:textId="77777777" w:rsidTr="003D1B45">
        <w:tc>
          <w:tcPr>
            <w:tcW w:w="0" w:type="auto"/>
          </w:tcPr>
          <w:p w14:paraId="673FB881"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12960894" w14:textId="77777777" w:rsidR="00F22DA5" w:rsidRPr="003C0EE4" w:rsidRDefault="00F22DA5" w:rsidP="00F22DA5">
            <w:pPr>
              <w:rPr>
                <w:rFonts w:ascii="Times New Roman" w:eastAsia="Times New Roman" w:hAnsi="Times New Roman" w:cs="Times New Roman"/>
                <w:b/>
                <w:bCs/>
                <w:kern w:val="0"/>
                <w:sz w:val="20"/>
                <w:szCs w:val="20"/>
                <w:lang w:eastAsia="ru-RU"/>
                <w14:ligatures w14:val="none"/>
              </w:rPr>
            </w:pPr>
            <w:r w:rsidRPr="003C0EE4">
              <w:rPr>
                <w:rFonts w:ascii="Times New Roman" w:eastAsia="Times New Roman" w:hAnsi="Times New Roman" w:cs="Times New Roman"/>
                <w:b/>
                <w:bCs/>
                <w:kern w:val="0"/>
                <w:sz w:val="20"/>
                <w:szCs w:val="20"/>
                <w:lang w:eastAsia="ru-RU"/>
                <w14:ligatures w14:val="none"/>
              </w:rPr>
              <w:t>Назовите автора поэмы «Хорошо!</w:t>
            </w:r>
            <w:r>
              <w:rPr>
                <w:rFonts w:ascii="Times New Roman" w:eastAsia="Times New Roman" w:hAnsi="Times New Roman" w:cs="Times New Roman"/>
                <w:b/>
                <w:bCs/>
                <w:kern w:val="0"/>
                <w:sz w:val="20"/>
                <w:szCs w:val="20"/>
                <w:lang w:eastAsia="ru-RU"/>
                <w14:ligatures w14:val="none"/>
              </w:rPr>
              <w:t>»</w:t>
            </w:r>
          </w:p>
          <w:p w14:paraId="20D3D5D5"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1. А. </w:t>
            </w:r>
            <w:r>
              <w:rPr>
                <w:rFonts w:ascii="Times New Roman" w:eastAsia="Times New Roman" w:hAnsi="Times New Roman" w:cs="Times New Roman"/>
                <w:kern w:val="0"/>
                <w:sz w:val="20"/>
                <w:szCs w:val="20"/>
                <w:lang w:eastAsia="ru-RU"/>
                <w14:ligatures w14:val="none"/>
              </w:rPr>
              <w:t>Блок</w:t>
            </w:r>
          </w:p>
          <w:p w14:paraId="79BF0B77"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2. В. </w:t>
            </w:r>
            <w:r>
              <w:rPr>
                <w:rFonts w:ascii="Times New Roman" w:eastAsia="Times New Roman" w:hAnsi="Times New Roman" w:cs="Times New Roman"/>
                <w:kern w:val="0"/>
                <w:sz w:val="20"/>
                <w:szCs w:val="20"/>
                <w:lang w:eastAsia="ru-RU"/>
                <w14:ligatures w14:val="none"/>
              </w:rPr>
              <w:t>Маяковский</w:t>
            </w:r>
          </w:p>
          <w:p w14:paraId="3127D230" w14:textId="77777777" w:rsidR="00F22DA5" w:rsidRPr="003C0EE4" w:rsidRDefault="00F22DA5" w:rsidP="00F22DA5">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3. С. </w:t>
            </w:r>
            <w:r>
              <w:rPr>
                <w:rFonts w:ascii="Times New Roman" w:eastAsia="Times New Roman" w:hAnsi="Times New Roman" w:cs="Times New Roman"/>
                <w:kern w:val="0"/>
                <w:sz w:val="20"/>
                <w:szCs w:val="20"/>
                <w:lang w:eastAsia="ru-RU"/>
                <w14:ligatures w14:val="none"/>
              </w:rPr>
              <w:t>Есенин</w:t>
            </w:r>
          </w:p>
          <w:p w14:paraId="7933D9CB" w14:textId="5FB73BF3" w:rsidR="00F22DA5" w:rsidRPr="003C0EE4" w:rsidRDefault="00F22DA5" w:rsidP="00F22DA5">
            <w:pPr>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 xml:space="preserve">4. Д. </w:t>
            </w:r>
            <w:r>
              <w:rPr>
                <w:rFonts w:ascii="Times New Roman" w:eastAsia="Times New Roman" w:hAnsi="Times New Roman" w:cs="Times New Roman"/>
                <w:kern w:val="0"/>
                <w:sz w:val="20"/>
                <w:szCs w:val="20"/>
                <w:lang w:eastAsia="ru-RU"/>
                <w14:ligatures w14:val="none"/>
              </w:rPr>
              <w:t>Бедный</w:t>
            </w:r>
          </w:p>
        </w:tc>
        <w:tc>
          <w:tcPr>
            <w:tcW w:w="0" w:type="auto"/>
          </w:tcPr>
          <w:p w14:paraId="55373D5A" w14:textId="1383C22E"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339823B" w14:textId="40BD1D93"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sz w:val="20"/>
                <w:szCs w:val="20"/>
              </w:rPr>
              <w:t>1 бал</w:t>
            </w:r>
          </w:p>
        </w:tc>
      </w:tr>
      <w:tr w:rsidR="00F22DA5" w:rsidRPr="003C0EE4" w14:paraId="039917D4" w14:textId="77777777" w:rsidTr="003D1B45">
        <w:tc>
          <w:tcPr>
            <w:tcW w:w="0" w:type="auto"/>
          </w:tcPr>
          <w:p w14:paraId="7CAD9322" w14:textId="63E66F23"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компетенции: </w:t>
            </w:r>
            <w:r w:rsidRPr="003C0EE4">
              <w:rPr>
                <w:rFonts w:ascii="Times New Roman" w:hAnsi="Times New Roman" w:cs="Times New Roman"/>
                <w:sz w:val="20"/>
                <w:szCs w:val="20"/>
              </w:rPr>
              <w:t>УК-4 Способен осуществлять деловую коммуникацию в устной и письменной формах на государственном языке Российской Федерации и иностранном(ых) языке(ах)</w:t>
            </w:r>
          </w:p>
        </w:tc>
        <w:tc>
          <w:tcPr>
            <w:tcW w:w="0" w:type="auto"/>
          </w:tcPr>
          <w:p w14:paraId="29F272D1" w14:textId="77777777" w:rsidR="00F22DA5" w:rsidRPr="003C0EE4" w:rsidRDefault="00F22DA5" w:rsidP="00F22DA5">
            <w:pPr>
              <w:rPr>
                <w:rFonts w:ascii="Times New Roman" w:hAnsi="Times New Roman" w:cs="Times New Roman"/>
                <w:sz w:val="20"/>
                <w:szCs w:val="20"/>
              </w:rPr>
            </w:pPr>
          </w:p>
        </w:tc>
        <w:tc>
          <w:tcPr>
            <w:tcW w:w="0" w:type="auto"/>
          </w:tcPr>
          <w:p w14:paraId="552B9251" w14:textId="77777777" w:rsidR="00F22DA5" w:rsidRPr="003C0EE4" w:rsidRDefault="00F22DA5" w:rsidP="00F22DA5">
            <w:pPr>
              <w:rPr>
                <w:rFonts w:ascii="Times New Roman" w:hAnsi="Times New Roman" w:cs="Times New Roman"/>
                <w:sz w:val="20"/>
                <w:szCs w:val="20"/>
              </w:rPr>
            </w:pPr>
          </w:p>
        </w:tc>
      </w:tr>
      <w:tr w:rsidR="00F22DA5" w:rsidRPr="003C0EE4" w14:paraId="16D7419C" w14:textId="77777777" w:rsidTr="003D1B45">
        <w:tc>
          <w:tcPr>
            <w:tcW w:w="0" w:type="auto"/>
          </w:tcPr>
          <w:p w14:paraId="01EF1B5A" w14:textId="248D7AA2"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sz w:val="20"/>
                <w:szCs w:val="20"/>
              </w:rPr>
              <w:t>УК-4.2 Выбирает на иностранном языках коммуникативно приемлемые стили общения с учетом требований современного этикета</w:t>
            </w:r>
          </w:p>
        </w:tc>
        <w:tc>
          <w:tcPr>
            <w:tcW w:w="0" w:type="auto"/>
          </w:tcPr>
          <w:p w14:paraId="4CF8F415" w14:textId="62A64DE6"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05B89FCD" w14:textId="21076179"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7DE03EBF" w14:textId="77777777" w:rsidTr="003D1B45">
        <w:tc>
          <w:tcPr>
            <w:tcW w:w="0" w:type="auto"/>
          </w:tcPr>
          <w:p w14:paraId="3B6F1D43"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30C26A08" w14:textId="77777777" w:rsidR="00F22DA5" w:rsidRPr="003C0EE4" w:rsidRDefault="00F22DA5" w:rsidP="00F22DA5">
            <w:pPr>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(установите соответствие между фразами и уровнями формальности, где </w:t>
            </w:r>
            <w:r w:rsidRPr="003C0EE4">
              <w:rPr>
                <w:rFonts w:ascii="Times New Roman" w:hAnsi="Times New Roman" w:cs="Times New Roman"/>
                <w:b/>
                <w:bCs/>
                <w:sz w:val="20"/>
                <w:szCs w:val="20"/>
                <w:lang w:val="en-US"/>
              </w:rPr>
              <w:t>F</w:t>
            </w:r>
            <w:r w:rsidRPr="003C0EE4">
              <w:rPr>
                <w:rFonts w:ascii="Times New Roman" w:hAnsi="Times New Roman" w:cs="Times New Roman"/>
                <w:b/>
                <w:bCs/>
                <w:sz w:val="20"/>
                <w:szCs w:val="20"/>
              </w:rPr>
              <w:t xml:space="preserve"> – </w:t>
            </w:r>
            <w:r w:rsidRPr="003C0EE4">
              <w:rPr>
                <w:rFonts w:ascii="Times New Roman" w:hAnsi="Times New Roman" w:cs="Times New Roman"/>
                <w:b/>
                <w:bCs/>
                <w:sz w:val="20"/>
                <w:szCs w:val="20"/>
                <w:lang w:val="en-US"/>
              </w:rPr>
              <w:t>formal</w:t>
            </w:r>
            <w:r w:rsidRPr="003C0EE4">
              <w:rPr>
                <w:rFonts w:ascii="Times New Roman" w:hAnsi="Times New Roman" w:cs="Times New Roman"/>
                <w:b/>
                <w:bCs/>
                <w:sz w:val="20"/>
                <w:szCs w:val="20"/>
              </w:rPr>
              <w:t xml:space="preserve">, </w:t>
            </w:r>
            <w:r w:rsidRPr="003C0EE4">
              <w:rPr>
                <w:rFonts w:ascii="Times New Roman" w:hAnsi="Times New Roman" w:cs="Times New Roman"/>
                <w:b/>
                <w:bCs/>
                <w:sz w:val="20"/>
                <w:szCs w:val="20"/>
                <w:lang w:val="en-US"/>
              </w:rPr>
              <w:t>I</w:t>
            </w:r>
            <w:r w:rsidRPr="003C0EE4">
              <w:rPr>
                <w:rFonts w:ascii="Times New Roman" w:hAnsi="Times New Roman" w:cs="Times New Roman"/>
                <w:b/>
                <w:bCs/>
                <w:sz w:val="20"/>
                <w:szCs w:val="20"/>
              </w:rPr>
              <w:t xml:space="preserve"> - </w:t>
            </w:r>
            <w:r w:rsidRPr="003C0EE4">
              <w:rPr>
                <w:rFonts w:ascii="Times New Roman" w:hAnsi="Times New Roman" w:cs="Times New Roman"/>
                <w:b/>
                <w:bCs/>
                <w:sz w:val="20"/>
                <w:szCs w:val="20"/>
                <w:lang w:val="en-US"/>
              </w:rPr>
              <w:t>Informal</w:t>
            </w:r>
            <w:r w:rsidRPr="003C0EE4">
              <w:rPr>
                <w:rFonts w:ascii="Times New Roman" w:hAnsi="Times New Roman" w:cs="Times New Roman"/>
                <w:b/>
                <w:bCs/>
                <w:sz w:val="20"/>
                <w:szCs w:val="20"/>
              </w:rPr>
              <w:t>)</w:t>
            </w:r>
          </w:p>
          <w:p w14:paraId="2D6A94D1" w14:textId="77777777" w:rsidR="00F22DA5" w:rsidRPr="00023E74" w:rsidRDefault="00F22DA5" w:rsidP="00F22DA5">
            <w:pPr>
              <w:jc w:val="both"/>
              <w:rPr>
                <w:rFonts w:ascii="Times New Roman" w:hAnsi="Times New Roman" w:cs="Times New Roman"/>
                <w:bCs/>
                <w:sz w:val="20"/>
                <w:szCs w:val="20"/>
                <w:lang w:val="en-US"/>
              </w:rPr>
            </w:pPr>
            <w:r w:rsidRPr="003C0EE4">
              <w:rPr>
                <w:rFonts w:ascii="Times New Roman" w:hAnsi="Times New Roman" w:cs="Times New Roman"/>
                <w:bCs/>
                <w:sz w:val="20"/>
                <w:szCs w:val="20"/>
                <w:lang w:val="en-US"/>
              </w:rPr>
              <w:t>1.</w:t>
            </w:r>
            <w:r w:rsidRPr="003C0EE4">
              <w:rPr>
                <w:sz w:val="20"/>
                <w:szCs w:val="20"/>
                <w:lang w:val="en-US"/>
              </w:rPr>
              <w:t xml:space="preserve"> </w:t>
            </w:r>
            <w:r w:rsidRPr="003C0EE4">
              <w:rPr>
                <w:rFonts w:ascii="Times New Roman" w:hAnsi="Times New Roman" w:cs="Times New Roman"/>
                <w:bCs/>
                <w:sz w:val="20"/>
                <w:szCs w:val="20"/>
                <w:lang w:val="en-US"/>
              </w:rPr>
              <w:t>Would you mind opening the door?</w:t>
            </w:r>
          </w:p>
          <w:p w14:paraId="6CDBDC95" w14:textId="77777777" w:rsidR="00F22DA5" w:rsidRPr="003C0EE4" w:rsidRDefault="00F22DA5" w:rsidP="00F22DA5">
            <w:pPr>
              <w:jc w:val="both"/>
              <w:rPr>
                <w:rFonts w:ascii="Times New Roman" w:hAnsi="Times New Roman" w:cs="Times New Roman"/>
                <w:bCs/>
                <w:sz w:val="20"/>
                <w:szCs w:val="20"/>
                <w:lang w:val="en-US"/>
              </w:rPr>
            </w:pPr>
            <w:r w:rsidRPr="003C0EE4">
              <w:rPr>
                <w:rFonts w:ascii="Times New Roman" w:hAnsi="Times New Roman" w:cs="Times New Roman"/>
                <w:bCs/>
                <w:sz w:val="20"/>
                <w:szCs w:val="20"/>
                <w:lang w:val="en-US"/>
              </w:rPr>
              <w:t>2. What's up?</w:t>
            </w:r>
          </w:p>
          <w:p w14:paraId="49AA24FB" w14:textId="77777777" w:rsidR="00F22DA5" w:rsidRPr="003C0EE4" w:rsidRDefault="00F22DA5" w:rsidP="00F22DA5">
            <w:pPr>
              <w:jc w:val="both"/>
              <w:rPr>
                <w:rFonts w:ascii="Times New Roman" w:hAnsi="Times New Roman" w:cs="Times New Roman"/>
                <w:bCs/>
                <w:sz w:val="20"/>
                <w:szCs w:val="20"/>
                <w:lang w:val="en-US"/>
              </w:rPr>
            </w:pPr>
            <w:r w:rsidRPr="003C0EE4">
              <w:rPr>
                <w:rFonts w:ascii="Times New Roman" w:hAnsi="Times New Roman" w:cs="Times New Roman"/>
                <w:bCs/>
                <w:sz w:val="20"/>
                <w:szCs w:val="20"/>
                <w:lang w:val="en-US"/>
              </w:rPr>
              <w:t>3.</w:t>
            </w:r>
            <w:r w:rsidRPr="003C0EE4">
              <w:rPr>
                <w:sz w:val="20"/>
                <w:szCs w:val="20"/>
                <w:lang w:val="en-US"/>
              </w:rPr>
              <w:t xml:space="preserve"> </w:t>
            </w:r>
            <w:r w:rsidRPr="003C0EE4">
              <w:rPr>
                <w:rFonts w:ascii="Times New Roman" w:hAnsi="Times New Roman" w:cs="Times New Roman"/>
                <w:bCs/>
                <w:sz w:val="20"/>
                <w:szCs w:val="20"/>
                <w:lang w:val="en-US"/>
              </w:rPr>
              <w:t>Excuse me, could I have a word with you?</w:t>
            </w:r>
          </w:p>
          <w:p w14:paraId="1F599DE8" w14:textId="77777777" w:rsidR="00F22DA5" w:rsidRPr="003C0EE4" w:rsidRDefault="00F22DA5" w:rsidP="00F22DA5">
            <w:pPr>
              <w:jc w:val="both"/>
              <w:rPr>
                <w:rFonts w:ascii="Times New Roman" w:hAnsi="Times New Roman" w:cs="Times New Roman"/>
                <w:bCs/>
                <w:sz w:val="20"/>
                <w:szCs w:val="20"/>
                <w:lang w:val="en-US"/>
              </w:rPr>
            </w:pPr>
            <w:r w:rsidRPr="003C0EE4">
              <w:rPr>
                <w:rFonts w:ascii="Times New Roman" w:hAnsi="Times New Roman" w:cs="Times New Roman"/>
                <w:bCs/>
                <w:sz w:val="20"/>
                <w:szCs w:val="20"/>
                <w:lang w:val="en-US"/>
              </w:rPr>
              <w:t>4. I am terribly sorry for being late.</w:t>
            </w:r>
          </w:p>
          <w:p w14:paraId="4C0B9643" w14:textId="77777777" w:rsidR="00F22DA5" w:rsidRPr="003C0EE4" w:rsidRDefault="00F22DA5" w:rsidP="00F22DA5">
            <w:pPr>
              <w:jc w:val="both"/>
              <w:rPr>
                <w:rFonts w:ascii="Times New Roman" w:hAnsi="Times New Roman" w:cs="Times New Roman"/>
                <w:bCs/>
                <w:sz w:val="20"/>
                <w:szCs w:val="20"/>
                <w:lang w:val="en-US"/>
              </w:rPr>
            </w:pPr>
            <w:r w:rsidRPr="003C0EE4">
              <w:rPr>
                <w:rFonts w:ascii="Times New Roman" w:hAnsi="Times New Roman" w:cs="Times New Roman"/>
                <w:bCs/>
                <w:sz w:val="20"/>
                <w:szCs w:val="20"/>
                <w:lang w:val="en-US"/>
              </w:rPr>
              <w:t>5. My bad.</w:t>
            </w:r>
          </w:p>
          <w:p w14:paraId="73905F07" w14:textId="77777777" w:rsidR="00F22DA5" w:rsidRPr="003C0EE4" w:rsidRDefault="00F22DA5" w:rsidP="00F22DA5">
            <w:pPr>
              <w:jc w:val="both"/>
              <w:rPr>
                <w:rFonts w:ascii="Times New Roman" w:hAnsi="Times New Roman" w:cs="Times New Roman"/>
                <w:bCs/>
                <w:sz w:val="20"/>
                <w:szCs w:val="20"/>
                <w:lang w:val="en-US"/>
              </w:rPr>
            </w:pPr>
            <w:r w:rsidRPr="003C0EE4">
              <w:rPr>
                <w:rFonts w:ascii="Times New Roman" w:hAnsi="Times New Roman" w:cs="Times New Roman"/>
                <w:bCs/>
                <w:sz w:val="20"/>
                <w:szCs w:val="20"/>
                <w:lang w:val="en-US"/>
              </w:rPr>
              <w:t>6. What's up, man?</w:t>
            </w:r>
          </w:p>
          <w:p w14:paraId="76D9CBCD" w14:textId="049A95D2" w:rsidR="00F22DA5" w:rsidRPr="002F69FF" w:rsidRDefault="00F22DA5" w:rsidP="00F22DA5">
            <w:pPr>
              <w:rPr>
                <w:rFonts w:ascii="Times New Roman" w:hAnsi="Times New Roman" w:cs="Times New Roman"/>
                <w:b/>
                <w:bCs/>
                <w:sz w:val="20"/>
                <w:szCs w:val="20"/>
                <w:lang w:val="en-US"/>
              </w:rPr>
            </w:pPr>
            <w:r w:rsidRPr="003C0EE4">
              <w:rPr>
                <w:rFonts w:ascii="Times New Roman" w:hAnsi="Times New Roman" w:cs="Times New Roman"/>
                <w:bCs/>
                <w:sz w:val="20"/>
                <w:szCs w:val="20"/>
                <w:lang w:val="en-US"/>
              </w:rPr>
              <w:t>7. Would you mind moving your bag?</w:t>
            </w:r>
          </w:p>
        </w:tc>
        <w:tc>
          <w:tcPr>
            <w:tcW w:w="0" w:type="auto"/>
          </w:tcPr>
          <w:p w14:paraId="1C6C7FB2" w14:textId="39723995"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tcPr>
          <w:p w14:paraId="096B8BD6" w14:textId="6E17EDFB"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3 балла</w:t>
            </w:r>
          </w:p>
        </w:tc>
      </w:tr>
      <w:tr w:rsidR="00F22DA5" w:rsidRPr="003C0EE4" w14:paraId="575CA218" w14:textId="77777777" w:rsidTr="003D1B45">
        <w:tc>
          <w:tcPr>
            <w:tcW w:w="0" w:type="auto"/>
          </w:tcPr>
          <w:p w14:paraId="798208E3" w14:textId="77777777" w:rsidR="00F22DA5"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компетенции: </w:t>
            </w:r>
          </w:p>
          <w:p w14:paraId="75C8784C" w14:textId="6A527C93"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УК-4 Способен осуществлять деловую коммуникацию в устной и письменной формах на государственном языке Российской Федерации и иностранном(ых) языке(ах)</w:t>
            </w:r>
          </w:p>
        </w:tc>
        <w:tc>
          <w:tcPr>
            <w:tcW w:w="0" w:type="auto"/>
          </w:tcPr>
          <w:p w14:paraId="26BBF00D" w14:textId="77777777" w:rsidR="00F22DA5" w:rsidRPr="003C0EE4" w:rsidRDefault="00F22DA5" w:rsidP="00F22DA5">
            <w:pPr>
              <w:rPr>
                <w:rFonts w:ascii="Times New Roman" w:hAnsi="Times New Roman" w:cs="Times New Roman"/>
                <w:sz w:val="20"/>
                <w:szCs w:val="20"/>
              </w:rPr>
            </w:pPr>
          </w:p>
        </w:tc>
        <w:tc>
          <w:tcPr>
            <w:tcW w:w="0" w:type="auto"/>
          </w:tcPr>
          <w:p w14:paraId="12F4E0B1" w14:textId="77777777" w:rsidR="00F22DA5" w:rsidRPr="003C0EE4" w:rsidRDefault="00F22DA5" w:rsidP="00F22DA5">
            <w:pPr>
              <w:rPr>
                <w:rFonts w:ascii="Times New Roman" w:hAnsi="Times New Roman" w:cs="Times New Roman"/>
                <w:sz w:val="20"/>
                <w:szCs w:val="20"/>
              </w:rPr>
            </w:pPr>
          </w:p>
        </w:tc>
      </w:tr>
      <w:tr w:rsidR="00F22DA5" w:rsidRPr="003C0EE4" w14:paraId="207E0623" w14:textId="77777777" w:rsidTr="003D1B45">
        <w:tc>
          <w:tcPr>
            <w:tcW w:w="0" w:type="auto"/>
          </w:tcPr>
          <w:p w14:paraId="1EACE824" w14:textId="77777777" w:rsidR="00F22DA5"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2F9D78DA" w14:textId="3172DD9F"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Cs/>
                <w:sz w:val="20"/>
                <w:szCs w:val="20"/>
              </w:rPr>
              <w:t>УК-4.4 Осуществляет устное и письменное взаимодействие на иностранном(ых) языке(ах) в деловой, публичной сферах общения</w:t>
            </w:r>
          </w:p>
        </w:tc>
        <w:tc>
          <w:tcPr>
            <w:tcW w:w="0" w:type="auto"/>
          </w:tcPr>
          <w:p w14:paraId="47320DD3" w14:textId="2601DA24"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66492E31" w14:textId="301A6455"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51CB51F8" w14:textId="77777777" w:rsidTr="003D1B45">
        <w:tc>
          <w:tcPr>
            <w:tcW w:w="0" w:type="auto"/>
          </w:tcPr>
          <w:p w14:paraId="00148518"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2E428FB5" w14:textId="77777777" w:rsidR="00F22DA5" w:rsidRPr="003C0EE4" w:rsidRDefault="00F22DA5" w:rsidP="00F22DA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(выберите вариант ответа с правильно вставленными артиклями, поясните свой выбор).</w:t>
            </w:r>
          </w:p>
          <w:p w14:paraId="4A8FF01E" w14:textId="77777777" w:rsidR="00F22DA5" w:rsidRPr="003C0EE4" w:rsidRDefault="00F22DA5" w:rsidP="00F22DA5">
            <w:pPr>
              <w:jc w:val="both"/>
              <w:rPr>
                <w:rFonts w:ascii="Times New Roman" w:hAnsi="Times New Roman" w:cs="Times New Roman"/>
                <w:sz w:val="20"/>
                <w:szCs w:val="20"/>
                <w:lang w:val="en-US"/>
              </w:rPr>
            </w:pPr>
            <w:r w:rsidRPr="003C0EE4">
              <w:rPr>
                <w:rFonts w:ascii="Times New Roman" w:hAnsi="Times New Roman" w:cs="Times New Roman"/>
                <w:bCs/>
                <w:sz w:val="20"/>
                <w:szCs w:val="20"/>
                <w:lang w:val="en-US"/>
              </w:rPr>
              <w:lastRenderedPageBreak/>
              <w:t>(</w:t>
            </w:r>
            <w:proofErr w:type="gramStart"/>
            <w:r w:rsidRPr="003C0EE4">
              <w:rPr>
                <w:rFonts w:ascii="Times New Roman" w:hAnsi="Times New Roman" w:cs="Times New Roman"/>
                <w:bCs/>
                <w:sz w:val="20"/>
                <w:szCs w:val="20"/>
                <w:lang w:val="en-US"/>
              </w:rPr>
              <w:t>1)</w:t>
            </w:r>
            <w:r w:rsidRPr="003C0EE4">
              <w:rPr>
                <w:rFonts w:ascii="Times New Roman" w:hAnsi="Times New Roman" w:cs="Times New Roman"/>
                <w:sz w:val="20"/>
                <w:szCs w:val="20"/>
                <w:lang w:val="en-US"/>
              </w:rPr>
              <w:t>…</w:t>
            </w:r>
            <w:proofErr w:type="gramEnd"/>
            <w:r w:rsidRPr="003C0EE4">
              <w:rPr>
                <w:rFonts w:ascii="Times New Roman" w:hAnsi="Times New Roman" w:cs="Times New Roman"/>
                <w:sz w:val="20"/>
                <w:szCs w:val="20"/>
                <w:lang w:val="en-US"/>
              </w:rPr>
              <w:t xml:space="preserve"> second impeachment of (2)… President Trump was initiated after the seizure of (3)… Capitol.</w:t>
            </w:r>
          </w:p>
          <w:p w14:paraId="0EFB7C74" w14:textId="77777777" w:rsidR="00F22DA5" w:rsidRPr="003C0EE4" w:rsidRDefault="00F22DA5" w:rsidP="00F22DA5">
            <w:pPr>
              <w:jc w:val="both"/>
              <w:rPr>
                <w:rFonts w:ascii="Times New Roman" w:hAnsi="Times New Roman" w:cs="Times New Roman"/>
                <w:sz w:val="20"/>
                <w:szCs w:val="20"/>
                <w:lang w:val="en-US"/>
              </w:rPr>
            </w:pPr>
            <w:r w:rsidRPr="003C0EE4">
              <w:rPr>
                <w:rFonts w:ascii="Times New Roman" w:hAnsi="Times New Roman" w:cs="Times New Roman"/>
                <w:sz w:val="20"/>
                <w:szCs w:val="20"/>
              </w:rPr>
              <w:t>Ответ</w:t>
            </w:r>
            <w:r w:rsidRPr="003C0EE4">
              <w:rPr>
                <w:rFonts w:ascii="Times New Roman" w:hAnsi="Times New Roman" w:cs="Times New Roman"/>
                <w:sz w:val="20"/>
                <w:szCs w:val="20"/>
                <w:lang w:val="en-US"/>
              </w:rPr>
              <w:t>:</w:t>
            </w:r>
          </w:p>
          <w:p w14:paraId="60E2218A" w14:textId="77777777" w:rsidR="00F22DA5" w:rsidRPr="003C0EE4" w:rsidRDefault="00F22DA5" w:rsidP="00F22DA5">
            <w:pPr>
              <w:jc w:val="both"/>
              <w:rPr>
                <w:rFonts w:ascii="Times New Roman" w:hAnsi="Times New Roman" w:cs="Times New Roman"/>
                <w:sz w:val="20"/>
                <w:szCs w:val="20"/>
                <w:lang w:val="en-US"/>
              </w:rPr>
            </w:pPr>
            <w:r w:rsidRPr="003C0EE4">
              <w:rPr>
                <w:rFonts w:ascii="Times New Roman" w:hAnsi="Times New Roman" w:cs="Times New Roman"/>
                <w:sz w:val="20"/>
                <w:szCs w:val="20"/>
                <w:lang w:val="en-US"/>
              </w:rPr>
              <w:t>1. 1-the; 2- 0; 3-the.</w:t>
            </w:r>
          </w:p>
          <w:p w14:paraId="5E2D9C33" w14:textId="77777777" w:rsidR="00F22DA5" w:rsidRPr="003C0EE4" w:rsidRDefault="00F22DA5" w:rsidP="00F22DA5">
            <w:pPr>
              <w:jc w:val="both"/>
              <w:rPr>
                <w:rFonts w:ascii="Times New Roman" w:hAnsi="Times New Roman" w:cs="Times New Roman"/>
                <w:sz w:val="20"/>
                <w:szCs w:val="20"/>
                <w:lang w:val="en-US"/>
              </w:rPr>
            </w:pPr>
            <w:r w:rsidRPr="003C0EE4">
              <w:rPr>
                <w:rFonts w:ascii="Times New Roman" w:hAnsi="Times New Roman" w:cs="Times New Roman"/>
                <w:sz w:val="20"/>
                <w:szCs w:val="20"/>
                <w:lang w:val="en-US"/>
              </w:rPr>
              <w:t>2. 1-the; 2-the; 3-the.</w:t>
            </w:r>
          </w:p>
          <w:p w14:paraId="16CE2E0A" w14:textId="77777777" w:rsidR="00F22DA5" w:rsidRPr="003C0EE4" w:rsidRDefault="00F22DA5" w:rsidP="00F22DA5">
            <w:pPr>
              <w:jc w:val="both"/>
              <w:rPr>
                <w:rFonts w:ascii="Times New Roman" w:hAnsi="Times New Roman" w:cs="Times New Roman"/>
                <w:sz w:val="20"/>
                <w:szCs w:val="20"/>
                <w:lang w:val="en-US"/>
              </w:rPr>
            </w:pPr>
            <w:r w:rsidRPr="003C0EE4">
              <w:rPr>
                <w:rFonts w:ascii="Times New Roman" w:hAnsi="Times New Roman" w:cs="Times New Roman"/>
                <w:sz w:val="20"/>
                <w:szCs w:val="20"/>
                <w:lang w:val="en-US"/>
              </w:rPr>
              <w:t>3. 1-A; 2-the; 3-0.</w:t>
            </w:r>
          </w:p>
          <w:p w14:paraId="4AAE956F" w14:textId="7EC9037B" w:rsidR="00F22DA5" w:rsidRPr="002F69FF" w:rsidRDefault="00F22DA5" w:rsidP="00F22DA5">
            <w:pPr>
              <w:rPr>
                <w:rFonts w:ascii="Times New Roman" w:hAnsi="Times New Roman" w:cs="Times New Roman"/>
                <w:b/>
                <w:bCs/>
                <w:sz w:val="20"/>
                <w:szCs w:val="20"/>
                <w:lang w:val="en-US"/>
              </w:rPr>
            </w:pPr>
            <w:r w:rsidRPr="003C0EE4">
              <w:rPr>
                <w:rFonts w:ascii="Times New Roman" w:hAnsi="Times New Roman" w:cs="Times New Roman"/>
                <w:sz w:val="20"/>
                <w:szCs w:val="20"/>
                <w:lang w:val="en-US"/>
              </w:rPr>
              <w:t>4. 1-A; 2-0; 3-the.</w:t>
            </w:r>
          </w:p>
        </w:tc>
        <w:tc>
          <w:tcPr>
            <w:tcW w:w="0" w:type="auto"/>
          </w:tcPr>
          <w:p w14:paraId="26A7942C" w14:textId="00977B53"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lastRenderedPageBreak/>
              <w:t>Базовый</w:t>
            </w:r>
          </w:p>
        </w:tc>
        <w:tc>
          <w:tcPr>
            <w:tcW w:w="0" w:type="auto"/>
          </w:tcPr>
          <w:p w14:paraId="05EC3574" w14:textId="4E62D985"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22DA5" w:rsidRPr="003C0EE4" w14:paraId="1F4B453A" w14:textId="77777777" w:rsidTr="003D1B45">
        <w:tc>
          <w:tcPr>
            <w:tcW w:w="0" w:type="auto"/>
          </w:tcPr>
          <w:p w14:paraId="21EA37FE" w14:textId="77777777" w:rsidR="00F22DA5"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lastRenderedPageBreak/>
              <w:t xml:space="preserve">Код и наименование компетенции: </w:t>
            </w:r>
          </w:p>
          <w:p w14:paraId="6843BA5B" w14:textId="4DE33EBA"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Cs/>
                <w:sz w:val="20"/>
                <w:szCs w:val="20"/>
              </w:rPr>
              <w:t>УК-4 Способен осуществлять деловую коммуникацию в устной и письменной формах на государственном языке Российской Федерации и иностранном(ых) языке(ах)</w:t>
            </w:r>
          </w:p>
        </w:tc>
        <w:tc>
          <w:tcPr>
            <w:tcW w:w="0" w:type="auto"/>
          </w:tcPr>
          <w:p w14:paraId="09512A7A" w14:textId="77777777" w:rsidR="00F22DA5" w:rsidRPr="003C0EE4" w:rsidRDefault="00F22DA5" w:rsidP="00F22DA5">
            <w:pPr>
              <w:rPr>
                <w:rFonts w:ascii="Times New Roman" w:hAnsi="Times New Roman" w:cs="Times New Roman"/>
                <w:sz w:val="20"/>
                <w:szCs w:val="20"/>
              </w:rPr>
            </w:pPr>
          </w:p>
        </w:tc>
        <w:tc>
          <w:tcPr>
            <w:tcW w:w="0" w:type="auto"/>
          </w:tcPr>
          <w:p w14:paraId="09D72FA3" w14:textId="77777777" w:rsidR="00F22DA5" w:rsidRPr="003C0EE4" w:rsidRDefault="00F22DA5" w:rsidP="00F22DA5">
            <w:pPr>
              <w:rPr>
                <w:rFonts w:ascii="Times New Roman" w:hAnsi="Times New Roman" w:cs="Times New Roman"/>
                <w:sz w:val="20"/>
                <w:szCs w:val="20"/>
              </w:rPr>
            </w:pPr>
          </w:p>
        </w:tc>
      </w:tr>
      <w:tr w:rsidR="00F22DA5" w:rsidRPr="003C0EE4" w14:paraId="3C66AB6F" w14:textId="77777777" w:rsidTr="003D1B45">
        <w:tc>
          <w:tcPr>
            <w:tcW w:w="0" w:type="auto"/>
          </w:tcPr>
          <w:p w14:paraId="606CED94" w14:textId="77777777" w:rsidR="00F22DA5"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50B7F3F9" w14:textId="26D1F9E8"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Cs/>
                <w:sz w:val="20"/>
                <w:szCs w:val="20"/>
              </w:rPr>
              <w:t>УК-4.4 Осуществляет устное и письменное взаимодействие на иностранном(ых) языке(ах) в деловой, публичной сферах общения</w:t>
            </w:r>
          </w:p>
        </w:tc>
        <w:tc>
          <w:tcPr>
            <w:tcW w:w="0" w:type="auto"/>
          </w:tcPr>
          <w:p w14:paraId="3C1788AD" w14:textId="2196BCBF"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6DE319EE" w14:textId="2ED39D11"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495A3274" w14:textId="77777777" w:rsidTr="003D1B45">
        <w:tc>
          <w:tcPr>
            <w:tcW w:w="0" w:type="auto"/>
          </w:tcPr>
          <w:p w14:paraId="244E7A23"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71B05D10" w14:textId="77777777" w:rsidR="00F22DA5" w:rsidRPr="003C0EE4" w:rsidRDefault="00F22DA5" w:rsidP="00F22DA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(выберите вариант, в котором указана наиболее подходящая видовременная форма глагола, поясните свой выбор)</w:t>
            </w:r>
          </w:p>
          <w:p w14:paraId="15EF328A" w14:textId="77777777" w:rsidR="00F22DA5" w:rsidRPr="003C0EE4" w:rsidRDefault="00F22DA5" w:rsidP="00F22DA5">
            <w:pPr>
              <w:jc w:val="both"/>
              <w:rPr>
                <w:rFonts w:ascii="Times New Roman" w:hAnsi="Times New Roman" w:cs="Times New Roman"/>
                <w:bCs/>
                <w:sz w:val="20"/>
                <w:szCs w:val="20"/>
                <w:lang w:val="en-US"/>
              </w:rPr>
            </w:pPr>
            <w:r w:rsidRPr="003C0EE4">
              <w:rPr>
                <w:rFonts w:ascii="Times New Roman" w:hAnsi="Times New Roman" w:cs="Times New Roman"/>
                <w:bCs/>
                <w:sz w:val="20"/>
                <w:szCs w:val="20"/>
                <w:lang w:val="en-US"/>
              </w:rPr>
              <w:t xml:space="preserve">We (to wash) the floor in our flat from three till four </w:t>
            </w:r>
            <w:proofErr w:type="gramStart"/>
            <w:r w:rsidRPr="003C0EE4">
              <w:rPr>
                <w:rFonts w:ascii="Times New Roman" w:hAnsi="Times New Roman" w:cs="Times New Roman"/>
                <w:bCs/>
                <w:sz w:val="20"/>
                <w:szCs w:val="20"/>
                <w:lang w:val="en-US"/>
              </w:rPr>
              <w:t>yesterday</w:t>
            </w:r>
            <w:proofErr w:type="gramEnd"/>
            <w:r w:rsidRPr="003C0EE4">
              <w:rPr>
                <w:rFonts w:ascii="Times New Roman" w:hAnsi="Times New Roman" w:cs="Times New Roman"/>
                <w:bCs/>
                <w:sz w:val="20"/>
                <w:szCs w:val="20"/>
                <w:lang w:val="en-US"/>
              </w:rPr>
              <w:t>.</w:t>
            </w:r>
          </w:p>
          <w:p w14:paraId="14729833" w14:textId="77777777" w:rsidR="00F22DA5" w:rsidRPr="003C0EE4" w:rsidRDefault="00F22DA5" w:rsidP="00F22DA5">
            <w:pPr>
              <w:jc w:val="both"/>
              <w:rPr>
                <w:rFonts w:ascii="Times New Roman" w:hAnsi="Times New Roman" w:cs="Times New Roman"/>
                <w:bCs/>
                <w:sz w:val="20"/>
                <w:szCs w:val="20"/>
                <w:lang w:val="en-US"/>
              </w:rPr>
            </w:pPr>
            <w:r w:rsidRPr="003C0EE4">
              <w:rPr>
                <w:rFonts w:ascii="Times New Roman" w:hAnsi="Times New Roman" w:cs="Times New Roman"/>
                <w:bCs/>
                <w:sz w:val="20"/>
                <w:szCs w:val="20"/>
                <w:lang w:val="en-US"/>
              </w:rPr>
              <w:t>1. washed</w:t>
            </w:r>
          </w:p>
          <w:p w14:paraId="0B459B9F" w14:textId="77777777" w:rsidR="00F22DA5" w:rsidRPr="003C0EE4" w:rsidRDefault="00F22DA5" w:rsidP="00F22DA5">
            <w:pPr>
              <w:jc w:val="both"/>
              <w:rPr>
                <w:rFonts w:ascii="Times New Roman" w:hAnsi="Times New Roman" w:cs="Times New Roman"/>
                <w:bCs/>
                <w:sz w:val="20"/>
                <w:szCs w:val="20"/>
                <w:lang w:val="en-US"/>
              </w:rPr>
            </w:pPr>
            <w:r w:rsidRPr="003C0EE4">
              <w:rPr>
                <w:rFonts w:ascii="Times New Roman" w:hAnsi="Times New Roman" w:cs="Times New Roman"/>
                <w:bCs/>
                <w:sz w:val="20"/>
                <w:szCs w:val="20"/>
                <w:lang w:val="en-US"/>
              </w:rPr>
              <w:t>2. was washing</w:t>
            </w:r>
          </w:p>
          <w:p w14:paraId="086FD3FE" w14:textId="77777777" w:rsidR="00F22DA5" w:rsidRPr="003C0EE4" w:rsidRDefault="00F22DA5" w:rsidP="00F22DA5">
            <w:pPr>
              <w:jc w:val="both"/>
              <w:rPr>
                <w:rFonts w:ascii="Times New Roman" w:hAnsi="Times New Roman" w:cs="Times New Roman"/>
                <w:bCs/>
                <w:sz w:val="20"/>
                <w:szCs w:val="20"/>
                <w:lang w:val="en-US"/>
              </w:rPr>
            </w:pPr>
            <w:r w:rsidRPr="003C0EE4">
              <w:rPr>
                <w:rFonts w:ascii="Times New Roman" w:hAnsi="Times New Roman" w:cs="Times New Roman"/>
                <w:bCs/>
                <w:sz w:val="20"/>
                <w:szCs w:val="20"/>
                <w:lang w:val="en-US"/>
              </w:rPr>
              <w:t>3. were washing</w:t>
            </w:r>
          </w:p>
          <w:p w14:paraId="630FBB44" w14:textId="452477B6" w:rsidR="00F22DA5" w:rsidRPr="002F69FF" w:rsidRDefault="00F22DA5" w:rsidP="00F22DA5">
            <w:pPr>
              <w:rPr>
                <w:rFonts w:ascii="Times New Roman" w:hAnsi="Times New Roman" w:cs="Times New Roman"/>
                <w:b/>
                <w:bCs/>
                <w:sz w:val="20"/>
                <w:szCs w:val="20"/>
                <w:lang w:val="en-US"/>
              </w:rPr>
            </w:pPr>
            <w:r w:rsidRPr="003C0EE4">
              <w:rPr>
                <w:rFonts w:ascii="Times New Roman" w:hAnsi="Times New Roman" w:cs="Times New Roman"/>
                <w:sz w:val="20"/>
                <w:szCs w:val="20"/>
                <w:lang w:val="en-US"/>
              </w:rPr>
              <w:t>4. were washed</w:t>
            </w:r>
          </w:p>
        </w:tc>
        <w:tc>
          <w:tcPr>
            <w:tcW w:w="0" w:type="auto"/>
          </w:tcPr>
          <w:p w14:paraId="6D900DD8" w14:textId="2311630D"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 xml:space="preserve">Базовый </w:t>
            </w:r>
          </w:p>
        </w:tc>
        <w:tc>
          <w:tcPr>
            <w:tcW w:w="0" w:type="auto"/>
          </w:tcPr>
          <w:p w14:paraId="4A70181F" w14:textId="6D11ACB5"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22DA5" w:rsidRPr="003C0EE4" w14:paraId="7A77E593" w14:textId="77777777" w:rsidTr="003D1B45">
        <w:tc>
          <w:tcPr>
            <w:tcW w:w="0" w:type="auto"/>
          </w:tcPr>
          <w:p w14:paraId="5398683F" w14:textId="77777777" w:rsidR="00F22DA5"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компетенции: </w:t>
            </w:r>
          </w:p>
          <w:p w14:paraId="1429B99C" w14:textId="0C55D350"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УК-4 Способен осуществлять деловую коммуникацию в устной и письменной формах на государственном языке Российской Федерации и иностранном(ых) языке(ах)</w:t>
            </w:r>
          </w:p>
        </w:tc>
        <w:tc>
          <w:tcPr>
            <w:tcW w:w="0" w:type="auto"/>
          </w:tcPr>
          <w:p w14:paraId="1FC25B0F" w14:textId="77777777" w:rsidR="00F22DA5" w:rsidRPr="003C0EE4" w:rsidRDefault="00F22DA5" w:rsidP="00F22DA5">
            <w:pPr>
              <w:rPr>
                <w:rFonts w:ascii="Times New Roman" w:hAnsi="Times New Roman" w:cs="Times New Roman"/>
                <w:sz w:val="20"/>
                <w:szCs w:val="20"/>
              </w:rPr>
            </w:pPr>
          </w:p>
        </w:tc>
        <w:tc>
          <w:tcPr>
            <w:tcW w:w="0" w:type="auto"/>
          </w:tcPr>
          <w:p w14:paraId="7E2C0990" w14:textId="77777777" w:rsidR="00F22DA5" w:rsidRPr="003C0EE4" w:rsidRDefault="00F22DA5" w:rsidP="00F22DA5">
            <w:pPr>
              <w:rPr>
                <w:rFonts w:ascii="Times New Roman" w:hAnsi="Times New Roman" w:cs="Times New Roman"/>
                <w:sz w:val="20"/>
                <w:szCs w:val="20"/>
              </w:rPr>
            </w:pPr>
          </w:p>
        </w:tc>
      </w:tr>
      <w:tr w:rsidR="00F22DA5" w:rsidRPr="003C0EE4" w14:paraId="7B57360B" w14:textId="77777777" w:rsidTr="003D1B45">
        <w:tc>
          <w:tcPr>
            <w:tcW w:w="0" w:type="auto"/>
          </w:tcPr>
          <w:p w14:paraId="025E67D9" w14:textId="77777777" w:rsidR="00F22DA5"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2961A859" w14:textId="18E41DF8"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Cs/>
                <w:sz w:val="20"/>
                <w:szCs w:val="20"/>
              </w:rPr>
              <w:t>УК-4.5 Выполняет перевод публицистических и профессиональных текстов с иностранного(ых) языка(ов) на русский, с русского языка на иностранный(ые) язык (и)</w:t>
            </w:r>
          </w:p>
        </w:tc>
        <w:tc>
          <w:tcPr>
            <w:tcW w:w="0" w:type="auto"/>
          </w:tcPr>
          <w:p w14:paraId="22843660" w14:textId="1D4BADC4"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526C4C3" w14:textId="7B55FFFB"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6EBB457C" w14:textId="77777777" w:rsidTr="003D1B45">
        <w:tc>
          <w:tcPr>
            <w:tcW w:w="0" w:type="auto"/>
          </w:tcPr>
          <w:p w14:paraId="2165A427"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53573A9E" w14:textId="77777777" w:rsidR="00F22DA5" w:rsidRPr="003C0EE4" w:rsidRDefault="00F22DA5" w:rsidP="00F22DA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предложение, выберите наиболее корректный вариант перевода слова «</w:t>
            </w:r>
            <w:r w:rsidRPr="003C0EE4">
              <w:rPr>
                <w:rFonts w:ascii="Times New Roman" w:hAnsi="Times New Roman" w:cs="Times New Roman"/>
                <w:b/>
                <w:bCs/>
                <w:sz w:val="20"/>
                <w:szCs w:val="20"/>
                <w:lang w:val="en-US"/>
              </w:rPr>
              <w:t>to</w:t>
            </w:r>
            <w:r w:rsidRPr="003C0EE4">
              <w:rPr>
                <w:rFonts w:ascii="Times New Roman" w:hAnsi="Times New Roman" w:cs="Times New Roman"/>
                <w:b/>
                <w:bCs/>
                <w:sz w:val="20"/>
                <w:szCs w:val="20"/>
              </w:rPr>
              <w:t xml:space="preserve"> </w:t>
            </w:r>
            <w:r w:rsidRPr="003C0EE4">
              <w:rPr>
                <w:rFonts w:ascii="Times New Roman" w:hAnsi="Times New Roman" w:cs="Times New Roman"/>
                <w:b/>
                <w:bCs/>
                <w:sz w:val="20"/>
                <w:szCs w:val="20"/>
                <w:lang w:val="en-US"/>
              </w:rPr>
              <w:t>ban</w:t>
            </w:r>
            <w:r w:rsidRPr="003C0EE4">
              <w:rPr>
                <w:rFonts w:ascii="Times New Roman" w:hAnsi="Times New Roman" w:cs="Times New Roman"/>
                <w:b/>
                <w:bCs/>
                <w:sz w:val="20"/>
                <w:szCs w:val="20"/>
              </w:rPr>
              <w:t>», обоснуйте свой выбор)</w:t>
            </w:r>
          </w:p>
          <w:p w14:paraId="5470A00E" w14:textId="77777777" w:rsidR="00F22DA5" w:rsidRPr="003C0EE4" w:rsidRDefault="00F22DA5" w:rsidP="00F22DA5">
            <w:pPr>
              <w:jc w:val="both"/>
              <w:rPr>
                <w:rFonts w:ascii="Times New Roman" w:hAnsi="Times New Roman" w:cs="Times New Roman"/>
                <w:bCs/>
                <w:sz w:val="20"/>
                <w:szCs w:val="20"/>
                <w:lang w:val="en-US"/>
              </w:rPr>
            </w:pPr>
            <w:r w:rsidRPr="003C0EE4">
              <w:rPr>
                <w:rFonts w:ascii="Times New Roman" w:hAnsi="Times New Roman" w:cs="Times New Roman"/>
                <w:bCs/>
                <w:sz w:val="20"/>
                <w:szCs w:val="20"/>
                <w:lang w:val="en-US"/>
              </w:rPr>
              <w:t xml:space="preserve">The decision </w:t>
            </w:r>
            <w:r w:rsidRPr="003C0EE4">
              <w:rPr>
                <w:rFonts w:ascii="Times New Roman" w:hAnsi="Times New Roman" w:cs="Times New Roman"/>
                <w:bCs/>
                <w:sz w:val="20"/>
                <w:szCs w:val="20"/>
                <w:u w:val="single"/>
                <w:lang w:val="en-US"/>
              </w:rPr>
              <w:t>to ban</w:t>
            </w:r>
            <w:r w:rsidRPr="003C0EE4">
              <w:rPr>
                <w:rFonts w:ascii="Times New Roman" w:hAnsi="Times New Roman" w:cs="Times New Roman"/>
                <w:bCs/>
                <w:sz w:val="20"/>
                <w:szCs w:val="20"/>
                <w:lang w:val="en-US"/>
              </w:rPr>
              <w:t xml:space="preserve"> export of beef was made after a sharp increase in the number of cases of «mad cow» disease.</w:t>
            </w:r>
          </w:p>
          <w:p w14:paraId="7FB91F0F" w14:textId="77777777" w:rsidR="00F22DA5" w:rsidRPr="003C0EE4" w:rsidRDefault="00F22DA5" w:rsidP="00F22DA5">
            <w:pPr>
              <w:jc w:val="both"/>
              <w:rPr>
                <w:rFonts w:ascii="Times New Roman" w:hAnsi="Times New Roman" w:cs="Times New Roman"/>
                <w:sz w:val="20"/>
                <w:szCs w:val="20"/>
              </w:rPr>
            </w:pPr>
            <w:r w:rsidRPr="003C0EE4">
              <w:rPr>
                <w:rFonts w:ascii="Times New Roman" w:hAnsi="Times New Roman" w:cs="Times New Roman"/>
                <w:sz w:val="20"/>
                <w:szCs w:val="20"/>
              </w:rPr>
              <w:t>1. ругать</w:t>
            </w:r>
          </w:p>
          <w:p w14:paraId="7BE98AD1" w14:textId="77777777" w:rsidR="00F22DA5" w:rsidRPr="003C0EE4" w:rsidRDefault="00F22DA5" w:rsidP="00F22DA5">
            <w:pPr>
              <w:jc w:val="both"/>
              <w:rPr>
                <w:rFonts w:ascii="Times New Roman" w:hAnsi="Times New Roman" w:cs="Times New Roman"/>
                <w:sz w:val="20"/>
                <w:szCs w:val="20"/>
              </w:rPr>
            </w:pPr>
            <w:r w:rsidRPr="003C0EE4">
              <w:rPr>
                <w:rFonts w:ascii="Times New Roman" w:hAnsi="Times New Roman" w:cs="Times New Roman"/>
                <w:sz w:val="20"/>
                <w:szCs w:val="20"/>
              </w:rPr>
              <w:t>2. предотвратить</w:t>
            </w:r>
          </w:p>
          <w:p w14:paraId="497F643E" w14:textId="77777777" w:rsidR="00F22DA5" w:rsidRPr="003C0EE4" w:rsidRDefault="00F22DA5" w:rsidP="00F22DA5">
            <w:pPr>
              <w:jc w:val="both"/>
              <w:rPr>
                <w:rFonts w:ascii="Times New Roman" w:hAnsi="Times New Roman" w:cs="Times New Roman"/>
                <w:sz w:val="20"/>
                <w:szCs w:val="20"/>
              </w:rPr>
            </w:pPr>
            <w:r w:rsidRPr="003C0EE4">
              <w:rPr>
                <w:rFonts w:ascii="Times New Roman" w:hAnsi="Times New Roman" w:cs="Times New Roman"/>
                <w:sz w:val="20"/>
                <w:szCs w:val="20"/>
              </w:rPr>
              <w:t>3. банить</w:t>
            </w:r>
          </w:p>
          <w:p w14:paraId="729720A3" w14:textId="37358327"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4. запретить</w:t>
            </w:r>
          </w:p>
        </w:tc>
        <w:tc>
          <w:tcPr>
            <w:tcW w:w="0" w:type="auto"/>
          </w:tcPr>
          <w:p w14:paraId="2ACC10F1" w14:textId="1AF546D6"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71B2AD9D" w14:textId="4EAB4726"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22DA5" w:rsidRPr="003C0EE4" w14:paraId="3513568C" w14:textId="77777777" w:rsidTr="003D1B45">
        <w:tc>
          <w:tcPr>
            <w:tcW w:w="0" w:type="auto"/>
          </w:tcPr>
          <w:p w14:paraId="1747E7A7" w14:textId="77777777" w:rsidR="00F22DA5"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компетенции: </w:t>
            </w:r>
          </w:p>
          <w:p w14:paraId="61D46F91" w14:textId="7AC29E82"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УК-4 Способен осуществлять деловую коммуникацию в устной и письменной формах на государственном языке Российской Федерации и иностранном(ых) языке(ах)</w:t>
            </w:r>
          </w:p>
        </w:tc>
        <w:tc>
          <w:tcPr>
            <w:tcW w:w="0" w:type="auto"/>
          </w:tcPr>
          <w:p w14:paraId="2DC904F7" w14:textId="77777777" w:rsidR="00F22DA5" w:rsidRPr="003C0EE4" w:rsidRDefault="00F22DA5" w:rsidP="00F22DA5">
            <w:pPr>
              <w:rPr>
                <w:rFonts w:ascii="Times New Roman" w:hAnsi="Times New Roman" w:cs="Times New Roman"/>
                <w:sz w:val="20"/>
                <w:szCs w:val="20"/>
              </w:rPr>
            </w:pPr>
          </w:p>
        </w:tc>
        <w:tc>
          <w:tcPr>
            <w:tcW w:w="0" w:type="auto"/>
          </w:tcPr>
          <w:p w14:paraId="13D031CE" w14:textId="77777777" w:rsidR="00F22DA5" w:rsidRPr="003C0EE4" w:rsidRDefault="00F22DA5" w:rsidP="00F22DA5">
            <w:pPr>
              <w:rPr>
                <w:rFonts w:ascii="Times New Roman" w:hAnsi="Times New Roman" w:cs="Times New Roman"/>
                <w:sz w:val="20"/>
                <w:szCs w:val="20"/>
              </w:rPr>
            </w:pPr>
          </w:p>
        </w:tc>
      </w:tr>
      <w:tr w:rsidR="00F22DA5" w:rsidRPr="003C0EE4" w14:paraId="58002F64" w14:textId="77777777" w:rsidTr="003D1B45">
        <w:tc>
          <w:tcPr>
            <w:tcW w:w="0" w:type="auto"/>
          </w:tcPr>
          <w:p w14:paraId="4A0E6F55" w14:textId="77777777" w:rsidR="00F22DA5"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3BED5E04" w14:textId="3C8EB6FA"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Cs/>
                <w:sz w:val="20"/>
                <w:szCs w:val="20"/>
              </w:rPr>
              <w:t>УК-4.8 Осуществляет устную коммуникацию на иностранном(ых) языке(ах) в разных сферах общения</w:t>
            </w:r>
          </w:p>
        </w:tc>
        <w:tc>
          <w:tcPr>
            <w:tcW w:w="0" w:type="auto"/>
          </w:tcPr>
          <w:p w14:paraId="1C3C84FD" w14:textId="6216A4EE"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58C6A6F7" w14:textId="19C21FCC"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29FB7B09" w14:textId="77777777" w:rsidTr="003D1B45">
        <w:tc>
          <w:tcPr>
            <w:tcW w:w="0" w:type="auto"/>
          </w:tcPr>
          <w:p w14:paraId="2FABC8A2"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6C3CC9D0" w14:textId="77777777" w:rsidR="00F22DA5" w:rsidRPr="003C0EE4" w:rsidRDefault="00F22DA5" w:rsidP="00F22DA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(отметьте варианты, наиболее подходящие по смыслу и коннотации)</w:t>
            </w:r>
          </w:p>
          <w:p w14:paraId="73171E08" w14:textId="77777777" w:rsidR="00F22DA5" w:rsidRPr="003C0EE4" w:rsidRDefault="00F22DA5" w:rsidP="00F22DA5">
            <w:pPr>
              <w:jc w:val="both"/>
              <w:rPr>
                <w:rFonts w:ascii="Times New Roman" w:hAnsi="Times New Roman" w:cs="Times New Roman"/>
                <w:bCs/>
                <w:sz w:val="20"/>
                <w:szCs w:val="20"/>
                <w:lang w:val="en-US"/>
              </w:rPr>
            </w:pPr>
            <w:r w:rsidRPr="003C0EE4">
              <w:rPr>
                <w:rFonts w:ascii="Times New Roman" w:hAnsi="Times New Roman" w:cs="Times New Roman"/>
                <w:bCs/>
                <w:sz w:val="20"/>
                <w:szCs w:val="20"/>
                <w:lang w:val="en-US"/>
              </w:rPr>
              <w:t>The village was famous for its ___ traditions passed down through generations.</w:t>
            </w:r>
          </w:p>
          <w:p w14:paraId="58E80148" w14:textId="77777777" w:rsidR="00F22DA5" w:rsidRPr="003C0EE4" w:rsidRDefault="00F22DA5" w:rsidP="00F22DA5">
            <w:pPr>
              <w:jc w:val="both"/>
              <w:rPr>
                <w:rFonts w:ascii="Times New Roman" w:hAnsi="Times New Roman" w:cs="Times New Roman"/>
                <w:bCs/>
                <w:sz w:val="20"/>
                <w:szCs w:val="20"/>
                <w:lang w:val="en-US"/>
              </w:rPr>
            </w:pPr>
            <w:r w:rsidRPr="003C0EE4">
              <w:rPr>
                <w:rFonts w:ascii="Times New Roman" w:hAnsi="Times New Roman" w:cs="Times New Roman"/>
                <w:bCs/>
                <w:sz w:val="20"/>
                <w:szCs w:val="20"/>
                <w:lang w:val="en-US"/>
              </w:rPr>
              <w:t>1. old</w:t>
            </w:r>
          </w:p>
          <w:p w14:paraId="5786020B" w14:textId="77777777" w:rsidR="00F22DA5" w:rsidRPr="003C0EE4" w:rsidRDefault="00F22DA5" w:rsidP="00F22DA5">
            <w:pPr>
              <w:jc w:val="both"/>
              <w:rPr>
                <w:rFonts w:ascii="Times New Roman" w:hAnsi="Times New Roman" w:cs="Times New Roman"/>
                <w:bCs/>
                <w:sz w:val="20"/>
                <w:szCs w:val="20"/>
                <w:lang w:val="en-US"/>
              </w:rPr>
            </w:pPr>
            <w:r w:rsidRPr="003C0EE4">
              <w:rPr>
                <w:rFonts w:ascii="Times New Roman" w:hAnsi="Times New Roman" w:cs="Times New Roman"/>
                <w:bCs/>
                <w:sz w:val="20"/>
                <w:szCs w:val="20"/>
                <w:lang w:val="en-US"/>
              </w:rPr>
              <w:t>2. obsolete</w:t>
            </w:r>
          </w:p>
          <w:p w14:paraId="4B09467F" w14:textId="77777777" w:rsidR="00F22DA5" w:rsidRPr="003C0EE4" w:rsidRDefault="00F22DA5" w:rsidP="00F22DA5">
            <w:pPr>
              <w:jc w:val="both"/>
              <w:rPr>
                <w:rFonts w:ascii="Times New Roman" w:hAnsi="Times New Roman" w:cs="Times New Roman"/>
                <w:bCs/>
                <w:sz w:val="20"/>
                <w:szCs w:val="20"/>
                <w:lang w:val="en-US"/>
              </w:rPr>
            </w:pPr>
            <w:r w:rsidRPr="003C0EE4">
              <w:rPr>
                <w:rFonts w:ascii="Times New Roman" w:hAnsi="Times New Roman" w:cs="Times New Roman"/>
                <w:bCs/>
                <w:sz w:val="20"/>
                <w:szCs w:val="20"/>
                <w:lang w:val="en-US"/>
              </w:rPr>
              <w:t>3. archaic</w:t>
            </w:r>
          </w:p>
          <w:p w14:paraId="3DE2628F" w14:textId="77777777" w:rsidR="00F22DA5" w:rsidRPr="003C0EE4" w:rsidRDefault="00F22DA5" w:rsidP="00F22DA5">
            <w:pPr>
              <w:jc w:val="both"/>
              <w:rPr>
                <w:rFonts w:ascii="Times New Roman" w:hAnsi="Times New Roman" w:cs="Times New Roman"/>
                <w:bCs/>
                <w:sz w:val="20"/>
                <w:szCs w:val="20"/>
                <w:lang w:val="en-US"/>
              </w:rPr>
            </w:pPr>
            <w:r w:rsidRPr="003C0EE4">
              <w:rPr>
                <w:rFonts w:ascii="Times New Roman" w:hAnsi="Times New Roman" w:cs="Times New Roman"/>
                <w:bCs/>
                <w:sz w:val="20"/>
                <w:szCs w:val="20"/>
                <w:lang w:val="en-US"/>
              </w:rPr>
              <w:t>4. decrepit</w:t>
            </w:r>
          </w:p>
          <w:p w14:paraId="3E854176" w14:textId="30EBDB6C" w:rsidR="00F22DA5" w:rsidRPr="002F69FF" w:rsidRDefault="00F22DA5" w:rsidP="00F22DA5">
            <w:pPr>
              <w:rPr>
                <w:rFonts w:ascii="Times New Roman" w:hAnsi="Times New Roman" w:cs="Times New Roman"/>
                <w:b/>
                <w:bCs/>
                <w:sz w:val="20"/>
                <w:szCs w:val="20"/>
                <w:lang w:val="en-US"/>
              </w:rPr>
            </w:pPr>
            <w:r w:rsidRPr="003C0EE4">
              <w:rPr>
                <w:rFonts w:ascii="Times New Roman" w:hAnsi="Times New Roman" w:cs="Times New Roman"/>
                <w:bCs/>
                <w:sz w:val="20"/>
                <w:szCs w:val="20"/>
                <w:lang w:val="en-US"/>
              </w:rPr>
              <w:t>5. time‑honoured</w:t>
            </w:r>
          </w:p>
        </w:tc>
        <w:tc>
          <w:tcPr>
            <w:tcW w:w="0" w:type="auto"/>
          </w:tcPr>
          <w:p w14:paraId="192D22F0" w14:textId="634D7F0C"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 xml:space="preserve">Повышенный </w:t>
            </w:r>
          </w:p>
        </w:tc>
        <w:tc>
          <w:tcPr>
            <w:tcW w:w="0" w:type="auto"/>
          </w:tcPr>
          <w:p w14:paraId="73A20735" w14:textId="2F0FCDC5"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22DA5" w:rsidRPr="003C0EE4" w14:paraId="70CD4905" w14:textId="77777777" w:rsidTr="003D1B45">
        <w:tc>
          <w:tcPr>
            <w:tcW w:w="0" w:type="auto"/>
          </w:tcPr>
          <w:p w14:paraId="2CB7C95E" w14:textId="3E079563"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компетенции: </w:t>
            </w:r>
            <w:r w:rsidRPr="003C0EE4">
              <w:rPr>
                <w:rFonts w:ascii="Times New Roman" w:hAnsi="Times New Roman" w:cs="Times New Roman"/>
                <w:sz w:val="20"/>
                <w:szCs w:val="20"/>
              </w:rPr>
              <w:t>УК-8 Способен создавать и поддерживать в повседневной жизни и в профессиональной деятельности безопасные условия жизнедеятельности для сохранения природной среды, обеспечения устойчивого развития общества, в том числе при угрозе и возникновении чрезвычайных ситуаций и военных конфликтов</w:t>
            </w:r>
          </w:p>
        </w:tc>
        <w:tc>
          <w:tcPr>
            <w:tcW w:w="0" w:type="auto"/>
          </w:tcPr>
          <w:p w14:paraId="21B4E016" w14:textId="77777777" w:rsidR="00F22DA5" w:rsidRPr="003C0EE4" w:rsidRDefault="00F22DA5" w:rsidP="00F22DA5">
            <w:pPr>
              <w:rPr>
                <w:rFonts w:ascii="Times New Roman" w:hAnsi="Times New Roman" w:cs="Times New Roman"/>
                <w:sz w:val="20"/>
                <w:szCs w:val="20"/>
              </w:rPr>
            </w:pPr>
          </w:p>
        </w:tc>
        <w:tc>
          <w:tcPr>
            <w:tcW w:w="0" w:type="auto"/>
          </w:tcPr>
          <w:p w14:paraId="330563AA" w14:textId="77777777" w:rsidR="00F22DA5" w:rsidRPr="003C0EE4" w:rsidRDefault="00F22DA5" w:rsidP="00F22DA5">
            <w:pPr>
              <w:rPr>
                <w:rFonts w:ascii="Times New Roman" w:hAnsi="Times New Roman" w:cs="Times New Roman"/>
                <w:sz w:val="20"/>
                <w:szCs w:val="20"/>
              </w:rPr>
            </w:pPr>
          </w:p>
        </w:tc>
      </w:tr>
      <w:tr w:rsidR="00F22DA5" w:rsidRPr="003C0EE4" w14:paraId="6D81D6DD" w14:textId="77777777" w:rsidTr="003D1B45">
        <w:tc>
          <w:tcPr>
            <w:tcW w:w="0" w:type="auto"/>
          </w:tcPr>
          <w:p w14:paraId="6882B107" w14:textId="77777777" w:rsidR="00F22DA5" w:rsidRPr="003C0EE4" w:rsidRDefault="00F22DA5" w:rsidP="00F22DA5">
            <w:pPr>
              <w:ind w:right="113"/>
              <w:contextualSpacing/>
              <w:rPr>
                <w:rFonts w:ascii="Times New Roman" w:hAnsi="Times New Roman" w:cs="Times New Roman"/>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sz w:val="20"/>
                <w:szCs w:val="20"/>
              </w:rPr>
              <w:t>УК-8.1 Устанавливает степень влияния природной среды на безопасную жизнедеятельность людей, значении экологической культуры, образования и просвещения в современном обществе, уметь анализировать и идентифицировать опасные и вредные факторы в среде обитания;</w:t>
            </w:r>
          </w:p>
          <w:p w14:paraId="3F438D69" w14:textId="78CE4463"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УК-8.2 Идентифицирует опасные и вредные факторы в рамках осуществляемой деятельности</w:t>
            </w:r>
          </w:p>
        </w:tc>
        <w:tc>
          <w:tcPr>
            <w:tcW w:w="0" w:type="auto"/>
          </w:tcPr>
          <w:p w14:paraId="1D94DDF9" w14:textId="1C228AEB"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7314515A" w14:textId="74382412"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40FB985E" w14:textId="77777777" w:rsidTr="003D1B45">
        <w:tc>
          <w:tcPr>
            <w:tcW w:w="0" w:type="auto"/>
          </w:tcPr>
          <w:p w14:paraId="0F11363A"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225A0E03" w14:textId="77777777" w:rsidR="00F22DA5" w:rsidRPr="003C0EE4" w:rsidRDefault="00F22DA5" w:rsidP="00F22DA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выберите правильный ответ и впишите в поле для ответа номер выбранного варианта и аргументы, обосновывающие выбор ответа).</w:t>
            </w:r>
          </w:p>
          <w:p w14:paraId="73D852BE" w14:textId="77777777" w:rsidR="00F22DA5" w:rsidRPr="003C0EE4" w:rsidRDefault="00F22DA5" w:rsidP="00F22DA5">
            <w:pPr>
              <w:jc w:val="both"/>
              <w:rPr>
                <w:rFonts w:ascii="Times New Roman" w:hAnsi="Times New Roman" w:cs="Times New Roman"/>
                <w:b/>
                <w:bCs/>
                <w:sz w:val="20"/>
                <w:szCs w:val="20"/>
              </w:rPr>
            </w:pPr>
            <w:r w:rsidRPr="003C0EE4">
              <w:rPr>
                <w:rFonts w:ascii="Times New Roman" w:hAnsi="Times New Roman" w:cs="Times New Roman"/>
                <w:b/>
                <w:bCs/>
                <w:sz w:val="20"/>
                <w:szCs w:val="20"/>
              </w:rPr>
              <w:t>Главным фактором, определяющим уровень опасности и характер опасного фактора и позволяющим отличить опасный фактор от вредного, является:</w:t>
            </w:r>
          </w:p>
          <w:p w14:paraId="4CEB3211" w14:textId="77777777" w:rsidR="00F22DA5" w:rsidRPr="003C0EE4" w:rsidRDefault="00F22DA5" w:rsidP="00F22DA5">
            <w:pPr>
              <w:pStyle w:val="a7"/>
              <w:numPr>
                <w:ilvl w:val="0"/>
                <w:numId w:val="2"/>
              </w:numPr>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время воздействия</w:t>
            </w:r>
          </w:p>
          <w:p w14:paraId="75EC9781" w14:textId="77777777" w:rsidR="00F22DA5" w:rsidRPr="003C0EE4" w:rsidRDefault="00F22DA5" w:rsidP="00F22DA5">
            <w:pPr>
              <w:pStyle w:val="a7"/>
              <w:numPr>
                <w:ilvl w:val="0"/>
                <w:numId w:val="2"/>
              </w:numPr>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интенсивность воздействия</w:t>
            </w:r>
          </w:p>
          <w:p w14:paraId="46BDDF43" w14:textId="77777777" w:rsidR="00F22DA5" w:rsidRDefault="00F22DA5" w:rsidP="00F22DA5">
            <w:pPr>
              <w:pStyle w:val="a7"/>
              <w:numPr>
                <w:ilvl w:val="0"/>
                <w:numId w:val="2"/>
              </w:numPr>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lastRenderedPageBreak/>
              <w:t xml:space="preserve"> продолжительность восстановления после воздействия</w:t>
            </w:r>
          </w:p>
          <w:p w14:paraId="75A6E73E" w14:textId="7D2AD5A4" w:rsidR="00F22DA5" w:rsidRPr="00F22DA5" w:rsidRDefault="00F22DA5" w:rsidP="00F22DA5">
            <w:pPr>
              <w:pStyle w:val="a7"/>
              <w:numPr>
                <w:ilvl w:val="0"/>
                <w:numId w:val="2"/>
              </w:numPr>
              <w:ind w:left="0" w:firstLine="0"/>
              <w:contextualSpacing w:val="0"/>
              <w:jc w:val="both"/>
              <w:rPr>
                <w:rFonts w:ascii="Times New Roman" w:hAnsi="Times New Roman" w:cs="Times New Roman"/>
                <w:sz w:val="20"/>
                <w:szCs w:val="20"/>
              </w:rPr>
            </w:pPr>
            <w:r>
              <w:rPr>
                <w:rFonts w:ascii="Times New Roman" w:hAnsi="Times New Roman" w:cs="Times New Roman"/>
                <w:sz w:val="20"/>
                <w:szCs w:val="20"/>
              </w:rPr>
              <w:t xml:space="preserve"> </w:t>
            </w:r>
            <w:r w:rsidRPr="00F22DA5">
              <w:rPr>
                <w:rFonts w:ascii="Times New Roman" w:hAnsi="Times New Roman" w:cs="Times New Roman"/>
                <w:sz w:val="20"/>
                <w:szCs w:val="20"/>
              </w:rPr>
              <w:t>затраты на восстановление здоровья</w:t>
            </w:r>
          </w:p>
        </w:tc>
        <w:tc>
          <w:tcPr>
            <w:tcW w:w="0" w:type="auto"/>
          </w:tcPr>
          <w:p w14:paraId="1F023AE6" w14:textId="21703FB3"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lastRenderedPageBreak/>
              <w:t xml:space="preserve">базовый </w:t>
            </w:r>
          </w:p>
        </w:tc>
        <w:tc>
          <w:tcPr>
            <w:tcW w:w="0" w:type="auto"/>
          </w:tcPr>
          <w:p w14:paraId="339A4952" w14:textId="6A4872A4"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22DA5" w:rsidRPr="003C0EE4" w14:paraId="2008E3FA" w14:textId="77777777" w:rsidTr="003D1B45">
        <w:tc>
          <w:tcPr>
            <w:tcW w:w="0" w:type="auto"/>
          </w:tcPr>
          <w:p w14:paraId="392EDAE7" w14:textId="101EBCCC"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 xml:space="preserve">Код и наименование индикатора достижения компетенции: </w:t>
            </w:r>
            <w:r w:rsidRPr="003C0EE4">
              <w:rPr>
                <w:rFonts w:ascii="Times New Roman" w:hAnsi="Times New Roman" w:cs="Times New Roman"/>
                <w:sz w:val="20"/>
                <w:szCs w:val="20"/>
              </w:rPr>
              <w:t>УК-8.3 Выявляет и устраняет проблемы, связанные с нарушениями техники безопасности на рабочем месте</w:t>
            </w:r>
          </w:p>
        </w:tc>
        <w:tc>
          <w:tcPr>
            <w:tcW w:w="0" w:type="auto"/>
          </w:tcPr>
          <w:p w14:paraId="5590A9E8" w14:textId="063DA2D3"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29D308E4" w14:textId="059C1B6C"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79F3E536" w14:textId="77777777" w:rsidTr="003D1B45">
        <w:tc>
          <w:tcPr>
            <w:tcW w:w="0" w:type="auto"/>
          </w:tcPr>
          <w:p w14:paraId="1CAD4D51"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3F7BEA47" w14:textId="77777777"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и напишите ответ)</w:t>
            </w:r>
          </w:p>
          <w:p w14:paraId="0FD77512" w14:textId="77777777" w:rsidR="00F22DA5" w:rsidRPr="003C0EE4" w:rsidRDefault="00F22DA5" w:rsidP="00F22DA5">
            <w:pPr>
              <w:jc w:val="both"/>
              <w:rPr>
                <w:rFonts w:ascii="Times New Roman" w:hAnsi="Times New Roman" w:cs="Times New Roman"/>
                <w:sz w:val="20"/>
                <w:szCs w:val="20"/>
              </w:rPr>
            </w:pPr>
            <w:r w:rsidRPr="003C0EE4">
              <w:rPr>
                <w:rFonts w:ascii="Times New Roman" w:hAnsi="Times New Roman" w:cs="Times New Roman"/>
                <w:sz w:val="20"/>
                <w:szCs w:val="20"/>
              </w:rPr>
              <w:t>Вставьте пропущенное слово и завершите предложение:</w:t>
            </w:r>
          </w:p>
          <w:p w14:paraId="711A015A" w14:textId="57B2EDC2"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___________ – это совокупность травм, полученных работниками в процессе трудовой деятельности в результате несчастных случаев на производстве.</w:t>
            </w:r>
          </w:p>
        </w:tc>
        <w:tc>
          <w:tcPr>
            <w:tcW w:w="0" w:type="auto"/>
          </w:tcPr>
          <w:p w14:paraId="0DB2C36C" w14:textId="06580A7D"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 xml:space="preserve">повышенный </w:t>
            </w:r>
          </w:p>
        </w:tc>
        <w:tc>
          <w:tcPr>
            <w:tcW w:w="0" w:type="auto"/>
          </w:tcPr>
          <w:p w14:paraId="1DFFD0A4" w14:textId="7A971D2C"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22DA5" w:rsidRPr="003C0EE4" w14:paraId="682B33FD" w14:textId="77777777" w:rsidTr="003D1B45">
        <w:tc>
          <w:tcPr>
            <w:tcW w:w="0" w:type="auto"/>
          </w:tcPr>
          <w:p w14:paraId="6EEB3951" w14:textId="5C765C6E"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bCs/>
                <w:sz w:val="20"/>
                <w:szCs w:val="20"/>
              </w:rPr>
              <w:t>УК-8.4 Предлагает мероприятия обеспечения безопасных условий жизнедеятельности, предотвращения чрезвычайных ситуаций, в том числе и социального характера</w:t>
            </w:r>
          </w:p>
        </w:tc>
        <w:tc>
          <w:tcPr>
            <w:tcW w:w="0" w:type="auto"/>
          </w:tcPr>
          <w:p w14:paraId="5102C84B" w14:textId="43C4DAE7"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72CAC66D" w14:textId="720E9BD1"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252354A0" w14:textId="77777777" w:rsidTr="003D1B45">
        <w:tc>
          <w:tcPr>
            <w:tcW w:w="0" w:type="auto"/>
          </w:tcPr>
          <w:p w14:paraId="57724109"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5535D7FA" w14:textId="77777777" w:rsidR="00F22DA5" w:rsidRPr="003C0EE4" w:rsidRDefault="00F22DA5" w:rsidP="00F22DA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и расположите ответы по порядку: кликните сначала на цифру слева, далее – на соответствующий элемент правого столбца, чтобы установить связь).</w:t>
            </w:r>
          </w:p>
          <w:p w14:paraId="0DAB6645" w14:textId="77777777" w:rsidR="00F22DA5" w:rsidRPr="003C0EE4" w:rsidRDefault="00F22DA5" w:rsidP="00F22DA5">
            <w:pPr>
              <w:jc w:val="both"/>
              <w:rPr>
                <w:rFonts w:ascii="Times New Roman" w:hAnsi="Times New Roman" w:cs="Times New Roman"/>
                <w:sz w:val="20"/>
                <w:szCs w:val="20"/>
              </w:rPr>
            </w:pPr>
            <w:r w:rsidRPr="003C0EE4">
              <w:rPr>
                <w:rFonts w:ascii="Times New Roman" w:hAnsi="Times New Roman" w:cs="Times New Roman"/>
                <w:sz w:val="20"/>
                <w:szCs w:val="20"/>
              </w:rPr>
              <w:t>Расположите в правильном порядке этапы создания безопасного жизненного пространства:</w:t>
            </w:r>
          </w:p>
          <w:p w14:paraId="037F0D62" w14:textId="77777777" w:rsidR="00F22DA5" w:rsidRPr="003C0EE4" w:rsidRDefault="00F22DA5" w:rsidP="00F22DA5">
            <w:pPr>
              <w:pStyle w:val="a7"/>
              <w:numPr>
                <w:ilvl w:val="0"/>
                <w:numId w:val="4"/>
              </w:numPr>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идентификация источников опасностей, действующих в изучаемом ЖизП </w:t>
            </w:r>
          </w:p>
          <w:p w14:paraId="3C311170" w14:textId="77777777" w:rsidR="00F22DA5" w:rsidRPr="003C0EE4" w:rsidRDefault="00F22DA5" w:rsidP="00F22DA5">
            <w:pPr>
              <w:pStyle w:val="a7"/>
              <w:numPr>
                <w:ilvl w:val="0"/>
                <w:numId w:val="4"/>
              </w:numPr>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мониторинг опасностей и состояния зон пребывания человека </w:t>
            </w:r>
          </w:p>
          <w:p w14:paraId="4176CF4D" w14:textId="77777777" w:rsidR="00F22DA5" w:rsidRPr="003C0EE4" w:rsidRDefault="00F22DA5" w:rsidP="00F22DA5">
            <w:pPr>
              <w:pStyle w:val="a7"/>
              <w:numPr>
                <w:ilvl w:val="0"/>
                <w:numId w:val="4"/>
              </w:numPr>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определение опасных зон ЖизП </w:t>
            </w:r>
          </w:p>
          <w:p w14:paraId="1CFD7973" w14:textId="139FC304" w:rsidR="00F22DA5" w:rsidRPr="00F22DA5" w:rsidRDefault="00F22DA5" w:rsidP="00F22DA5">
            <w:pPr>
              <w:pStyle w:val="a7"/>
              <w:numPr>
                <w:ilvl w:val="0"/>
                <w:numId w:val="4"/>
              </w:numPr>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применение средств и мер защиты </w:t>
            </w:r>
            <w:r w:rsidRPr="00F22DA5">
              <w:rPr>
                <w:rFonts w:ascii="Times New Roman" w:hAnsi="Times New Roman" w:cs="Times New Roman"/>
                <w:sz w:val="20"/>
                <w:szCs w:val="20"/>
              </w:rPr>
              <w:t>совершенствование источников опасностей по требованиям экспертизы состояния ЖизП техносферы</w:t>
            </w:r>
          </w:p>
        </w:tc>
        <w:tc>
          <w:tcPr>
            <w:tcW w:w="0" w:type="auto"/>
          </w:tcPr>
          <w:p w14:paraId="4328F902" w14:textId="4600D0A1"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tcPr>
          <w:p w14:paraId="15E59F77" w14:textId="285086CF"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3 балла</w:t>
            </w:r>
          </w:p>
        </w:tc>
      </w:tr>
      <w:tr w:rsidR="00F22DA5" w:rsidRPr="003C0EE4" w14:paraId="595AB2E9" w14:textId="77777777" w:rsidTr="003D1B45">
        <w:tc>
          <w:tcPr>
            <w:tcW w:w="0" w:type="auto"/>
          </w:tcPr>
          <w:p w14:paraId="0EB57EF0" w14:textId="078E72C2"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bCs/>
                <w:sz w:val="20"/>
                <w:szCs w:val="20"/>
              </w:rPr>
              <w:t>УК-8.5 Разъясняет правила поведения при возникновении чрезвычайных ситуаций природного и техногенного происхождения, описывает способы участия в восстановительных мероприятиях</w:t>
            </w:r>
          </w:p>
        </w:tc>
        <w:tc>
          <w:tcPr>
            <w:tcW w:w="0" w:type="auto"/>
          </w:tcPr>
          <w:p w14:paraId="63D36C2A" w14:textId="7ED53558"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0E98331" w14:textId="546C6C00"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1AB1EEA2" w14:textId="77777777" w:rsidTr="003D1B45">
        <w:tc>
          <w:tcPr>
            <w:tcW w:w="0" w:type="auto"/>
          </w:tcPr>
          <w:p w14:paraId="371C7AE5"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5AA365F4" w14:textId="77777777" w:rsidR="00F22DA5" w:rsidRPr="003C0EE4" w:rsidRDefault="00F22DA5" w:rsidP="00F22DA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выберите правильный ответ и впишите в поле для ответа номер выбранного варианта и аргументы, обосновывающие выбор ответа).</w:t>
            </w:r>
          </w:p>
          <w:p w14:paraId="498B1569" w14:textId="77777777" w:rsidR="00F22DA5" w:rsidRPr="003C0EE4" w:rsidRDefault="00F22DA5" w:rsidP="00F22DA5">
            <w:pPr>
              <w:jc w:val="both"/>
              <w:rPr>
                <w:rFonts w:ascii="Times New Roman" w:hAnsi="Times New Roman" w:cs="Times New Roman"/>
                <w:bCs/>
                <w:sz w:val="20"/>
                <w:szCs w:val="20"/>
              </w:rPr>
            </w:pPr>
            <w:r w:rsidRPr="003C0EE4">
              <w:rPr>
                <w:rFonts w:ascii="Times New Roman" w:hAnsi="Times New Roman" w:cs="Times New Roman"/>
                <w:bCs/>
                <w:sz w:val="20"/>
                <w:szCs w:val="20"/>
              </w:rPr>
              <w:t>С целью удаления АХОВ применяют:</w:t>
            </w:r>
          </w:p>
          <w:p w14:paraId="77C139D4" w14:textId="77777777" w:rsidR="00F22DA5" w:rsidRPr="003C0EE4" w:rsidRDefault="00F22DA5" w:rsidP="00F22DA5">
            <w:pPr>
              <w:pStyle w:val="a7"/>
              <w:numPr>
                <w:ilvl w:val="0"/>
                <w:numId w:val="6"/>
              </w:numPr>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дератизацию</w:t>
            </w:r>
          </w:p>
          <w:p w14:paraId="4AD46E4E" w14:textId="77777777" w:rsidR="00F22DA5" w:rsidRPr="003C0EE4" w:rsidRDefault="00F22DA5" w:rsidP="00F22DA5">
            <w:pPr>
              <w:pStyle w:val="a7"/>
              <w:numPr>
                <w:ilvl w:val="0"/>
                <w:numId w:val="6"/>
              </w:numPr>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дезинфекцию</w:t>
            </w:r>
          </w:p>
          <w:p w14:paraId="52987C94" w14:textId="77777777" w:rsidR="00F22DA5" w:rsidRPr="003C0EE4" w:rsidRDefault="00F22DA5" w:rsidP="00F22DA5">
            <w:pPr>
              <w:pStyle w:val="a7"/>
              <w:numPr>
                <w:ilvl w:val="0"/>
                <w:numId w:val="6"/>
              </w:numPr>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дегазацию</w:t>
            </w:r>
          </w:p>
          <w:p w14:paraId="4723FB90" w14:textId="600E04C2" w:rsidR="00F22DA5" w:rsidRPr="003C0EE4" w:rsidRDefault="00F22DA5" w:rsidP="00F22DA5">
            <w:pPr>
              <w:rPr>
                <w:rFonts w:ascii="Times New Roman" w:hAnsi="Times New Roman" w:cs="Times New Roman"/>
                <w:b/>
                <w:bCs/>
                <w:sz w:val="20"/>
                <w:szCs w:val="20"/>
              </w:rPr>
            </w:pPr>
            <w:r>
              <w:rPr>
                <w:rFonts w:ascii="Times New Roman" w:hAnsi="Times New Roman" w:cs="Times New Roman"/>
                <w:sz w:val="20"/>
                <w:szCs w:val="20"/>
              </w:rPr>
              <w:t xml:space="preserve">4. </w:t>
            </w:r>
            <w:r w:rsidRPr="003C0EE4">
              <w:rPr>
                <w:rFonts w:ascii="Times New Roman" w:hAnsi="Times New Roman" w:cs="Times New Roman"/>
                <w:sz w:val="20"/>
                <w:szCs w:val="20"/>
              </w:rPr>
              <w:t>дезактивацию</w:t>
            </w:r>
          </w:p>
        </w:tc>
        <w:tc>
          <w:tcPr>
            <w:tcW w:w="0" w:type="auto"/>
          </w:tcPr>
          <w:p w14:paraId="4A76B0EF" w14:textId="1B918E75"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466E90B3" w14:textId="3A12DABF"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22DA5" w:rsidRPr="003C0EE4" w14:paraId="642E0B14" w14:textId="77777777" w:rsidTr="003D1B45">
        <w:tc>
          <w:tcPr>
            <w:tcW w:w="0" w:type="auto"/>
          </w:tcPr>
          <w:p w14:paraId="6890362C" w14:textId="556BE837"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компетенции: </w:t>
            </w:r>
            <w:r w:rsidRPr="003C0EE4">
              <w:rPr>
                <w:rFonts w:ascii="Times New Roman" w:hAnsi="Times New Roman" w:cs="Times New Roman"/>
                <w:bCs/>
                <w:sz w:val="20"/>
                <w:szCs w:val="20"/>
              </w:rPr>
              <w:t>УК-10 Способен формировать нетерпимое отношение к коррупционному поведению</w:t>
            </w:r>
          </w:p>
        </w:tc>
        <w:tc>
          <w:tcPr>
            <w:tcW w:w="0" w:type="auto"/>
          </w:tcPr>
          <w:p w14:paraId="7F7B2998" w14:textId="77777777" w:rsidR="00F22DA5" w:rsidRPr="003C0EE4" w:rsidRDefault="00F22DA5" w:rsidP="00F22DA5">
            <w:pPr>
              <w:rPr>
                <w:rFonts w:ascii="Times New Roman" w:hAnsi="Times New Roman" w:cs="Times New Roman"/>
                <w:sz w:val="20"/>
                <w:szCs w:val="20"/>
              </w:rPr>
            </w:pPr>
          </w:p>
        </w:tc>
        <w:tc>
          <w:tcPr>
            <w:tcW w:w="0" w:type="auto"/>
          </w:tcPr>
          <w:p w14:paraId="32F7B6D6" w14:textId="77777777" w:rsidR="00F22DA5" w:rsidRPr="003C0EE4" w:rsidRDefault="00F22DA5" w:rsidP="00F22DA5">
            <w:pPr>
              <w:rPr>
                <w:rFonts w:ascii="Times New Roman" w:hAnsi="Times New Roman" w:cs="Times New Roman"/>
                <w:sz w:val="20"/>
                <w:szCs w:val="20"/>
              </w:rPr>
            </w:pPr>
          </w:p>
        </w:tc>
      </w:tr>
      <w:tr w:rsidR="00F22DA5" w:rsidRPr="003C0EE4" w14:paraId="0E2656F6" w14:textId="77777777" w:rsidTr="003D1B45">
        <w:tc>
          <w:tcPr>
            <w:tcW w:w="0" w:type="auto"/>
          </w:tcPr>
          <w:p w14:paraId="6B477A13" w14:textId="6FE2DDD3"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bCs/>
                <w:sz w:val="20"/>
                <w:szCs w:val="20"/>
              </w:rPr>
              <w:t>УК-10.1 Рассматривает проявления экстремизма, терроризма и коррупции как угрозу обществу и собственной безопасности; может обосновать необходимость их профилактики</w:t>
            </w:r>
          </w:p>
        </w:tc>
        <w:tc>
          <w:tcPr>
            <w:tcW w:w="0" w:type="auto"/>
          </w:tcPr>
          <w:p w14:paraId="30230AE3" w14:textId="6D64EC46"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B65742A" w14:textId="53C926C0"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2CE16D3B" w14:textId="77777777" w:rsidTr="003D1B45">
        <w:tc>
          <w:tcPr>
            <w:tcW w:w="0" w:type="auto"/>
          </w:tcPr>
          <w:p w14:paraId="5F282B2E"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230D5DC7" w14:textId="77777777" w:rsidR="00F22DA5" w:rsidRPr="003C0EE4" w:rsidRDefault="00F22DA5" w:rsidP="00F22DA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выберите правильный ответ и впишите в поле для ответа номер выбранного варианта и аргументы, обосновывающие выбор ответа)</w:t>
            </w:r>
          </w:p>
          <w:p w14:paraId="52D35B81" w14:textId="77777777" w:rsidR="00F22DA5" w:rsidRPr="003C0EE4" w:rsidRDefault="00F22DA5" w:rsidP="00F22DA5">
            <w:pPr>
              <w:jc w:val="both"/>
              <w:rPr>
                <w:rFonts w:ascii="Times New Roman" w:hAnsi="Times New Roman" w:cs="Times New Roman"/>
                <w:sz w:val="20"/>
                <w:szCs w:val="20"/>
              </w:rPr>
            </w:pPr>
            <w:r w:rsidRPr="003C0EE4">
              <w:rPr>
                <w:rFonts w:ascii="Times New Roman" w:hAnsi="Times New Roman" w:cs="Times New Roman"/>
                <w:sz w:val="20"/>
                <w:szCs w:val="20"/>
              </w:rPr>
              <w:t>Экстремизм:</w:t>
            </w:r>
          </w:p>
          <w:p w14:paraId="116A5742" w14:textId="77777777" w:rsidR="00F22DA5" w:rsidRPr="003C0EE4" w:rsidRDefault="00F22DA5" w:rsidP="00F22DA5">
            <w:pPr>
              <w:pStyle w:val="a7"/>
              <w:numPr>
                <w:ilvl w:val="0"/>
                <w:numId w:val="5"/>
              </w:numPr>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возбуждение социальной, расовой, национальной или религиозной розни; пропаганда исключительности, превосходства либо неполноценности человека по признаку его социальной, расовой, национальной, религиозной или языковой принадлежности, или отношения к религии;</w:t>
            </w:r>
          </w:p>
          <w:p w14:paraId="37A227F7" w14:textId="77777777" w:rsidR="00F22DA5" w:rsidRPr="003C0EE4" w:rsidRDefault="00F22DA5" w:rsidP="00F22DA5">
            <w:pPr>
              <w:pStyle w:val="a7"/>
              <w:numPr>
                <w:ilvl w:val="0"/>
                <w:numId w:val="5"/>
              </w:numPr>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идеология насилия и практика воздействия на общественное сознание, на принятие решений органами государственной власти, органами местного самоуправления или международными организациями, связанных с устрашением населения и (или) иными формами противоправных насильственных действий;</w:t>
            </w:r>
          </w:p>
          <w:p w14:paraId="3004D92C" w14:textId="09DD3D36" w:rsidR="00F22DA5" w:rsidRPr="00F22DA5" w:rsidRDefault="00F22DA5" w:rsidP="00F22DA5">
            <w:pPr>
              <w:pStyle w:val="a7"/>
              <w:numPr>
                <w:ilvl w:val="0"/>
                <w:numId w:val="5"/>
              </w:numPr>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бескомпромиссная приверженность идеологии насилия, характеризующаяся стремлением к решительному и кардинальному изменению основ конституционного строя Российской Федерации, нарушению единства и территориальной целостности Российской Федерации;</w:t>
            </w:r>
            <w:r>
              <w:rPr>
                <w:rFonts w:ascii="Times New Roman" w:hAnsi="Times New Roman" w:cs="Times New Roman"/>
                <w:sz w:val="20"/>
                <w:szCs w:val="20"/>
              </w:rPr>
              <w:t xml:space="preserve"> </w:t>
            </w:r>
            <w:r w:rsidRPr="00F22DA5">
              <w:rPr>
                <w:rFonts w:ascii="Times New Roman" w:hAnsi="Times New Roman" w:cs="Times New Roman"/>
                <w:sz w:val="20"/>
                <w:szCs w:val="20"/>
              </w:rPr>
              <w:t>слепое, безоговорочное следование убеждениям с обязательным навязыванием своей точки зрения другим, особенно в религиозной, национальной и политической областях</w:t>
            </w:r>
          </w:p>
        </w:tc>
        <w:tc>
          <w:tcPr>
            <w:tcW w:w="0" w:type="auto"/>
          </w:tcPr>
          <w:p w14:paraId="450C42ED" w14:textId="5BA2FB7A"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0270650E" w14:textId="169663BF"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22DA5" w:rsidRPr="003C0EE4" w14:paraId="163C0DC9" w14:textId="77777777" w:rsidTr="003D1B45">
        <w:tc>
          <w:tcPr>
            <w:tcW w:w="0" w:type="auto"/>
          </w:tcPr>
          <w:p w14:paraId="0619678B" w14:textId="648082DA"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компетенции: </w:t>
            </w:r>
            <w:r w:rsidRPr="003C0EE4">
              <w:rPr>
                <w:rFonts w:ascii="Times New Roman" w:hAnsi="Times New Roman" w:cs="Times New Roman"/>
                <w:sz w:val="20"/>
                <w:szCs w:val="20"/>
              </w:rPr>
              <w:t xml:space="preserve">УК-7 </w:t>
            </w:r>
            <w:r w:rsidRPr="003C0EE4">
              <w:rPr>
                <w:rFonts w:ascii="Times New Roman" w:hAnsi="Times New Roman" w:cs="Times New Roman"/>
                <w:color w:val="000000"/>
                <w:sz w:val="20"/>
                <w:szCs w:val="20"/>
              </w:rPr>
              <w:t>Способен поддерживать должный уровень физической подготовленности для обеспечения полноценной социальной и профессиональной деятельности</w:t>
            </w:r>
          </w:p>
        </w:tc>
        <w:tc>
          <w:tcPr>
            <w:tcW w:w="0" w:type="auto"/>
          </w:tcPr>
          <w:p w14:paraId="17A5F154" w14:textId="77777777" w:rsidR="00F22DA5" w:rsidRPr="003C0EE4" w:rsidRDefault="00F22DA5" w:rsidP="00F22DA5">
            <w:pPr>
              <w:rPr>
                <w:rFonts w:ascii="Times New Roman" w:hAnsi="Times New Roman" w:cs="Times New Roman"/>
                <w:sz w:val="20"/>
                <w:szCs w:val="20"/>
              </w:rPr>
            </w:pPr>
          </w:p>
        </w:tc>
        <w:tc>
          <w:tcPr>
            <w:tcW w:w="0" w:type="auto"/>
          </w:tcPr>
          <w:p w14:paraId="5427CEF9" w14:textId="77777777" w:rsidR="00F22DA5" w:rsidRPr="003C0EE4" w:rsidRDefault="00F22DA5" w:rsidP="00F22DA5">
            <w:pPr>
              <w:rPr>
                <w:rFonts w:ascii="Times New Roman" w:hAnsi="Times New Roman" w:cs="Times New Roman"/>
                <w:sz w:val="20"/>
                <w:szCs w:val="20"/>
              </w:rPr>
            </w:pPr>
          </w:p>
        </w:tc>
      </w:tr>
      <w:tr w:rsidR="00F22DA5" w:rsidRPr="003C0EE4" w14:paraId="2429EEA2" w14:textId="77777777" w:rsidTr="003D1B45">
        <w:tc>
          <w:tcPr>
            <w:tcW w:w="0" w:type="auto"/>
          </w:tcPr>
          <w:p w14:paraId="0A8F10CB" w14:textId="1880B1BD"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sz w:val="20"/>
                <w:szCs w:val="20"/>
              </w:rPr>
              <w:t xml:space="preserve">УК-7.1 </w:t>
            </w:r>
            <w:r w:rsidRPr="003C0EE4">
              <w:rPr>
                <w:rFonts w:ascii="Times New Roman" w:hAnsi="Times New Roman" w:cs="Times New Roman"/>
                <w:bCs/>
                <w:iCs/>
                <w:sz w:val="20"/>
                <w:szCs w:val="20"/>
              </w:rPr>
              <w:t>Обосновывает выбор здоровьесберегающей технологии для поддержания здорового образа жизни с учетом физиологических особенностей организма и условий реализации профессиональной деятельности</w:t>
            </w:r>
          </w:p>
        </w:tc>
        <w:tc>
          <w:tcPr>
            <w:tcW w:w="0" w:type="auto"/>
          </w:tcPr>
          <w:p w14:paraId="2D83F405" w14:textId="1C2F5BC1"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A35271A" w14:textId="5FDFC883"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13EF1976" w14:textId="77777777" w:rsidTr="003D1B45">
        <w:tc>
          <w:tcPr>
            <w:tcW w:w="0" w:type="auto"/>
          </w:tcPr>
          <w:p w14:paraId="56B07E76"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4BF0505B" w14:textId="77777777" w:rsidR="00F22DA5" w:rsidRPr="003C0EE4" w:rsidRDefault="00F22DA5" w:rsidP="00F22DA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выберите правильный ответ и впишите в поле для ответа номер выбранного варианта и аргументы, обосновывающие выбор ответа)</w:t>
            </w:r>
          </w:p>
          <w:p w14:paraId="5D478494" w14:textId="77777777" w:rsidR="00F22DA5" w:rsidRPr="003C0EE4" w:rsidRDefault="00F22DA5" w:rsidP="00F22DA5">
            <w:pPr>
              <w:ind w:right="113"/>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Что не относится к видам производственной гимнастики на рабочем месте?</w:t>
            </w:r>
          </w:p>
          <w:p w14:paraId="1BB61396" w14:textId="77777777" w:rsidR="00F22DA5" w:rsidRPr="003C0EE4" w:rsidRDefault="00F22DA5" w:rsidP="00F22DA5">
            <w:pPr>
              <w:ind w:right="113"/>
              <w:jc w:val="both"/>
              <w:rPr>
                <w:rFonts w:ascii="Times New Roman" w:hAnsi="Times New Roman" w:cs="Times New Roman"/>
                <w:bCs/>
                <w:sz w:val="20"/>
                <w:szCs w:val="20"/>
              </w:rPr>
            </w:pPr>
            <w:r w:rsidRPr="003C0EE4">
              <w:rPr>
                <w:rFonts w:ascii="Times New Roman" w:hAnsi="Times New Roman" w:cs="Times New Roman"/>
                <w:bCs/>
                <w:sz w:val="20"/>
                <w:szCs w:val="20"/>
              </w:rPr>
              <w:lastRenderedPageBreak/>
              <w:t>1) физкультурная пауза</w:t>
            </w:r>
          </w:p>
          <w:p w14:paraId="331A1199" w14:textId="77777777" w:rsidR="00F22DA5" w:rsidRPr="003C0EE4" w:rsidRDefault="00F22DA5" w:rsidP="00F22DA5">
            <w:pPr>
              <w:ind w:right="113"/>
              <w:jc w:val="both"/>
              <w:rPr>
                <w:rFonts w:ascii="Times New Roman" w:hAnsi="Times New Roman" w:cs="Times New Roman"/>
                <w:bCs/>
                <w:sz w:val="20"/>
                <w:szCs w:val="20"/>
              </w:rPr>
            </w:pPr>
            <w:r w:rsidRPr="003C0EE4">
              <w:rPr>
                <w:rFonts w:ascii="Times New Roman" w:hAnsi="Times New Roman" w:cs="Times New Roman"/>
                <w:bCs/>
                <w:sz w:val="20"/>
                <w:szCs w:val="20"/>
              </w:rPr>
              <w:t>2) дыхательная гимнастика</w:t>
            </w:r>
          </w:p>
          <w:p w14:paraId="0A21E597" w14:textId="77777777" w:rsidR="00F22DA5" w:rsidRPr="003C0EE4" w:rsidRDefault="00F22DA5" w:rsidP="00F22DA5">
            <w:pPr>
              <w:ind w:right="113"/>
              <w:jc w:val="both"/>
              <w:rPr>
                <w:rFonts w:ascii="Times New Roman" w:hAnsi="Times New Roman" w:cs="Times New Roman"/>
                <w:bCs/>
                <w:sz w:val="20"/>
                <w:szCs w:val="20"/>
              </w:rPr>
            </w:pPr>
            <w:r w:rsidRPr="003C0EE4">
              <w:rPr>
                <w:rFonts w:ascii="Times New Roman" w:hAnsi="Times New Roman" w:cs="Times New Roman"/>
                <w:bCs/>
                <w:sz w:val="20"/>
                <w:szCs w:val="20"/>
              </w:rPr>
              <w:t>3) физкультурная минутка</w:t>
            </w:r>
          </w:p>
          <w:p w14:paraId="20F3AEA7" w14:textId="51717E83"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Cs/>
                <w:sz w:val="20"/>
                <w:szCs w:val="20"/>
              </w:rPr>
              <w:t>4) вводная гимнастика</w:t>
            </w:r>
          </w:p>
        </w:tc>
        <w:tc>
          <w:tcPr>
            <w:tcW w:w="0" w:type="auto"/>
          </w:tcPr>
          <w:p w14:paraId="3F7FF3E4" w14:textId="0A0F4B53"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lastRenderedPageBreak/>
              <w:t xml:space="preserve">Базовый </w:t>
            </w:r>
          </w:p>
        </w:tc>
        <w:tc>
          <w:tcPr>
            <w:tcW w:w="0" w:type="auto"/>
          </w:tcPr>
          <w:p w14:paraId="2ABC46A6" w14:textId="07C95991"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22DA5" w:rsidRPr="003C0EE4" w14:paraId="41FC37EB" w14:textId="77777777" w:rsidTr="003D1B45">
        <w:tc>
          <w:tcPr>
            <w:tcW w:w="0" w:type="auto"/>
          </w:tcPr>
          <w:p w14:paraId="1D06CF7E" w14:textId="03FA0638"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lastRenderedPageBreak/>
              <w:t xml:space="preserve">Код и наименование индикатора достижения компетенции: </w:t>
            </w:r>
            <w:r w:rsidRPr="003C0EE4">
              <w:rPr>
                <w:rFonts w:ascii="Times New Roman" w:hAnsi="Times New Roman" w:cs="Times New Roman"/>
                <w:bCs/>
                <w:sz w:val="20"/>
                <w:szCs w:val="20"/>
              </w:rPr>
              <w:t xml:space="preserve">УК-7.2 </w:t>
            </w:r>
            <w:r w:rsidRPr="003C0EE4">
              <w:rPr>
                <w:rFonts w:ascii="Times New Roman" w:hAnsi="Times New Roman" w:cs="Times New Roman"/>
                <w:bCs/>
                <w:iCs/>
                <w:sz w:val="20"/>
                <w:szCs w:val="20"/>
              </w:rPr>
              <w:t>Планирует свое рабочее и свободное время для оптимального сочетания физической и умственной нагрузки и обеспечения работоспособности</w:t>
            </w:r>
          </w:p>
        </w:tc>
        <w:tc>
          <w:tcPr>
            <w:tcW w:w="0" w:type="auto"/>
          </w:tcPr>
          <w:p w14:paraId="2952E061" w14:textId="29CD4FA3"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6B76A747" w14:textId="4474EA05"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16987503" w14:textId="77777777" w:rsidTr="003D1B45">
        <w:tc>
          <w:tcPr>
            <w:tcW w:w="0" w:type="auto"/>
          </w:tcPr>
          <w:p w14:paraId="71CDBE7E" w14:textId="77777777" w:rsidR="00F22DA5" w:rsidRPr="003C0EE4" w:rsidRDefault="00F22DA5" w:rsidP="00F22DA5">
            <w:pPr>
              <w:jc w:val="center"/>
              <w:rPr>
                <w:rFonts w:ascii="Times New Roman" w:hAnsi="Times New Roman" w:cs="Times New Roman"/>
                <w:b/>
                <w:bCs/>
                <w:color w:val="000000" w:themeColor="text1"/>
                <w:sz w:val="20"/>
                <w:szCs w:val="20"/>
              </w:rPr>
            </w:pPr>
            <w:r w:rsidRPr="003C0EE4">
              <w:rPr>
                <w:rFonts w:ascii="Times New Roman" w:hAnsi="Times New Roman" w:cs="Times New Roman"/>
                <w:b/>
                <w:bCs/>
                <w:color w:val="000000" w:themeColor="text1"/>
                <w:sz w:val="20"/>
                <w:szCs w:val="20"/>
              </w:rPr>
              <w:t>Задание № 2</w:t>
            </w:r>
          </w:p>
          <w:p w14:paraId="7D11CFC5" w14:textId="77777777" w:rsidR="00F22DA5" w:rsidRPr="003C0EE4" w:rsidRDefault="00F22DA5" w:rsidP="00F22DA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и установите последовательность: кликните на элементы списка в правильной последовательности.</w:t>
            </w:r>
          </w:p>
          <w:p w14:paraId="2F5CBD44" w14:textId="77777777" w:rsidR="00F22DA5" w:rsidRPr="003C0EE4" w:rsidRDefault="00F22DA5" w:rsidP="00F22DA5">
            <w:pPr>
              <w:jc w:val="both"/>
              <w:rPr>
                <w:rFonts w:ascii="Times New Roman" w:hAnsi="Times New Roman" w:cs="Times New Roman"/>
                <w:sz w:val="20"/>
                <w:szCs w:val="20"/>
              </w:rPr>
            </w:pPr>
            <w:r w:rsidRPr="003C0EE4">
              <w:rPr>
                <w:rFonts w:ascii="Times New Roman" w:hAnsi="Times New Roman" w:cs="Times New Roman"/>
                <w:sz w:val="20"/>
                <w:szCs w:val="20"/>
              </w:rPr>
              <w:t>Расположите фазы изменения работоспособности в процессе учебного (рабочего) дня в соответствующей последовательности:</w:t>
            </w:r>
          </w:p>
          <w:p w14:paraId="13D5A78F" w14:textId="77777777" w:rsidR="00F22DA5" w:rsidRPr="003C0EE4" w:rsidRDefault="00F22DA5" w:rsidP="00F22DA5">
            <w:pPr>
              <w:jc w:val="both"/>
              <w:rPr>
                <w:rFonts w:ascii="Times New Roman" w:hAnsi="Times New Roman" w:cs="Times New Roman"/>
                <w:sz w:val="20"/>
                <w:szCs w:val="20"/>
              </w:rPr>
            </w:pPr>
            <w:r w:rsidRPr="003C0EE4">
              <w:rPr>
                <w:rFonts w:ascii="Times New Roman" w:hAnsi="Times New Roman" w:cs="Times New Roman"/>
                <w:sz w:val="20"/>
                <w:szCs w:val="20"/>
              </w:rPr>
              <w:t>1) неустойчивая компенсация</w:t>
            </w:r>
          </w:p>
          <w:p w14:paraId="0689C1DD" w14:textId="77777777" w:rsidR="00F22DA5" w:rsidRPr="003C0EE4" w:rsidRDefault="00F22DA5" w:rsidP="00F22DA5">
            <w:pPr>
              <w:jc w:val="both"/>
              <w:rPr>
                <w:rFonts w:ascii="Times New Roman" w:hAnsi="Times New Roman" w:cs="Times New Roman"/>
                <w:sz w:val="20"/>
                <w:szCs w:val="20"/>
              </w:rPr>
            </w:pPr>
            <w:r w:rsidRPr="003C0EE4">
              <w:rPr>
                <w:rFonts w:ascii="Times New Roman" w:hAnsi="Times New Roman" w:cs="Times New Roman"/>
                <w:sz w:val="20"/>
                <w:szCs w:val="20"/>
              </w:rPr>
              <w:t>2) врабатывание</w:t>
            </w:r>
          </w:p>
          <w:p w14:paraId="6DDEF581" w14:textId="77777777" w:rsidR="00F22DA5" w:rsidRPr="003C0EE4" w:rsidRDefault="00F22DA5" w:rsidP="00F22DA5">
            <w:pPr>
              <w:jc w:val="both"/>
              <w:rPr>
                <w:rFonts w:ascii="Times New Roman" w:hAnsi="Times New Roman" w:cs="Times New Roman"/>
                <w:sz w:val="20"/>
                <w:szCs w:val="20"/>
              </w:rPr>
            </w:pPr>
            <w:r w:rsidRPr="003C0EE4">
              <w:rPr>
                <w:rFonts w:ascii="Times New Roman" w:hAnsi="Times New Roman" w:cs="Times New Roman"/>
                <w:sz w:val="20"/>
                <w:szCs w:val="20"/>
              </w:rPr>
              <w:t>3) оптимальная (устойчивая) работоспособность</w:t>
            </w:r>
          </w:p>
          <w:p w14:paraId="1D7D34E0" w14:textId="77777777" w:rsidR="00F22DA5" w:rsidRPr="003C0EE4" w:rsidRDefault="00F22DA5" w:rsidP="00F22DA5">
            <w:pPr>
              <w:jc w:val="both"/>
              <w:rPr>
                <w:rFonts w:ascii="Times New Roman" w:hAnsi="Times New Roman" w:cs="Times New Roman"/>
                <w:sz w:val="20"/>
                <w:szCs w:val="20"/>
              </w:rPr>
            </w:pPr>
            <w:r w:rsidRPr="003C0EE4">
              <w:rPr>
                <w:rFonts w:ascii="Times New Roman" w:hAnsi="Times New Roman" w:cs="Times New Roman"/>
                <w:sz w:val="20"/>
                <w:szCs w:val="20"/>
              </w:rPr>
              <w:t>4) полная компенсация</w:t>
            </w:r>
          </w:p>
          <w:p w14:paraId="22BC0D2A" w14:textId="67623523"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5) прогрессивное снижение работоспособности</w:t>
            </w:r>
          </w:p>
        </w:tc>
        <w:tc>
          <w:tcPr>
            <w:tcW w:w="0" w:type="auto"/>
          </w:tcPr>
          <w:p w14:paraId="2351CDFD" w14:textId="3D9D6FA8"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tcPr>
          <w:p w14:paraId="14583290" w14:textId="5BD1681B"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3 балла</w:t>
            </w:r>
          </w:p>
        </w:tc>
      </w:tr>
      <w:tr w:rsidR="00F22DA5" w:rsidRPr="003C0EE4" w14:paraId="58FAB516" w14:textId="77777777" w:rsidTr="003D1B45">
        <w:tc>
          <w:tcPr>
            <w:tcW w:w="0" w:type="auto"/>
          </w:tcPr>
          <w:p w14:paraId="50273EDD" w14:textId="2501FF69" w:rsidR="00F22DA5" w:rsidRPr="003C0EE4" w:rsidRDefault="00F22DA5" w:rsidP="00F22DA5">
            <w:pPr>
              <w:rPr>
                <w:rFonts w:ascii="Times New Roman" w:hAnsi="Times New Roman" w:cs="Times New Roman"/>
                <w:b/>
                <w:bCs/>
                <w:color w:val="000000" w:themeColor="text1"/>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bCs/>
                <w:sz w:val="20"/>
                <w:szCs w:val="20"/>
              </w:rPr>
              <w:t xml:space="preserve">УК-7.3 </w:t>
            </w:r>
            <w:r w:rsidRPr="003C0EE4">
              <w:rPr>
                <w:rFonts w:ascii="Times New Roman" w:hAnsi="Times New Roman" w:cs="Times New Roman"/>
                <w:sz w:val="20"/>
                <w:szCs w:val="20"/>
              </w:rPr>
              <w:t>Соблюдает и пропагандирует нормы здорового образа жизни в различных жизненных ситуациях и в профессиональной деятельности</w:t>
            </w:r>
          </w:p>
        </w:tc>
        <w:tc>
          <w:tcPr>
            <w:tcW w:w="0" w:type="auto"/>
          </w:tcPr>
          <w:p w14:paraId="0CA394AE" w14:textId="58B020A1"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7A8B9C5E" w14:textId="77E0B73F"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3F23ACDD" w14:textId="77777777" w:rsidTr="003D1B45">
        <w:tc>
          <w:tcPr>
            <w:tcW w:w="0" w:type="auto"/>
          </w:tcPr>
          <w:p w14:paraId="56AB777F"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0B141B7B" w14:textId="77777777" w:rsidR="00F22DA5" w:rsidRPr="003C0EE4" w:rsidRDefault="00F22DA5" w:rsidP="00F22DA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выберите правильный ответ и впишите в поле для ответа номер выбранного варианта и аргументы, обосновывающие выбор ответа).</w:t>
            </w:r>
          </w:p>
          <w:p w14:paraId="1D6EF715" w14:textId="77777777" w:rsidR="00F22DA5" w:rsidRPr="003C0EE4" w:rsidRDefault="00F22DA5" w:rsidP="00F22DA5">
            <w:pPr>
              <w:jc w:val="both"/>
              <w:rPr>
                <w:rFonts w:ascii="Times New Roman" w:hAnsi="Times New Roman" w:cs="Times New Roman"/>
                <w:sz w:val="20"/>
                <w:szCs w:val="20"/>
              </w:rPr>
            </w:pPr>
            <w:r w:rsidRPr="003C0EE4">
              <w:rPr>
                <w:rFonts w:ascii="Times New Roman" w:hAnsi="Times New Roman" w:cs="Times New Roman"/>
                <w:sz w:val="20"/>
                <w:szCs w:val="20"/>
              </w:rPr>
              <w:t>Что не относится к элементам здорового образа жизни?</w:t>
            </w:r>
          </w:p>
          <w:p w14:paraId="4509995A" w14:textId="77777777" w:rsidR="00F22DA5" w:rsidRPr="003C0EE4" w:rsidRDefault="00F22DA5" w:rsidP="00F22DA5">
            <w:pPr>
              <w:tabs>
                <w:tab w:val="left" w:pos="501"/>
              </w:tabs>
              <w:jc w:val="both"/>
              <w:rPr>
                <w:rFonts w:ascii="Times New Roman" w:hAnsi="Times New Roman" w:cs="Times New Roman"/>
                <w:sz w:val="20"/>
                <w:szCs w:val="20"/>
              </w:rPr>
            </w:pPr>
            <w:r w:rsidRPr="003C0EE4">
              <w:rPr>
                <w:rFonts w:ascii="Times New Roman" w:hAnsi="Times New Roman" w:cs="Times New Roman"/>
                <w:sz w:val="20"/>
                <w:szCs w:val="20"/>
              </w:rPr>
              <w:t>1) сбалансированное питание</w:t>
            </w:r>
          </w:p>
          <w:p w14:paraId="1C4CD86E" w14:textId="77777777" w:rsidR="00F22DA5" w:rsidRPr="003C0EE4" w:rsidRDefault="00F22DA5" w:rsidP="00F22DA5">
            <w:pPr>
              <w:tabs>
                <w:tab w:val="left" w:pos="501"/>
              </w:tabs>
              <w:jc w:val="both"/>
              <w:rPr>
                <w:rFonts w:ascii="Times New Roman" w:hAnsi="Times New Roman" w:cs="Times New Roman"/>
                <w:sz w:val="20"/>
                <w:szCs w:val="20"/>
              </w:rPr>
            </w:pPr>
            <w:r w:rsidRPr="003C0EE4">
              <w:rPr>
                <w:rFonts w:ascii="Times New Roman" w:hAnsi="Times New Roman" w:cs="Times New Roman"/>
                <w:sz w:val="20"/>
                <w:szCs w:val="20"/>
              </w:rPr>
              <w:t>2) физическая активность</w:t>
            </w:r>
          </w:p>
          <w:p w14:paraId="4B17B96B" w14:textId="77777777" w:rsidR="00F22DA5" w:rsidRPr="003C0EE4" w:rsidRDefault="00F22DA5" w:rsidP="00F22DA5">
            <w:pPr>
              <w:tabs>
                <w:tab w:val="left" w:pos="501"/>
              </w:tabs>
              <w:jc w:val="both"/>
              <w:rPr>
                <w:rFonts w:ascii="Times New Roman" w:hAnsi="Times New Roman" w:cs="Times New Roman"/>
                <w:sz w:val="20"/>
                <w:szCs w:val="20"/>
              </w:rPr>
            </w:pPr>
            <w:r w:rsidRPr="003C0EE4">
              <w:rPr>
                <w:rFonts w:ascii="Times New Roman" w:hAnsi="Times New Roman" w:cs="Times New Roman"/>
                <w:sz w:val="20"/>
                <w:szCs w:val="20"/>
              </w:rPr>
              <w:t>3) работоспособность</w:t>
            </w:r>
          </w:p>
          <w:p w14:paraId="2FCEECB6" w14:textId="68312652"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4) полноценный отдых и сон</w:t>
            </w:r>
          </w:p>
        </w:tc>
        <w:tc>
          <w:tcPr>
            <w:tcW w:w="0" w:type="auto"/>
          </w:tcPr>
          <w:p w14:paraId="305BDEF4" w14:textId="4097F992"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4F851281" w14:textId="214E3174"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22DA5" w:rsidRPr="003C0EE4" w14:paraId="57E9B93F" w14:textId="77777777" w:rsidTr="003D1B45">
        <w:tc>
          <w:tcPr>
            <w:tcW w:w="0" w:type="auto"/>
          </w:tcPr>
          <w:p w14:paraId="563E9723" w14:textId="3C7492AF"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bCs/>
                <w:sz w:val="20"/>
                <w:szCs w:val="20"/>
              </w:rPr>
              <w:t xml:space="preserve">УК-7.4 </w:t>
            </w:r>
            <w:r w:rsidRPr="003C0EE4">
              <w:rPr>
                <w:rFonts w:ascii="Times New Roman" w:hAnsi="Times New Roman" w:cs="Times New Roman"/>
                <w:sz w:val="20"/>
                <w:szCs w:val="20"/>
              </w:rPr>
              <w:t>Устанавливает соответствие выбранных средств и методов укрепления здоровья, физического самосовершенствования показателям уровня физической подготовленности</w:t>
            </w:r>
          </w:p>
        </w:tc>
        <w:tc>
          <w:tcPr>
            <w:tcW w:w="0" w:type="auto"/>
          </w:tcPr>
          <w:p w14:paraId="3A390157" w14:textId="5F2C1385"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7F54876" w14:textId="38F5CE40"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5E1DEA6D" w14:textId="77777777" w:rsidTr="003D1B45">
        <w:tc>
          <w:tcPr>
            <w:tcW w:w="0" w:type="auto"/>
          </w:tcPr>
          <w:p w14:paraId="3CB73CFA" w14:textId="77777777" w:rsidR="00F22DA5" w:rsidRPr="003C0EE4" w:rsidRDefault="00F22DA5" w:rsidP="00F22D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5CAB1371" w14:textId="77777777"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и напишите ответ)</w:t>
            </w:r>
          </w:p>
          <w:p w14:paraId="2A15C0FA" w14:textId="77777777" w:rsidR="00F22DA5" w:rsidRPr="003C0EE4" w:rsidRDefault="00F22DA5" w:rsidP="00F22DA5">
            <w:pPr>
              <w:jc w:val="both"/>
              <w:rPr>
                <w:rFonts w:ascii="Times New Roman" w:hAnsi="Times New Roman" w:cs="Times New Roman"/>
                <w:sz w:val="20"/>
                <w:szCs w:val="20"/>
              </w:rPr>
            </w:pPr>
            <w:r w:rsidRPr="003C0EE4">
              <w:rPr>
                <w:rFonts w:ascii="Times New Roman" w:hAnsi="Times New Roman" w:cs="Times New Roman"/>
                <w:sz w:val="20"/>
                <w:szCs w:val="20"/>
              </w:rPr>
              <w:t>Вставьте пропущенное словосочетание и завершите предложение:</w:t>
            </w:r>
          </w:p>
          <w:p w14:paraId="721E887C" w14:textId="1F98F204" w:rsidR="00F22DA5" w:rsidRPr="003C0EE4" w:rsidRDefault="00F22DA5" w:rsidP="00F22DA5">
            <w:pPr>
              <w:rPr>
                <w:rFonts w:ascii="Times New Roman" w:hAnsi="Times New Roman" w:cs="Times New Roman"/>
                <w:b/>
                <w:bCs/>
                <w:sz w:val="20"/>
                <w:szCs w:val="20"/>
              </w:rPr>
            </w:pPr>
            <w:r w:rsidRPr="003C0EE4">
              <w:rPr>
                <w:rStyle w:val="ae"/>
                <w:rFonts w:ascii="Arial" w:hAnsi="Arial" w:cs="Arial"/>
                <w:b w:val="0"/>
                <w:color w:val="333333"/>
                <w:sz w:val="20"/>
                <w:szCs w:val="20"/>
                <w:shd w:val="clear" w:color="auto" w:fill="FFFFFF"/>
              </w:rPr>
              <w:t>____________ ________________ -</w:t>
            </w:r>
            <w:r w:rsidRPr="003C0EE4">
              <w:rPr>
                <w:rFonts w:ascii="Times New Roman" w:hAnsi="Times New Roman" w:cs="Times New Roman"/>
                <w:color w:val="333333"/>
                <w:sz w:val="20"/>
                <w:szCs w:val="20"/>
                <w:shd w:val="clear" w:color="auto" w:fill="FFFFFF"/>
              </w:rPr>
              <w:t xml:space="preserve"> это двигательные действия, специально организованные и применяемые для решения задач физического развития, формирования двигательных навыков, развития физических качеств (силы, быстроты, выносливости, ловкости, гибкости). Это главное и специфическое средство физического воспитания.</w:t>
            </w:r>
          </w:p>
        </w:tc>
        <w:tc>
          <w:tcPr>
            <w:tcW w:w="0" w:type="auto"/>
          </w:tcPr>
          <w:p w14:paraId="1866F35D" w14:textId="498949F6"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 xml:space="preserve">Повышенный </w:t>
            </w:r>
          </w:p>
        </w:tc>
        <w:tc>
          <w:tcPr>
            <w:tcW w:w="0" w:type="auto"/>
          </w:tcPr>
          <w:p w14:paraId="4092E311" w14:textId="32E73949"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22DA5" w:rsidRPr="003C0EE4" w14:paraId="17DACF7E" w14:textId="77777777" w:rsidTr="003D1B45">
        <w:tc>
          <w:tcPr>
            <w:tcW w:w="0" w:type="auto"/>
          </w:tcPr>
          <w:p w14:paraId="4EFAB951" w14:textId="4056DD74"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bCs/>
                <w:sz w:val="20"/>
                <w:szCs w:val="20"/>
              </w:rPr>
              <w:t xml:space="preserve">УК-7.5 </w:t>
            </w:r>
            <w:r w:rsidRPr="003C0EE4">
              <w:rPr>
                <w:rFonts w:ascii="Times New Roman" w:hAnsi="Times New Roman" w:cs="Times New Roman"/>
                <w:sz w:val="20"/>
                <w:szCs w:val="20"/>
              </w:rPr>
              <w:t>Определяет готовность к выполнению нормативных требований Всероссийского физкультурно-спортивного комплекса ГТО</w:t>
            </w:r>
          </w:p>
        </w:tc>
        <w:tc>
          <w:tcPr>
            <w:tcW w:w="0" w:type="auto"/>
          </w:tcPr>
          <w:p w14:paraId="03A44081" w14:textId="5F7A8C52"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F4B53CD" w14:textId="7B66162E" w:rsidR="00F22DA5" w:rsidRPr="003C0EE4" w:rsidRDefault="00F22DA5" w:rsidP="00F22D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22DA5" w:rsidRPr="003C0EE4" w14:paraId="16856960" w14:textId="77777777" w:rsidTr="003D1B45">
        <w:tc>
          <w:tcPr>
            <w:tcW w:w="0" w:type="auto"/>
          </w:tcPr>
          <w:p w14:paraId="17285222" w14:textId="77777777" w:rsidR="00F22DA5" w:rsidRPr="00F028D6" w:rsidRDefault="00F22DA5" w:rsidP="00F22DA5">
            <w:pPr>
              <w:jc w:val="center"/>
              <w:rPr>
                <w:rFonts w:ascii="Times New Roman" w:hAnsi="Times New Roman" w:cs="Times New Roman"/>
                <w:b/>
                <w:bCs/>
                <w:color w:val="000000" w:themeColor="text1"/>
                <w:sz w:val="20"/>
                <w:szCs w:val="20"/>
              </w:rPr>
            </w:pPr>
            <w:r w:rsidRPr="00F028D6">
              <w:rPr>
                <w:rFonts w:ascii="Times New Roman" w:hAnsi="Times New Roman" w:cs="Times New Roman"/>
                <w:b/>
                <w:bCs/>
                <w:color w:val="000000" w:themeColor="text1"/>
                <w:sz w:val="20"/>
                <w:szCs w:val="20"/>
              </w:rPr>
              <w:t>Задание № 5</w:t>
            </w:r>
          </w:p>
          <w:p w14:paraId="00E3960E" w14:textId="77777777" w:rsidR="00F22DA5" w:rsidRPr="003C0EE4" w:rsidRDefault="00F22DA5" w:rsidP="00F22DA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выберите правильный ответ и впишите в поле для ответа номер выбранного варианта и аргументы, обосновывающие выбор ответа)</w:t>
            </w:r>
          </w:p>
          <w:p w14:paraId="3600574D" w14:textId="77777777" w:rsidR="00F22DA5" w:rsidRPr="003C0EE4" w:rsidRDefault="00F22DA5" w:rsidP="00F22DA5">
            <w:pPr>
              <w:jc w:val="both"/>
              <w:rPr>
                <w:rFonts w:ascii="Times New Roman" w:hAnsi="Times New Roman" w:cs="Times New Roman"/>
                <w:sz w:val="20"/>
                <w:szCs w:val="20"/>
              </w:rPr>
            </w:pPr>
            <w:r w:rsidRPr="003C0EE4">
              <w:rPr>
                <w:rFonts w:ascii="Times New Roman" w:hAnsi="Times New Roman" w:cs="Times New Roman"/>
                <w:sz w:val="20"/>
                <w:szCs w:val="20"/>
              </w:rPr>
              <w:t>Выберите вариант ответа, который относится к дополнительным испытаниям комплекса ГТО:</w:t>
            </w:r>
          </w:p>
          <w:p w14:paraId="4621F200" w14:textId="77777777" w:rsidR="00F22DA5" w:rsidRPr="003C0EE4" w:rsidRDefault="00F22DA5" w:rsidP="00F22DA5">
            <w:pPr>
              <w:jc w:val="both"/>
              <w:rPr>
                <w:rFonts w:ascii="Times New Roman" w:hAnsi="Times New Roman" w:cs="Times New Roman"/>
                <w:sz w:val="20"/>
                <w:szCs w:val="20"/>
              </w:rPr>
            </w:pPr>
            <w:r w:rsidRPr="003C0EE4">
              <w:rPr>
                <w:rFonts w:ascii="Times New Roman" w:eastAsia="Times New Roman" w:hAnsi="Times New Roman" w:cs="Times New Roman"/>
                <w:color w:val="333333"/>
                <w:kern w:val="0"/>
                <w:sz w:val="20"/>
                <w:szCs w:val="20"/>
                <w:lang w:eastAsia="ru-RU"/>
                <w14:ligatures w14:val="none"/>
              </w:rPr>
              <w:t>1) бег на короткие дистанции,</w:t>
            </w:r>
          </w:p>
          <w:p w14:paraId="1F4DC4D1" w14:textId="77777777" w:rsidR="00F22DA5" w:rsidRPr="003C0EE4" w:rsidRDefault="00F22DA5" w:rsidP="00F22DA5">
            <w:pPr>
              <w:jc w:val="both"/>
              <w:rPr>
                <w:rFonts w:ascii="Times New Roman" w:hAnsi="Times New Roman" w:cs="Times New Roman"/>
                <w:sz w:val="20"/>
                <w:szCs w:val="20"/>
              </w:rPr>
            </w:pPr>
            <w:r w:rsidRPr="003C0EE4">
              <w:rPr>
                <w:rFonts w:ascii="Times New Roman" w:eastAsia="Times New Roman" w:hAnsi="Times New Roman" w:cs="Times New Roman"/>
                <w:color w:val="333333"/>
                <w:kern w:val="0"/>
                <w:sz w:val="20"/>
                <w:szCs w:val="20"/>
                <w:lang w:eastAsia="ru-RU"/>
                <w14:ligatures w14:val="none"/>
              </w:rPr>
              <w:t>2) бег на длинные дистанции,</w:t>
            </w:r>
          </w:p>
          <w:p w14:paraId="05843F1A" w14:textId="77777777" w:rsidR="00F22DA5" w:rsidRPr="003C0EE4" w:rsidRDefault="00F22DA5" w:rsidP="00F22DA5">
            <w:pPr>
              <w:jc w:val="both"/>
              <w:rPr>
                <w:rFonts w:ascii="Times New Roman" w:hAnsi="Times New Roman" w:cs="Times New Roman"/>
                <w:sz w:val="20"/>
                <w:szCs w:val="20"/>
              </w:rPr>
            </w:pPr>
            <w:r w:rsidRPr="003C0EE4">
              <w:rPr>
                <w:rFonts w:ascii="Times New Roman" w:eastAsia="Times New Roman" w:hAnsi="Times New Roman" w:cs="Times New Roman"/>
                <w:color w:val="333333"/>
                <w:kern w:val="0"/>
                <w:sz w:val="20"/>
                <w:szCs w:val="20"/>
                <w:lang w:eastAsia="ru-RU"/>
                <w14:ligatures w14:val="none"/>
              </w:rPr>
              <w:t>3) стрельба,</w:t>
            </w:r>
          </w:p>
          <w:p w14:paraId="7E776C18" w14:textId="3D756C43" w:rsidR="00F22DA5" w:rsidRPr="003C0EE4" w:rsidRDefault="00F22DA5" w:rsidP="00F22DA5">
            <w:pPr>
              <w:rPr>
                <w:rFonts w:ascii="Times New Roman" w:hAnsi="Times New Roman" w:cs="Times New Roman"/>
                <w:b/>
                <w:bCs/>
                <w:sz w:val="20"/>
                <w:szCs w:val="20"/>
              </w:rPr>
            </w:pPr>
            <w:r w:rsidRPr="003C0EE4">
              <w:rPr>
                <w:rFonts w:ascii="Times New Roman" w:eastAsia="Times New Roman" w:hAnsi="Times New Roman" w:cs="Times New Roman"/>
                <w:color w:val="333333"/>
                <w:kern w:val="0"/>
                <w:sz w:val="20"/>
                <w:szCs w:val="20"/>
                <w:lang w:eastAsia="ru-RU"/>
                <w14:ligatures w14:val="none"/>
              </w:rPr>
              <w:t>4) наклон впер</w:t>
            </w:r>
            <w:r>
              <w:rPr>
                <w:rFonts w:ascii="Times New Roman" w:eastAsia="Times New Roman" w:hAnsi="Times New Roman" w:cs="Times New Roman"/>
                <w:color w:val="333333"/>
                <w:kern w:val="0"/>
                <w:sz w:val="20"/>
                <w:szCs w:val="20"/>
                <w:lang w:eastAsia="ru-RU"/>
                <w14:ligatures w14:val="none"/>
              </w:rPr>
              <w:t>е</w:t>
            </w:r>
            <w:r w:rsidRPr="003C0EE4">
              <w:rPr>
                <w:rFonts w:ascii="Times New Roman" w:eastAsia="Times New Roman" w:hAnsi="Times New Roman" w:cs="Times New Roman"/>
                <w:color w:val="333333"/>
                <w:kern w:val="0"/>
                <w:sz w:val="20"/>
                <w:szCs w:val="20"/>
                <w:lang w:eastAsia="ru-RU"/>
                <w14:ligatures w14:val="none"/>
              </w:rPr>
              <w:t>д из положения стоя на гимнастической скамье.</w:t>
            </w:r>
          </w:p>
        </w:tc>
        <w:tc>
          <w:tcPr>
            <w:tcW w:w="0" w:type="auto"/>
          </w:tcPr>
          <w:p w14:paraId="467AD419" w14:textId="5CC7196F"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 xml:space="preserve">Базовый </w:t>
            </w:r>
          </w:p>
        </w:tc>
        <w:tc>
          <w:tcPr>
            <w:tcW w:w="0" w:type="auto"/>
          </w:tcPr>
          <w:p w14:paraId="712794D3" w14:textId="5D27A205" w:rsidR="00F22DA5" w:rsidRPr="003C0EE4" w:rsidRDefault="00F22DA5" w:rsidP="00F22D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C16A6" w:rsidRPr="003C0EE4" w14:paraId="78FF4C18" w14:textId="77777777" w:rsidTr="003D1B45">
        <w:tc>
          <w:tcPr>
            <w:tcW w:w="0" w:type="auto"/>
          </w:tcPr>
          <w:p w14:paraId="11A11838" w14:textId="60AE40EA" w:rsidR="000C16A6" w:rsidRPr="00F028D6" w:rsidRDefault="000C16A6" w:rsidP="000C16A6">
            <w:pPr>
              <w:rPr>
                <w:rFonts w:ascii="Times New Roman" w:hAnsi="Times New Roman" w:cs="Times New Roman"/>
                <w:b/>
                <w:bCs/>
                <w:color w:val="000000" w:themeColor="text1"/>
                <w:sz w:val="20"/>
                <w:szCs w:val="20"/>
              </w:rPr>
            </w:pPr>
            <w:r w:rsidRPr="003C0EE4">
              <w:rPr>
                <w:rFonts w:ascii="Times New Roman" w:hAnsi="Times New Roman" w:cs="Times New Roman"/>
                <w:b/>
                <w:bCs/>
                <w:sz w:val="20"/>
                <w:szCs w:val="20"/>
              </w:rPr>
              <w:t xml:space="preserve">Код и наименование компетенции: </w:t>
            </w:r>
            <w:r w:rsidRPr="003C0EE4">
              <w:rPr>
                <w:rFonts w:ascii="Times New Roman" w:hAnsi="Times New Roman" w:cs="Times New Roman"/>
                <w:sz w:val="20"/>
                <w:szCs w:val="20"/>
              </w:rPr>
              <w:t>УК-4 Способен осуществлять деловую коммуникацию в устной и письменной формах на государственном языке Российской Федерации и иностранном(ых) языке(ах)</w:t>
            </w:r>
          </w:p>
        </w:tc>
        <w:tc>
          <w:tcPr>
            <w:tcW w:w="0" w:type="auto"/>
          </w:tcPr>
          <w:p w14:paraId="6C2AC6AD" w14:textId="77777777" w:rsidR="000C16A6" w:rsidRPr="003C0EE4" w:rsidRDefault="000C16A6" w:rsidP="000C16A6">
            <w:pPr>
              <w:rPr>
                <w:rFonts w:ascii="Times New Roman" w:hAnsi="Times New Roman" w:cs="Times New Roman"/>
                <w:sz w:val="20"/>
                <w:szCs w:val="20"/>
              </w:rPr>
            </w:pPr>
          </w:p>
        </w:tc>
        <w:tc>
          <w:tcPr>
            <w:tcW w:w="0" w:type="auto"/>
          </w:tcPr>
          <w:p w14:paraId="4014CCBD" w14:textId="77777777" w:rsidR="000C16A6" w:rsidRPr="003C0EE4" w:rsidRDefault="000C16A6" w:rsidP="000C16A6">
            <w:pPr>
              <w:rPr>
                <w:rFonts w:ascii="Times New Roman" w:hAnsi="Times New Roman" w:cs="Times New Roman"/>
                <w:sz w:val="20"/>
                <w:szCs w:val="20"/>
              </w:rPr>
            </w:pPr>
          </w:p>
        </w:tc>
      </w:tr>
      <w:tr w:rsidR="000C16A6" w:rsidRPr="003C0EE4" w14:paraId="2A80995B" w14:textId="77777777" w:rsidTr="003D1B45">
        <w:tc>
          <w:tcPr>
            <w:tcW w:w="0" w:type="auto"/>
          </w:tcPr>
          <w:p w14:paraId="1307F15D" w14:textId="2288034A" w:rsidR="000C16A6" w:rsidRPr="003C0EE4" w:rsidRDefault="000C16A6" w:rsidP="000C16A6">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sz w:val="20"/>
                <w:szCs w:val="20"/>
              </w:rPr>
              <w:t>УК-4.1 Выбирает на государственном языке РФ коммуникативно приемлемые стили общения с учетом требований современного этикета</w:t>
            </w:r>
          </w:p>
        </w:tc>
        <w:tc>
          <w:tcPr>
            <w:tcW w:w="0" w:type="auto"/>
          </w:tcPr>
          <w:p w14:paraId="32C32FAA" w14:textId="56F2EF72" w:rsidR="000C16A6" w:rsidRPr="003C0EE4" w:rsidRDefault="000C16A6" w:rsidP="000C16A6">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05084D0D" w14:textId="40D8BFC8" w:rsidR="000C16A6" w:rsidRPr="003C0EE4" w:rsidRDefault="000C16A6" w:rsidP="000C16A6">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C16A6" w:rsidRPr="003C0EE4" w14:paraId="6C27C125" w14:textId="77777777" w:rsidTr="003D1B45">
        <w:tc>
          <w:tcPr>
            <w:tcW w:w="0" w:type="auto"/>
          </w:tcPr>
          <w:p w14:paraId="4C2991DD" w14:textId="688C0F7A" w:rsidR="000C16A6" w:rsidRPr="00BC3701" w:rsidRDefault="000C16A6" w:rsidP="000C16A6">
            <w:pPr>
              <w:jc w:val="center"/>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Задание №</w:t>
            </w:r>
            <w:r>
              <w:rPr>
                <w:rFonts w:ascii="Times New Roman" w:hAnsi="Times New Roman" w:cs="Times New Roman"/>
                <w:b/>
                <w:bCs/>
                <w:color w:val="000000" w:themeColor="text1"/>
                <w:sz w:val="20"/>
                <w:szCs w:val="20"/>
              </w:rPr>
              <w:t xml:space="preserve"> 1</w:t>
            </w:r>
          </w:p>
          <w:p w14:paraId="71CDBB00" w14:textId="77777777" w:rsidR="000C16A6" w:rsidRPr="00BC3701" w:rsidRDefault="000C16A6" w:rsidP="000C16A6">
            <w:pPr>
              <w:jc w:val="both"/>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Задание (прочитайте текст и установите соответствие: кликните сначала на элемент левого столбца, далее – на соответствующий элемент правого столбца, чтобы установить связь).</w:t>
            </w:r>
          </w:p>
          <w:p w14:paraId="7C8BE888" w14:textId="77777777" w:rsidR="000C16A6" w:rsidRPr="00BC3701" w:rsidRDefault="000C16A6" w:rsidP="000C16A6">
            <w:pPr>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Установите соответствие между компонентами (аспектами) понятия «культура речи» и их содержанием: к каждой позиции, данной в первом столбце, подберите соответствующую позицию из второго столбца.</w:t>
            </w:r>
          </w:p>
          <w:p w14:paraId="1E649B3A" w14:textId="77777777" w:rsidR="000C16A6" w:rsidRPr="00BC3701" w:rsidRDefault="000C16A6" w:rsidP="000C16A6">
            <w:pPr>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Дистракторы:</w:t>
            </w:r>
          </w:p>
          <w:p w14:paraId="14A3B041" w14:textId="77777777" w:rsidR="000C16A6" w:rsidRPr="00BC3701" w:rsidRDefault="000C16A6" w:rsidP="000C16A6">
            <w:pPr>
              <w:pStyle w:val="a7"/>
              <w:numPr>
                <w:ilvl w:val="0"/>
                <w:numId w:val="1"/>
              </w:numPr>
              <w:tabs>
                <w:tab w:val="left" w:pos="289"/>
              </w:tabs>
              <w:ind w:left="0" w:firstLine="0"/>
              <w:contextualSpacing w:val="0"/>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 xml:space="preserve"> употребление языковых средств в соответствии с ситуацией общения, функциональным стилем</w:t>
            </w:r>
          </w:p>
          <w:p w14:paraId="66AD5938" w14:textId="77777777" w:rsidR="000C16A6" w:rsidRPr="00BC3701" w:rsidRDefault="000C16A6" w:rsidP="000C16A6">
            <w:pPr>
              <w:pStyle w:val="a7"/>
              <w:numPr>
                <w:ilvl w:val="0"/>
                <w:numId w:val="1"/>
              </w:numPr>
              <w:tabs>
                <w:tab w:val="left" w:pos="289"/>
              </w:tabs>
              <w:ind w:left="0" w:firstLine="0"/>
              <w:contextualSpacing w:val="0"/>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lastRenderedPageBreak/>
              <w:t xml:space="preserve"> овладение нормами литературного языка</w:t>
            </w:r>
          </w:p>
          <w:p w14:paraId="2344AE9C" w14:textId="77777777" w:rsidR="000C16A6" w:rsidRPr="00BC3701" w:rsidRDefault="000C16A6" w:rsidP="000C16A6">
            <w:pPr>
              <w:pStyle w:val="a7"/>
              <w:numPr>
                <w:ilvl w:val="0"/>
                <w:numId w:val="1"/>
              </w:numPr>
              <w:tabs>
                <w:tab w:val="left" w:pos="289"/>
              </w:tabs>
              <w:ind w:left="0" w:firstLine="0"/>
              <w:contextualSpacing w:val="0"/>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 xml:space="preserve"> знание и соблюдение правил речевого этикета</w:t>
            </w:r>
          </w:p>
          <w:p w14:paraId="1CEB546A" w14:textId="77777777" w:rsidR="000C16A6" w:rsidRPr="00BC3701" w:rsidRDefault="000C16A6" w:rsidP="000C16A6">
            <w:pPr>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Дистракторы соответствия:</w:t>
            </w:r>
          </w:p>
          <w:p w14:paraId="0B1233C3" w14:textId="77777777" w:rsidR="000C16A6" w:rsidRPr="00BC3701" w:rsidRDefault="000C16A6" w:rsidP="000C16A6">
            <w:pPr>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1. этический</w:t>
            </w:r>
          </w:p>
          <w:p w14:paraId="54587DBB" w14:textId="77777777" w:rsidR="000C16A6" w:rsidRPr="00BC3701" w:rsidRDefault="000C16A6" w:rsidP="000C16A6">
            <w:pPr>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2. нормативный</w:t>
            </w:r>
          </w:p>
          <w:p w14:paraId="6D574996" w14:textId="61DC4A1F" w:rsidR="000C16A6" w:rsidRPr="003C0EE4" w:rsidRDefault="000C16A6" w:rsidP="000C16A6">
            <w:pPr>
              <w:rPr>
                <w:rFonts w:ascii="Times New Roman" w:hAnsi="Times New Roman" w:cs="Times New Roman"/>
                <w:b/>
                <w:bCs/>
                <w:sz w:val="20"/>
                <w:szCs w:val="20"/>
              </w:rPr>
            </w:pPr>
            <w:r w:rsidRPr="00BC3701">
              <w:rPr>
                <w:rFonts w:ascii="Times New Roman" w:hAnsi="Times New Roman" w:cs="Times New Roman"/>
                <w:color w:val="000000" w:themeColor="text1"/>
                <w:sz w:val="20"/>
                <w:szCs w:val="20"/>
              </w:rPr>
              <w:t>3. коммуникативный</w:t>
            </w:r>
          </w:p>
        </w:tc>
        <w:tc>
          <w:tcPr>
            <w:tcW w:w="0" w:type="auto"/>
          </w:tcPr>
          <w:p w14:paraId="48AEE745" w14:textId="5B146346" w:rsidR="000C16A6" w:rsidRPr="003C0EE4" w:rsidRDefault="000C16A6" w:rsidP="000C16A6">
            <w:pPr>
              <w:rPr>
                <w:rFonts w:ascii="Times New Roman" w:hAnsi="Times New Roman" w:cs="Times New Roman"/>
                <w:b/>
                <w:bCs/>
                <w:sz w:val="20"/>
                <w:szCs w:val="20"/>
              </w:rPr>
            </w:pPr>
            <w:r w:rsidRPr="00BC3701">
              <w:rPr>
                <w:rFonts w:ascii="Times New Roman" w:hAnsi="Times New Roman" w:cs="Times New Roman"/>
                <w:color w:val="000000" w:themeColor="text1"/>
                <w:sz w:val="20"/>
                <w:szCs w:val="20"/>
              </w:rPr>
              <w:lastRenderedPageBreak/>
              <w:t>высокий</w:t>
            </w:r>
          </w:p>
        </w:tc>
        <w:tc>
          <w:tcPr>
            <w:tcW w:w="0" w:type="auto"/>
          </w:tcPr>
          <w:p w14:paraId="78EB0B91" w14:textId="3831505E" w:rsidR="000C16A6" w:rsidRPr="003C0EE4" w:rsidRDefault="000C16A6" w:rsidP="000C16A6">
            <w:pPr>
              <w:rPr>
                <w:rFonts w:ascii="Times New Roman" w:hAnsi="Times New Roman" w:cs="Times New Roman"/>
                <w:b/>
                <w:bCs/>
                <w:sz w:val="20"/>
                <w:szCs w:val="20"/>
              </w:rPr>
            </w:pPr>
            <w:r w:rsidRPr="00BC3701">
              <w:rPr>
                <w:rFonts w:ascii="Times New Roman" w:hAnsi="Times New Roman" w:cs="Times New Roman"/>
                <w:color w:val="000000" w:themeColor="text1"/>
                <w:sz w:val="20"/>
                <w:szCs w:val="20"/>
              </w:rPr>
              <w:t>3 балла</w:t>
            </w:r>
          </w:p>
        </w:tc>
      </w:tr>
      <w:tr w:rsidR="000C16A6" w:rsidRPr="003C0EE4" w14:paraId="125F8DA8" w14:textId="77777777" w:rsidTr="003D1B45">
        <w:tc>
          <w:tcPr>
            <w:tcW w:w="0" w:type="auto"/>
          </w:tcPr>
          <w:p w14:paraId="73CA865C" w14:textId="76CA2BF0"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lastRenderedPageBreak/>
              <w:t xml:space="preserve">Код и наименование компетенции: </w:t>
            </w:r>
            <w:r w:rsidRPr="00BC3701">
              <w:rPr>
                <w:rFonts w:ascii="Times New Roman" w:hAnsi="Times New Roman" w:cs="Times New Roman"/>
                <w:color w:val="000000" w:themeColor="text1"/>
                <w:sz w:val="20"/>
                <w:szCs w:val="20"/>
              </w:rPr>
              <w:t>УК-4 Способен осуществлять деловую коммуникацию в устной и письменной формах на государственном языке Российской Федерации и иностранном(ых) языке(ах)</w:t>
            </w:r>
          </w:p>
        </w:tc>
        <w:tc>
          <w:tcPr>
            <w:tcW w:w="0" w:type="auto"/>
          </w:tcPr>
          <w:p w14:paraId="3B916844" w14:textId="77777777" w:rsidR="000C16A6" w:rsidRPr="00BC3701" w:rsidRDefault="000C16A6" w:rsidP="000C16A6">
            <w:pPr>
              <w:rPr>
                <w:rFonts w:ascii="Times New Roman" w:hAnsi="Times New Roman" w:cs="Times New Roman"/>
                <w:color w:val="000000" w:themeColor="text1"/>
                <w:sz w:val="20"/>
                <w:szCs w:val="20"/>
              </w:rPr>
            </w:pPr>
          </w:p>
        </w:tc>
        <w:tc>
          <w:tcPr>
            <w:tcW w:w="0" w:type="auto"/>
          </w:tcPr>
          <w:p w14:paraId="5459C175" w14:textId="77777777" w:rsidR="000C16A6" w:rsidRPr="00BC3701" w:rsidRDefault="000C16A6" w:rsidP="000C16A6">
            <w:pPr>
              <w:rPr>
                <w:rFonts w:ascii="Times New Roman" w:hAnsi="Times New Roman" w:cs="Times New Roman"/>
                <w:color w:val="000000" w:themeColor="text1"/>
                <w:sz w:val="20"/>
                <w:szCs w:val="20"/>
              </w:rPr>
            </w:pPr>
          </w:p>
        </w:tc>
      </w:tr>
      <w:tr w:rsidR="000C16A6" w:rsidRPr="003C0EE4" w14:paraId="2A738E28" w14:textId="77777777" w:rsidTr="003D1B45">
        <w:tc>
          <w:tcPr>
            <w:tcW w:w="0" w:type="auto"/>
          </w:tcPr>
          <w:p w14:paraId="6B65649A" w14:textId="2E215173"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 xml:space="preserve">Код и наименование индикатора достижения компетенции: </w:t>
            </w:r>
            <w:r w:rsidRPr="00BC3701">
              <w:rPr>
                <w:rFonts w:ascii="Times New Roman" w:hAnsi="Times New Roman" w:cs="Times New Roman"/>
                <w:bCs/>
                <w:color w:val="000000" w:themeColor="text1"/>
                <w:sz w:val="20"/>
                <w:szCs w:val="20"/>
              </w:rPr>
              <w:t>УК-4.3 Осуществляет устное и письменное взаимодействие на государственном языке РФ в научной, деловой, публичной сферах общения</w:t>
            </w:r>
          </w:p>
        </w:tc>
        <w:tc>
          <w:tcPr>
            <w:tcW w:w="0" w:type="auto"/>
          </w:tcPr>
          <w:p w14:paraId="2BD15558" w14:textId="4F3E761A" w:rsidR="000C16A6" w:rsidRPr="00BC3701" w:rsidRDefault="000C16A6" w:rsidP="000C16A6">
            <w:pPr>
              <w:rPr>
                <w:rFonts w:ascii="Times New Roman" w:hAnsi="Times New Roman" w:cs="Times New Roman"/>
                <w:color w:val="000000" w:themeColor="text1"/>
                <w:sz w:val="20"/>
                <w:szCs w:val="20"/>
              </w:rPr>
            </w:pPr>
            <w:r w:rsidRPr="00BC3701">
              <w:rPr>
                <w:rFonts w:ascii="Times New Roman" w:hAnsi="Times New Roman" w:cs="Times New Roman"/>
                <w:b/>
                <w:bCs/>
                <w:color w:val="000000" w:themeColor="text1"/>
                <w:sz w:val="20"/>
                <w:szCs w:val="20"/>
              </w:rPr>
              <w:t>Уровень сложности</w:t>
            </w:r>
          </w:p>
        </w:tc>
        <w:tc>
          <w:tcPr>
            <w:tcW w:w="0" w:type="auto"/>
          </w:tcPr>
          <w:p w14:paraId="18C3CBF1" w14:textId="2A45AEAB" w:rsidR="000C16A6" w:rsidRPr="00BC3701" w:rsidRDefault="000C16A6" w:rsidP="000C16A6">
            <w:pPr>
              <w:rPr>
                <w:rFonts w:ascii="Times New Roman" w:hAnsi="Times New Roman" w:cs="Times New Roman"/>
                <w:color w:val="000000" w:themeColor="text1"/>
                <w:sz w:val="20"/>
                <w:szCs w:val="20"/>
              </w:rPr>
            </w:pPr>
            <w:r w:rsidRPr="00BC3701">
              <w:rPr>
                <w:rFonts w:ascii="Times New Roman" w:hAnsi="Times New Roman" w:cs="Times New Roman"/>
                <w:b/>
                <w:bCs/>
                <w:color w:val="000000" w:themeColor="text1"/>
                <w:sz w:val="20"/>
                <w:szCs w:val="20"/>
              </w:rPr>
              <w:t>балл</w:t>
            </w:r>
          </w:p>
        </w:tc>
      </w:tr>
      <w:tr w:rsidR="000C16A6" w:rsidRPr="003C0EE4" w14:paraId="28E4518E" w14:textId="77777777" w:rsidTr="003D1B45">
        <w:tc>
          <w:tcPr>
            <w:tcW w:w="0" w:type="auto"/>
          </w:tcPr>
          <w:p w14:paraId="5A19886E" w14:textId="436D6C93" w:rsidR="000C16A6" w:rsidRPr="00BC3701" w:rsidRDefault="000C16A6" w:rsidP="000C16A6">
            <w:pPr>
              <w:jc w:val="center"/>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Задание №</w:t>
            </w:r>
            <w:r>
              <w:rPr>
                <w:rFonts w:ascii="Times New Roman" w:hAnsi="Times New Roman" w:cs="Times New Roman"/>
                <w:b/>
                <w:bCs/>
                <w:color w:val="000000" w:themeColor="text1"/>
                <w:sz w:val="20"/>
                <w:szCs w:val="20"/>
              </w:rPr>
              <w:t xml:space="preserve"> 2</w:t>
            </w:r>
          </w:p>
          <w:p w14:paraId="2093C79E" w14:textId="77777777" w:rsidR="000C16A6" w:rsidRPr="00BC3701" w:rsidRDefault="000C16A6" w:rsidP="000C16A6">
            <w:pPr>
              <w:jc w:val="both"/>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Задание (прочитайте текст, выберите правильный ответ и впишите в поле для ответа номер выбранного варианта и аргументы, обосновывающие выбор ответа)</w:t>
            </w:r>
          </w:p>
          <w:p w14:paraId="605DC233" w14:textId="77777777" w:rsidR="000C16A6" w:rsidRPr="00BC3701" w:rsidRDefault="000C16A6" w:rsidP="000C16A6">
            <w:pPr>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Выберите вариант ответа, в котором указаны черты официально-делового стиля:</w:t>
            </w:r>
          </w:p>
          <w:p w14:paraId="07F01B83" w14:textId="77777777" w:rsidR="000C16A6" w:rsidRPr="00BC3701" w:rsidRDefault="000C16A6" w:rsidP="000C16A6">
            <w:pPr>
              <w:pStyle w:val="a7"/>
              <w:numPr>
                <w:ilvl w:val="0"/>
                <w:numId w:val="3"/>
              </w:numPr>
              <w:tabs>
                <w:tab w:val="left" w:pos="359"/>
              </w:tabs>
              <w:ind w:left="0" w:firstLine="0"/>
              <w:contextualSpacing w:val="0"/>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 xml:space="preserve"> логическая последовательность изложения, термины</w:t>
            </w:r>
          </w:p>
          <w:p w14:paraId="215C232B" w14:textId="77777777" w:rsidR="000C16A6" w:rsidRPr="00BC3701" w:rsidRDefault="000C16A6" w:rsidP="000C16A6">
            <w:pPr>
              <w:pStyle w:val="a7"/>
              <w:numPr>
                <w:ilvl w:val="0"/>
                <w:numId w:val="3"/>
              </w:numPr>
              <w:tabs>
                <w:tab w:val="left" w:pos="359"/>
              </w:tabs>
              <w:ind w:left="0" w:firstLine="0"/>
              <w:contextualSpacing w:val="0"/>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 xml:space="preserve"> шаблонность, стандартизированность, «сухость» языка</w:t>
            </w:r>
          </w:p>
          <w:p w14:paraId="66BDF366" w14:textId="77777777" w:rsidR="000C16A6" w:rsidRPr="00BC3701" w:rsidRDefault="000C16A6" w:rsidP="000C16A6">
            <w:pPr>
              <w:pStyle w:val="a7"/>
              <w:numPr>
                <w:ilvl w:val="0"/>
                <w:numId w:val="3"/>
              </w:numPr>
              <w:tabs>
                <w:tab w:val="left" w:pos="359"/>
              </w:tabs>
              <w:ind w:left="0" w:firstLine="0"/>
              <w:contextualSpacing w:val="0"/>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 xml:space="preserve"> разговорность, эмоциональность</w:t>
            </w:r>
          </w:p>
          <w:p w14:paraId="202F7489" w14:textId="77777777" w:rsidR="000C16A6" w:rsidRPr="00BC3701" w:rsidRDefault="000C16A6" w:rsidP="000C16A6">
            <w:pPr>
              <w:pStyle w:val="a7"/>
              <w:numPr>
                <w:ilvl w:val="0"/>
                <w:numId w:val="3"/>
              </w:numPr>
              <w:tabs>
                <w:tab w:val="left" w:pos="359"/>
              </w:tabs>
              <w:ind w:left="0" w:firstLine="0"/>
              <w:contextualSpacing w:val="0"/>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 xml:space="preserve"> массовый адресат, сочетание эмоциональности и официальности</w:t>
            </w:r>
          </w:p>
          <w:p w14:paraId="4CD543E7" w14:textId="5796757F" w:rsidR="000C16A6" w:rsidRPr="00BC3701" w:rsidRDefault="000C16A6" w:rsidP="000C16A6">
            <w:pPr>
              <w:jc w:val="center"/>
              <w:rPr>
                <w:rFonts w:ascii="Times New Roman" w:hAnsi="Times New Roman" w:cs="Times New Roman"/>
                <w:b/>
                <w:bCs/>
                <w:color w:val="000000" w:themeColor="text1"/>
                <w:sz w:val="20"/>
                <w:szCs w:val="20"/>
              </w:rPr>
            </w:pPr>
            <w:r w:rsidRPr="00BC3701">
              <w:rPr>
                <w:rFonts w:ascii="Times New Roman" w:hAnsi="Times New Roman" w:cs="Times New Roman"/>
                <w:color w:val="000000" w:themeColor="text1"/>
                <w:sz w:val="20"/>
                <w:szCs w:val="20"/>
              </w:rPr>
              <w:t xml:space="preserve">Ответ: </w:t>
            </w:r>
          </w:p>
        </w:tc>
        <w:tc>
          <w:tcPr>
            <w:tcW w:w="0" w:type="auto"/>
          </w:tcPr>
          <w:p w14:paraId="2C9ACFE2" w14:textId="42267F26"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color w:val="000000" w:themeColor="text1"/>
                <w:sz w:val="20"/>
                <w:szCs w:val="20"/>
              </w:rPr>
              <w:t>Базовый</w:t>
            </w:r>
          </w:p>
        </w:tc>
        <w:tc>
          <w:tcPr>
            <w:tcW w:w="0" w:type="auto"/>
          </w:tcPr>
          <w:p w14:paraId="4A25D835" w14:textId="59E8B1DD"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color w:val="000000" w:themeColor="text1"/>
                <w:sz w:val="20"/>
                <w:szCs w:val="20"/>
              </w:rPr>
              <w:t>1 балл</w:t>
            </w:r>
          </w:p>
        </w:tc>
      </w:tr>
      <w:tr w:rsidR="000C16A6" w:rsidRPr="003C0EE4" w14:paraId="630D77A2" w14:textId="77777777" w:rsidTr="003D1B45">
        <w:tc>
          <w:tcPr>
            <w:tcW w:w="0" w:type="auto"/>
          </w:tcPr>
          <w:p w14:paraId="61B37345" w14:textId="16B36B81"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 xml:space="preserve">Код и наименование компетенции: </w:t>
            </w:r>
            <w:r w:rsidRPr="00BC3701">
              <w:rPr>
                <w:rFonts w:ascii="Times New Roman" w:hAnsi="Times New Roman" w:cs="Times New Roman"/>
                <w:color w:val="000000" w:themeColor="text1"/>
                <w:sz w:val="20"/>
                <w:szCs w:val="20"/>
              </w:rPr>
              <w:t>УК-4 Способен осуществлять деловую коммуникацию в устной и письменной формах на государственном языке Российской Федерации и иностранном(ых) языке(ах)</w:t>
            </w:r>
          </w:p>
        </w:tc>
        <w:tc>
          <w:tcPr>
            <w:tcW w:w="0" w:type="auto"/>
          </w:tcPr>
          <w:p w14:paraId="3C5A0CBC" w14:textId="77777777" w:rsidR="000C16A6" w:rsidRPr="00BC3701" w:rsidRDefault="000C16A6" w:rsidP="000C16A6">
            <w:pPr>
              <w:rPr>
                <w:rFonts w:ascii="Times New Roman" w:hAnsi="Times New Roman" w:cs="Times New Roman"/>
                <w:color w:val="000000" w:themeColor="text1"/>
                <w:sz w:val="20"/>
                <w:szCs w:val="20"/>
              </w:rPr>
            </w:pPr>
          </w:p>
        </w:tc>
        <w:tc>
          <w:tcPr>
            <w:tcW w:w="0" w:type="auto"/>
          </w:tcPr>
          <w:p w14:paraId="65A76D00" w14:textId="77777777" w:rsidR="000C16A6" w:rsidRPr="00BC3701" w:rsidRDefault="000C16A6" w:rsidP="000C16A6">
            <w:pPr>
              <w:rPr>
                <w:rFonts w:ascii="Times New Roman" w:hAnsi="Times New Roman" w:cs="Times New Roman"/>
                <w:color w:val="000000" w:themeColor="text1"/>
                <w:sz w:val="20"/>
                <w:szCs w:val="20"/>
              </w:rPr>
            </w:pPr>
          </w:p>
        </w:tc>
      </w:tr>
      <w:tr w:rsidR="000C16A6" w:rsidRPr="003C0EE4" w14:paraId="7BEAAC7A" w14:textId="77777777" w:rsidTr="003D1B45">
        <w:tc>
          <w:tcPr>
            <w:tcW w:w="0" w:type="auto"/>
          </w:tcPr>
          <w:p w14:paraId="2FD7E410" w14:textId="74E7CE7C"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 xml:space="preserve">Код и наименование индикатора достижения компетенции: </w:t>
            </w:r>
            <w:r w:rsidRPr="00BC3701">
              <w:rPr>
                <w:rFonts w:ascii="Times New Roman" w:hAnsi="Times New Roman" w:cs="Times New Roman"/>
                <w:bCs/>
                <w:color w:val="000000" w:themeColor="text1"/>
                <w:sz w:val="20"/>
                <w:szCs w:val="20"/>
              </w:rPr>
              <w:t>УК-4.3 Осуществляет устное и письменное взаимодействие на государственном языке РФ в научной, деловой, публичной сферах общения</w:t>
            </w:r>
          </w:p>
        </w:tc>
        <w:tc>
          <w:tcPr>
            <w:tcW w:w="0" w:type="auto"/>
          </w:tcPr>
          <w:p w14:paraId="0854F948" w14:textId="7BE96926" w:rsidR="000C16A6" w:rsidRPr="00BC3701" w:rsidRDefault="000C16A6" w:rsidP="000C16A6">
            <w:pPr>
              <w:rPr>
                <w:rFonts w:ascii="Times New Roman" w:hAnsi="Times New Roman" w:cs="Times New Roman"/>
                <w:color w:val="000000" w:themeColor="text1"/>
                <w:sz w:val="20"/>
                <w:szCs w:val="20"/>
              </w:rPr>
            </w:pPr>
            <w:r w:rsidRPr="00BC3701">
              <w:rPr>
                <w:rFonts w:ascii="Times New Roman" w:hAnsi="Times New Roman" w:cs="Times New Roman"/>
                <w:b/>
                <w:bCs/>
                <w:color w:val="000000" w:themeColor="text1"/>
                <w:sz w:val="20"/>
                <w:szCs w:val="20"/>
              </w:rPr>
              <w:t>Уровень сложности</w:t>
            </w:r>
          </w:p>
        </w:tc>
        <w:tc>
          <w:tcPr>
            <w:tcW w:w="0" w:type="auto"/>
          </w:tcPr>
          <w:p w14:paraId="3EEBECDD" w14:textId="4473CB9E" w:rsidR="000C16A6" w:rsidRPr="00BC3701" w:rsidRDefault="000C16A6" w:rsidP="000C16A6">
            <w:pPr>
              <w:rPr>
                <w:rFonts w:ascii="Times New Roman" w:hAnsi="Times New Roman" w:cs="Times New Roman"/>
                <w:color w:val="000000" w:themeColor="text1"/>
                <w:sz w:val="20"/>
                <w:szCs w:val="20"/>
              </w:rPr>
            </w:pPr>
            <w:r w:rsidRPr="00BC3701">
              <w:rPr>
                <w:rFonts w:ascii="Times New Roman" w:hAnsi="Times New Roman" w:cs="Times New Roman"/>
                <w:b/>
                <w:bCs/>
                <w:color w:val="000000" w:themeColor="text1"/>
                <w:sz w:val="20"/>
                <w:szCs w:val="20"/>
              </w:rPr>
              <w:t>балл</w:t>
            </w:r>
          </w:p>
        </w:tc>
      </w:tr>
      <w:tr w:rsidR="000C16A6" w:rsidRPr="003C0EE4" w14:paraId="7390828F" w14:textId="77777777" w:rsidTr="003D1B45">
        <w:tc>
          <w:tcPr>
            <w:tcW w:w="0" w:type="auto"/>
          </w:tcPr>
          <w:p w14:paraId="09EDA828" w14:textId="4DF45F02" w:rsidR="000C16A6" w:rsidRPr="00BC3701" w:rsidRDefault="000C16A6" w:rsidP="000C16A6">
            <w:pPr>
              <w:jc w:val="center"/>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Задание</w:t>
            </w:r>
            <w:r>
              <w:rPr>
                <w:rFonts w:ascii="Times New Roman" w:hAnsi="Times New Roman" w:cs="Times New Roman"/>
                <w:b/>
                <w:bCs/>
                <w:color w:val="000000" w:themeColor="text1"/>
                <w:sz w:val="20"/>
                <w:szCs w:val="20"/>
              </w:rPr>
              <w:t xml:space="preserve"> № 3</w:t>
            </w:r>
          </w:p>
          <w:p w14:paraId="7D58B1E9" w14:textId="77777777" w:rsidR="000C16A6" w:rsidRPr="00BC3701" w:rsidRDefault="000C16A6" w:rsidP="000C16A6">
            <w:pPr>
              <w:jc w:val="both"/>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Задание (прочитайте текст и напишите ответ)</w:t>
            </w:r>
          </w:p>
          <w:p w14:paraId="4EAE3E5D" w14:textId="77777777" w:rsidR="000C16A6" w:rsidRPr="00BC3701" w:rsidRDefault="000C16A6" w:rsidP="000C16A6">
            <w:pPr>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Вставьте пропущенное слово и завершите предложение:</w:t>
            </w:r>
          </w:p>
          <w:p w14:paraId="43751572" w14:textId="0D9B6668"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color w:val="000000" w:themeColor="text1"/>
                <w:sz w:val="20"/>
                <w:szCs w:val="20"/>
              </w:rPr>
              <w:t>_________ - слово или словосочетание, являющееся названием специального понятия какой-либо сферы производства, науки или искусства (например, гипербола, литота, парабола и др.).</w:t>
            </w:r>
          </w:p>
        </w:tc>
        <w:tc>
          <w:tcPr>
            <w:tcW w:w="0" w:type="auto"/>
          </w:tcPr>
          <w:p w14:paraId="7DC49771" w14:textId="1DB4577C"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color w:val="000000" w:themeColor="text1"/>
                <w:sz w:val="20"/>
                <w:szCs w:val="20"/>
              </w:rPr>
              <w:t>Повышенный</w:t>
            </w:r>
          </w:p>
        </w:tc>
        <w:tc>
          <w:tcPr>
            <w:tcW w:w="0" w:type="auto"/>
          </w:tcPr>
          <w:p w14:paraId="79F2D2DE" w14:textId="2A8CF043"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color w:val="000000" w:themeColor="text1"/>
                <w:sz w:val="20"/>
                <w:szCs w:val="20"/>
              </w:rPr>
              <w:t>1 балл</w:t>
            </w:r>
          </w:p>
        </w:tc>
      </w:tr>
      <w:tr w:rsidR="000C16A6" w:rsidRPr="003C0EE4" w14:paraId="69BEDDB1" w14:textId="77777777" w:rsidTr="003D1B45">
        <w:tc>
          <w:tcPr>
            <w:tcW w:w="0" w:type="auto"/>
          </w:tcPr>
          <w:p w14:paraId="3776DDB2" w14:textId="5A4BC83C"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 xml:space="preserve">Код и наименование компетенции: </w:t>
            </w:r>
            <w:r w:rsidRPr="00BC3701">
              <w:rPr>
                <w:rFonts w:ascii="Times New Roman" w:hAnsi="Times New Roman" w:cs="Times New Roman"/>
                <w:color w:val="000000" w:themeColor="text1"/>
                <w:sz w:val="20"/>
                <w:szCs w:val="20"/>
              </w:rPr>
              <w:t>УК-4 Способен осуществлять деловую коммуникацию в устной и письменной формах на государственном языке Российской Федерации и иностранном(ых) языке(ах)</w:t>
            </w:r>
          </w:p>
        </w:tc>
        <w:tc>
          <w:tcPr>
            <w:tcW w:w="0" w:type="auto"/>
          </w:tcPr>
          <w:p w14:paraId="6623D80B" w14:textId="77777777" w:rsidR="000C16A6" w:rsidRPr="00BC3701" w:rsidRDefault="000C16A6" w:rsidP="000C16A6">
            <w:pPr>
              <w:rPr>
                <w:rFonts w:ascii="Times New Roman" w:hAnsi="Times New Roman" w:cs="Times New Roman"/>
                <w:color w:val="000000" w:themeColor="text1"/>
                <w:sz w:val="20"/>
                <w:szCs w:val="20"/>
              </w:rPr>
            </w:pPr>
          </w:p>
        </w:tc>
        <w:tc>
          <w:tcPr>
            <w:tcW w:w="0" w:type="auto"/>
          </w:tcPr>
          <w:p w14:paraId="08240ACC" w14:textId="77777777" w:rsidR="000C16A6" w:rsidRPr="00BC3701" w:rsidRDefault="000C16A6" w:rsidP="000C16A6">
            <w:pPr>
              <w:rPr>
                <w:rFonts w:ascii="Times New Roman" w:hAnsi="Times New Roman" w:cs="Times New Roman"/>
                <w:color w:val="000000" w:themeColor="text1"/>
                <w:sz w:val="20"/>
                <w:szCs w:val="20"/>
              </w:rPr>
            </w:pPr>
          </w:p>
        </w:tc>
      </w:tr>
      <w:tr w:rsidR="000C16A6" w:rsidRPr="003C0EE4" w14:paraId="1FC07C73" w14:textId="77777777" w:rsidTr="003D1B45">
        <w:tc>
          <w:tcPr>
            <w:tcW w:w="0" w:type="auto"/>
          </w:tcPr>
          <w:p w14:paraId="1E640339" w14:textId="36730A2A"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 xml:space="preserve">Код и наименование индикатора достижения компетенции: </w:t>
            </w:r>
            <w:r w:rsidRPr="00BC3701">
              <w:rPr>
                <w:rFonts w:ascii="Times New Roman" w:hAnsi="Times New Roman" w:cs="Times New Roman"/>
                <w:bCs/>
                <w:color w:val="000000" w:themeColor="text1"/>
                <w:sz w:val="20"/>
                <w:szCs w:val="20"/>
              </w:rPr>
              <w:t>УК-4.6 Публично выступает на государственном языке РФ, строит свое выступление с учетом аудитории и цели общения</w:t>
            </w:r>
          </w:p>
        </w:tc>
        <w:tc>
          <w:tcPr>
            <w:tcW w:w="0" w:type="auto"/>
          </w:tcPr>
          <w:p w14:paraId="7DDC7181" w14:textId="7659C48C" w:rsidR="000C16A6" w:rsidRPr="00BC3701" w:rsidRDefault="000C16A6" w:rsidP="000C16A6">
            <w:pPr>
              <w:rPr>
                <w:rFonts w:ascii="Times New Roman" w:hAnsi="Times New Roman" w:cs="Times New Roman"/>
                <w:color w:val="000000" w:themeColor="text1"/>
                <w:sz w:val="20"/>
                <w:szCs w:val="20"/>
              </w:rPr>
            </w:pPr>
            <w:r w:rsidRPr="00BC3701">
              <w:rPr>
                <w:rFonts w:ascii="Times New Roman" w:hAnsi="Times New Roman" w:cs="Times New Roman"/>
                <w:b/>
                <w:bCs/>
                <w:color w:val="000000" w:themeColor="text1"/>
                <w:sz w:val="20"/>
                <w:szCs w:val="20"/>
              </w:rPr>
              <w:t>Уровень сложности</w:t>
            </w:r>
          </w:p>
        </w:tc>
        <w:tc>
          <w:tcPr>
            <w:tcW w:w="0" w:type="auto"/>
          </w:tcPr>
          <w:p w14:paraId="0CFB4CDD" w14:textId="6CD62026" w:rsidR="000C16A6" w:rsidRPr="00BC3701" w:rsidRDefault="000C16A6" w:rsidP="000C16A6">
            <w:pPr>
              <w:rPr>
                <w:rFonts w:ascii="Times New Roman" w:hAnsi="Times New Roman" w:cs="Times New Roman"/>
                <w:color w:val="000000" w:themeColor="text1"/>
                <w:sz w:val="20"/>
                <w:szCs w:val="20"/>
              </w:rPr>
            </w:pPr>
            <w:r w:rsidRPr="00BC3701">
              <w:rPr>
                <w:rFonts w:ascii="Times New Roman" w:hAnsi="Times New Roman" w:cs="Times New Roman"/>
                <w:b/>
                <w:bCs/>
                <w:color w:val="000000" w:themeColor="text1"/>
                <w:sz w:val="20"/>
                <w:szCs w:val="20"/>
              </w:rPr>
              <w:t>балл</w:t>
            </w:r>
          </w:p>
        </w:tc>
      </w:tr>
      <w:tr w:rsidR="000C16A6" w:rsidRPr="003C0EE4" w14:paraId="6DDFA84B" w14:textId="77777777" w:rsidTr="003D1B45">
        <w:tc>
          <w:tcPr>
            <w:tcW w:w="0" w:type="auto"/>
          </w:tcPr>
          <w:p w14:paraId="38483EC8" w14:textId="647A7B3B" w:rsidR="000C16A6" w:rsidRPr="00BC3701" w:rsidRDefault="000C16A6" w:rsidP="000C16A6">
            <w:pPr>
              <w:jc w:val="center"/>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Задание №</w:t>
            </w:r>
            <w:r>
              <w:rPr>
                <w:rFonts w:ascii="Times New Roman" w:hAnsi="Times New Roman" w:cs="Times New Roman"/>
                <w:b/>
                <w:bCs/>
                <w:color w:val="000000" w:themeColor="text1"/>
                <w:sz w:val="20"/>
                <w:szCs w:val="20"/>
              </w:rPr>
              <w:t xml:space="preserve"> 4</w:t>
            </w:r>
          </w:p>
          <w:p w14:paraId="469D4A1C" w14:textId="77777777" w:rsidR="000C16A6" w:rsidRPr="00BC3701" w:rsidRDefault="000C16A6" w:rsidP="000C16A6">
            <w:pPr>
              <w:jc w:val="both"/>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Задание (прочитайте текст, выберите правильный ответ и впишите в поле для ответа номер выбранного варианта и аргументы, обосновывающие выбор ответа)</w:t>
            </w:r>
          </w:p>
          <w:p w14:paraId="1B30EAA4" w14:textId="77777777" w:rsidR="000C16A6" w:rsidRPr="00BC3701" w:rsidRDefault="000C16A6" w:rsidP="000C16A6">
            <w:pPr>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Выберите вариант ответа, в котором указаны слова неограниченной сферы употребления, которые могут использоваться во всех стилях:</w:t>
            </w:r>
          </w:p>
          <w:p w14:paraId="3EA66095" w14:textId="77777777" w:rsidR="000C16A6" w:rsidRPr="00BC3701" w:rsidRDefault="000C16A6" w:rsidP="000C16A6">
            <w:pPr>
              <w:pStyle w:val="a7"/>
              <w:numPr>
                <w:ilvl w:val="0"/>
                <w:numId w:val="7"/>
              </w:numPr>
              <w:tabs>
                <w:tab w:val="left" w:pos="359"/>
              </w:tabs>
              <w:ind w:left="0" w:firstLine="0"/>
              <w:contextualSpacing w:val="0"/>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 xml:space="preserve"> термины</w:t>
            </w:r>
          </w:p>
          <w:p w14:paraId="0FD40727" w14:textId="77777777" w:rsidR="000C16A6" w:rsidRPr="00BC3701" w:rsidRDefault="000C16A6" w:rsidP="000C16A6">
            <w:pPr>
              <w:pStyle w:val="a7"/>
              <w:numPr>
                <w:ilvl w:val="0"/>
                <w:numId w:val="7"/>
              </w:numPr>
              <w:tabs>
                <w:tab w:val="left" w:pos="359"/>
              </w:tabs>
              <w:ind w:left="0" w:firstLine="0"/>
              <w:contextualSpacing w:val="0"/>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 xml:space="preserve"> жаргонная лексика</w:t>
            </w:r>
          </w:p>
          <w:p w14:paraId="54232089" w14:textId="77777777" w:rsidR="000C16A6" w:rsidRPr="00BC3701" w:rsidRDefault="000C16A6" w:rsidP="000C16A6">
            <w:pPr>
              <w:pStyle w:val="a7"/>
              <w:numPr>
                <w:ilvl w:val="0"/>
                <w:numId w:val="7"/>
              </w:numPr>
              <w:tabs>
                <w:tab w:val="left" w:pos="359"/>
              </w:tabs>
              <w:ind w:left="0" w:firstLine="0"/>
              <w:contextualSpacing w:val="0"/>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 xml:space="preserve"> разговорная лексика</w:t>
            </w:r>
          </w:p>
          <w:p w14:paraId="62A3F88A" w14:textId="77777777" w:rsidR="000C16A6" w:rsidRPr="00BC3701" w:rsidRDefault="000C16A6" w:rsidP="000C16A6">
            <w:pPr>
              <w:pStyle w:val="a7"/>
              <w:numPr>
                <w:ilvl w:val="0"/>
                <w:numId w:val="7"/>
              </w:numPr>
              <w:tabs>
                <w:tab w:val="left" w:pos="359"/>
              </w:tabs>
              <w:ind w:left="0" w:firstLine="0"/>
              <w:contextualSpacing w:val="0"/>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 xml:space="preserve"> общеупотребительная лексика</w:t>
            </w:r>
          </w:p>
          <w:p w14:paraId="59620A17" w14:textId="4782BEFE"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color w:val="000000" w:themeColor="text1"/>
                <w:sz w:val="20"/>
                <w:szCs w:val="20"/>
              </w:rPr>
              <w:t xml:space="preserve">Ответ: </w:t>
            </w:r>
          </w:p>
        </w:tc>
        <w:tc>
          <w:tcPr>
            <w:tcW w:w="0" w:type="auto"/>
          </w:tcPr>
          <w:p w14:paraId="2129FE88" w14:textId="7DE5EF96"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color w:val="000000" w:themeColor="text1"/>
                <w:sz w:val="20"/>
                <w:szCs w:val="20"/>
              </w:rPr>
              <w:t xml:space="preserve">Базовый </w:t>
            </w:r>
          </w:p>
        </w:tc>
        <w:tc>
          <w:tcPr>
            <w:tcW w:w="0" w:type="auto"/>
          </w:tcPr>
          <w:p w14:paraId="631669A4" w14:textId="79253B1C"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color w:val="000000" w:themeColor="text1"/>
                <w:sz w:val="20"/>
                <w:szCs w:val="20"/>
              </w:rPr>
              <w:t>1 балл</w:t>
            </w:r>
          </w:p>
        </w:tc>
      </w:tr>
      <w:tr w:rsidR="000C16A6" w:rsidRPr="003C0EE4" w14:paraId="228B6308" w14:textId="77777777" w:rsidTr="003D1B45">
        <w:tc>
          <w:tcPr>
            <w:tcW w:w="0" w:type="auto"/>
          </w:tcPr>
          <w:p w14:paraId="4F0D719A" w14:textId="5862F0CA"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 xml:space="preserve">Код и наименование компетенции: </w:t>
            </w:r>
            <w:r w:rsidRPr="00BC3701">
              <w:rPr>
                <w:rFonts w:ascii="Times New Roman" w:hAnsi="Times New Roman" w:cs="Times New Roman"/>
                <w:color w:val="000000" w:themeColor="text1"/>
                <w:sz w:val="20"/>
                <w:szCs w:val="20"/>
              </w:rPr>
              <w:t>УК-4 Способен осуществлять деловую коммуникацию в устной и письменной формах на государственном языке Российской Федерации и иностранном(ых) языке(ах)</w:t>
            </w:r>
          </w:p>
        </w:tc>
        <w:tc>
          <w:tcPr>
            <w:tcW w:w="0" w:type="auto"/>
          </w:tcPr>
          <w:p w14:paraId="51CBF1A4" w14:textId="77777777" w:rsidR="000C16A6" w:rsidRPr="00BC3701" w:rsidRDefault="000C16A6" w:rsidP="000C16A6">
            <w:pPr>
              <w:rPr>
                <w:rFonts w:ascii="Times New Roman" w:hAnsi="Times New Roman" w:cs="Times New Roman"/>
                <w:color w:val="000000" w:themeColor="text1"/>
                <w:sz w:val="20"/>
                <w:szCs w:val="20"/>
              </w:rPr>
            </w:pPr>
          </w:p>
        </w:tc>
        <w:tc>
          <w:tcPr>
            <w:tcW w:w="0" w:type="auto"/>
          </w:tcPr>
          <w:p w14:paraId="18021279" w14:textId="77777777" w:rsidR="000C16A6" w:rsidRPr="00BC3701" w:rsidRDefault="000C16A6" w:rsidP="000C16A6">
            <w:pPr>
              <w:rPr>
                <w:rFonts w:ascii="Times New Roman" w:hAnsi="Times New Roman" w:cs="Times New Roman"/>
                <w:color w:val="000000" w:themeColor="text1"/>
                <w:sz w:val="20"/>
                <w:szCs w:val="20"/>
              </w:rPr>
            </w:pPr>
          </w:p>
        </w:tc>
      </w:tr>
      <w:tr w:rsidR="000C16A6" w:rsidRPr="003C0EE4" w14:paraId="70398787" w14:textId="77777777" w:rsidTr="003D1B45">
        <w:tc>
          <w:tcPr>
            <w:tcW w:w="0" w:type="auto"/>
          </w:tcPr>
          <w:p w14:paraId="52175E46" w14:textId="6A112CB1"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 xml:space="preserve">Код и наименование индикатора достижения компетенции: </w:t>
            </w:r>
            <w:r w:rsidRPr="00BC3701">
              <w:rPr>
                <w:rFonts w:ascii="Times New Roman" w:hAnsi="Times New Roman" w:cs="Times New Roman"/>
                <w:color w:val="000000" w:themeColor="text1"/>
                <w:sz w:val="20"/>
                <w:szCs w:val="20"/>
              </w:rPr>
              <w:t>УК-4.7 Осуществляет устную коммуникацию на государственном языке РФ в разных сферах общения</w:t>
            </w:r>
          </w:p>
        </w:tc>
        <w:tc>
          <w:tcPr>
            <w:tcW w:w="0" w:type="auto"/>
          </w:tcPr>
          <w:p w14:paraId="6588917F" w14:textId="2FEC7CCF" w:rsidR="000C16A6" w:rsidRPr="00BC3701" w:rsidRDefault="000C16A6" w:rsidP="000C16A6">
            <w:pPr>
              <w:rPr>
                <w:rFonts w:ascii="Times New Roman" w:hAnsi="Times New Roman" w:cs="Times New Roman"/>
                <w:color w:val="000000" w:themeColor="text1"/>
                <w:sz w:val="20"/>
                <w:szCs w:val="20"/>
              </w:rPr>
            </w:pPr>
            <w:r w:rsidRPr="00BC3701">
              <w:rPr>
                <w:rFonts w:ascii="Times New Roman" w:hAnsi="Times New Roman" w:cs="Times New Roman"/>
                <w:b/>
                <w:bCs/>
                <w:color w:val="000000" w:themeColor="text1"/>
                <w:sz w:val="20"/>
                <w:szCs w:val="20"/>
              </w:rPr>
              <w:t>Уровень сложности</w:t>
            </w:r>
          </w:p>
        </w:tc>
        <w:tc>
          <w:tcPr>
            <w:tcW w:w="0" w:type="auto"/>
          </w:tcPr>
          <w:p w14:paraId="4342AED2" w14:textId="1E7CEA5E" w:rsidR="000C16A6" w:rsidRPr="00BC3701" w:rsidRDefault="000C16A6" w:rsidP="000C16A6">
            <w:pPr>
              <w:rPr>
                <w:rFonts w:ascii="Times New Roman" w:hAnsi="Times New Roman" w:cs="Times New Roman"/>
                <w:color w:val="000000" w:themeColor="text1"/>
                <w:sz w:val="20"/>
                <w:szCs w:val="20"/>
              </w:rPr>
            </w:pPr>
            <w:r w:rsidRPr="00BC3701">
              <w:rPr>
                <w:rFonts w:ascii="Times New Roman" w:hAnsi="Times New Roman" w:cs="Times New Roman"/>
                <w:b/>
                <w:bCs/>
                <w:color w:val="000000" w:themeColor="text1"/>
                <w:sz w:val="20"/>
                <w:szCs w:val="20"/>
              </w:rPr>
              <w:t>балл</w:t>
            </w:r>
          </w:p>
        </w:tc>
      </w:tr>
      <w:tr w:rsidR="000C16A6" w:rsidRPr="003C0EE4" w14:paraId="622A76EB" w14:textId="77777777" w:rsidTr="003D1B45">
        <w:tc>
          <w:tcPr>
            <w:tcW w:w="0" w:type="auto"/>
          </w:tcPr>
          <w:p w14:paraId="1220F189" w14:textId="43C7661B" w:rsidR="000C16A6" w:rsidRPr="00BC3701" w:rsidRDefault="000C16A6" w:rsidP="000C16A6">
            <w:pPr>
              <w:jc w:val="center"/>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Задание №</w:t>
            </w:r>
            <w:r>
              <w:rPr>
                <w:rFonts w:ascii="Times New Roman" w:hAnsi="Times New Roman" w:cs="Times New Roman"/>
                <w:b/>
                <w:bCs/>
                <w:color w:val="000000" w:themeColor="text1"/>
                <w:sz w:val="20"/>
                <w:szCs w:val="20"/>
              </w:rPr>
              <w:t xml:space="preserve"> 5</w:t>
            </w:r>
          </w:p>
          <w:p w14:paraId="14DED848" w14:textId="77777777" w:rsidR="000C16A6" w:rsidRPr="00BC3701" w:rsidRDefault="000C16A6" w:rsidP="000C16A6">
            <w:pPr>
              <w:jc w:val="both"/>
              <w:rPr>
                <w:rFonts w:ascii="Times New Roman" w:hAnsi="Times New Roman" w:cs="Times New Roman"/>
                <w:b/>
                <w:bCs/>
                <w:color w:val="000000" w:themeColor="text1"/>
                <w:sz w:val="20"/>
                <w:szCs w:val="20"/>
              </w:rPr>
            </w:pPr>
            <w:r w:rsidRPr="00BC3701">
              <w:rPr>
                <w:rFonts w:ascii="Times New Roman" w:hAnsi="Times New Roman" w:cs="Times New Roman"/>
                <w:b/>
                <w:bCs/>
                <w:color w:val="000000" w:themeColor="text1"/>
                <w:sz w:val="20"/>
                <w:szCs w:val="20"/>
              </w:rPr>
              <w:t>Задание (прочитайте текст, выберите правильный ответ и впишите в поле для ответа номер выбранного варианта и аргументы, обосновывающие выбор ответа)</w:t>
            </w:r>
          </w:p>
          <w:p w14:paraId="441C0EE2" w14:textId="77777777" w:rsidR="000C16A6" w:rsidRPr="00BC3701" w:rsidRDefault="000C16A6" w:rsidP="000C16A6">
            <w:pPr>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Выберите вариант ответа, в котором указаны нормы, которые характеризуют только устную речь:</w:t>
            </w:r>
          </w:p>
          <w:p w14:paraId="0373CDF2" w14:textId="77777777" w:rsidR="000C16A6" w:rsidRPr="00BC3701" w:rsidRDefault="000C16A6" w:rsidP="000C16A6">
            <w:pPr>
              <w:pStyle w:val="a7"/>
              <w:numPr>
                <w:ilvl w:val="0"/>
                <w:numId w:val="8"/>
              </w:numPr>
              <w:tabs>
                <w:tab w:val="left" w:pos="359"/>
              </w:tabs>
              <w:ind w:left="0" w:firstLine="0"/>
              <w:contextualSpacing w:val="0"/>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 xml:space="preserve"> орфоэпические, акцентологические</w:t>
            </w:r>
          </w:p>
          <w:p w14:paraId="0CB0683A" w14:textId="77777777" w:rsidR="000C16A6" w:rsidRPr="00BC3701" w:rsidRDefault="000C16A6" w:rsidP="000C16A6">
            <w:pPr>
              <w:pStyle w:val="a7"/>
              <w:numPr>
                <w:ilvl w:val="0"/>
                <w:numId w:val="8"/>
              </w:numPr>
              <w:tabs>
                <w:tab w:val="left" w:pos="359"/>
              </w:tabs>
              <w:ind w:left="0" w:firstLine="0"/>
              <w:contextualSpacing w:val="0"/>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 xml:space="preserve"> грамматические</w:t>
            </w:r>
          </w:p>
          <w:p w14:paraId="361E79CE" w14:textId="77777777" w:rsidR="000C16A6" w:rsidRDefault="000C16A6" w:rsidP="000C16A6">
            <w:pPr>
              <w:pStyle w:val="a7"/>
              <w:numPr>
                <w:ilvl w:val="0"/>
                <w:numId w:val="8"/>
              </w:numPr>
              <w:tabs>
                <w:tab w:val="left" w:pos="359"/>
              </w:tabs>
              <w:ind w:left="0" w:firstLine="0"/>
              <w:contextualSpacing w:val="0"/>
              <w:jc w:val="both"/>
              <w:rPr>
                <w:rFonts w:ascii="Times New Roman" w:hAnsi="Times New Roman" w:cs="Times New Roman"/>
                <w:color w:val="000000" w:themeColor="text1"/>
                <w:sz w:val="20"/>
                <w:szCs w:val="20"/>
              </w:rPr>
            </w:pPr>
            <w:r w:rsidRPr="00BC3701">
              <w:rPr>
                <w:rFonts w:ascii="Times New Roman" w:hAnsi="Times New Roman" w:cs="Times New Roman"/>
                <w:color w:val="000000" w:themeColor="text1"/>
                <w:sz w:val="20"/>
                <w:szCs w:val="20"/>
              </w:rPr>
              <w:t xml:space="preserve"> орфографические</w:t>
            </w:r>
          </w:p>
          <w:p w14:paraId="6179A58A" w14:textId="044715DD" w:rsidR="000C16A6" w:rsidRPr="000C16A6" w:rsidRDefault="000C16A6" w:rsidP="000C16A6">
            <w:pPr>
              <w:pStyle w:val="a7"/>
              <w:numPr>
                <w:ilvl w:val="0"/>
                <w:numId w:val="8"/>
              </w:numPr>
              <w:tabs>
                <w:tab w:val="left" w:pos="359"/>
              </w:tabs>
              <w:ind w:left="0" w:firstLine="0"/>
              <w:contextualSpacing w:val="0"/>
              <w:jc w:val="both"/>
              <w:rPr>
                <w:rFonts w:ascii="Times New Roman" w:hAnsi="Times New Roman" w:cs="Times New Roman"/>
                <w:color w:val="000000" w:themeColor="text1"/>
                <w:sz w:val="20"/>
                <w:szCs w:val="20"/>
              </w:rPr>
            </w:pPr>
            <w:r w:rsidRPr="000C16A6">
              <w:rPr>
                <w:rFonts w:ascii="Times New Roman" w:hAnsi="Times New Roman" w:cs="Times New Roman"/>
                <w:color w:val="000000" w:themeColor="text1"/>
                <w:sz w:val="20"/>
                <w:szCs w:val="20"/>
              </w:rPr>
              <w:t>пунктуационные</w:t>
            </w:r>
          </w:p>
        </w:tc>
        <w:tc>
          <w:tcPr>
            <w:tcW w:w="0" w:type="auto"/>
          </w:tcPr>
          <w:p w14:paraId="12D08B1C" w14:textId="585B6773"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color w:val="000000" w:themeColor="text1"/>
                <w:sz w:val="20"/>
                <w:szCs w:val="20"/>
              </w:rPr>
              <w:t xml:space="preserve">Базовый </w:t>
            </w:r>
          </w:p>
        </w:tc>
        <w:tc>
          <w:tcPr>
            <w:tcW w:w="0" w:type="auto"/>
          </w:tcPr>
          <w:p w14:paraId="65755AD4" w14:textId="459C991E" w:rsidR="000C16A6" w:rsidRPr="00BC3701" w:rsidRDefault="000C16A6" w:rsidP="000C16A6">
            <w:pPr>
              <w:rPr>
                <w:rFonts w:ascii="Times New Roman" w:hAnsi="Times New Roman" w:cs="Times New Roman"/>
                <w:b/>
                <w:bCs/>
                <w:color w:val="000000" w:themeColor="text1"/>
                <w:sz w:val="20"/>
                <w:szCs w:val="20"/>
              </w:rPr>
            </w:pPr>
            <w:r w:rsidRPr="00BC3701">
              <w:rPr>
                <w:rFonts w:ascii="Times New Roman" w:hAnsi="Times New Roman" w:cs="Times New Roman"/>
                <w:color w:val="000000" w:themeColor="text1"/>
                <w:sz w:val="20"/>
                <w:szCs w:val="20"/>
              </w:rPr>
              <w:t>1 балл</w:t>
            </w:r>
          </w:p>
        </w:tc>
      </w:tr>
      <w:tr w:rsidR="000C16A6" w:rsidRPr="003C0EE4" w14:paraId="5C76EE5C" w14:textId="77777777" w:rsidTr="003D1B45">
        <w:tc>
          <w:tcPr>
            <w:tcW w:w="0" w:type="auto"/>
          </w:tcPr>
          <w:p w14:paraId="03BB5728" w14:textId="4ED40E07" w:rsidR="000C16A6" w:rsidRPr="00BC3701" w:rsidRDefault="000C16A6" w:rsidP="000C16A6">
            <w:pPr>
              <w:rPr>
                <w:rFonts w:ascii="Times New Roman" w:hAnsi="Times New Roman" w:cs="Times New Roman"/>
                <w:b/>
                <w:bCs/>
                <w:color w:val="000000" w:themeColor="text1"/>
                <w:sz w:val="20"/>
                <w:szCs w:val="20"/>
              </w:rPr>
            </w:pPr>
            <w:r w:rsidRPr="003C0EE4">
              <w:rPr>
                <w:rFonts w:ascii="Times New Roman" w:hAnsi="Times New Roman" w:cs="Times New Roman"/>
                <w:b/>
                <w:bCs/>
                <w:sz w:val="20"/>
                <w:szCs w:val="20"/>
                <w:u w:val="single"/>
              </w:rPr>
              <w:t>Код и наименование компетенции: У</w:t>
            </w:r>
            <w:r w:rsidRPr="003C0EE4">
              <w:rPr>
                <w:rFonts w:ascii="Times New Roman" w:hAnsi="Times New Roman" w:cs="Times New Roman"/>
                <w:b/>
                <w:sz w:val="20"/>
                <w:szCs w:val="20"/>
                <w:u w:val="single"/>
              </w:rPr>
              <w:t xml:space="preserve">К-2 </w:t>
            </w:r>
            <w:r w:rsidRPr="003C0EE4">
              <w:rPr>
                <w:rFonts w:ascii="Times New Roman" w:hAnsi="Times New Roman" w:cs="Times New Roman"/>
                <w:sz w:val="20"/>
                <w:szCs w:val="20"/>
              </w:rPr>
              <w:t>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0" w:type="auto"/>
          </w:tcPr>
          <w:p w14:paraId="450B400B" w14:textId="77777777" w:rsidR="000C16A6" w:rsidRPr="00BC3701" w:rsidRDefault="000C16A6" w:rsidP="000C16A6">
            <w:pPr>
              <w:rPr>
                <w:rFonts w:ascii="Times New Roman" w:hAnsi="Times New Roman" w:cs="Times New Roman"/>
                <w:color w:val="000000" w:themeColor="text1"/>
                <w:sz w:val="20"/>
                <w:szCs w:val="20"/>
              </w:rPr>
            </w:pPr>
          </w:p>
        </w:tc>
        <w:tc>
          <w:tcPr>
            <w:tcW w:w="0" w:type="auto"/>
          </w:tcPr>
          <w:p w14:paraId="5BA4CDC5" w14:textId="77777777" w:rsidR="000C16A6" w:rsidRPr="00BC3701" w:rsidRDefault="000C16A6" w:rsidP="000C16A6">
            <w:pPr>
              <w:rPr>
                <w:rFonts w:ascii="Times New Roman" w:hAnsi="Times New Roman" w:cs="Times New Roman"/>
                <w:color w:val="000000" w:themeColor="text1"/>
                <w:sz w:val="20"/>
                <w:szCs w:val="20"/>
              </w:rPr>
            </w:pPr>
          </w:p>
        </w:tc>
      </w:tr>
      <w:tr w:rsidR="001F5CCF" w:rsidRPr="003C0EE4" w14:paraId="46C181EC" w14:textId="77777777" w:rsidTr="003D1B45">
        <w:tc>
          <w:tcPr>
            <w:tcW w:w="0" w:type="auto"/>
          </w:tcPr>
          <w:p w14:paraId="230299E7" w14:textId="30BA1559" w:rsidR="001F5CCF" w:rsidRPr="003C0EE4" w:rsidRDefault="001F5CCF" w:rsidP="001F5CCF">
            <w:pPr>
              <w:rPr>
                <w:rFonts w:ascii="Times New Roman" w:hAnsi="Times New Roman" w:cs="Times New Roman"/>
                <w:b/>
                <w:bCs/>
                <w:sz w:val="20"/>
                <w:szCs w:val="20"/>
                <w:u w:val="single"/>
              </w:rPr>
            </w:pPr>
            <w:r w:rsidRPr="003C0EE4">
              <w:rPr>
                <w:rFonts w:ascii="Times New Roman" w:hAnsi="Times New Roman" w:cs="Times New Roman"/>
                <w:b/>
                <w:bCs/>
                <w:sz w:val="20"/>
                <w:szCs w:val="20"/>
              </w:rPr>
              <w:t xml:space="preserve">Код и наименование индикатора достижения компетенции: УК-2.1 </w:t>
            </w:r>
            <w:r w:rsidR="00AF179B">
              <w:rPr>
                <w:rFonts w:ascii="Times New Roman" w:hAnsi="Times New Roman" w:cs="Times New Roman"/>
                <w:sz w:val="20"/>
                <w:szCs w:val="20"/>
              </w:rPr>
              <w:t xml:space="preserve">выявляет и описывает </w:t>
            </w:r>
            <w:r w:rsidR="00AF179B">
              <w:rPr>
                <w:rFonts w:ascii="Times New Roman" w:hAnsi="Times New Roman" w:cs="Times New Roman"/>
                <w:sz w:val="20"/>
                <w:szCs w:val="20"/>
              </w:rPr>
              <w:lastRenderedPageBreak/>
              <w:t>проблему.</w:t>
            </w:r>
          </w:p>
        </w:tc>
        <w:tc>
          <w:tcPr>
            <w:tcW w:w="0" w:type="auto"/>
          </w:tcPr>
          <w:p w14:paraId="35D7014B" w14:textId="77777777" w:rsidR="001F5CCF" w:rsidRPr="00BC3701" w:rsidRDefault="001F5CCF" w:rsidP="001F5CCF">
            <w:pPr>
              <w:rPr>
                <w:rFonts w:ascii="Times New Roman" w:hAnsi="Times New Roman" w:cs="Times New Roman"/>
                <w:color w:val="000000" w:themeColor="text1"/>
                <w:sz w:val="20"/>
                <w:szCs w:val="20"/>
              </w:rPr>
            </w:pPr>
          </w:p>
        </w:tc>
        <w:tc>
          <w:tcPr>
            <w:tcW w:w="0" w:type="auto"/>
          </w:tcPr>
          <w:p w14:paraId="145973F0" w14:textId="77777777" w:rsidR="001F5CCF" w:rsidRPr="00BC3701" w:rsidRDefault="001F5CCF" w:rsidP="001F5CCF">
            <w:pPr>
              <w:rPr>
                <w:rFonts w:ascii="Times New Roman" w:hAnsi="Times New Roman" w:cs="Times New Roman"/>
                <w:color w:val="000000" w:themeColor="text1"/>
                <w:sz w:val="20"/>
                <w:szCs w:val="20"/>
              </w:rPr>
            </w:pPr>
          </w:p>
        </w:tc>
      </w:tr>
      <w:tr w:rsidR="001F5CCF" w:rsidRPr="003C0EE4" w14:paraId="09CC783F" w14:textId="77777777" w:rsidTr="003D1B45">
        <w:tc>
          <w:tcPr>
            <w:tcW w:w="0" w:type="auto"/>
          </w:tcPr>
          <w:p w14:paraId="042DB28D" w14:textId="77777777" w:rsidR="001F5CCF" w:rsidRPr="003C0EE4" w:rsidRDefault="001F5CCF" w:rsidP="001F5CCF">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1</w:t>
            </w:r>
          </w:p>
          <w:p w14:paraId="682789E6" w14:textId="77777777" w:rsidR="001F5CCF" w:rsidRPr="003C0EE4" w:rsidRDefault="001F5CCF" w:rsidP="001F5CCF">
            <w:pPr>
              <w:suppressAutoHyphens/>
              <w:overflowPunct w:val="0"/>
              <w:autoSpaceDE w:val="0"/>
              <w:autoSpaceDN w:val="0"/>
              <w:adjustRightInd w:val="0"/>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В современную структуру федеральных органов исполнительной власти входят:</w:t>
            </w:r>
          </w:p>
          <w:p w14:paraId="4FE2275D" w14:textId="77777777" w:rsidR="001F5CCF" w:rsidRPr="003C0EE4" w:rsidRDefault="001F5CCF" w:rsidP="001F5CCF">
            <w:pPr>
              <w:suppressAutoHyphens/>
              <w:overflowPunct w:val="0"/>
              <w:autoSpaceDE w:val="0"/>
              <w:autoSpaceDN w:val="0"/>
              <w:adjustRightInd w:val="0"/>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kern w:val="1"/>
                <w:sz w:val="20"/>
                <w:szCs w:val="20"/>
                <w:lang w:eastAsia="hi-IN" w:bidi="hi-IN"/>
              </w:rPr>
              <w:t>1. агентства</w:t>
            </w:r>
          </w:p>
          <w:p w14:paraId="320D0509" w14:textId="77777777" w:rsidR="001F5CCF" w:rsidRPr="003C0EE4" w:rsidRDefault="001F5CCF" w:rsidP="001F5CCF">
            <w:pPr>
              <w:suppressAutoHyphens/>
              <w:overflowPunct w:val="0"/>
              <w:autoSpaceDE w:val="0"/>
              <w:autoSpaceDN w:val="0"/>
              <w:adjustRightInd w:val="0"/>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kern w:val="1"/>
                <w:sz w:val="20"/>
                <w:szCs w:val="20"/>
                <w:lang w:eastAsia="hi-IN" w:bidi="hi-IN"/>
              </w:rPr>
              <w:t>2. департаменты</w:t>
            </w:r>
          </w:p>
          <w:p w14:paraId="3886F37A" w14:textId="77777777" w:rsidR="001F5CCF" w:rsidRPr="003C0EE4" w:rsidRDefault="001F5CCF" w:rsidP="001F5CCF">
            <w:pPr>
              <w:suppressAutoHyphens/>
              <w:overflowPunct w:val="0"/>
              <w:autoSpaceDE w:val="0"/>
              <w:autoSpaceDN w:val="0"/>
              <w:adjustRightInd w:val="0"/>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kern w:val="1"/>
                <w:sz w:val="20"/>
                <w:szCs w:val="20"/>
                <w:lang w:eastAsia="hi-IN" w:bidi="hi-IN"/>
              </w:rPr>
              <w:t>3. комитеты</w:t>
            </w:r>
          </w:p>
          <w:p w14:paraId="2C37548E" w14:textId="77777777" w:rsidR="001F5CCF" w:rsidRPr="003C0EE4" w:rsidRDefault="001F5CCF" w:rsidP="001F5CCF">
            <w:pPr>
              <w:suppressAutoHyphens/>
              <w:overflowPunct w:val="0"/>
              <w:autoSpaceDE w:val="0"/>
              <w:autoSpaceDN w:val="0"/>
              <w:adjustRightInd w:val="0"/>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kern w:val="1"/>
                <w:sz w:val="20"/>
                <w:szCs w:val="20"/>
                <w:lang w:eastAsia="hi-IN" w:bidi="hi-IN"/>
              </w:rPr>
              <w:t>4. министерства</w:t>
            </w:r>
          </w:p>
          <w:p w14:paraId="209A71BD" w14:textId="61B39F21" w:rsidR="001F5CCF" w:rsidRPr="003C0EE4" w:rsidRDefault="001F5CCF" w:rsidP="001F5CCF">
            <w:pPr>
              <w:rPr>
                <w:rFonts w:ascii="Times New Roman" w:hAnsi="Times New Roman" w:cs="Times New Roman"/>
                <w:b/>
                <w:bCs/>
                <w:sz w:val="20"/>
                <w:szCs w:val="20"/>
              </w:rPr>
            </w:pPr>
            <w:r w:rsidRPr="003C0EE4">
              <w:rPr>
                <w:rFonts w:ascii="Times New Roman" w:eastAsia="SimSun" w:hAnsi="Times New Roman" w:cs="Lucida Sans"/>
                <w:kern w:val="1"/>
                <w:sz w:val="20"/>
                <w:szCs w:val="20"/>
                <w:lang w:eastAsia="hi-IN" w:bidi="hi-IN"/>
              </w:rPr>
              <w:t>5. управления</w:t>
            </w:r>
          </w:p>
        </w:tc>
        <w:tc>
          <w:tcPr>
            <w:tcW w:w="0" w:type="auto"/>
          </w:tcPr>
          <w:p w14:paraId="600A2A83" w14:textId="42ECA322" w:rsidR="001F5CCF" w:rsidRPr="00BC3701" w:rsidRDefault="001F5CCF" w:rsidP="001F5CCF">
            <w:pPr>
              <w:rPr>
                <w:rFonts w:ascii="Times New Roman" w:hAnsi="Times New Roman" w:cs="Times New Roman"/>
                <w:color w:val="000000" w:themeColor="text1"/>
                <w:sz w:val="20"/>
                <w:szCs w:val="20"/>
              </w:rPr>
            </w:pPr>
            <w:r w:rsidRPr="003C0EE4">
              <w:rPr>
                <w:rFonts w:ascii="Times New Roman" w:hAnsi="Times New Roman" w:cs="Times New Roman"/>
                <w:sz w:val="20"/>
                <w:szCs w:val="20"/>
              </w:rPr>
              <w:t xml:space="preserve">повышенный </w:t>
            </w:r>
          </w:p>
        </w:tc>
        <w:tc>
          <w:tcPr>
            <w:tcW w:w="0" w:type="auto"/>
          </w:tcPr>
          <w:p w14:paraId="010DCF0B" w14:textId="0B3B29A5" w:rsidR="001F5CCF" w:rsidRPr="00BC3701" w:rsidRDefault="001F5CCF" w:rsidP="001F5CCF">
            <w:pPr>
              <w:rPr>
                <w:rFonts w:ascii="Times New Roman" w:hAnsi="Times New Roman" w:cs="Times New Roman"/>
                <w:color w:val="000000" w:themeColor="text1"/>
                <w:sz w:val="20"/>
                <w:szCs w:val="20"/>
              </w:rPr>
            </w:pPr>
            <w:r w:rsidRPr="003C0EE4">
              <w:rPr>
                <w:rFonts w:ascii="Times New Roman" w:hAnsi="Times New Roman" w:cs="Times New Roman"/>
                <w:sz w:val="20"/>
                <w:szCs w:val="20"/>
              </w:rPr>
              <w:t>1 балл</w:t>
            </w:r>
          </w:p>
        </w:tc>
      </w:tr>
      <w:tr w:rsidR="00AF179B" w:rsidRPr="003C0EE4" w14:paraId="4023A822" w14:textId="77777777" w:rsidTr="003D1B45">
        <w:tc>
          <w:tcPr>
            <w:tcW w:w="0" w:type="auto"/>
          </w:tcPr>
          <w:p w14:paraId="3496ED10"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1D1149F8" w14:textId="77777777" w:rsidR="00AF179B" w:rsidRPr="003C0EE4" w:rsidRDefault="00AF179B" w:rsidP="00AF179B">
            <w:pPr>
              <w:suppressAutoHyphens/>
              <w:overflowPunct w:val="0"/>
              <w:autoSpaceDE w:val="0"/>
              <w:autoSpaceDN w:val="0"/>
              <w:adjustRightInd w:val="0"/>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Орган юридического лица – это</w:t>
            </w:r>
          </w:p>
          <w:p w14:paraId="3B4F69B0" w14:textId="77777777" w:rsidR="00AF179B" w:rsidRPr="003C0EE4" w:rsidRDefault="00AF179B" w:rsidP="00AF179B">
            <w:pPr>
              <w:suppressAutoHyphens/>
              <w:overflowPunct w:val="0"/>
              <w:autoSpaceDE w:val="0"/>
              <w:autoSpaceDN w:val="0"/>
              <w:adjustRightInd w:val="0"/>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kern w:val="1"/>
                <w:sz w:val="20"/>
                <w:szCs w:val="20"/>
                <w:lang w:eastAsia="hi-IN" w:bidi="hi-IN"/>
              </w:rPr>
              <w:t>1.</w:t>
            </w:r>
            <w:r>
              <w:rPr>
                <w:rFonts w:ascii="Times New Roman" w:eastAsia="SimSun" w:hAnsi="Times New Roman" w:cs="Lucida Sans"/>
                <w:kern w:val="1"/>
                <w:sz w:val="20"/>
                <w:szCs w:val="20"/>
                <w:lang w:eastAsia="hi-IN" w:bidi="hi-IN"/>
              </w:rPr>
              <w:t xml:space="preserve"> </w:t>
            </w:r>
            <w:r w:rsidRPr="003C0EE4">
              <w:rPr>
                <w:rFonts w:ascii="Times New Roman" w:eastAsia="SimSun" w:hAnsi="Times New Roman" w:cs="Lucida Sans"/>
                <w:kern w:val="1"/>
                <w:sz w:val="20"/>
                <w:szCs w:val="20"/>
                <w:lang w:eastAsia="hi-IN" w:bidi="hi-IN"/>
              </w:rPr>
              <w:t>центральное подразделение (руководитель), которое возглавляет юридическое лицо и руководит его деятельности</w:t>
            </w:r>
          </w:p>
          <w:p w14:paraId="7096606C" w14:textId="77777777" w:rsidR="00AF179B" w:rsidRPr="003C0EE4" w:rsidRDefault="00AF179B" w:rsidP="00AF179B">
            <w:pPr>
              <w:suppressAutoHyphens/>
              <w:overflowPunct w:val="0"/>
              <w:autoSpaceDE w:val="0"/>
              <w:autoSpaceDN w:val="0"/>
              <w:adjustRightInd w:val="0"/>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kern w:val="1"/>
                <w:sz w:val="20"/>
                <w:szCs w:val="20"/>
                <w:lang w:eastAsia="hi-IN" w:bidi="hi-IN"/>
              </w:rPr>
              <w:t>2.</w:t>
            </w:r>
            <w:r>
              <w:rPr>
                <w:rFonts w:ascii="Times New Roman" w:eastAsia="SimSun" w:hAnsi="Times New Roman" w:cs="Lucida Sans"/>
                <w:kern w:val="1"/>
                <w:sz w:val="20"/>
                <w:szCs w:val="20"/>
                <w:lang w:eastAsia="hi-IN" w:bidi="hi-IN"/>
              </w:rPr>
              <w:t xml:space="preserve"> </w:t>
            </w:r>
            <w:r w:rsidRPr="003C0EE4">
              <w:rPr>
                <w:rFonts w:ascii="Times New Roman" w:eastAsia="SimSun" w:hAnsi="Times New Roman" w:cs="Lucida Sans"/>
                <w:kern w:val="1"/>
                <w:sz w:val="20"/>
                <w:szCs w:val="20"/>
                <w:lang w:eastAsia="hi-IN" w:bidi="hi-IN"/>
              </w:rPr>
              <w:t>часть юридического лица, уполномоченная приобретать для него гражданские права и обязанности</w:t>
            </w:r>
          </w:p>
          <w:p w14:paraId="53FE071E" w14:textId="77777777" w:rsidR="00AF179B" w:rsidRPr="003C0EE4" w:rsidRDefault="00AF179B" w:rsidP="00AF179B">
            <w:pPr>
              <w:suppressAutoHyphens/>
              <w:overflowPunct w:val="0"/>
              <w:autoSpaceDE w:val="0"/>
              <w:autoSpaceDN w:val="0"/>
              <w:adjustRightInd w:val="0"/>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kern w:val="1"/>
                <w:sz w:val="20"/>
                <w:szCs w:val="20"/>
                <w:lang w:eastAsia="hi-IN" w:bidi="hi-IN"/>
              </w:rPr>
              <w:t>3.</w:t>
            </w:r>
            <w:r>
              <w:rPr>
                <w:rFonts w:ascii="Times New Roman" w:eastAsia="SimSun" w:hAnsi="Times New Roman" w:cs="Lucida Sans"/>
                <w:kern w:val="1"/>
                <w:sz w:val="20"/>
                <w:szCs w:val="20"/>
                <w:lang w:eastAsia="hi-IN" w:bidi="hi-IN"/>
              </w:rPr>
              <w:t xml:space="preserve"> </w:t>
            </w:r>
            <w:r w:rsidRPr="003C0EE4">
              <w:rPr>
                <w:rFonts w:ascii="Times New Roman" w:eastAsia="SimSun" w:hAnsi="Times New Roman" w:cs="Lucida Sans"/>
                <w:kern w:val="1"/>
                <w:sz w:val="20"/>
                <w:szCs w:val="20"/>
                <w:lang w:eastAsia="hi-IN" w:bidi="hi-IN"/>
              </w:rPr>
              <w:t>лица или подразделения организации, имеющие доверенность на приобретение для ее прав и обязанностей</w:t>
            </w:r>
          </w:p>
          <w:p w14:paraId="049DA9F0" w14:textId="5363FBB7" w:rsidR="00AF179B" w:rsidRPr="003C0EE4" w:rsidRDefault="00AF179B" w:rsidP="00AF179B">
            <w:pPr>
              <w:jc w:val="center"/>
              <w:rPr>
                <w:rFonts w:ascii="Times New Roman" w:hAnsi="Times New Roman" w:cs="Times New Roman"/>
                <w:b/>
                <w:bCs/>
                <w:sz w:val="20"/>
                <w:szCs w:val="20"/>
              </w:rPr>
            </w:pPr>
            <w:r w:rsidRPr="003C0EE4">
              <w:rPr>
                <w:rFonts w:ascii="Times New Roman" w:eastAsia="SimSun" w:hAnsi="Times New Roman" w:cs="Lucida Sans"/>
                <w:kern w:val="1"/>
                <w:sz w:val="20"/>
                <w:szCs w:val="20"/>
                <w:lang w:eastAsia="hi-IN" w:bidi="hi-IN"/>
              </w:rPr>
              <w:t>4.</w:t>
            </w:r>
            <w:r>
              <w:rPr>
                <w:rFonts w:ascii="Times New Roman" w:eastAsia="SimSun" w:hAnsi="Times New Roman" w:cs="Lucida Sans"/>
                <w:kern w:val="1"/>
                <w:sz w:val="20"/>
                <w:szCs w:val="20"/>
                <w:lang w:eastAsia="hi-IN" w:bidi="hi-IN"/>
              </w:rPr>
              <w:t xml:space="preserve"> </w:t>
            </w:r>
            <w:r w:rsidRPr="003C0EE4">
              <w:rPr>
                <w:rFonts w:ascii="Times New Roman" w:eastAsia="SimSun" w:hAnsi="Times New Roman" w:cs="Lucida Sans"/>
                <w:kern w:val="1"/>
                <w:sz w:val="20"/>
                <w:szCs w:val="20"/>
                <w:lang w:eastAsia="hi-IN" w:bidi="hi-IN"/>
              </w:rPr>
              <w:t>администрация юридического лица</w:t>
            </w:r>
          </w:p>
        </w:tc>
        <w:tc>
          <w:tcPr>
            <w:tcW w:w="0" w:type="auto"/>
          </w:tcPr>
          <w:p w14:paraId="2F8D149C" w14:textId="3DBC71F3"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525C75E5" w14:textId="016C4249"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AF179B" w:rsidRPr="003C0EE4" w14:paraId="6B865321" w14:textId="77777777" w:rsidTr="003D1B45">
        <w:tc>
          <w:tcPr>
            <w:tcW w:w="0" w:type="auto"/>
          </w:tcPr>
          <w:p w14:paraId="1B300EC7"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4278433D" w14:textId="1DB3B074"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sz w:val="20"/>
                <w:szCs w:val="20"/>
              </w:rPr>
              <w:t xml:space="preserve">Право использовать или разрешить использование произведения под своим именем, под вымышленным (псевдонимом) или без указания, то есть анонимно </w:t>
            </w:r>
          </w:p>
        </w:tc>
        <w:tc>
          <w:tcPr>
            <w:tcW w:w="0" w:type="auto"/>
          </w:tcPr>
          <w:p w14:paraId="1AB86496" w14:textId="1185028C"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2EF797C6" w14:textId="36BF7560"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AF179B" w:rsidRPr="003C0EE4" w14:paraId="5E7DCF14" w14:textId="77777777" w:rsidTr="003D1B45">
        <w:tc>
          <w:tcPr>
            <w:tcW w:w="0" w:type="auto"/>
          </w:tcPr>
          <w:p w14:paraId="1B7E237C"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51241121" w14:textId="77777777" w:rsidR="00AF179B" w:rsidRPr="003C0EE4" w:rsidRDefault="00AF179B" w:rsidP="00AF179B">
            <w:pPr>
              <w:pStyle w:val="a7"/>
              <w:suppressAutoHyphens/>
              <w:overflowPunct w:val="0"/>
              <w:autoSpaceDE w:val="0"/>
              <w:autoSpaceDN w:val="0"/>
              <w:adjustRightInd w:val="0"/>
              <w:ind w:left="0"/>
              <w:contextualSpacing w:val="0"/>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Единственным источником уголовного права является:</w:t>
            </w:r>
          </w:p>
          <w:p w14:paraId="6FB20AF5" w14:textId="77777777" w:rsidR="00AF179B" w:rsidRPr="003C0EE4" w:rsidRDefault="00AF179B" w:rsidP="00AF179B">
            <w:pPr>
              <w:pStyle w:val="a7"/>
              <w:suppressAutoHyphens/>
              <w:overflowPunct w:val="0"/>
              <w:autoSpaceDE w:val="0"/>
              <w:autoSpaceDN w:val="0"/>
              <w:adjustRightInd w:val="0"/>
              <w:ind w:left="0"/>
              <w:contextualSpacing w:val="0"/>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kern w:val="1"/>
                <w:sz w:val="20"/>
                <w:szCs w:val="20"/>
                <w:lang w:eastAsia="hi-IN" w:bidi="hi-IN"/>
              </w:rPr>
              <w:t>1.</w:t>
            </w:r>
            <w:r>
              <w:rPr>
                <w:rFonts w:ascii="Times New Roman" w:eastAsia="SimSun" w:hAnsi="Times New Roman" w:cs="Lucida Sans"/>
                <w:kern w:val="1"/>
                <w:sz w:val="20"/>
                <w:szCs w:val="20"/>
                <w:lang w:eastAsia="hi-IN" w:bidi="hi-IN"/>
              </w:rPr>
              <w:t xml:space="preserve"> </w:t>
            </w:r>
            <w:r w:rsidRPr="003C0EE4">
              <w:rPr>
                <w:rFonts w:ascii="Times New Roman" w:eastAsia="SimSun" w:hAnsi="Times New Roman" w:cs="Lucida Sans"/>
                <w:kern w:val="1"/>
                <w:sz w:val="20"/>
                <w:szCs w:val="20"/>
                <w:lang w:eastAsia="hi-IN" w:bidi="hi-IN"/>
              </w:rPr>
              <w:t>постановления органов внутренних дел</w:t>
            </w:r>
          </w:p>
          <w:p w14:paraId="1C5B4F65" w14:textId="77777777" w:rsidR="00AF179B" w:rsidRPr="003C0EE4" w:rsidRDefault="00AF179B" w:rsidP="00AF179B">
            <w:pPr>
              <w:pStyle w:val="a7"/>
              <w:suppressAutoHyphens/>
              <w:overflowPunct w:val="0"/>
              <w:autoSpaceDE w:val="0"/>
              <w:autoSpaceDN w:val="0"/>
              <w:adjustRightInd w:val="0"/>
              <w:ind w:left="0"/>
              <w:contextualSpacing w:val="0"/>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kern w:val="1"/>
                <w:sz w:val="20"/>
                <w:szCs w:val="20"/>
                <w:lang w:eastAsia="hi-IN" w:bidi="hi-IN"/>
              </w:rPr>
              <w:t>2.</w:t>
            </w:r>
            <w:r>
              <w:rPr>
                <w:rFonts w:ascii="Times New Roman" w:eastAsia="SimSun" w:hAnsi="Times New Roman" w:cs="Lucida Sans"/>
                <w:kern w:val="1"/>
                <w:sz w:val="20"/>
                <w:szCs w:val="20"/>
                <w:lang w:eastAsia="hi-IN" w:bidi="hi-IN"/>
              </w:rPr>
              <w:t xml:space="preserve"> </w:t>
            </w:r>
            <w:r w:rsidRPr="003C0EE4">
              <w:rPr>
                <w:rFonts w:ascii="Times New Roman" w:eastAsia="SimSun" w:hAnsi="Times New Roman" w:cs="Lucida Sans"/>
                <w:kern w:val="1"/>
                <w:sz w:val="20"/>
                <w:szCs w:val="20"/>
                <w:lang w:eastAsia="hi-IN" w:bidi="hi-IN"/>
              </w:rPr>
              <w:t>уголовное законодательство</w:t>
            </w:r>
          </w:p>
          <w:p w14:paraId="760188DD" w14:textId="77777777" w:rsidR="00AF179B" w:rsidRPr="003C0EE4" w:rsidRDefault="00AF179B" w:rsidP="00AF179B">
            <w:pPr>
              <w:pStyle w:val="a7"/>
              <w:suppressAutoHyphens/>
              <w:overflowPunct w:val="0"/>
              <w:autoSpaceDE w:val="0"/>
              <w:autoSpaceDN w:val="0"/>
              <w:adjustRightInd w:val="0"/>
              <w:ind w:left="0"/>
              <w:contextualSpacing w:val="0"/>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kern w:val="1"/>
                <w:sz w:val="20"/>
                <w:szCs w:val="20"/>
                <w:lang w:eastAsia="hi-IN" w:bidi="hi-IN"/>
              </w:rPr>
              <w:t>3.</w:t>
            </w:r>
            <w:r>
              <w:rPr>
                <w:rFonts w:ascii="Times New Roman" w:eastAsia="SimSun" w:hAnsi="Times New Roman" w:cs="Lucida Sans"/>
                <w:kern w:val="1"/>
                <w:sz w:val="20"/>
                <w:szCs w:val="20"/>
                <w:lang w:eastAsia="hi-IN" w:bidi="hi-IN"/>
              </w:rPr>
              <w:t xml:space="preserve"> </w:t>
            </w:r>
            <w:r w:rsidRPr="003C0EE4">
              <w:rPr>
                <w:rFonts w:ascii="Times New Roman" w:eastAsia="SimSun" w:hAnsi="Times New Roman" w:cs="Lucida Sans"/>
                <w:kern w:val="1"/>
                <w:sz w:val="20"/>
                <w:szCs w:val="20"/>
                <w:lang w:eastAsia="hi-IN" w:bidi="hi-IN"/>
              </w:rPr>
              <w:t>постановления законодательных органов</w:t>
            </w:r>
          </w:p>
          <w:p w14:paraId="1CA5791E" w14:textId="33EC88D0" w:rsidR="00AF179B" w:rsidRPr="003C0EE4" w:rsidRDefault="00AF179B" w:rsidP="00AF179B">
            <w:pPr>
              <w:rPr>
                <w:rFonts w:ascii="Times New Roman" w:hAnsi="Times New Roman" w:cs="Times New Roman"/>
                <w:b/>
                <w:bCs/>
                <w:sz w:val="20"/>
                <w:szCs w:val="20"/>
              </w:rPr>
            </w:pPr>
            <w:r w:rsidRPr="003C0EE4">
              <w:rPr>
                <w:rFonts w:ascii="Times New Roman" w:eastAsia="SimSun" w:hAnsi="Times New Roman" w:cs="Lucida Sans"/>
                <w:kern w:val="1"/>
                <w:sz w:val="20"/>
                <w:szCs w:val="20"/>
                <w:lang w:eastAsia="hi-IN" w:bidi="hi-IN"/>
              </w:rPr>
              <w:t>4.</w:t>
            </w:r>
            <w:r>
              <w:rPr>
                <w:rFonts w:ascii="Times New Roman" w:eastAsia="SimSun" w:hAnsi="Times New Roman" w:cs="Lucida Sans"/>
                <w:kern w:val="1"/>
                <w:sz w:val="20"/>
                <w:szCs w:val="20"/>
                <w:lang w:eastAsia="hi-IN" w:bidi="hi-IN"/>
              </w:rPr>
              <w:t xml:space="preserve"> </w:t>
            </w:r>
            <w:r w:rsidRPr="003C0EE4">
              <w:rPr>
                <w:rFonts w:ascii="Times New Roman" w:eastAsia="SimSun" w:hAnsi="Times New Roman" w:cs="Lucida Sans"/>
                <w:kern w:val="1"/>
                <w:sz w:val="20"/>
                <w:szCs w:val="20"/>
                <w:lang w:eastAsia="hi-IN" w:bidi="hi-IN"/>
              </w:rPr>
              <w:t>решения судебных органов</w:t>
            </w:r>
          </w:p>
        </w:tc>
        <w:tc>
          <w:tcPr>
            <w:tcW w:w="0" w:type="auto"/>
          </w:tcPr>
          <w:p w14:paraId="13242E58" w14:textId="1449573A"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6E12B384" w14:textId="5CA4005E"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AF179B" w:rsidRPr="003C0EE4" w14:paraId="7AECC60B" w14:textId="77777777" w:rsidTr="003D1B45">
        <w:tc>
          <w:tcPr>
            <w:tcW w:w="0" w:type="auto"/>
          </w:tcPr>
          <w:p w14:paraId="68767B3F"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5 </w:t>
            </w:r>
          </w:p>
          <w:p w14:paraId="2463056B" w14:textId="77777777" w:rsidR="00AF179B" w:rsidRPr="003C0EE4" w:rsidRDefault="00AF179B" w:rsidP="00AF179B">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Наиболее правильным следует считать следующее определение нормы права:</w:t>
            </w:r>
          </w:p>
          <w:p w14:paraId="05D39212"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это способ существования общества</w:t>
            </w:r>
          </w:p>
          <w:p w14:paraId="209778DC"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это способ существования демократии</w:t>
            </w:r>
          </w:p>
          <w:p w14:paraId="6E044BDD"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это механизм властного подчинения</w:t>
            </w:r>
          </w:p>
          <w:p w14:paraId="5E72850D" w14:textId="35DF431D" w:rsidR="00AF179B" w:rsidRPr="003C0EE4" w:rsidRDefault="00AF179B" w:rsidP="00AF179B">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 это правила поведения людей</w:t>
            </w:r>
          </w:p>
        </w:tc>
        <w:tc>
          <w:tcPr>
            <w:tcW w:w="0" w:type="auto"/>
          </w:tcPr>
          <w:p w14:paraId="6A673995" w14:textId="511E83AE"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1518FE9F" w14:textId="1AAE8361"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AF179B" w:rsidRPr="003C0EE4" w14:paraId="5CF3F12A" w14:textId="77777777" w:rsidTr="003D1B45">
        <w:tc>
          <w:tcPr>
            <w:tcW w:w="0" w:type="auto"/>
          </w:tcPr>
          <w:p w14:paraId="2467C5FE" w14:textId="1577B46C" w:rsidR="00AF179B" w:rsidRPr="003C0EE4" w:rsidRDefault="00AF179B" w:rsidP="00AF179B">
            <w:pPr>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 УК-2.2</w:t>
            </w:r>
            <w:r w:rsidRPr="003C0EE4">
              <w:rPr>
                <w:rFonts w:ascii="Times New Roman" w:hAnsi="Times New Roman" w:cs="Times New Roman"/>
                <w:sz w:val="20"/>
                <w:szCs w:val="20"/>
              </w:rPr>
              <w:t xml:space="preserve"> определяет цель и круг задач;</w:t>
            </w:r>
          </w:p>
        </w:tc>
        <w:tc>
          <w:tcPr>
            <w:tcW w:w="0" w:type="auto"/>
          </w:tcPr>
          <w:p w14:paraId="3C2366E2" w14:textId="2C5156BF"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52EBC20" w14:textId="4779AA1D"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AF179B" w:rsidRPr="003C0EE4" w14:paraId="5DBFE59E" w14:textId="77777777" w:rsidTr="003D1B45">
        <w:tc>
          <w:tcPr>
            <w:tcW w:w="0" w:type="auto"/>
          </w:tcPr>
          <w:p w14:paraId="25D8D948"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0B1474CE" w14:textId="77777777" w:rsidR="00AF179B" w:rsidRPr="003C0EE4" w:rsidRDefault="00AF179B" w:rsidP="00AF179B">
            <w:pPr>
              <w:pStyle w:val="a7"/>
              <w:suppressAutoHyphens/>
              <w:overflowPunct w:val="0"/>
              <w:autoSpaceDE w:val="0"/>
              <w:autoSpaceDN w:val="0"/>
              <w:adjustRightInd w:val="0"/>
              <w:ind w:left="0"/>
              <w:contextualSpacing w:val="0"/>
              <w:jc w:val="both"/>
              <w:rPr>
                <w:rFonts w:ascii="Times New Roman" w:eastAsia="SimSun" w:hAnsi="Times New Roman" w:cs="Times New Roman"/>
                <w:b/>
                <w:kern w:val="1"/>
                <w:sz w:val="20"/>
                <w:szCs w:val="20"/>
                <w:lang w:eastAsia="hi-IN" w:bidi="hi-IN"/>
              </w:rPr>
            </w:pPr>
            <w:r w:rsidRPr="003C0EE4">
              <w:rPr>
                <w:rFonts w:ascii="Times New Roman" w:eastAsia="SimSun" w:hAnsi="Times New Roman" w:cs="Times New Roman"/>
                <w:b/>
                <w:kern w:val="1"/>
                <w:sz w:val="20"/>
                <w:szCs w:val="20"/>
                <w:lang w:eastAsia="hi-IN" w:bidi="hi-IN"/>
              </w:rPr>
              <w:t>При административном приостановлении деятельности производятся:</w:t>
            </w:r>
          </w:p>
          <w:p w14:paraId="2AD1A78D" w14:textId="77777777" w:rsidR="00AF179B" w:rsidRPr="003C0EE4" w:rsidRDefault="00AF179B" w:rsidP="00AF179B">
            <w:pPr>
              <w:pStyle w:val="a7"/>
              <w:suppressAutoHyphens/>
              <w:overflowPunct w:val="0"/>
              <w:autoSpaceDE w:val="0"/>
              <w:autoSpaceDN w:val="0"/>
              <w:adjustRightInd w:val="0"/>
              <w:ind w:left="0"/>
              <w:contextualSpacing w:val="0"/>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1. наложения штрафа</w:t>
            </w:r>
          </w:p>
          <w:p w14:paraId="4815A636" w14:textId="77777777" w:rsidR="00AF179B" w:rsidRPr="003C0EE4" w:rsidRDefault="00AF179B" w:rsidP="00AF179B">
            <w:pPr>
              <w:pStyle w:val="a7"/>
              <w:suppressAutoHyphens/>
              <w:overflowPunct w:val="0"/>
              <w:autoSpaceDE w:val="0"/>
              <w:autoSpaceDN w:val="0"/>
              <w:adjustRightInd w:val="0"/>
              <w:ind w:left="0"/>
              <w:contextualSpacing w:val="0"/>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2. опечатывание помещений, мест хранение товаров и иных материальных ценностей, касс</w:t>
            </w:r>
          </w:p>
          <w:p w14:paraId="0196453B" w14:textId="77777777" w:rsidR="00AF179B" w:rsidRPr="003C0EE4" w:rsidRDefault="00AF179B" w:rsidP="00AF179B">
            <w:pPr>
              <w:pStyle w:val="a7"/>
              <w:suppressAutoHyphens/>
              <w:overflowPunct w:val="0"/>
              <w:autoSpaceDE w:val="0"/>
              <w:autoSpaceDN w:val="0"/>
              <w:adjustRightInd w:val="0"/>
              <w:ind w:left="0"/>
              <w:contextualSpacing w:val="0"/>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3. ограничение доступа на отдельные участки местности</w:t>
            </w:r>
          </w:p>
          <w:p w14:paraId="7CEA9337" w14:textId="77777777" w:rsidR="00AF179B" w:rsidRPr="003C0EE4" w:rsidRDefault="00AF179B" w:rsidP="00AF179B">
            <w:pPr>
              <w:pStyle w:val="a7"/>
              <w:suppressAutoHyphens/>
              <w:overflowPunct w:val="0"/>
              <w:autoSpaceDE w:val="0"/>
              <w:autoSpaceDN w:val="0"/>
              <w:adjustRightInd w:val="0"/>
              <w:ind w:left="0"/>
              <w:contextualSpacing w:val="0"/>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4. дополнительный контроль эксплуатации агрегатов, объектов, зданий или сооружений</w:t>
            </w:r>
          </w:p>
          <w:p w14:paraId="5FB80179" w14:textId="4E1E9A52" w:rsidR="00AF179B" w:rsidRPr="003C0EE4" w:rsidRDefault="00AF179B" w:rsidP="00AF179B">
            <w:pPr>
              <w:rPr>
                <w:rFonts w:ascii="Times New Roman" w:hAnsi="Times New Roman" w:cs="Times New Roman"/>
                <w:b/>
                <w:bCs/>
                <w:sz w:val="20"/>
                <w:szCs w:val="20"/>
              </w:rPr>
            </w:pPr>
            <w:r w:rsidRPr="003C0EE4">
              <w:rPr>
                <w:rFonts w:ascii="Times New Roman" w:eastAsia="SimSun" w:hAnsi="Times New Roman" w:cs="Times New Roman"/>
                <w:kern w:val="1"/>
                <w:sz w:val="20"/>
                <w:szCs w:val="20"/>
                <w:lang w:eastAsia="hi-IN" w:bidi="hi-IN"/>
              </w:rPr>
              <w:t xml:space="preserve">5. административное пломбирование участка </w:t>
            </w:r>
          </w:p>
        </w:tc>
        <w:tc>
          <w:tcPr>
            <w:tcW w:w="0" w:type="auto"/>
          </w:tcPr>
          <w:p w14:paraId="311D7113" w14:textId="07130C0B" w:rsidR="00AF179B" w:rsidRPr="003C0EE4" w:rsidRDefault="00AF179B" w:rsidP="00AF179B">
            <w:pPr>
              <w:rPr>
                <w:rFonts w:ascii="Times New Roman" w:hAnsi="Times New Roman" w:cs="Times New Roman"/>
                <w:b/>
                <w:bCs/>
                <w:sz w:val="20"/>
                <w:szCs w:val="20"/>
              </w:rPr>
            </w:pPr>
            <w:r w:rsidRPr="003C0EE4">
              <w:rPr>
                <w:rFonts w:ascii="Times New Roman" w:hAnsi="Times New Roman" w:cs="Times New Roman"/>
                <w:sz w:val="20"/>
                <w:szCs w:val="20"/>
              </w:rPr>
              <w:t xml:space="preserve">повышенный </w:t>
            </w:r>
          </w:p>
        </w:tc>
        <w:tc>
          <w:tcPr>
            <w:tcW w:w="0" w:type="auto"/>
          </w:tcPr>
          <w:p w14:paraId="5187B1E1" w14:textId="00C1A3B8" w:rsidR="00AF179B" w:rsidRPr="003C0EE4" w:rsidRDefault="00AF179B" w:rsidP="00AF179B">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AF179B" w:rsidRPr="003C0EE4" w14:paraId="26A9BB08" w14:textId="77777777" w:rsidTr="003D1B45">
        <w:tc>
          <w:tcPr>
            <w:tcW w:w="0" w:type="auto"/>
          </w:tcPr>
          <w:p w14:paraId="14C39B36"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2F2622C9" w14:textId="77777777" w:rsidR="00AF179B" w:rsidRPr="003C0EE4" w:rsidRDefault="00AF179B" w:rsidP="00AF179B">
            <w:pPr>
              <w:jc w:val="both"/>
              <w:rPr>
                <w:rFonts w:ascii="Times New Roman" w:hAnsi="Times New Roman" w:cs="Times New Roman"/>
                <w:b/>
                <w:bCs/>
                <w:sz w:val="20"/>
                <w:szCs w:val="20"/>
              </w:rPr>
            </w:pPr>
            <w:r w:rsidRPr="003C0EE4">
              <w:rPr>
                <w:rFonts w:ascii="Times New Roman" w:hAnsi="Times New Roman" w:cs="Times New Roman"/>
                <w:b/>
                <w:bCs/>
                <w:sz w:val="20"/>
                <w:szCs w:val="20"/>
              </w:rPr>
              <w:t>Российская Федерация по форме правления является:</w:t>
            </w:r>
          </w:p>
          <w:p w14:paraId="65114D63" w14:textId="77777777" w:rsidR="00AF179B" w:rsidRPr="003C0EE4" w:rsidRDefault="00AF179B" w:rsidP="00AF179B">
            <w:pPr>
              <w:jc w:val="both"/>
              <w:rPr>
                <w:rFonts w:ascii="Times New Roman" w:hAnsi="Times New Roman" w:cs="Times New Roman"/>
                <w:bCs/>
                <w:sz w:val="20"/>
                <w:szCs w:val="20"/>
              </w:rPr>
            </w:pPr>
            <w:r w:rsidRPr="003C0EE4">
              <w:rPr>
                <w:rFonts w:ascii="Times New Roman" w:hAnsi="Times New Roman" w:cs="Times New Roman"/>
                <w:bCs/>
                <w:sz w:val="20"/>
                <w:szCs w:val="20"/>
              </w:rPr>
              <w:t>1. республика</w:t>
            </w:r>
          </w:p>
          <w:p w14:paraId="63D2BD08" w14:textId="77777777" w:rsidR="00AF179B" w:rsidRPr="003C0EE4" w:rsidRDefault="00AF179B" w:rsidP="00AF179B">
            <w:pPr>
              <w:jc w:val="both"/>
              <w:rPr>
                <w:rFonts w:ascii="Times New Roman" w:hAnsi="Times New Roman" w:cs="Times New Roman"/>
                <w:bCs/>
                <w:sz w:val="20"/>
                <w:szCs w:val="20"/>
              </w:rPr>
            </w:pPr>
            <w:r w:rsidRPr="003C0EE4">
              <w:rPr>
                <w:rFonts w:ascii="Times New Roman" w:hAnsi="Times New Roman" w:cs="Times New Roman"/>
                <w:bCs/>
                <w:sz w:val="20"/>
                <w:szCs w:val="20"/>
              </w:rPr>
              <w:t>2. парламентская монархия</w:t>
            </w:r>
          </w:p>
          <w:p w14:paraId="26AAD597" w14:textId="77777777" w:rsidR="00AF179B" w:rsidRPr="003C0EE4" w:rsidRDefault="00AF179B" w:rsidP="00AF179B">
            <w:pPr>
              <w:jc w:val="both"/>
              <w:rPr>
                <w:rFonts w:ascii="Times New Roman" w:hAnsi="Times New Roman" w:cs="Times New Roman"/>
                <w:bCs/>
                <w:sz w:val="20"/>
                <w:szCs w:val="20"/>
              </w:rPr>
            </w:pPr>
            <w:r w:rsidRPr="003C0EE4">
              <w:rPr>
                <w:rFonts w:ascii="Times New Roman" w:hAnsi="Times New Roman" w:cs="Times New Roman"/>
                <w:bCs/>
                <w:sz w:val="20"/>
                <w:szCs w:val="20"/>
              </w:rPr>
              <w:t>3. абсолютная монархия</w:t>
            </w:r>
          </w:p>
          <w:p w14:paraId="01F81CDB" w14:textId="02D0DB19" w:rsidR="00AF179B" w:rsidRPr="003C0EE4" w:rsidRDefault="00AF179B" w:rsidP="00AF179B">
            <w:pPr>
              <w:rPr>
                <w:rFonts w:ascii="Times New Roman" w:hAnsi="Times New Roman" w:cs="Times New Roman"/>
                <w:b/>
                <w:bCs/>
                <w:sz w:val="20"/>
                <w:szCs w:val="20"/>
              </w:rPr>
            </w:pPr>
            <w:r w:rsidRPr="003C0EE4">
              <w:rPr>
                <w:rFonts w:ascii="Times New Roman" w:hAnsi="Times New Roman" w:cs="Times New Roman"/>
                <w:bCs/>
                <w:sz w:val="20"/>
                <w:szCs w:val="20"/>
              </w:rPr>
              <w:t>4. дуалистическая монархия</w:t>
            </w:r>
          </w:p>
        </w:tc>
        <w:tc>
          <w:tcPr>
            <w:tcW w:w="0" w:type="auto"/>
          </w:tcPr>
          <w:p w14:paraId="2677A1E7" w14:textId="21720E5F"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568AD211" w14:textId="2F9E2683"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AF179B" w:rsidRPr="003C0EE4" w14:paraId="63B5565A" w14:textId="77777777" w:rsidTr="003D1B45">
        <w:tc>
          <w:tcPr>
            <w:tcW w:w="0" w:type="auto"/>
          </w:tcPr>
          <w:p w14:paraId="3EBEB401"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3C1149A4" w14:textId="350C6720" w:rsidR="00AF179B" w:rsidRPr="003C0EE4" w:rsidRDefault="00AF179B" w:rsidP="00AF179B">
            <w:pPr>
              <w:jc w:val="center"/>
              <w:rPr>
                <w:rFonts w:ascii="Times New Roman" w:hAnsi="Times New Roman" w:cs="Times New Roman"/>
                <w:b/>
                <w:bCs/>
                <w:sz w:val="20"/>
                <w:szCs w:val="20"/>
              </w:rPr>
            </w:pPr>
            <w:r w:rsidRPr="003C0EE4">
              <w:rPr>
                <w:rStyle w:val="c6"/>
                <w:rFonts w:ascii="Times New Roman" w:hAnsi="Times New Roman" w:cs="Times New Roman"/>
                <w:b/>
                <w:sz w:val="20"/>
                <w:szCs w:val="20"/>
              </w:rPr>
              <w:t>Конституции РФ объявляет Российскую Федерацию светским государством. Это означает, что</w:t>
            </w:r>
          </w:p>
        </w:tc>
        <w:tc>
          <w:tcPr>
            <w:tcW w:w="0" w:type="auto"/>
          </w:tcPr>
          <w:p w14:paraId="7E42FFE7" w14:textId="37DD0B85"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6B602D43" w14:textId="360FBF70"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AF179B" w:rsidRPr="003C0EE4" w14:paraId="73AE98CF" w14:textId="77777777" w:rsidTr="003D1B45">
        <w:tc>
          <w:tcPr>
            <w:tcW w:w="0" w:type="auto"/>
          </w:tcPr>
          <w:p w14:paraId="0C2926C7"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21C15139" w14:textId="77777777" w:rsidR="00AF179B" w:rsidRPr="003C0EE4" w:rsidRDefault="00AF179B" w:rsidP="00AF179B">
            <w:pPr>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Отрицательное отношение к праву и отрицание его значения — это:</w:t>
            </w:r>
          </w:p>
          <w:p w14:paraId="1055C2A3" w14:textId="77777777" w:rsidR="00AF179B" w:rsidRPr="003C0EE4" w:rsidRDefault="00AF179B" w:rsidP="00AF179B">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правовой нигилизм</w:t>
            </w:r>
          </w:p>
          <w:p w14:paraId="4518B344" w14:textId="77777777" w:rsidR="00AF179B" w:rsidRPr="003C0EE4" w:rsidRDefault="00AF179B" w:rsidP="00AF179B">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демократия</w:t>
            </w:r>
          </w:p>
          <w:p w14:paraId="5FA21F8D" w14:textId="77777777" w:rsidR="00AF179B" w:rsidRPr="003C0EE4" w:rsidRDefault="00AF179B" w:rsidP="00AF179B">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мораль</w:t>
            </w:r>
          </w:p>
          <w:p w14:paraId="2AA0576D" w14:textId="69A15AFB" w:rsidR="00AF179B" w:rsidRPr="003C0EE4" w:rsidRDefault="00AF179B" w:rsidP="00AF179B">
            <w:pPr>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плюрализм мнений</w:t>
            </w:r>
          </w:p>
        </w:tc>
        <w:tc>
          <w:tcPr>
            <w:tcW w:w="0" w:type="auto"/>
          </w:tcPr>
          <w:p w14:paraId="6446A98B" w14:textId="6E2C4B90"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5E31523" w14:textId="345BC13C"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AF179B" w:rsidRPr="003C0EE4" w14:paraId="51E23227" w14:textId="77777777" w:rsidTr="003D1B45">
        <w:tc>
          <w:tcPr>
            <w:tcW w:w="0" w:type="auto"/>
          </w:tcPr>
          <w:p w14:paraId="6DAAD0C4"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4D17DDCC" w14:textId="77777777" w:rsidR="00AF179B" w:rsidRPr="003C0EE4" w:rsidRDefault="00AF179B" w:rsidP="00AF179B">
            <w:pPr>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внутренних дел, а также по выработке государственной политики в сфере миграции является:</w:t>
            </w:r>
          </w:p>
          <w:p w14:paraId="27A4B8D9" w14:textId="77777777" w:rsidR="00AF179B" w:rsidRPr="003C0EE4" w:rsidRDefault="00AF179B" w:rsidP="00AF179B">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1.Министерство внутренних дел Российской Федерации</w:t>
            </w:r>
          </w:p>
          <w:p w14:paraId="75541939" w14:textId="77777777" w:rsidR="00AF179B" w:rsidRPr="003C0EE4" w:rsidRDefault="00AF179B" w:rsidP="00AF179B">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2.Министерство обороны Российской Федерации</w:t>
            </w:r>
          </w:p>
          <w:p w14:paraId="365888FB" w14:textId="77777777" w:rsidR="00AF179B" w:rsidRPr="003C0EE4" w:rsidRDefault="00AF179B" w:rsidP="00AF179B">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w:t>
            </w:r>
            <w:r w:rsidRPr="003C0EE4">
              <w:rPr>
                <w:sz w:val="20"/>
                <w:szCs w:val="20"/>
              </w:rPr>
              <w:t xml:space="preserve"> </w:t>
            </w:r>
            <w:r w:rsidRPr="003C0EE4">
              <w:rPr>
                <w:rFonts w:ascii="Times New Roman" w:eastAsia="Times New Roman" w:hAnsi="Times New Roman" w:cs="Times New Roman"/>
                <w:kern w:val="0"/>
                <w:sz w:val="20"/>
                <w:szCs w:val="20"/>
                <w:lang w:eastAsia="ru-RU"/>
                <w14:ligatures w14:val="none"/>
              </w:rPr>
              <w:t>Министерство иностранных дел Российской Федерации</w:t>
            </w:r>
          </w:p>
          <w:p w14:paraId="15E523A2" w14:textId="7D8BE6F6" w:rsidR="00AF179B" w:rsidRPr="003C0EE4" w:rsidRDefault="00AF179B" w:rsidP="00AF179B">
            <w:pPr>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w:t>
            </w:r>
            <w:r w:rsidRPr="003C0EE4">
              <w:rPr>
                <w:sz w:val="20"/>
                <w:szCs w:val="20"/>
              </w:rPr>
              <w:t xml:space="preserve"> </w:t>
            </w:r>
            <w:r w:rsidRPr="003C0EE4">
              <w:rPr>
                <w:rFonts w:ascii="Times New Roman" w:eastAsia="Times New Roman" w:hAnsi="Times New Roman" w:cs="Times New Roman"/>
                <w:kern w:val="0"/>
                <w:sz w:val="20"/>
                <w:szCs w:val="20"/>
                <w:lang w:eastAsia="ru-RU"/>
                <w14:ligatures w14:val="none"/>
              </w:rPr>
              <w:t xml:space="preserve">Министерство образования Российской Федерации </w:t>
            </w:r>
          </w:p>
        </w:tc>
        <w:tc>
          <w:tcPr>
            <w:tcW w:w="0" w:type="auto"/>
          </w:tcPr>
          <w:p w14:paraId="1294C869" w14:textId="7B286D24"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0D90D5A" w14:textId="58EFEEFE"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AF179B" w:rsidRPr="003C0EE4" w14:paraId="0BAF3528" w14:textId="77777777" w:rsidTr="003D1B45">
        <w:tc>
          <w:tcPr>
            <w:tcW w:w="0" w:type="auto"/>
          </w:tcPr>
          <w:p w14:paraId="33B29068" w14:textId="3D1BC4D9" w:rsidR="00AF179B" w:rsidRPr="003C0EE4" w:rsidRDefault="00AF179B" w:rsidP="00AF179B">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УК-2.3 </w:t>
            </w:r>
            <w:r w:rsidRPr="003C0EE4">
              <w:rPr>
                <w:rFonts w:ascii="Times New Roman" w:hAnsi="Times New Roman" w:cs="Times New Roman"/>
                <w:sz w:val="20"/>
                <w:szCs w:val="20"/>
              </w:rPr>
              <w:t xml:space="preserve">предлагает и </w:t>
            </w:r>
            <w:r w:rsidRPr="003C0EE4">
              <w:rPr>
                <w:rFonts w:ascii="Times New Roman" w:hAnsi="Times New Roman" w:cs="Times New Roman"/>
                <w:sz w:val="20"/>
                <w:szCs w:val="20"/>
              </w:rPr>
              <w:lastRenderedPageBreak/>
              <w:t>обосновывает способы решения поставленных задач</w:t>
            </w:r>
          </w:p>
        </w:tc>
        <w:tc>
          <w:tcPr>
            <w:tcW w:w="0" w:type="auto"/>
          </w:tcPr>
          <w:p w14:paraId="645AC41D" w14:textId="6D5B9717"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b/>
                <w:bCs/>
                <w:sz w:val="20"/>
                <w:szCs w:val="20"/>
              </w:rPr>
              <w:lastRenderedPageBreak/>
              <w:t xml:space="preserve">Уровень </w:t>
            </w:r>
            <w:r w:rsidRPr="003C0EE4">
              <w:rPr>
                <w:rFonts w:ascii="Times New Roman" w:hAnsi="Times New Roman" w:cs="Times New Roman"/>
                <w:b/>
                <w:bCs/>
                <w:sz w:val="20"/>
                <w:szCs w:val="20"/>
              </w:rPr>
              <w:lastRenderedPageBreak/>
              <w:t>сложности</w:t>
            </w:r>
          </w:p>
        </w:tc>
        <w:tc>
          <w:tcPr>
            <w:tcW w:w="0" w:type="auto"/>
          </w:tcPr>
          <w:p w14:paraId="092280AD" w14:textId="6DC03A86"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b/>
                <w:bCs/>
                <w:sz w:val="20"/>
                <w:szCs w:val="20"/>
              </w:rPr>
              <w:lastRenderedPageBreak/>
              <w:t>балл</w:t>
            </w:r>
          </w:p>
        </w:tc>
      </w:tr>
      <w:tr w:rsidR="00AF179B" w:rsidRPr="003C0EE4" w14:paraId="214F1645" w14:textId="77777777" w:rsidTr="003D1B45">
        <w:tc>
          <w:tcPr>
            <w:tcW w:w="0" w:type="auto"/>
          </w:tcPr>
          <w:p w14:paraId="72160F35"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1</w:t>
            </w:r>
          </w:p>
          <w:p w14:paraId="535262A8" w14:textId="77777777" w:rsidR="00AF179B" w:rsidRPr="003C0EE4" w:rsidRDefault="00AF179B" w:rsidP="00AF179B">
            <w:pPr>
              <w:jc w:val="both"/>
              <w:rPr>
                <w:rFonts w:ascii="Times New Roman" w:hAnsi="Times New Roman" w:cs="Times New Roman"/>
                <w:b/>
                <w:bCs/>
                <w:sz w:val="20"/>
                <w:szCs w:val="20"/>
              </w:rPr>
            </w:pPr>
            <w:r w:rsidRPr="003C0EE4">
              <w:rPr>
                <w:rFonts w:ascii="Times New Roman" w:hAnsi="Times New Roman" w:cs="Times New Roman"/>
                <w:b/>
                <w:bCs/>
                <w:sz w:val="20"/>
                <w:szCs w:val="20"/>
              </w:rPr>
              <w:t>Моментом начала действия трудового договора считается:</w:t>
            </w:r>
          </w:p>
          <w:p w14:paraId="1A9FB15B" w14:textId="77777777" w:rsidR="00AF179B" w:rsidRPr="003C0EE4" w:rsidRDefault="00AF179B" w:rsidP="00AF179B">
            <w:pPr>
              <w:jc w:val="both"/>
              <w:rPr>
                <w:rFonts w:ascii="Times New Roman" w:hAnsi="Times New Roman" w:cs="Times New Roman"/>
                <w:bCs/>
                <w:sz w:val="20"/>
                <w:szCs w:val="20"/>
              </w:rPr>
            </w:pPr>
            <w:r w:rsidRPr="003C0EE4">
              <w:rPr>
                <w:rFonts w:ascii="Times New Roman" w:hAnsi="Times New Roman" w:cs="Times New Roman"/>
                <w:bCs/>
                <w:sz w:val="20"/>
                <w:szCs w:val="20"/>
              </w:rPr>
              <w:t>1. Через 7 дней после подписания</w:t>
            </w:r>
          </w:p>
          <w:p w14:paraId="7B63C03B" w14:textId="77777777" w:rsidR="00AF179B" w:rsidRPr="003C0EE4" w:rsidRDefault="00AF179B" w:rsidP="00AF179B">
            <w:pPr>
              <w:jc w:val="both"/>
              <w:rPr>
                <w:rFonts w:ascii="Times New Roman" w:hAnsi="Times New Roman" w:cs="Times New Roman"/>
                <w:bCs/>
                <w:sz w:val="20"/>
                <w:szCs w:val="20"/>
              </w:rPr>
            </w:pPr>
            <w:r w:rsidRPr="003C0EE4">
              <w:rPr>
                <w:rFonts w:ascii="Times New Roman" w:hAnsi="Times New Roman" w:cs="Times New Roman"/>
                <w:bCs/>
                <w:sz w:val="20"/>
                <w:szCs w:val="20"/>
              </w:rPr>
              <w:t>2. с момента подписания</w:t>
            </w:r>
          </w:p>
          <w:p w14:paraId="3CD27EE9" w14:textId="77777777" w:rsidR="00AF179B" w:rsidRPr="003C0EE4" w:rsidRDefault="00AF179B" w:rsidP="00AF179B">
            <w:pPr>
              <w:jc w:val="both"/>
              <w:rPr>
                <w:rFonts w:ascii="Times New Roman" w:hAnsi="Times New Roman" w:cs="Times New Roman"/>
                <w:bCs/>
                <w:sz w:val="20"/>
                <w:szCs w:val="20"/>
              </w:rPr>
            </w:pPr>
            <w:r w:rsidRPr="003C0EE4">
              <w:rPr>
                <w:rFonts w:ascii="Times New Roman" w:hAnsi="Times New Roman" w:cs="Times New Roman"/>
                <w:bCs/>
                <w:sz w:val="20"/>
                <w:szCs w:val="20"/>
              </w:rPr>
              <w:t>3. после государственной регистрации</w:t>
            </w:r>
          </w:p>
          <w:p w14:paraId="725B84A3" w14:textId="77777777" w:rsidR="00AF179B" w:rsidRPr="003C0EE4" w:rsidRDefault="00AF179B" w:rsidP="00AF179B">
            <w:pPr>
              <w:jc w:val="both"/>
              <w:rPr>
                <w:rFonts w:ascii="Times New Roman" w:hAnsi="Times New Roman" w:cs="Times New Roman"/>
                <w:bCs/>
                <w:sz w:val="20"/>
                <w:szCs w:val="20"/>
              </w:rPr>
            </w:pPr>
            <w:r w:rsidRPr="003C0EE4">
              <w:rPr>
                <w:rFonts w:ascii="Times New Roman" w:hAnsi="Times New Roman" w:cs="Times New Roman"/>
                <w:bCs/>
                <w:sz w:val="20"/>
                <w:szCs w:val="20"/>
              </w:rPr>
              <w:t>4. в момент начала работы</w:t>
            </w:r>
          </w:p>
          <w:p w14:paraId="58E54AD0" w14:textId="3BFC52CF" w:rsidR="00AF179B" w:rsidRPr="003C0EE4" w:rsidRDefault="00AF179B" w:rsidP="00AF179B">
            <w:pPr>
              <w:rPr>
                <w:rFonts w:ascii="Times New Roman" w:hAnsi="Times New Roman" w:cs="Times New Roman"/>
                <w:b/>
                <w:bCs/>
                <w:sz w:val="20"/>
                <w:szCs w:val="20"/>
              </w:rPr>
            </w:pPr>
            <w:r w:rsidRPr="003C0EE4">
              <w:rPr>
                <w:rFonts w:ascii="Times New Roman" w:hAnsi="Times New Roman" w:cs="Times New Roman"/>
                <w:bCs/>
                <w:sz w:val="20"/>
                <w:szCs w:val="20"/>
              </w:rPr>
              <w:t>5. после устной договоренности</w:t>
            </w:r>
          </w:p>
        </w:tc>
        <w:tc>
          <w:tcPr>
            <w:tcW w:w="0" w:type="auto"/>
          </w:tcPr>
          <w:p w14:paraId="6F740406" w14:textId="5A0190C3" w:rsidR="00AF179B" w:rsidRPr="003C0EE4" w:rsidRDefault="00AF179B" w:rsidP="00AF179B">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50CB4627" w14:textId="091B6036" w:rsidR="00AF179B" w:rsidRPr="003C0EE4" w:rsidRDefault="00AF179B" w:rsidP="00AF179B">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AF179B" w:rsidRPr="003C0EE4" w14:paraId="4155138B" w14:textId="77777777" w:rsidTr="003D1B45">
        <w:tc>
          <w:tcPr>
            <w:tcW w:w="0" w:type="auto"/>
          </w:tcPr>
          <w:p w14:paraId="77DB82F9"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3B3C9599" w14:textId="77777777" w:rsidR="00AF179B" w:rsidRPr="003C0EE4" w:rsidRDefault="00AF179B" w:rsidP="00AF179B">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Сколько сенатов входит в состав Федерального Собрания РФ:</w:t>
            </w:r>
          </w:p>
          <w:p w14:paraId="1E43F443"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208 +17 назначает Президент России</w:t>
            </w:r>
          </w:p>
          <w:p w14:paraId="2FFE7479"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152 + 23 назначает Президент России</w:t>
            </w:r>
          </w:p>
          <w:p w14:paraId="4FC72065"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178 + 30 назначает Президент России</w:t>
            </w:r>
          </w:p>
          <w:p w14:paraId="36681D94" w14:textId="2532A5C0" w:rsidR="00AF179B" w:rsidRPr="003C0EE4" w:rsidRDefault="00AF179B" w:rsidP="00AF179B">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 194 + 34 назначает Президент России</w:t>
            </w:r>
          </w:p>
        </w:tc>
        <w:tc>
          <w:tcPr>
            <w:tcW w:w="0" w:type="auto"/>
          </w:tcPr>
          <w:p w14:paraId="53438F41" w14:textId="230D6F2C"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61DB9E4E" w14:textId="556EBC35"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AF179B" w:rsidRPr="003C0EE4" w14:paraId="0738C190" w14:textId="77777777" w:rsidTr="003D1B45">
        <w:tc>
          <w:tcPr>
            <w:tcW w:w="0" w:type="auto"/>
          </w:tcPr>
          <w:p w14:paraId="27665A60"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42932486" w14:textId="1CA5DD09" w:rsidR="00AF179B" w:rsidRPr="003C0EE4" w:rsidRDefault="00AF179B" w:rsidP="00AF179B">
            <w:pPr>
              <w:jc w:val="center"/>
              <w:rPr>
                <w:rFonts w:ascii="Times New Roman" w:hAnsi="Times New Roman" w:cs="Times New Roman"/>
                <w:b/>
                <w:bCs/>
                <w:sz w:val="20"/>
                <w:szCs w:val="20"/>
              </w:rPr>
            </w:pPr>
            <w:r w:rsidRPr="003C0EE4">
              <w:rPr>
                <w:rStyle w:val="c9"/>
                <w:rFonts w:ascii="Times New Roman" w:hAnsi="Times New Roman" w:cs="Times New Roman"/>
                <w:b/>
                <w:sz w:val="20"/>
                <w:szCs w:val="20"/>
              </w:rPr>
              <w:t>Регулирует общественные отношения, возникающие в процессе организации и исполнительно - распорядительной деятельности государственного управления</w:t>
            </w:r>
          </w:p>
        </w:tc>
        <w:tc>
          <w:tcPr>
            <w:tcW w:w="0" w:type="auto"/>
          </w:tcPr>
          <w:p w14:paraId="21ED121B" w14:textId="221D52AD"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1EDC5F17" w14:textId="59F9775C"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AF179B" w:rsidRPr="003C0EE4" w14:paraId="2C5D0BD6" w14:textId="77777777" w:rsidTr="003D1B45">
        <w:tc>
          <w:tcPr>
            <w:tcW w:w="0" w:type="auto"/>
          </w:tcPr>
          <w:p w14:paraId="089BDB73"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5E3E81EC" w14:textId="77777777" w:rsidR="00AF179B" w:rsidRPr="003C0EE4" w:rsidRDefault="00AF179B" w:rsidP="00AF179B">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В РФ не имеют право избирать и быть избранными граждане:</w:t>
            </w:r>
          </w:p>
          <w:p w14:paraId="1F0B2EF3"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признанные судом недееспособными</w:t>
            </w:r>
          </w:p>
          <w:p w14:paraId="0B14EF8E"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содержащиеся в местах лишения свободы по приговору суда</w:t>
            </w:r>
          </w:p>
          <w:p w14:paraId="3D36D4CE"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несущие военную службу</w:t>
            </w:r>
          </w:p>
          <w:p w14:paraId="2BEDE3AB" w14:textId="7B8EC1D7" w:rsidR="00AF179B" w:rsidRPr="003C0EE4" w:rsidRDefault="00AF179B" w:rsidP="00AF179B">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 верны ответы 1 и 2.</w:t>
            </w:r>
          </w:p>
        </w:tc>
        <w:tc>
          <w:tcPr>
            <w:tcW w:w="0" w:type="auto"/>
          </w:tcPr>
          <w:p w14:paraId="6043D190" w14:textId="2EAF6199"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24CB753B" w14:textId="193FF43D"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AF179B" w:rsidRPr="003C0EE4" w14:paraId="5A53F6E0" w14:textId="77777777" w:rsidTr="003D1B45">
        <w:tc>
          <w:tcPr>
            <w:tcW w:w="0" w:type="auto"/>
          </w:tcPr>
          <w:p w14:paraId="6232C803"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513016B9" w14:textId="77777777" w:rsidR="00AF179B" w:rsidRPr="003C0EE4" w:rsidRDefault="00AF179B" w:rsidP="00AF179B">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Формы осуществления гражданами местного самоуправления:</w:t>
            </w:r>
          </w:p>
          <w:p w14:paraId="3CE485CF"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референдум</w:t>
            </w:r>
          </w:p>
          <w:p w14:paraId="25EE1E6F"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выборы</w:t>
            </w:r>
          </w:p>
          <w:p w14:paraId="3B123FB2"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сход граждан</w:t>
            </w:r>
          </w:p>
          <w:p w14:paraId="4B29A72B" w14:textId="4622726B" w:rsidR="00AF179B" w:rsidRPr="003C0EE4" w:rsidRDefault="00AF179B" w:rsidP="00AF179B">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 все ответы верны.</w:t>
            </w:r>
          </w:p>
        </w:tc>
        <w:tc>
          <w:tcPr>
            <w:tcW w:w="0" w:type="auto"/>
          </w:tcPr>
          <w:p w14:paraId="17FEE933" w14:textId="328C5C26"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2945156E" w14:textId="4DB7D926"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AF179B" w:rsidRPr="003C0EE4" w14:paraId="69077D3C" w14:textId="77777777" w:rsidTr="003D1B45">
        <w:tc>
          <w:tcPr>
            <w:tcW w:w="0" w:type="auto"/>
          </w:tcPr>
          <w:p w14:paraId="4D927839" w14:textId="5F5C637A" w:rsidR="00AF179B" w:rsidRPr="003C0EE4" w:rsidRDefault="00AF179B" w:rsidP="00AF179B">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УК-2.4 </w:t>
            </w:r>
            <w:r w:rsidRPr="003C0EE4">
              <w:rPr>
                <w:rFonts w:ascii="Times New Roman" w:hAnsi="Times New Roman" w:cs="Times New Roman"/>
                <w:sz w:val="20"/>
                <w:szCs w:val="20"/>
              </w:rPr>
              <w:t>устанавливает и обосновывает ожидаемые результаты</w:t>
            </w:r>
          </w:p>
        </w:tc>
        <w:tc>
          <w:tcPr>
            <w:tcW w:w="0" w:type="auto"/>
          </w:tcPr>
          <w:p w14:paraId="071B05D7" w14:textId="766122BF"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2BBC87F" w14:textId="077EFB04"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AF179B" w:rsidRPr="003C0EE4" w14:paraId="2933A407" w14:textId="77777777" w:rsidTr="003D1B45">
        <w:tc>
          <w:tcPr>
            <w:tcW w:w="0" w:type="auto"/>
          </w:tcPr>
          <w:p w14:paraId="793FF692"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25E33D72" w14:textId="77777777" w:rsidR="00AF179B" w:rsidRPr="003C0EE4" w:rsidRDefault="00AF179B" w:rsidP="00AF179B">
            <w:pPr>
              <w:jc w:val="both"/>
              <w:rPr>
                <w:rFonts w:ascii="Times New Roman" w:hAnsi="Times New Roman" w:cs="Times New Roman"/>
                <w:b/>
                <w:bCs/>
                <w:sz w:val="20"/>
                <w:szCs w:val="20"/>
              </w:rPr>
            </w:pPr>
            <w:r w:rsidRPr="003C0EE4">
              <w:rPr>
                <w:rFonts w:ascii="Times New Roman" w:hAnsi="Times New Roman" w:cs="Times New Roman"/>
                <w:b/>
                <w:bCs/>
                <w:sz w:val="20"/>
                <w:szCs w:val="20"/>
              </w:rPr>
              <w:t>В РФ назначаются следующие виды пенсий по государственному пенсионному обеспечению:</w:t>
            </w:r>
          </w:p>
          <w:p w14:paraId="19B90260" w14:textId="77777777" w:rsidR="00AF179B" w:rsidRPr="003C0EE4" w:rsidRDefault="00AF179B" w:rsidP="00AF179B">
            <w:pPr>
              <w:jc w:val="both"/>
              <w:rPr>
                <w:rFonts w:ascii="Times New Roman" w:hAnsi="Times New Roman" w:cs="Times New Roman"/>
                <w:bCs/>
                <w:sz w:val="20"/>
                <w:szCs w:val="20"/>
              </w:rPr>
            </w:pPr>
            <w:r w:rsidRPr="003C0EE4">
              <w:rPr>
                <w:rFonts w:ascii="Times New Roman" w:hAnsi="Times New Roman" w:cs="Times New Roman"/>
                <w:bCs/>
                <w:sz w:val="20"/>
                <w:szCs w:val="20"/>
              </w:rPr>
              <w:t>1. профессиональная пенсия</w:t>
            </w:r>
          </w:p>
          <w:p w14:paraId="699CED0C" w14:textId="77777777" w:rsidR="00AF179B" w:rsidRPr="003C0EE4" w:rsidRDefault="00AF179B" w:rsidP="00AF179B">
            <w:pPr>
              <w:jc w:val="both"/>
              <w:rPr>
                <w:rFonts w:ascii="Times New Roman" w:hAnsi="Times New Roman" w:cs="Times New Roman"/>
                <w:bCs/>
                <w:sz w:val="20"/>
                <w:szCs w:val="20"/>
              </w:rPr>
            </w:pPr>
            <w:r w:rsidRPr="003C0EE4">
              <w:rPr>
                <w:rFonts w:ascii="Times New Roman" w:hAnsi="Times New Roman" w:cs="Times New Roman"/>
                <w:bCs/>
                <w:sz w:val="20"/>
                <w:szCs w:val="20"/>
              </w:rPr>
              <w:t>2. пенсия за выслуги лет</w:t>
            </w:r>
          </w:p>
          <w:p w14:paraId="443ECCD6" w14:textId="77777777" w:rsidR="00AF179B" w:rsidRPr="003C0EE4" w:rsidRDefault="00AF179B" w:rsidP="00AF179B">
            <w:pPr>
              <w:jc w:val="both"/>
              <w:rPr>
                <w:rFonts w:ascii="Times New Roman" w:hAnsi="Times New Roman" w:cs="Times New Roman"/>
                <w:bCs/>
                <w:sz w:val="20"/>
                <w:szCs w:val="20"/>
              </w:rPr>
            </w:pPr>
            <w:r w:rsidRPr="003C0EE4">
              <w:rPr>
                <w:rFonts w:ascii="Times New Roman" w:hAnsi="Times New Roman" w:cs="Times New Roman"/>
                <w:bCs/>
                <w:sz w:val="20"/>
                <w:szCs w:val="20"/>
              </w:rPr>
              <w:t>3. пенсия по старости</w:t>
            </w:r>
          </w:p>
          <w:p w14:paraId="384501AA" w14:textId="77777777" w:rsidR="00AF179B" w:rsidRPr="003C0EE4" w:rsidRDefault="00AF179B" w:rsidP="00AF179B">
            <w:pPr>
              <w:jc w:val="both"/>
              <w:rPr>
                <w:rFonts w:ascii="Times New Roman" w:hAnsi="Times New Roman" w:cs="Times New Roman"/>
                <w:bCs/>
                <w:sz w:val="20"/>
                <w:szCs w:val="20"/>
              </w:rPr>
            </w:pPr>
            <w:r w:rsidRPr="003C0EE4">
              <w:rPr>
                <w:rFonts w:ascii="Times New Roman" w:hAnsi="Times New Roman" w:cs="Times New Roman"/>
                <w:bCs/>
                <w:sz w:val="20"/>
                <w:szCs w:val="20"/>
              </w:rPr>
              <w:t>4. персональная пенсия</w:t>
            </w:r>
          </w:p>
          <w:p w14:paraId="00527065" w14:textId="4A5D9B04" w:rsidR="00AF179B" w:rsidRPr="003C0EE4" w:rsidRDefault="00AF179B" w:rsidP="00AF179B">
            <w:pPr>
              <w:rPr>
                <w:rFonts w:ascii="Times New Roman" w:hAnsi="Times New Roman" w:cs="Times New Roman"/>
                <w:b/>
                <w:bCs/>
                <w:sz w:val="20"/>
                <w:szCs w:val="20"/>
              </w:rPr>
            </w:pPr>
            <w:r w:rsidRPr="003C0EE4">
              <w:rPr>
                <w:rFonts w:ascii="Times New Roman" w:hAnsi="Times New Roman" w:cs="Times New Roman"/>
                <w:bCs/>
                <w:sz w:val="20"/>
                <w:szCs w:val="20"/>
              </w:rPr>
              <w:t>5. индивидуальная пенсия</w:t>
            </w:r>
          </w:p>
        </w:tc>
        <w:tc>
          <w:tcPr>
            <w:tcW w:w="0" w:type="auto"/>
          </w:tcPr>
          <w:p w14:paraId="75AE8FC1" w14:textId="0410D481" w:rsidR="00AF179B" w:rsidRPr="003C0EE4" w:rsidRDefault="00AF179B" w:rsidP="00AF179B">
            <w:pPr>
              <w:rPr>
                <w:rFonts w:ascii="Times New Roman" w:hAnsi="Times New Roman" w:cs="Times New Roman"/>
                <w:b/>
                <w:bCs/>
                <w:sz w:val="20"/>
                <w:szCs w:val="20"/>
              </w:rPr>
            </w:pPr>
            <w:r w:rsidRPr="003C0EE4">
              <w:rPr>
                <w:rFonts w:ascii="Times New Roman" w:hAnsi="Times New Roman" w:cs="Times New Roman"/>
                <w:sz w:val="20"/>
                <w:szCs w:val="20"/>
              </w:rPr>
              <w:t xml:space="preserve">повышенный </w:t>
            </w:r>
          </w:p>
        </w:tc>
        <w:tc>
          <w:tcPr>
            <w:tcW w:w="0" w:type="auto"/>
          </w:tcPr>
          <w:p w14:paraId="44CDE0BE" w14:textId="14B5097F" w:rsidR="00AF179B" w:rsidRPr="003C0EE4" w:rsidRDefault="00AF179B" w:rsidP="00AF179B">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AF179B" w:rsidRPr="003C0EE4" w14:paraId="4947EF49" w14:textId="77777777" w:rsidTr="003D1B45">
        <w:tc>
          <w:tcPr>
            <w:tcW w:w="0" w:type="auto"/>
          </w:tcPr>
          <w:p w14:paraId="67B3A9F2"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728B8E5D"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b/>
                <w:bCs/>
                <w:sz w:val="20"/>
                <w:szCs w:val="20"/>
                <w:lang w:eastAsia="ru-RU"/>
              </w:rPr>
              <w:t>В какой срок вы можете отказаться от товара, приобретенного дистанционно?</w:t>
            </w:r>
          </w:p>
          <w:p w14:paraId="6EE183BD"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7 дней со дня передачи его вам</w:t>
            </w:r>
          </w:p>
          <w:p w14:paraId="5C87D089"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10 дней со дня передачи его вам</w:t>
            </w:r>
          </w:p>
          <w:p w14:paraId="615800BE"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30 дней со дня передачи его вам</w:t>
            </w:r>
          </w:p>
          <w:p w14:paraId="429A7917" w14:textId="08216539" w:rsidR="00AF179B" w:rsidRPr="003C0EE4" w:rsidRDefault="00AF179B" w:rsidP="004D5BF2">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 не можете отказаться от товара</w:t>
            </w:r>
          </w:p>
        </w:tc>
        <w:tc>
          <w:tcPr>
            <w:tcW w:w="0" w:type="auto"/>
          </w:tcPr>
          <w:p w14:paraId="3B243E59" w14:textId="0434FA47"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878B1BF" w14:textId="7F721C9A"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AF179B" w:rsidRPr="003C0EE4" w14:paraId="739CB5C8" w14:textId="77777777" w:rsidTr="003D1B45">
        <w:tc>
          <w:tcPr>
            <w:tcW w:w="0" w:type="auto"/>
          </w:tcPr>
          <w:p w14:paraId="5DF6B0CA"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6C5AFF8F" w14:textId="5BE92E64"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Обязательные для исполнения требования и процедуры, устанавливаемые в целях защиты от рисков, возникающих в связи с проникновением, закреплением или распределением вредных организмов</w:t>
            </w:r>
          </w:p>
        </w:tc>
        <w:tc>
          <w:tcPr>
            <w:tcW w:w="0" w:type="auto"/>
          </w:tcPr>
          <w:p w14:paraId="7A0AFAE5" w14:textId="1BA59995"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12481D67" w14:textId="3B01A825"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AF179B" w:rsidRPr="003C0EE4" w14:paraId="7853E147" w14:textId="77777777" w:rsidTr="003D1B45">
        <w:tc>
          <w:tcPr>
            <w:tcW w:w="0" w:type="auto"/>
          </w:tcPr>
          <w:p w14:paraId="44F646C5" w14:textId="77777777" w:rsidR="00AF179B" w:rsidRPr="003C0EE4" w:rsidRDefault="00AF179B" w:rsidP="00AF179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3705D5A6" w14:textId="77777777" w:rsidR="00AF179B" w:rsidRPr="003C0EE4" w:rsidRDefault="00AF179B" w:rsidP="00AF179B">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Структурные элементы нормы права:</w:t>
            </w:r>
          </w:p>
          <w:p w14:paraId="75E21239"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диверсия, гипотеза, санкция</w:t>
            </w:r>
          </w:p>
          <w:p w14:paraId="7CE21B80"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гипотеза, диспозиция, санкция</w:t>
            </w:r>
          </w:p>
          <w:p w14:paraId="0945F504" w14:textId="77777777" w:rsidR="00AF179B" w:rsidRPr="003C0EE4" w:rsidRDefault="00AF179B" w:rsidP="00AF179B">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гипотеза, субституция, санкция</w:t>
            </w:r>
          </w:p>
          <w:p w14:paraId="58491511" w14:textId="5BD54323" w:rsidR="00AF179B" w:rsidRPr="003C0EE4" w:rsidRDefault="00AF179B" w:rsidP="004D5BF2">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 гипотеза, диспозиция, сецессия</w:t>
            </w:r>
          </w:p>
        </w:tc>
        <w:tc>
          <w:tcPr>
            <w:tcW w:w="0" w:type="auto"/>
          </w:tcPr>
          <w:p w14:paraId="06BA0419" w14:textId="1F7D87C2"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293BDB2C" w14:textId="2DCDE27D" w:rsidR="00AF179B" w:rsidRPr="003C0EE4" w:rsidRDefault="00AF179B" w:rsidP="00AF179B">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D5BF2" w:rsidRPr="003C0EE4" w14:paraId="6BDBB6DB" w14:textId="77777777" w:rsidTr="003D1B45">
        <w:tc>
          <w:tcPr>
            <w:tcW w:w="0" w:type="auto"/>
          </w:tcPr>
          <w:p w14:paraId="326C1AC3" w14:textId="77777777" w:rsidR="004D5BF2" w:rsidRPr="003C0EE4" w:rsidRDefault="004D5BF2" w:rsidP="004D5BF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784B89C5" w14:textId="77777777" w:rsidR="004D5BF2" w:rsidRPr="003C0EE4" w:rsidRDefault="004D5BF2" w:rsidP="004D5BF2">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Признание брака недействительным производится:</w:t>
            </w:r>
          </w:p>
          <w:p w14:paraId="04F15018" w14:textId="77777777" w:rsidR="004D5BF2" w:rsidRPr="003C0EE4" w:rsidRDefault="004D5BF2" w:rsidP="004D5BF2">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обоими супругами</w:t>
            </w:r>
          </w:p>
          <w:p w14:paraId="389A5035" w14:textId="77777777" w:rsidR="004D5BF2" w:rsidRPr="003C0EE4" w:rsidRDefault="004D5BF2" w:rsidP="004D5BF2">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законным представителем одного из супругов</w:t>
            </w:r>
          </w:p>
          <w:p w14:paraId="1303D088" w14:textId="77777777" w:rsidR="004D5BF2" w:rsidRPr="003C0EE4" w:rsidRDefault="004D5BF2" w:rsidP="004D5BF2">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органы ЗАГСа</w:t>
            </w:r>
          </w:p>
          <w:p w14:paraId="5A871A91" w14:textId="1463ABA1" w:rsidR="004D5BF2" w:rsidRPr="003C0EE4" w:rsidRDefault="004D5BF2" w:rsidP="004D5BF2">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 судом</w:t>
            </w:r>
          </w:p>
        </w:tc>
        <w:tc>
          <w:tcPr>
            <w:tcW w:w="0" w:type="auto"/>
          </w:tcPr>
          <w:p w14:paraId="0C132311" w14:textId="4EBBF822" w:rsidR="004D5BF2" w:rsidRPr="003C0EE4" w:rsidRDefault="004D5BF2" w:rsidP="004D5BF2">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5534F65A" w14:textId="1C2B167B" w:rsidR="004D5BF2" w:rsidRPr="003C0EE4" w:rsidRDefault="004D5BF2" w:rsidP="004D5BF2">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D5BF2" w:rsidRPr="003C0EE4" w14:paraId="7927E9D0" w14:textId="77777777" w:rsidTr="003D1B45">
        <w:tc>
          <w:tcPr>
            <w:tcW w:w="0" w:type="auto"/>
          </w:tcPr>
          <w:p w14:paraId="263B5038" w14:textId="0B41BC17" w:rsidR="004D5BF2" w:rsidRPr="003C0EE4" w:rsidRDefault="004D5BF2" w:rsidP="004D5BF2">
            <w:pPr>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 УК-2.5</w:t>
            </w:r>
            <w:r w:rsidRPr="003C0EE4">
              <w:rPr>
                <w:sz w:val="20"/>
                <w:szCs w:val="20"/>
              </w:rPr>
              <w:t xml:space="preserve"> </w:t>
            </w:r>
            <w:r w:rsidRPr="003C0EE4">
              <w:rPr>
                <w:rFonts w:ascii="Times New Roman" w:hAnsi="Times New Roman" w:cs="Times New Roman"/>
                <w:sz w:val="20"/>
                <w:szCs w:val="20"/>
              </w:rPr>
              <w:t>разрабатывает план на основе имеющихся ресурсов в рамках действующих правовых норм</w:t>
            </w:r>
          </w:p>
        </w:tc>
        <w:tc>
          <w:tcPr>
            <w:tcW w:w="0" w:type="auto"/>
          </w:tcPr>
          <w:p w14:paraId="4C813D06" w14:textId="73D964A4" w:rsidR="004D5BF2" w:rsidRPr="003C0EE4" w:rsidRDefault="004D5BF2" w:rsidP="004D5BF2">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150EF05D" w14:textId="75F6E0CF" w:rsidR="004D5BF2" w:rsidRPr="003C0EE4" w:rsidRDefault="004D5BF2" w:rsidP="004D5BF2">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4D5BF2" w:rsidRPr="003C0EE4" w14:paraId="1E95DA42" w14:textId="77777777" w:rsidTr="003D1B45">
        <w:tc>
          <w:tcPr>
            <w:tcW w:w="0" w:type="auto"/>
          </w:tcPr>
          <w:p w14:paraId="75E2C7F3" w14:textId="77777777" w:rsidR="004D5BF2" w:rsidRPr="003C0EE4" w:rsidRDefault="004D5BF2" w:rsidP="004D5BF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№1</w:t>
            </w:r>
          </w:p>
          <w:p w14:paraId="181DBB67" w14:textId="77777777" w:rsidR="004D5BF2" w:rsidRPr="003C0EE4" w:rsidRDefault="004D5BF2" w:rsidP="004D5BF2">
            <w:pPr>
              <w:jc w:val="both"/>
              <w:rPr>
                <w:rFonts w:ascii="Times New Roman" w:hAnsi="Times New Roman" w:cs="Times New Roman"/>
                <w:b/>
                <w:bCs/>
                <w:sz w:val="20"/>
                <w:szCs w:val="20"/>
              </w:rPr>
            </w:pPr>
            <w:r w:rsidRPr="003C0EE4">
              <w:rPr>
                <w:rFonts w:ascii="Times New Roman" w:hAnsi="Times New Roman" w:cs="Times New Roman"/>
                <w:b/>
                <w:bCs/>
                <w:sz w:val="20"/>
                <w:szCs w:val="20"/>
              </w:rPr>
              <w:t>Юридические признаки налога:</w:t>
            </w:r>
          </w:p>
          <w:p w14:paraId="47AB174A" w14:textId="77777777" w:rsidR="004D5BF2" w:rsidRPr="003C0EE4" w:rsidRDefault="004D5BF2" w:rsidP="004D5BF2">
            <w:pPr>
              <w:jc w:val="both"/>
              <w:rPr>
                <w:rStyle w:val="ae"/>
                <w:rFonts w:ascii="Times New Roman" w:hAnsi="Times New Roman" w:cs="Times New Roman"/>
                <w:b w:val="0"/>
                <w:sz w:val="20"/>
                <w:szCs w:val="20"/>
              </w:rPr>
            </w:pPr>
            <w:r w:rsidRPr="003C0EE4">
              <w:rPr>
                <w:rFonts w:ascii="Times New Roman" w:hAnsi="Times New Roman" w:cs="Times New Roman"/>
                <w:bCs/>
                <w:sz w:val="20"/>
                <w:szCs w:val="20"/>
              </w:rPr>
              <w:t>1. и</w:t>
            </w:r>
            <w:r w:rsidRPr="003C0EE4">
              <w:rPr>
                <w:rStyle w:val="ae"/>
                <w:rFonts w:ascii="Times New Roman" w:hAnsi="Times New Roman" w:cs="Times New Roman"/>
                <w:b w:val="0"/>
                <w:sz w:val="20"/>
                <w:szCs w:val="20"/>
              </w:rPr>
              <w:t>ндивидуальная безвозмездность</w:t>
            </w:r>
          </w:p>
          <w:p w14:paraId="09A9468E" w14:textId="77777777" w:rsidR="004D5BF2" w:rsidRPr="003C0EE4" w:rsidRDefault="004D5BF2" w:rsidP="004D5BF2">
            <w:pPr>
              <w:jc w:val="both"/>
              <w:rPr>
                <w:rStyle w:val="ae"/>
                <w:rFonts w:ascii="Times New Roman" w:hAnsi="Times New Roman" w:cs="Times New Roman"/>
                <w:b w:val="0"/>
                <w:sz w:val="20"/>
                <w:szCs w:val="20"/>
              </w:rPr>
            </w:pPr>
            <w:r w:rsidRPr="003C0EE4">
              <w:rPr>
                <w:rStyle w:val="ae"/>
                <w:rFonts w:ascii="Times New Roman" w:hAnsi="Times New Roman" w:cs="Times New Roman"/>
                <w:b w:val="0"/>
                <w:sz w:val="20"/>
                <w:szCs w:val="20"/>
              </w:rPr>
              <w:lastRenderedPageBreak/>
              <w:t>2. возвратность</w:t>
            </w:r>
          </w:p>
          <w:p w14:paraId="3E0472CE" w14:textId="77777777" w:rsidR="004D5BF2" w:rsidRPr="003C0EE4" w:rsidRDefault="004D5BF2" w:rsidP="004D5BF2">
            <w:pPr>
              <w:jc w:val="both"/>
              <w:rPr>
                <w:rStyle w:val="ae"/>
                <w:rFonts w:ascii="Times New Roman" w:hAnsi="Times New Roman" w:cs="Times New Roman"/>
                <w:b w:val="0"/>
                <w:sz w:val="20"/>
                <w:szCs w:val="20"/>
              </w:rPr>
            </w:pPr>
            <w:r w:rsidRPr="003C0EE4">
              <w:rPr>
                <w:rStyle w:val="ae"/>
                <w:rFonts w:ascii="Times New Roman" w:hAnsi="Times New Roman" w:cs="Times New Roman"/>
                <w:b w:val="0"/>
                <w:sz w:val="20"/>
                <w:szCs w:val="20"/>
              </w:rPr>
              <w:t>3. трансфертность</w:t>
            </w:r>
          </w:p>
          <w:p w14:paraId="4BB50BAC" w14:textId="77777777" w:rsidR="004D5BF2" w:rsidRPr="003C0EE4" w:rsidRDefault="004D5BF2" w:rsidP="004D5BF2">
            <w:pPr>
              <w:jc w:val="both"/>
              <w:rPr>
                <w:rStyle w:val="ae"/>
                <w:rFonts w:ascii="Times New Roman" w:hAnsi="Times New Roman" w:cs="Times New Roman"/>
                <w:b w:val="0"/>
                <w:sz w:val="20"/>
                <w:szCs w:val="20"/>
              </w:rPr>
            </w:pPr>
            <w:r w:rsidRPr="003C0EE4">
              <w:rPr>
                <w:rStyle w:val="ae"/>
                <w:rFonts w:ascii="Times New Roman" w:hAnsi="Times New Roman" w:cs="Times New Roman"/>
                <w:b w:val="0"/>
                <w:sz w:val="20"/>
                <w:szCs w:val="20"/>
              </w:rPr>
              <w:t>4. безвозвратность</w:t>
            </w:r>
          </w:p>
          <w:p w14:paraId="6F99CDF5" w14:textId="7B8DA038" w:rsidR="004D5BF2" w:rsidRPr="003C0EE4" w:rsidRDefault="004D5BF2" w:rsidP="004D5BF2">
            <w:pPr>
              <w:rPr>
                <w:rFonts w:ascii="Times New Roman" w:hAnsi="Times New Roman" w:cs="Times New Roman"/>
                <w:b/>
                <w:bCs/>
                <w:sz w:val="20"/>
                <w:szCs w:val="20"/>
              </w:rPr>
            </w:pPr>
            <w:r w:rsidRPr="003C0EE4">
              <w:rPr>
                <w:rStyle w:val="ae"/>
                <w:rFonts w:ascii="Times New Roman" w:hAnsi="Times New Roman" w:cs="Times New Roman"/>
                <w:b w:val="0"/>
                <w:sz w:val="20"/>
                <w:szCs w:val="20"/>
              </w:rPr>
              <w:t>5. эмиссионность</w:t>
            </w:r>
          </w:p>
        </w:tc>
        <w:tc>
          <w:tcPr>
            <w:tcW w:w="0" w:type="auto"/>
          </w:tcPr>
          <w:p w14:paraId="7A7F19CD" w14:textId="03488347" w:rsidR="004D5BF2" w:rsidRPr="003C0EE4" w:rsidRDefault="004D5BF2" w:rsidP="004D5BF2">
            <w:pPr>
              <w:rPr>
                <w:rFonts w:ascii="Times New Roman" w:hAnsi="Times New Roman" w:cs="Times New Roman"/>
                <w:b/>
                <w:bCs/>
                <w:sz w:val="20"/>
                <w:szCs w:val="20"/>
              </w:rPr>
            </w:pPr>
            <w:r w:rsidRPr="003C0EE4">
              <w:rPr>
                <w:rFonts w:ascii="Times New Roman" w:hAnsi="Times New Roman" w:cs="Times New Roman"/>
                <w:sz w:val="20"/>
                <w:szCs w:val="20"/>
              </w:rPr>
              <w:lastRenderedPageBreak/>
              <w:t xml:space="preserve">повышенный </w:t>
            </w:r>
          </w:p>
        </w:tc>
        <w:tc>
          <w:tcPr>
            <w:tcW w:w="0" w:type="auto"/>
          </w:tcPr>
          <w:p w14:paraId="790DB997" w14:textId="0FE0E2E2" w:rsidR="004D5BF2" w:rsidRPr="003C0EE4" w:rsidRDefault="004D5BF2" w:rsidP="004D5BF2">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4D5BF2" w:rsidRPr="003C0EE4" w14:paraId="3265AF47" w14:textId="77777777" w:rsidTr="003D1B45">
        <w:tc>
          <w:tcPr>
            <w:tcW w:w="0" w:type="auto"/>
          </w:tcPr>
          <w:p w14:paraId="0202107C" w14:textId="77777777" w:rsidR="004D5BF2" w:rsidRPr="003C0EE4" w:rsidRDefault="004D5BF2" w:rsidP="004D5BF2">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№2</w:t>
            </w:r>
          </w:p>
          <w:p w14:paraId="243F28C9" w14:textId="77777777" w:rsidR="004D5BF2" w:rsidRPr="003C0EE4" w:rsidRDefault="004D5BF2" w:rsidP="004D5BF2">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Укажите принципы, действующие в уголовном процессе в отношении несовершеннолетних.</w:t>
            </w:r>
          </w:p>
          <w:p w14:paraId="260C624B" w14:textId="77777777" w:rsidR="004D5BF2" w:rsidRPr="003C0EE4" w:rsidRDefault="004D5BF2" w:rsidP="004D5BF2">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несовершеннолетние в обязательном порядке должны быть освобождены под подписку о невыезде</w:t>
            </w:r>
          </w:p>
          <w:p w14:paraId="4423955D" w14:textId="77777777" w:rsidR="004D5BF2" w:rsidRPr="003C0EE4" w:rsidRDefault="004D5BF2" w:rsidP="004D5BF2">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допрос несовершеннолетних нельзя проводить в присутствии их родителей</w:t>
            </w:r>
          </w:p>
          <w:p w14:paraId="2425DA84" w14:textId="77777777" w:rsidR="004D5BF2" w:rsidRPr="003C0EE4" w:rsidRDefault="004D5BF2" w:rsidP="004D5BF2">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допрос потерпевшего до 14 лет производится с обязательным участием педагога</w:t>
            </w:r>
          </w:p>
          <w:p w14:paraId="48E5B461" w14:textId="5B3CC99A" w:rsidR="004D5BF2" w:rsidRPr="003C0EE4" w:rsidRDefault="004D5BF2" w:rsidP="004D5BF2">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 несовершеннолетних граждан нельзя подвергать задержанию</w:t>
            </w:r>
          </w:p>
        </w:tc>
        <w:tc>
          <w:tcPr>
            <w:tcW w:w="0" w:type="auto"/>
          </w:tcPr>
          <w:p w14:paraId="2F45C259" w14:textId="460EF602" w:rsidR="004D5BF2" w:rsidRPr="003C0EE4" w:rsidRDefault="004D5BF2" w:rsidP="004D5BF2">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223DA813" w14:textId="47007521" w:rsidR="004D5BF2" w:rsidRPr="003C0EE4" w:rsidRDefault="004D5BF2" w:rsidP="004D5BF2">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D5BF2" w:rsidRPr="003C0EE4" w14:paraId="7AB3CDB6" w14:textId="77777777" w:rsidTr="003D1B45">
        <w:tc>
          <w:tcPr>
            <w:tcW w:w="0" w:type="auto"/>
          </w:tcPr>
          <w:p w14:paraId="5EE7AB89" w14:textId="77777777" w:rsidR="004D5BF2" w:rsidRPr="003C0EE4" w:rsidRDefault="004D5BF2" w:rsidP="004D5BF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№3</w:t>
            </w:r>
          </w:p>
          <w:p w14:paraId="6A4C7202" w14:textId="78ACA0AD" w:rsidR="004D5BF2" w:rsidRPr="003C0EE4" w:rsidRDefault="004D5BF2" w:rsidP="004D5BF2">
            <w:pPr>
              <w:rPr>
                <w:rFonts w:ascii="Times New Roman" w:hAnsi="Times New Roman" w:cs="Times New Roman"/>
                <w:b/>
                <w:bCs/>
                <w:sz w:val="20"/>
                <w:szCs w:val="20"/>
              </w:rPr>
            </w:pPr>
            <w:r w:rsidRPr="003C0EE4">
              <w:rPr>
                <w:rFonts w:ascii="Times New Roman" w:eastAsia="Times New Roman" w:hAnsi="Times New Roman" w:cs="Times New Roman"/>
                <w:b/>
                <w:sz w:val="20"/>
                <w:szCs w:val="20"/>
                <w:lang w:eastAsia="ru-RU"/>
              </w:rPr>
              <w:t>Организация, которая имеет особенное имущество и отвечает по своим обязательствам этим имуществом, может от своего имени приобретать и осуществлять имущественные и личные не имущественные права, нести обязанности, быть истцом и ответчиком в суде.</w:t>
            </w:r>
          </w:p>
        </w:tc>
        <w:tc>
          <w:tcPr>
            <w:tcW w:w="0" w:type="auto"/>
          </w:tcPr>
          <w:p w14:paraId="11BE9E48" w14:textId="119CFAFF" w:rsidR="004D5BF2" w:rsidRPr="003C0EE4" w:rsidRDefault="004D5BF2" w:rsidP="004D5BF2">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58CAE4AE" w14:textId="4E55BCB6" w:rsidR="004D5BF2" w:rsidRPr="003C0EE4" w:rsidRDefault="004D5BF2" w:rsidP="004D5BF2">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4D5BF2" w:rsidRPr="003C0EE4" w14:paraId="4802F62B" w14:textId="77777777" w:rsidTr="003D1B45">
        <w:tc>
          <w:tcPr>
            <w:tcW w:w="0" w:type="auto"/>
          </w:tcPr>
          <w:p w14:paraId="34AAB90C" w14:textId="77777777" w:rsidR="004D5BF2" w:rsidRPr="003C0EE4" w:rsidRDefault="004D5BF2" w:rsidP="004D5BF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№4</w:t>
            </w:r>
          </w:p>
          <w:p w14:paraId="1489CAA4" w14:textId="77777777" w:rsidR="004D5BF2" w:rsidRPr="003C0EE4" w:rsidRDefault="004D5BF2" w:rsidP="004D5BF2">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Земли, не находящиеся в собственности граждан, юридических лиц или муниципальных образований, являются</w:t>
            </w:r>
          </w:p>
          <w:p w14:paraId="052FC1C9" w14:textId="77777777" w:rsidR="004D5BF2" w:rsidRPr="003C0EE4" w:rsidRDefault="004D5BF2" w:rsidP="004D5BF2">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бесхозяйными</w:t>
            </w:r>
          </w:p>
          <w:p w14:paraId="1429E515" w14:textId="77777777" w:rsidR="004D5BF2" w:rsidRPr="003C0EE4" w:rsidRDefault="004D5BF2" w:rsidP="004D5BF2">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ничейными</w:t>
            </w:r>
          </w:p>
          <w:p w14:paraId="26461EC9" w14:textId="77777777" w:rsidR="004D5BF2" w:rsidRPr="003C0EE4" w:rsidRDefault="004D5BF2" w:rsidP="004D5BF2">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государственной собственностью</w:t>
            </w:r>
          </w:p>
          <w:p w14:paraId="12294854" w14:textId="6B17DBC9" w:rsidR="004D5BF2" w:rsidRPr="003C0EE4" w:rsidRDefault="004D5BF2" w:rsidP="004D5BF2">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 заповедными</w:t>
            </w:r>
          </w:p>
        </w:tc>
        <w:tc>
          <w:tcPr>
            <w:tcW w:w="0" w:type="auto"/>
          </w:tcPr>
          <w:p w14:paraId="54C87F1A" w14:textId="0D5794E6" w:rsidR="004D5BF2" w:rsidRPr="003C0EE4" w:rsidRDefault="004D5BF2" w:rsidP="004D5BF2">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2AC0F851" w14:textId="73F7FE2A" w:rsidR="004D5BF2" w:rsidRPr="003C0EE4" w:rsidRDefault="004D5BF2" w:rsidP="004D5BF2">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16ED3" w:rsidRPr="003C0EE4" w14:paraId="73A192B7" w14:textId="77777777" w:rsidTr="003D1B45">
        <w:tc>
          <w:tcPr>
            <w:tcW w:w="0" w:type="auto"/>
          </w:tcPr>
          <w:p w14:paraId="63AD1E97"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№5</w:t>
            </w:r>
          </w:p>
          <w:p w14:paraId="037B657E" w14:textId="77777777" w:rsidR="00916ED3" w:rsidRPr="003C0EE4" w:rsidRDefault="00916ED3" w:rsidP="00916ED3">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Право собственности на жилой дом возникает у покупателя с момента</w:t>
            </w:r>
          </w:p>
          <w:p w14:paraId="2FF1560F"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1.передачи ключей покупателю</w:t>
            </w:r>
          </w:p>
          <w:p w14:paraId="587F5BA2"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2.нотариального удостоверения договора</w:t>
            </w:r>
          </w:p>
          <w:p w14:paraId="28EB3C0E"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3.подписания договора</w:t>
            </w:r>
          </w:p>
          <w:p w14:paraId="438D8E15" w14:textId="636BB5A2" w:rsidR="00916ED3" w:rsidRPr="003C0EE4" w:rsidRDefault="00916ED3" w:rsidP="00916ED3">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4.государственной регистрации договора</w:t>
            </w:r>
          </w:p>
        </w:tc>
        <w:tc>
          <w:tcPr>
            <w:tcW w:w="0" w:type="auto"/>
          </w:tcPr>
          <w:p w14:paraId="289093AC" w14:textId="3623EBCF"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D7DF15E" w14:textId="1B1A2384"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16ED3" w:rsidRPr="003C0EE4" w14:paraId="0627DBDB" w14:textId="77777777" w:rsidTr="003D1B45">
        <w:tc>
          <w:tcPr>
            <w:tcW w:w="0" w:type="auto"/>
          </w:tcPr>
          <w:p w14:paraId="5B8D2A63" w14:textId="422A2305"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 УК-2.6</w:t>
            </w:r>
            <w:r w:rsidRPr="003C0EE4">
              <w:rPr>
                <w:sz w:val="20"/>
                <w:szCs w:val="20"/>
              </w:rPr>
              <w:t xml:space="preserve"> </w:t>
            </w:r>
            <w:r w:rsidRPr="003C0EE4">
              <w:rPr>
                <w:rFonts w:ascii="Times New Roman" w:hAnsi="Times New Roman" w:cs="Times New Roman"/>
                <w:sz w:val="20"/>
                <w:szCs w:val="20"/>
              </w:rPr>
              <w:t>выполняет задачи в зоне своей ответственности в соответствии с запланированным и результатами и точками контроля, при необходимости корректирует способы решения задач</w:t>
            </w:r>
          </w:p>
        </w:tc>
        <w:tc>
          <w:tcPr>
            <w:tcW w:w="0" w:type="auto"/>
          </w:tcPr>
          <w:p w14:paraId="519FF71F" w14:textId="658E6092"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00D85454" w14:textId="221BB541"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916ED3" w:rsidRPr="003C0EE4" w14:paraId="5A0D15CB" w14:textId="77777777" w:rsidTr="003D1B45">
        <w:tc>
          <w:tcPr>
            <w:tcW w:w="0" w:type="auto"/>
          </w:tcPr>
          <w:p w14:paraId="4309FCC4"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№1</w:t>
            </w:r>
          </w:p>
          <w:p w14:paraId="7132B3E2" w14:textId="77777777" w:rsidR="00916ED3" w:rsidRPr="003C0EE4" w:rsidRDefault="00916ED3" w:rsidP="00916ED3">
            <w:pPr>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К наследникам второй очереди относятся:</w:t>
            </w:r>
          </w:p>
          <w:p w14:paraId="412BC649" w14:textId="77777777" w:rsidR="00916ED3" w:rsidRPr="003C0EE4" w:rsidRDefault="00916ED3" w:rsidP="00916ED3">
            <w:pPr>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родители</w:t>
            </w:r>
          </w:p>
          <w:p w14:paraId="4762A8A0" w14:textId="77777777" w:rsidR="00916ED3" w:rsidRPr="003C0EE4" w:rsidRDefault="00916ED3" w:rsidP="00916ED3">
            <w:pPr>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братья и сестры</w:t>
            </w:r>
          </w:p>
          <w:p w14:paraId="2EEBCE41" w14:textId="77777777" w:rsidR="00916ED3" w:rsidRPr="003C0EE4" w:rsidRDefault="00916ED3" w:rsidP="00916ED3">
            <w:pPr>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3. дед и бабка </w:t>
            </w:r>
          </w:p>
          <w:p w14:paraId="27545C12" w14:textId="77777777" w:rsidR="00916ED3" w:rsidRPr="003C0EE4" w:rsidRDefault="00916ED3" w:rsidP="00916ED3">
            <w:pPr>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4. дяди и тети</w:t>
            </w:r>
          </w:p>
          <w:p w14:paraId="15F66947" w14:textId="6A5CEAD0" w:rsidR="00916ED3" w:rsidRPr="003C0EE4" w:rsidRDefault="00916ED3" w:rsidP="00916ED3">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5. прадеды и прабабки</w:t>
            </w:r>
          </w:p>
        </w:tc>
        <w:tc>
          <w:tcPr>
            <w:tcW w:w="0" w:type="auto"/>
          </w:tcPr>
          <w:p w14:paraId="29319260" w14:textId="09A92A52"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sz w:val="20"/>
                <w:szCs w:val="20"/>
              </w:rPr>
              <w:t xml:space="preserve">повышенный </w:t>
            </w:r>
          </w:p>
        </w:tc>
        <w:tc>
          <w:tcPr>
            <w:tcW w:w="0" w:type="auto"/>
          </w:tcPr>
          <w:p w14:paraId="6DC92E96" w14:textId="39C94FD3"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916ED3" w:rsidRPr="003C0EE4" w14:paraId="50334D29" w14:textId="77777777" w:rsidTr="003D1B45">
        <w:tc>
          <w:tcPr>
            <w:tcW w:w="0" w:type="auto"/>
          </w:tcPr>
          <w:p w14:paraId="5B240392"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№2</w:t>
            </w:r>
          </w:p>
          <w:p w14:paraId="0FA9E48A" w14:textId="77777777" w:rsidR="00916ED3" w:rsidRPr="003C0EE4" w:rsidRDefault="00916ED3" w:rsidP="00916ED3">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Способом создания юридического лица является:</w:t>
            </w:r>
          </w:p>
          <w:p w14:paraId="03B13636"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1.разрешительный</w:t>
            </w:r>
          </w:p>
          <w:p w14:paraId="4079724F"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2.распорядительный</w:t>
            </w:r>
          </w:p>
          <w:p w14:paraId="0E231F7D"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3.явочно-нормативный</w:t>
            </w:r>
          </w:p>
          <w:p w14:paraId="6974FD81" w14:textId="747BA944" w:rsidR="00916ED3" w:rsidRPr="003C0EE4" w:rsidRDefault="00916ED3" w:rsidP="00916ED3">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4.все перечисленные</w:t>
            </w:r>
          </w:p>
        </w:tc>
        <w:tc>
          <w:tcPr>
            <w:tcW w:w="0" w:type="auto"/>
          </w:tcPr>
          <w:p w14:paraId="482E2411" w14:textId="47199202"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2D2A70BA" w14:textId="3B033DC1"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16ED3" w:rsidRPr="003C0EE4" w14:paraId="4976CAD7" w14:textId="77777777" w:rsidTr="003D1B45">
        <w:tc>
          <w:tcPr>
            <w:tcW w:w="0" w:type="auto"/>
          </w:tcPr>
          <w:p w14:paraId="6D5083FA"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№3</w:t>
            </w:r>
          </w:p>
          <w:p w14:paraId="17AD5D06" w14:textId="44E400E9"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b/>
                <w:bCs/>
                <w:sz w:val="20"/>
                <w:szCs w:val="20"/>
              </w:rPr>
              <w:t>Денежное содержание, денежное вознаграждение, денежное довольствие, заработная плата и другие доходы, которые учитываются для исчисления размера пенсии</w:t>
            </w:r>
          </w:p>
        </w:tc>
        <w:tc>
          <w:tcPr>
            <w:tcW w:w="0" w:type="auto"/>
          </w:tcPr>
          <w:p w14:paraId="70D666C6" w14:textId="7A03C47B"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6C31B196" w14:textId="7D959AB7"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916ED3" w:rsidRPr="003C0EE4" w14:paraId="73CAE131" w14:textId="77777777" w:rsidTr="003D1B45">
        <w:tc>
          <w:tcPr>
            <w:tcW w:w="0" w:type="auto"/>
          </w:tcPr>
          <w:p w14:paraId="492E1980"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№4</w:t>
            </w:r>
          </w:p>
          <w:p w14:paraId="0895115B" w14:textId="77777777" w:rsidR="00916ED3" w:rsidRPr="003C0EE4" w:rsidRDefault="00916ED3" w:rsidP="00916ED3">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Монархия, власть монарха в которой ничем не ограничена, - это:</w:t>
            </w:r>
          </w:p>
          <w:p w14:paraId="59C778F8"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парламентская</w:t>
            </w:r>
          </w:p>
          <w:p w14:paraId="5478A2AD"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абсолютная</w:t>
            </w:r>
          </w:p>
          <w:p w14:paraId="3305A5DC"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дуалистическая</w:t>
            </w:r>
          </w:p>
          <w:p w14:paraId="144DD60C" w14:textId="7AB8A8AF" w:rsidR="00916ED3" w:rsidRPr="003C0EE4" w:rsidRDefault="00916ED3" w:rsidP="00916ED3">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 конституционная</w:t>
            </w:r>
          </w:p>
        </w:tc>
        <w:tc>
          <w:tcPr>
            <w:tcW w:w="0" w:type="auto"/>
          </w:tcPr>
          <w:p w14:paraId="09194110" w14:textId="192C3185"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28E1A6DB" w14:textId="4F747D2E"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16ED3" w:rsidRPr="003C0EE4" w14:paraId="3F6096BA" w14:textId="77777777" w:rsidTr="003D1B45">
        <w:tc>
          <w:tcPr>
            <w:tcW w:w="0" w:type="auto"/>
          </w:tcPr>
          <w:p w14:paraId="77834186"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№5</w:t>
            </w:r>
          </w:p>
          <w:p w14:paraId="0175975D" w14:textId="77777777" w:rsidR="00916ED3" w:rsidRPr="003C0EE4" w:rsidRDefault="00916ED3" w:rsidP="00916ED3">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Брачный возраст, установленный в СК РФ:</w:t>
            </w:r>
          </w:p>
          <w:p w14:paraId="173C6AA2"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16 лет</w:t>
            </w:r>
          </w:p>
          <w:p w14:paraId="03D383E6"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18 лет</w:t>
            </w:r>
          </w:p>
          <w:p w14:paraId="6477D2A0"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21 год</w:t>
            </w:r>
          </w:p>
          <w:p w14:paraId="1677F648" w14:textId="63D831EE" w:rsidR="00916ED3" w:rsidRPr="003C0EE4" w:rsidRDefault="00916ED3" w:rsidP="00916ED3">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 14 лет</w:t>
            </w:r>
          </w:p>
        </w:tc>
        <w:tc>
          <w:tcPr>
            <w:tcW w:w="0" w:type="auto"/>
          </w:tcPr>
          <w:p w14:paraId="132FDFFB" w14:textId="78006BE5"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2EB06006" w14:textId="43383ABC"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16ED3" w:rsidRPr="003C0EE4" w14:paraId="0583483D" w14:textId="77777777" w:rsidTr="003D1B45">
        <w:tc>
          <w:tcPr>
            <w:tcW w:w="0" w:type="auto"/>
          </w:tcPr>
          <w:p w14:paraId="69CCDD47" w14:textId="1876F8F8"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 УК-2.7</w:t>
            </w:r>
            <w:r w:rsidRPr="003C0EE4">
              <w:rPr>
                <w:sz w:val="20"/>
                <w:szCs w:val="20"/>
              </w:rPr>
              <w:t xml:space="preserve"> </w:t>
            </w:r>
            <w:r w:rsidRPr="003C0EE4">
              <w:rPr>
                <w:rFonts w:ascii="Times New Roman" w:hAnsi="Times New Roman" w:cs="Times New Roman"/>
                <w:sz w:val="20"/>
                <w:szCs w:val="20"/>
              </w:rPr>
              <w:t xml:space="preserve">представляет результаты проекта, предлагает возможности их использования и/или </w:t>
            </w:r>
            <w:r>
              <w:rPr>
                <w:rFonts w:ascii="Times New Roman" w:hAnsi="Times New Roman" w:cs="Times New Roman"/>
                <w:sz w:val="20"/>
                <w:szCs w:val="20"/>
              </w:rPr>
              <w:t>совершенствования</w:t>
            </w:r>
          </w:p>
        </w:tc>
        <w:tc>
          <w:tcPr>
            <w:tcW w:w="0" w:type="auto"/>
          </w:tcPr>
          <w:p w14:paraId="7351D6F7" w14:textId="273A0D66"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25B0AA55" w14:textId="7920CA95"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916ED3" w:rsidRPr="003C0EE4" w14:paraId="20DFF33B" w14:textId="77777777" w:rsidTr="003D1B45">
        <w:tc>
          <w:tcPr>
            <w:tcW w:w="0" w:type="auto"/>
          </w:tcPr>
          <w:p w14:paraId="3148F05A"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№1</w:t>
            </w:r>
          </w:p>
          <w:p w14:paraId="563967E3" w14:textId="77777777" w:rsidR="00916ED3" w:rsidRPr="003C0EE4" w:rsidRDefault="00916ED3" w:rsidP="00916ED3">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 xml:space="preserve">К преступлениям против общественной безопасности и общественного порядка относятся </w:t>
            </w:r>
          </w:p>
          <w:p w14:paraId="73535C55"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lastRenderedPageBreak/>
              <w:t>1. незаконное обращение с радиоактивными материалами и хищение либо вымогательство радиоактивных материалов</w:t>
            </w:r>
          </w:p>
          <w:p w14:paraId="600A2628"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2. шантаж </w:t>
            </w:r>
          </w:p>
          <w:p w14:paraId="0066C159"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вооруженный мятеж</w:t>
            </w:r>
          </w:p>
          <w:p w14:paraId="01142DA1"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4. вандализм</w:t>
            </w:r>
          </w:p>
          <w:p w14:paraId="16E7EB2E" w14:textId="7E27391A" w:rsidR="00916ED3" w:rsidRPr="003C0EE4" w:rsidRDefault="00916ED3" w:rsidP="00916ED3">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5. хулиганство</w:t>
            </w:r>
          </w:p>
        </w:tc>
        <w:tc>
          <w:tcPr>
            <w:tcW w:w="0" w:type="auto"/>
          </w:tcPr>
          <w:p w14:paraId="5A360EB6" w14:textId="41C68AD3"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sz w:val="20"/>
                <w:szCs w:val="20"/>
              </w:rPr>
              <w:lastRenderedPageBreak/>
              <w:t xml:space="preserve">повышенный </w:t>
            </w:r>
          </w:p>
        </w:tc>
        <w:tc>
          <w:tcPr>
            <w:tcW w:w="0" w:type="auto"/>
          </w:tcPr>
          <w:p w14:paraId="66DF5580" w14:textId="78C8A0EF"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916ED3" w:rsidRPr="003C0EE4" w14:paraId="4E55D321" w14:textId="77777777" w:rsidTr="003D1B45">
        <w:tc>
          <w:tcPr>
            <w:tcW w:w="0" w:type="auto"/>
          </w:tcPr>
          <w:p w14:paraId="4D91706E"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№2</w:t>
            </w:r>
          </w:p>
          <w:p w14:paraId="5F9304D3" w14:textId="77777777" w:rsidR="00916ED3" w:rsidRPr="003C0EE4" w:rsidRDefault="00916ED3" w:rsidP="00916ED3">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Принудительные меры воспитательного характера:</w:t>
            </w:r>
          </w:p>
          <w:p w14:paraId="262CFCD4"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штраф</w:t>
            </w:r>
          </w:p>
          <w:p w14:paraId="26EC1341"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передача под надзор родителей или лиц, их заменяющих, либо специализированного государственного органа</w:t>
            </w:r>
          </w:p>
          <w:p w14:paraId="49AB6DF8"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исправительные работы</w:t>
            </w:r>
          </w:p>
          <w:p w14:paraId="0B0B7B4D" w14:textId="50A69643" w:rsidR="00916ED3" w:rsidRPr="003C0EE4" w:rsidRDefault="00916ED3" w:rsidP="00916ED3">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 обязательные работы.</w:t>
            </w:r>
          </w:p>
        </w:tc>
        <w:tc>
          <w:tcPr>
            <w:tcW w:w="0" w:type="auto"/>
          </w:tcPr>
          <w:p w14:paraId="5285FD9B" w14:textId="21DF7A02"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95F0BD5" w14:textId="15586743"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16ED3" w:rsidRPr="003C0EE4" w14:paraId="3B0375CD" w14:textId="77777777" w:rsidTr="003D1B45">
        <w:tc>
          <w:tcPr>
            <w:tcW w:w="0" w:type="auto"/>
          </w:tcPr>
          <w:p w14:paraId="0ECB1A22"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№3</w:t>
            </w:r>
          </w:p>
          <w:p w14:paraId="1D947D95" w14:textId="20B649F8"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b/>
                <w:sz w:val="20"/>
                <w:szCs w:val="20"/>
              </w:rPr>
              <w:t>Комплекс правовых отношений, связанных с организацией, осуществлением, государственным регулированием предпринимательства, а также внутрихозяйственные отношения, складывающиеся в ходе предпринимательской деятельности крупных коммерческих структур</w:t>
            </w:r>
          </w:p>
        </w:tc>
        <w:tc>
          <w:tcPr>
            <w:tcW w:w="0" w:type="auto"/>
          </w:tcPr>
          <w:p w14:paraId="64A283A2" w14:textId="0C406ABD"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49A0DB22" w14:textId="1E4B9E9E"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916ED3" w:rsidRPr="003C0EE4" w14:paraId="4803CA35" w14:textId="77777777" w:rsidTr="003D1B45">
        <w:tc>
          <w:tcPr>
            <w:tcW w:w="0" w:type="auto"/>
          </w:tcPr>
          <w:p w14:paraId="547135C9"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№4</w:t>
            </w:r>
          </w:p>
          <w:p w14:paraId="16293464" w14:textId="77777777" w:rsidR="00916ED3" w:rsidRPr="003C0EE4" w:rsidRDefault="00916ED3" w:rsidP="00916ED3">
            <w:pPr>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Наследниками по закону могут быть:</w:t>
            </w:r>
          </w:p>
          <w:p w14:paraId="45CBA809" w14:textId="77777777" w:rsidR="00916ED3" w:rsidRPr="003C0EE4" w:rsidRDefault="00916ED3" w:rsidP="00916ED3">
            <w:pPr>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государство</w:t>
            </w:r>
          </w:p>
          <w:p w14:paraId="30FA3497" w14:textId="77777777" w:rsidR="00916ED3" w:rsidRPr="003C0EE4" w:rsidRDefault="00916ED3" w:rsidP="00916ED3">
            <w:pPr>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юридические лица</w:t>
            </w:r>
          </w:p>
          <w:p w14:paraId="09C05E19" w14:textId="77777777" w:rsidR="00916ED3" w:rsidRPr="003C0EE4" w:rsidRDefault="00916ED3" w:rsidP="00916ED3">
            <w:pPr>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муниципальные образования</w:t>
            </w:r>
          </w:p>
          <w:p w14:paraId="6220EAF8" w14:textId="33E6A55F" w:rsidR="00916ED3" w:rsidRPr="003C0EE4" w:rsidRDefault="00916ED3" w:rsidP="00916ED3">
            <w:pPr>
              <w:jc w:val="cente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 граждане</w:t>
            </w:r>
          </w:p>
        </w:tc>
        <w:tc>
          <w:tcPr>
            <w:tcW w:w="0" w:type="auto"/>
          </w:tcPr>
          <w:p w14:paraId="23E31957" w14:textId="32630182"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5A4FF200" w14:textId="1B3DA375"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16ED3" w:rsidRPr="003C0EE4" w14:paraId="37CEA000" w14:textId="77777777" w:rsidTr="003D1B45">
        <w:tc>
          <w:tcPr>
            <w:tcW w:w="0" w:type="auto"/>
          </w:tcPr>
          <w:p w14:paraId="0CDCE5E9"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№5</w:t>
            </w:r>
          </w:p>
          <w:p w14:paraId="116CE12E" w14:textId="77777777" w:rsidR="00916ED3" w:rsidRPr="003C0EE4" w:rsidRDefault="00916ED3" w:rsidP="00916ED3">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Виновно совершенное общественно опасное деяние, запрещенное УК РФ под угрозой наказания:</w:t>
            </w:r>
          </w:p>
          <w:p w14:paraId="19076AC5"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преступление</w:t>
            </w:r>
          </w:p>
          <w:p w14:paraId="4C97BEDD"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дисциплинарный проступок</w:t>
            </w:r>
          </w:p>
          <w:p w14:paraId="74820012"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административное правонарушение</w:t>
            </w:r>
          </w:p>
          <w:p w14:paraId="067378B4" w14:textId="3A499FEF" w:rsidR="00916ED3" w:rsidRPr="003C0EE4" w:rsidRDefault="00916ED3" w:rsidP="00916ED3">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 нет верных ответов.</w:t>
            </w:r>
          </w:p>
        </w:tc>
        <w:tc>
          <w:tcPr>
            <w:tcW w:w="0" w:type="auto"/>
          </w:tcPr>
          <w:p w14:paraId="16EA33DC" w14:textId="35897528"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31D447AE" w14:textId="7560577E"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16ED3" w:rsidRPr="003C0EE4" w14:paraId="10CA3308" w14:textId="77777777" w:rsidTr="003D1B45">
        <w:tc>
          <w:tcPr>
            <w:tcW w:w="0" w:type="auto"/>
          </w:tcPr>
          <w:p w14:paraId="43E3DFEC" w14:textId="38147061"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УК-10</w:t>
            </w:r>
            <w:r w:rsidRPr="003C0EE4">
              <w:rPr>
                <w:rFonts w:ascii="Times New Roman" w:hAnsi="Times New Roman" w:cs="Times New Roman"/>
                <w:sz w:val="20"/>
                <w:szCs w:val="20"/>
              </w:rPr>
              <w:t xml:space="preserve"> </w:t>
            </w:r>
            <w:r w:rsidRPr="003C0EE4">
              <w:rPr>
                <w:rFonts w:ascii="Times New Roman" w:hAnsi="Times New Roman"/>
                <w:color w:val="000000"/>
                <w:sz w:val="20"/>
                <w:szCs w:val="20"/>
              </w:rPr>
              <w:t>с</w:t>
            </w:r>
            <w:r w:rsidRPr="003C0EE4">
              <w:rPr>
                <w:rFonts w:ascii="Times New Roman" w:eastAsia="Times New Roman" w:hAnsi="Times New Roman"/>
                <w:color w:val="000000"/>
                <w:sz w:val="20"/>
                <w:szCs w:val="20"/>
                <w:lang w:eastAsia="ru-RU"/>
              </w:rPr>
              <w:t>пособен формировать нетерпимое отношение к коррупционному поведению</w:t>
            </w:r>
          </w:p>
        </w:tc>
        <w:tc>
          <w:tcPr>
            <w:tcW w:w="0" w:type="auto"/>
          </w:tcPr>
          <w:p w14:paraId="18123D80" w14:textId="77777777" w:rsidR="00916ED3" w:rsidRPr="003C0EE4" w:rsidRDefault="00916ED3" w:rsidP="00916ED3">
            <w:pPr>
              <w:rPr>
                <w:rFonts w:ascii="Times New Roman" w:hAnsi="Times New Roman" w:cs="Times New Roman"/>
                <w:sz w:val="20"/>
                <w:szCs w:val="20"/>
              </w:rPr>
            </w:pPr>
          </w:p>
        </w:tc>
        <w:tc>
          <w:tcPr>
            <w:tcW w:w="0" w:type="auto"/>
          </w:tcPr>
          <w:p w14:paraId="0ECE0609" w14:textId="77777777" w:rsidR="00916ED3" w:rsidRPr="003C0EE4" w:rsidRDefault="00916ED3" w:rsidP="00916ED3">
            <w:pPr>
              <w:rPr>
                <w:rFonts w:ascii="Times New Roman" w:hAnsi="Times New Roman" w:cs="Times New Roman"/>
                <w:sz w:val="20"/>
                <w:szCs w:val="20"/>
              </w:rPr>
            </w:pPr>
          </w:p>
        </w:tc>
      </w:tr>
      <w:tr w:rsidR="00916ED3" w:rsidRPr="003C0EE4" w14:paraId="5355979E" w14:textId="77777777" w:rsidTr="003D1B45">
        <w:tc>
          <w:tcPr>
            <w:tcW w:w="0" w:type="auto"/>
          </w:tcPr>
          <w:p w14:paraId="3765C778" w14:textId="15A66D41" w:rsidR="00916ED3" w:rsidRPr="003C0EE4" w:rsidRDefault="00916ED3" w:rsidP="00916ED3">
            <w:pPr>
              <w:rPr>
                <w:rFonts w:ascii="Times New Roman" w:hAnsi="Times New Roman" w:cs="Times New Roman"/>
                <w:b/>
                <w:bCs/>
                <w:sz w:val="20"/>
                <w:szCs w:val="20"/>
                <w:u w:val="single"/>
              </w:rPr>
            </w:pPr>
            <w:r w:rsidRPr="003C0EE4">
              <w:rPr>
                <w:rFonts w:ascii="Times New Roman" w:hAnsi="Times New Roman" w:cs="Times New Roman"/>
                <w:b/>
                <w:bCs/>
                <w:sz w:val="20"/>
                <w:szCs w:val="20"/>
              </w:rPr>
              <w:t xml:space="preserve">Код и наименование индикатора достижения компетенции: УК-10.1 </w:t>
            </w:r>
            <w:r w:rsidRPr="003C0EE4">
              <w:rPr>
                <w:rFonts w:ascii="Times New Roman" w:eastAsia="Times New Roman" w:hAnsi="Times New Roman" w:cs="Times New Roman"/>
                <w:color w:val="000000"/>
                <w:sz w:val="20"/>
                <w:szCs w:val="20"/>
                <w:lang w:eastAsia="ru-RU"/>
              </w:rPr>
              <w:t>проявляет нетерпимое отношение к коррупционному поведению, уважительно относится к праву и закону</w:t>
            </w:r>
          </w:p>
        </w:tc>
        <w:tc>
          <w:tcPr>
            <w:tcW w:w="0" w:type="auto"/>
          </w:tcPr>
          <w:p w14:paraId="56A21D49" w14:textId="2CBA1CD3"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244A596E" w14:textId="7AF085B1"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916ED3" w:rsidRPr="003C0EE4" w14:paraId="48D9DC67" w14:textId="77777777" w:rsidTr="003D1B45">
        <w:tc>
          <w:tcPr>
            <w:tcW w:w="0" w:type="auto"/>
          </w:tcPr>
          <w:p w14:paraId="68E93C39"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№1</w:t>
            </w:r>
          </w:p>
          <w:p w14:paraId="56B85842" w14:textId="77777777" w:rsidR="00916ED3" w:rsidRPr="003C0EE4" w:rsidRDefault="00916ED3" w:rsidP="00916ED3">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Коррупция – это</w:t>
            </w:r>
          </w:p>
          <w:p w14:paraId="791EB7FC"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злоупотребление служебным положением</w:t>
            </w:r>
          </w:p>
          <w:p w14:paraId="2A8540D9"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незаконное использование физическим лицом своего должностного положения вопреки законным интересам общества и государства в целях получения выгоды для себя или для третьих лиц</w:t>
            </w:r>
          </w:p>
          <w:p w14:paraId="551599E0"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подкуп публичных должностных лиц</w:t>
            </w:r>
          </w:p>
          <w:p w14:paraId="38BD066F" w14:textId="77777777" w:rsidR="00916ED3" w:rsidRPr="003C0EE4" w:rsidRDefault="00916ED3" w:rsidP="00916ED3">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4. присвоение полномочий должностного лица</w:t>
            </w:r>
          </w:p>
          <w:p w14:paraId="39C8D0AB" w14:textId="46ACA4EB" w:rsidR="00916ED3" w:rsidRPr="003C0EE4" w:rsidRDefault="00916ED3" w:rsidP="00916ED3">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5. нецелевое расходование бюджетных средств</w:t>
            </w:r>
          </w:p>
        </w:tc>
        <w:tc>
          <w:tcPr>
            <w:tcW w:w="0" w:type="auto"/>
          </w:tcPr>
          <w:p w14:paraId="67FA1559" w14:textId="683FA7FB"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0011E063" w14:textId="6D1C3580"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916ED3" w:rsidRPr="003C0EE4" w14:paraId="481AAEF5" w14:textId="77777777" w:rsidTr="003D1B45">
        <w:tc>
          <w:tcPr>
            <w:tcW w:w="0" w:type="auto"/>
          </w:tcPr>
          <w:p w14:paraId="42B6CABD"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№2</w:t>
            </w:r>
          </w:p>
          <w:p w14:paraId="798C976A" w14:textId="77777777" w:rsidR="00916ED3" w:rsidRPr="003C0EE4" w:rsidRDefault="00916ED3" w:rsidP="00916ED3">
            <w:pPr>
              <w:jc w:val="both"/>
              <w:rPr>
                <w:rFonts w:ascii="Times New Roman" w:hAnsi="Times New Roman" w:cs="Times New Roman"/>
                <w:b/>
                <w:sz w:val="20"/>
                <w:szCs w:val="20"/>
              </w:rPr>
            </w:pPr>
            <w:r w:rsidRPr="003C0EE4">
              <w:rPr>
                <w:rFonts w:ascii="Times New Roman" w:hAnsi="Times New Roman" w:cs="Times New Roman"/>
                <w:b/>
                <w:sz w:val="20"/>
                <w:szCs w:val="20"/>
              </w:rPr>
              <w:t>Субъектами юридической ответственности за коррупционные</w:t>
            </w:r>
          </w:p>
          <w:p w14:paraId="2199A6C9" w14:textId="77777777" w:rsidR="00916ED3" w:rsidRPr="003C0EE4" w:rsidRDefault="00916ED3" w:rsidP="00916ED3">
            <w:pPr>
              <w:jc w:val="both"/>
              <w:rPr>
                <w:rFonts w:ascii="Times New Roman" w:hAnsi="Times New Roman" w:cs="Times New Roman"/>
                <w:sz w:val="20"/>
                <w:szCs w:val="20"/>
              </w:rPr>
            </w:pPr>
            <w:r w:rsidRPr="003C0EE4">
              <w:rPr>
                <w:rFonts w:ascii="Times New Roman" w:hAnsi="Times New Roman" w:cs="Times New Roman"/>
                <w:b/>
                <w:sz w:val="20"/>
                <w:szCs w:val="20"/>
              </w:rPr>
              <w:t>правонарушения могут быть</w:t>
            </w:r>
            <w:r w:rsidRPr="003C0EE4">
              <w:rPr>
                <w:rFonts w:ascii="Times New Roman" w:hAnsi="Times New Roman" w:cs="Times New Roman"/>
                <w:sz w:val="20"/>
                <w:szCs w:val="20"/>
              </w:rPr>
              <w:t>:</w:t>
            </w:r>
          </w:p>
          <w:p w14:paraId="1EA02871" w14:textId="77777777" w:rsidR="00916ED3" w:rsidRPr="003C0EE4" w:rsidRDefault="00916ED3" w:rsidP="00916ED3">
            <w:pPr>
              <w:jc w:val="both"/>
              <w:rPr>
                <w:rFonts w:ascii="Times New Roman" w:hAnsi="Times New Roman" w:cs="Times New Roman"/>
                <w:sz w:val="20"/>
                <w:szCs w:val="20"/>
              </w:rPr>
            </w:pPr>
            <w:r w:rsidRPr="003C0EE4">
              <w:rPr>
                <w:rFonts w:ascii="Times New Roman" w:hAnsi="Times New Roman" w:cs="Times New Roman"/>
                <w:sz w:val="20"/>
                <w:szCs w:val="20"/>
              </w:rPr>
              <w:t>1. юридические лица</w:t>
            </w:r>
          </w:p>
          <w:p w14:paraId="013C2C1B" w14:textId="77777777" w:rsidR="00916ED3" w:rsidRPr="003C0EE4" w:rsidRDefault="00916ED3" w:rsidP="00916ED3">
            <w:pPr>
              <w:jc w:val="both"/>
              <w:rPr>
                <w:rFonts w:ascii="Times New Roman" w:hAnsi="Times New Roman" w:cs="Times New Roman"/>
                <w:sz w:val="20"/>
                <w:szCs w:val="20"/>
              </w:rPr>
            </w:pPr>
            <w:r w:rsidRPr="003C0EE4">
              <w:rPr>
                <w:rFonts w:ascii="Times New Roman" w:hAnsi="Times New Roman" w:cs="Times New Roman"/>
                <w:sz w:val="20"/>
                <w:szCs w:val="20"/>
              </w:rPr>
              <w:t>2. граждане Российской Федерации</w:t>
            </w:r>
          </w:p>
          <w:p w14:paraId="7C74ABFF" w14:textId="77777777" w:rsidR="00916ED3" w:rsidRPr="003C0EE4" w:rsidRDefault="00916ED3" w:rsidP="00916ED3">
            <w:pPr>
              <w:jc w:val="both"/>
              <w:rPr>
                <w:rFonts w:ascii="Times New Roman" w:hAnsi="Times New Roman" w:cs="Times New Roman"/>
                <w:sz w:val="20"/>
                <w:szCs w:val="20"/>
              </w:rPr>
            </w:pPr>
            <w:r w:rsidRPr="003C0EE4">
              <w:rPr>
                <w:rFonts w:ascii="Times New Roman" w:hAnsi="Times New Roman" w:cs="Times New Roman"/>
                <w:sz w:val="20"/>
                <w:szCs w:val="20"/>
              </w:rPr>
              <w:t>3. иностранные граждане</w:t>
            </w:r>
          </w:p>
          <w:p w14:paraId="71A6EF2F" w14:textId="22F74B94"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sz w:val="20"/>
                <w:szCs w:val="20"/>
              </w:rPr>
              <w:t>4. все вышеперечисленные</w:t>
            </w:r>
          </w:p>
        </w:tc>
        <w:tc>
          <w:tcPr>
            <w:tcW w:w="0" w:type="auto"/>
          </w:tcPr>
          <w:p w14:paraId="2C32DA88" w14:textId="041B280A"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35F66202" w14:textId="20DBAEBF"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16ED3" w:rsidRPr="003C0EE4" w14:paraId="06E60699" w14:textId="77777777" w:rsidTr="003D1B45">
        <w:tc>
          <w:tcPr>
            <w:tcW w:w="0" w:type="auto"/>
          </w:tcPr>
          <w:p w14:paraId="0A37BF71"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№3</w:t>
            </w:r>
          </w:p>
          <w:p w14:paraId="4564CBEE" w14:textId="77777777" w:rsidR="00916ED3" w:rsidRDefault="00916ED3" w:rsidP="00916ED3">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Ситуация, при которой личная</w:t>
            </w:r>
            <w:r>
              <w:rPr>
                <w:rFonts w:ascii="Times New Roman" w:eastAsia="Times New Roman" w:hAnsi="Times New Roman" w:cs="Times New Roman"/>
                <w:b/>
                <w:sz w:val="20"/>
                <w:szCs w:val="20"/>
                <w:lang w:eastAsia="ru-RU"/>
              </w:rPr>
              <w:t xml:space="preserve"> заинтересованность, прямая или</w:t>
            </w:r>
          </w:p>
          <w:p w14:paraId="27D584C0" w14:textId="5890C69D" w:rsidR="00916ED3" w:rsidRPr="00916ED3" w:rsidRDefault="00916ED3" w:rsidP="00916ED3">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Косвенная, лица, замещающе</w:t>
            </w:r>
            <w:r>
              <w:rPr>
                <w:rFonts w:ascii="Times New Roman" w:eastAsia="Times New Roman" w:hAnsi="Times New Roman" w:cs="Times New Roman"/>
                <w:b/>
                <w:sz w:val="20"/>
                <w:szCs w:val="20"/>
                <w:lang w:eastAsia="ru-RU"/>
              </w:rPr>
              <w:t xml:space="preserve">го должность, замещение которой </w:t>
            </w:r>
            <w:r w:rsidRPr="003C0EE4">
              <w:rPr>
                <w:rFonts w:ascii="Times New Roman" w:eastAsia="Times New Roman" w:hAnsi="Times New Roman" w:cs="Times New Roman"/>
                <w:b/>
                <w:sz w:val="20"/>
                <w:szCs w:val="20"/>
                <w:lang w:eastAsia="ru-RU"/>
              </w:rPr>
              <w:t>предусматривает обязанность принимать меры по предотвращению и урегулированию конфликта интересов, влияет или может повлиять на надлежащее, объективное и беспристрастное исполнение им должностных (служебных) обязанностей (осуществление полномочий).</w:t>
            </w:r>
          </w:p>
        </w:tc>
        <w:tc>
          <w:tcPr>
            <w:tcW w:w="0" w:type="auto"/>
          </w:tcPr>
          <w:p w14:paraId="45527E3C" w14:textId="6D382E13"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08C19E64" w14:textId="1F4C7927"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916ED3" w:rsidRPr="003C0EE4" w14:paraId="7919D575" w14:textId="77777777" w:rsidTr="003D1B45">
        <w:tc>
          <w:tcPr>
            <w:tcW w:w="0" w:type="auto"/>
          </w:tcPr>
          <w:p w14:paraId="6F1EE38F"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№4</w:t>
            </w:r>
          </w:p>
          <w:p w14:paraId="0F0CE11C" w14:textId="77777777" w:rsidR="00916ED3" w:rsidRPr="003C0EE4" w:rsidRDefault="00916ED3" w:rsidP="00916ED3">
            <w:pPr>
              <w:jc w:val="both"/>
              <w:rPr>
                <w:rFonts w:ascii="Times New Roman" w:eastAsia="Times New Roman" w:hAnsi="Times New Roman"/>
                <w:b/>
                <w:sz w:val="20"/>
                <w:szCs w:val="20"/>
                <w:lang w:eastAsia="ru-RU"/>
              </w:rPr>
            </w:pPr>
            <w:r w:rsidRPr="003C0EE4">
              <w:rPr>
                <w:rFonts w:ascii="Times New Roman" w:eastAsia="Times New Roman" w:hAnsi="Times New Roman"/>
                <w:b/>
                <w:sz w:val="20"/>
                <w:szCs w:val="20"/>
                <w:lang w:eastAsia="ru-RU"/>
              </w:rPr>
              <w:t>Определение основных направлений государственной политики в области противодействия коррупции относится к компетенции:</w:t>
            </w:r>
          </w:p>
          <w:p w14:paraId="7C24A1E5" w14:textId="77777777" w:rsidR="00916ED3" w:rsidRPr="003C0EE4" w:rsidRDefault="00916ED3" w:rsidP="00916ED3">
            <w:pPr>
              <w:jc w:val="both"/>
              <w:rPr>
                <w:rFonts w:ascii="Times New Roman" w:eastAsia="Times New Roman" w:hAnsi="Times New Roman"/>
                <w:sz w:val="20"/>
                <w:szCs w:val="20"/>
                <w:lang w:eastAsia="ru-RU"/>
              </w:rPr>
            </w:pPr>
            <w:r w:rsidRPr="003C0EE4">
              <w:rPr>
                <w:rFonts w:ascii="Times New Roman" w:eastAsia="Times New Roman" w:hAnsi="Times New Roman"/>
                <w:sz w:val="20"/>
                <w:szCs w:val="20"/>
                <w:lang w:eastAsia="ru-RU"/>
              </w:rPr>
              <w:t>1. Федеральных органов государственной власти</w:t>
            </w:r>
          </w:p>
          <w:p w14:paraId="2463CD46" w14:textId="77777777" w:rsidR="00916ED3" w:rsidRPr="003C0EE4" w:rsidRDefault="00916ED3" w:rsidP="00916ED3">
            <w:pPr>
              <w:jc w:val="both"/>
              <w:rPr>
                <w:rFonts w:ascii="Times New Roman" w:eastAsia="Times New Roman" w:hAnsi="Times New Roman"/>
                <w:sz w:val="20"/>
                <w:szCs w:val="20"/>
                <w:lang w:eastAsia="ru-RU"/>
              </w:rPr>
            </w:pPr>
            <w:r w:rsidRPr="003C0EE4">
              <w:rPr>
                <w:rFonts w:ascii="Times New Roman" w:eastAsia="Times New Roman" w:hAnsi="Times New Roman"/>
                <w:sz w:val="20"/>
                <w:szCs w:val="20"/>
                <w:lang w:eastAsia="ru-RU"/>
              </w:rPr>
              <w:t>2. Правительства Российской Федерации</w:t>
            </w:r>
          </w:p>
          <w:p w14:paraId="23C6AC4E" w14:textId="77777777" w:rsidR="00916ED3" w:rsidRPr="003C0EE4" w:rsidRDefault="00916ED3" w:rsidP="00916ED3">
            <w:pPr>
              <w:jc w:val="both"/>
              <w:rPr>
                <w:rFonts w:ascii="Times New Roman" w:eastAsia="Times New Roman" w:hAnsi="Times New Roman"/>
                <w:sz w:val="20"/>
                <w:szCs w:val="20"/>
                <w:lang w:eastAsia="ru-RU"/>
              </w:rPr>
            </w:pPr>
            <w:r w:rsidRPr="003C0EE4">
              <w:rPr>
                <w:rFonts w:ascii="Times New Roman" w:eastAsia="Times New Roman" w:hAnsi="Times New Roman"/>
                <w:sz w:val="20"/>
                <w:szCs w:val="20"/>
                <w:lang w:eastAsia="ru-RU"/>
              </w:rPr>
              <w:t>3. Президента Российской Федерации</w:t>
            </w:r>
          </w:p>
          <w:p w14:paraId="64CB2207" w14:textId="17CCF6D1" w:rsidR="00916ED3" w:rsidRPr="003C0EE4" w:rsidRDefault="00916ED3" w:rsidP="00916ED3">
            <w:pPr>
              <w:rPr>
                <w:rFonts w:ascii="Times New Roman" w:hAnsi="Times New Roman" w:cs="Times New Roman"/>
                <w:b/>
                <w:bCs/>
                <w:sz w:val="20"/>
                <w:szCs w:val="20"/>
              </w:rPr>
            </w:pPr>
            <w:r w:rsidRPr="003C0EE4">
              <w:rPr>
                <w:rFonts w:ascii="Times New Roman" w:eastAsia="Times New Roman" w:hAnsi="Times New Roman"/>
                <w:sz w:val="20"/>
                <w:szCs w:val="20"/>
                <w:lang w:eastAsia="ru-RU"/>
              </w:rPr>
              <w:t>4. Счетной палате Российской Федерации</w:t>
            </w:r>
          </w:p>
        </w:tc>
        <w:tc>
          <w:tcPr>
            <w:tcW w:w="0" w:type="auto"/>
          </w:tcPr>
          <w:p w14:paraId="5FE56026" w14:textId="2D257888"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DA68A70" w14:textId="118DD3A0"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16ED3" w:rsidRPr="003C0EE4" w14:paraId="3C915331" w14:textId="77777777" w:rsidTr="003D1B45">
        <w:tc>
          <w:tcPr>
            <w:tcW w:w="0" w:type="auto"/>
          </w:tcPr>
          <w:p w14:paraId="2E31441C"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№5</w:t>
            </w:r>
          </w:p>
          <w:p w14:paraId="330EC0B0" w14:textId="77777777" w:rsidR="00916ED3" w:rsidRPr="003C0EE4" w:rsidRDefault="00916ED3" w:rsidP="00916ED3">
            <w:pPr>
              <w:jc w:val="both"/>
              <w:rPr>
                <w:rFonts w:ascii="Times New Roman" w:eastAsia="Times New Roman" w:hAnsi="Times New Roman"/>
                <w:b/>
                <w:sz w:val="20"/>
                <w:szCs w:val="20"/>
                <w:lang w:eastAsia="ru-RU"/>
              </w:rPr>
            </w:pPr>
            <w:r w:rsidRPr="003C0EE4">
              <w:rPr>
                <w:rFonts w:ascii="Times New Roman" w:eastAsia="Times New Roman" w:hAnsi="Times New Roman"/>
                <w:b/>
                <w:sz w:val="20"/>
                <w:szCs w:val="20"/>
                <w:lang w:eastAsia="ru-RU"/>
              </w:rPr>
              <w:lastRenderedPageBreak/>
              <w:t>Деятельность по профилактике коррупции включает в себя:</w:t>
            </w:r>
          </w:p>
          <w:p w14:paraId="5802E399" w14:textId="77777777" w:rsidR="00916ED3" w:rsidRPr="003C0EE4" w:rsidRDefault="00916ED3" w:rsidP="00916ED3">
            <w:pPr>
              <w:jc w:val="both"/>
              <w:rPr>
                <w:rFonts w:ascii="Times New Roman" w:eastAsia="Times New Roman" w:hAnsi="Times New Roman"/>
                <w:sz w:val="20"/>
                <w:szCs w:val="20"/>
                <w:lang w:eastAsia="ru-RU"/>
              </w:rPr>
            </w:pPr>
            <w:r w:rsidRPr="003C0EE4">
              <w:rPr>
                <w:rFonts w:ascii="Times New Roman" w:eastAsia="Times New Roman" w:hAnsi="Times New Roman"/>
                <w:sz w:val="20"/>
                <w:szCs w:val="20"/>
                <w:lang w:eastAsia="ru-RU"/>
              </w:rPr>
              <w:t>1. пресечение коррупционных правонарушений</w:t>
            </w:r>
          </w:p>
          <w:p w14:paraId="01E23F40" w14:textId="77777777" w:rsidR="00916ED3" w:rsidRPr="003C0EE4" w:rsidRDefault="00916ED3" w:rsidP="00916ED3">
            <w:pPr>
              <w:jc w:val="both"/>
              <w:rPr>
                <w:rFonts w:ascii="Times New Roman" w:eastAsia="Times New Roman" w:hAnsi="Times New Roman"/>
                <w:sz w:val="20"/>
                <w:szCs w:val="20"/>
                <w:lang w:eastAsia="ru-RU"/>
              </w:rPr>
            </w:pPr>
            <w:r w:rsidRPr="003C0EE4">
              <w:rPr>
                <w:rFonts w:ascii="Times New Roman" w:eastAsia="Times New Roman" w:hAnsi="Times New Roman"/>
                <w:sz w:val="20"/>
                <w:szCs w:val="20"/>
                <w:lang w:eastAsia="ru-RU"/>
              </w:rPr>
              <w:t>2. расследование коррупционных правонарушений</w:t>
            </w:r>
          </w:p>
          <w:p w14:paraId="5FA1257B" w14:textId="77777777" w:rsidR="00916ED3" w:rsidRPr="003C0EE4" w:rsidRDefault="00916ED3" w:rsidP="00916ED3">
            <w:pPr>
              <w:jc w:val="both"/>
              <w:rPr>
                <w:rFonts w:ascii="Times New Roman" w:eastAsia="Times New Roman" w:hAnsi="Times New Roman"/>
                <w:sz w:val="20"/>
                <w:szCs w:val="20"/>
                <w:lang w:eastAsia="ru-RU"/>
              </w:rPr>
            </w:pPr>
            <w:r w:rsidRPr="003C0EE4">
              <w:rPr>
                <w:rFonts w:ascii="Times New Roman" w:eastAsia="Times New Roman" w:hAnsi="Times New Roman"/>
                <w:sz w:val="20"/>
                <w:szCs w:val="20"/>
                <w:lang w:eastAsia="ru-RU"/>
              </w:rPr>
              <w:t>3. выявление и устранение причин коррупции</w:t>
            </w:r>
          </w:p>
          <w:p w14:paraId="15A052FB" w14:textId="4427D878" w:rsidR="00916ED3" w:rsidRPr="003C0EE4" w:rsidRDefault="00916ED3" w:rsidP="00916ED3">
            <w:pPr>
              <w:rPr>
                <w:rFonts w:ascii="Times New Roman" w:hAnsi="Times New Roman" w:cs="Times New Roman"/>
                <w:b/>
                <w:bCs/>
                <w:sz w:val="20"/>
                <w:szCs w:val="20"/>
              </w:rPr>
            </w:pPr>
            <w:r w:rsidRPr="003C0EE4">
              <w:rPr>
                <w:rFonts w:ascii="Times New Roman" w:eastAsia="Times New Roman" w:hAnsi="Times New Roman"/>
                <w:sz w:val="20"/>
                <w:szCs w:val="20"/>
                <w:lang w:eastAsia="ru-RU"/>
              </w:rPr>
              <w:t>4. рейды по коррупционным отраслям экономики</w:t>
            </w:r>
          </w:p>
        </w:tc>
        <w:tc>
          <w:tcPr>
            <w:tcW w:w="0" w:type="auto"/>
          </w:tcPr>
          <w:p w14:paraId="429C18DC" w14:textId="47A85CF1"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lastRenderedPageBreak/>
              <w:t>базовый</w:t>
            </w:r>
          </w:p>
        </w:tc>
        <w:tc>
          <w:tcPr>
            <w:tcW w:w="0" w:type="auto"/>
          </w:tcPr>
          <w:p w14:paraId="79729A2B" w14:textId="2102723A"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 xml:space="preserve">1 </w:t>
            </w:r>
            <w:r w:rsidRPr="003C0EE4">
              <w:rPr>
                <w:rFonts w:ascii="Times New Roman" w:hAnsi="Times New Roman" w:cs="Times New Roman"/>
                <w:sz w:val="20"/>
                <w:szCs w:val="20"/>
              </w:rPr>
              <w:lastRenderedPageBreak/>
              <w:t>балл</w:t>
            </w:r>
          </w:p>
        </w:tc>
      </w:tr>
      <w:tr w:rsidR="00916ED3" w:rsidRPr="003C0EE4" w14:paraId="184802E7" w14:textId="77777777" w:rsidTr="003D1B45">
        <w:tc>
          <w:tcPr>
            <w:tcW w:w="0" w:type="auto"/>
          </w:tcPr>
          <w:p w14:paraId="282E2246" w14:textId="1DA42373"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b/>
                <w:bCs/>
                <w:sz w:val="20"/>
                <w:szCs w:val="20"/>
              </w:rPr>
              <w:lastRenderedPageBreak/>
              <w:t xml:space="preserve">Код и наименование индикатора достижения компетенции: УК-10.2 </w:t>
            </w:r>
            <w:r w:rsidRPr="003C0EE4">
              <w:rPr>
                <w:rFonts w:ascii="Times New Roman" w:eastAsia="Times New Roman" w:hAnsi="Times New Roman" w:cs="Times New Roman"/>
                <w:color w:val="000000"/>
                <w:sz w:val="20"/>
                <w:szCs w:val="20"/>
                <w:lang w:eastAsia="ru-RU"/>
              </w:rPr>
              <w:t>придерживается требований антикоррупционных стандартов поведения</w:t>
            </w:r>
          </w:p>
        </w:tc>
        <w:tc>
          <w:tcPr>
            <w:tcW w:w="0" w:type="auto"/>
          </w:tcPr>
          <w:p w14:paraId="0CE591F4" w14:textId="3CF0A9DA"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5E1CF74C" w14:textId="77B0D713"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916ED3" w:rsidRPr="003C0EE4" w14:paraId="415AEE65" w14:textId="77777777" w:rsidTr="003D1B45">
        <w:tc>
          <w:tcPr>
            <w:tcW w:w="0" w:type="auto"/>
          </w:tcPr>
          <w:p w14:paraId="58788197"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№1</w:t>
            </w:r>
          </w:p>
          <w:p w14:paraId="22106316" w14:textId="77777777" w:rsidR="00916ED3" w:rsidRPr="003C0EE4" w:rsidRDefault="00916ED3" w:rsidP="00916ED3">
            <w:pPr>
              <w:jc w:val="both"/>
              <w:rPr>
                <w:rFonts w:ascii="Times New Roman" w:hAnsi="Times New Roman" w:cs="Times New Roman"/>
                <w:b/>
                <w:sz w:val="20"/>
                <w:szCs w:val="20"/>
              </w:rPr>
            </w:pPr>
            <w:r w:rsidRPr="003C0EE4">
              <w:rPr>
                <w:rFonts w:ascii="Times New Roman" w:hAnsi="Times New Roman" w:cs="Times New Roman"/>
                <w:b/>
                <w:sz w:val="20"/>
                <w:szCs w:val="20"/>
              </w:rPr>
              <w:t>В каких ситуациях лицо, которое дало взятку, освобождается от уголовной ответственности:</w:t>
            </w:r>
          </w:p>
          <w:p w14:paraId="69B605AD" w14:textId="77777777" w:rsidR="00916ED3" w:rsidRPr="003C0EE4" w:rsidRDefault="00916ED3" w:rsidP="00916ED3">
            <w:pPr>
              <w:jc w:val="both"/>
              <w:rPr>
                <w:rFonts w:ascii="Times New Roman" w:hAnsi="Times New Roman" w:cs="Times New Roman"/>
                <w:sz w:val="20"/>
                <w:szCs w:val="20"/>
              </w:rPr>
            </w:pPr>
            <w:r w:rsidRPr="003C0EE4">
              <w:rPr>
                <w:rFonts w:ascii="Times New Roman" w:hAnsi="Times New Roman" w:cs="Times New Roman"/>
                <w:sz w:val="20"/>
                <w:szCs w:val="20"/>
              </w:rPr>
              <w:t>1. если имело место вымогательство взятки со стороны должностного лица</w:t>
            </w:r>
          </w:p>
          <w:p w14:paraId="0704B104" w14:textId="77777777" w:rsidR="00916ED3" w:rsidRPr="003C0EE4" w:rsidRDefault="00916ED3" w:rsidP="00916ED3">
            <w:pPr>
              <w:jc w:val="both"/>
              <w:rPr>
                <w:rFonts w:ascii="Times New Roman" w:hAnsi="Times New Roman" w:cs="Times New Roman"/>
                <w:sz w:val="20"/>
                <w:szCs w:val="20"/>
              </w:rPr>
            </w:pPr>
            <w:r w:rsidRPr="003C0EE4">
              <w:rPr>
                <w:rFonts w:ascii="Times New Roman" w:hAnsi="Times New Roman" w:cs="Times New Roman"/>
                <w:sz w:val="20"/>
                <w:szCs w:val="20"/>
              </w:rPr>
              <w:t>2. в случае деятельного раскаяния</w:t>
            </w:r>
          </w:p>
          <w:p w14:paraId="5A07A0E5" w14:textId="77777777" w:rsidR="00916ED3" w:rsidRPr="003C0EE4" w:rsidRDefault="00916ED3" w:rsidP="00916ED3">
            <w:pPr>
              <w:jc w:val="both"/>
              <w:rPr>
                <w:rFonts w:ascii="Times New Roman" w:hAnsi="Times New Roman" w:cs="Times New Roman"/>
                <w:sz w:val="20"/>
                <w:szCs w:val="20"/>
              </w:rPr>
            </w:pPr>
            <w:r w:rsidRPr="003C0EE4">
              <w:rPr>
                <w:rFonts w:ascii="Times New Roman" w:hAnsi="Times New Roman" w:cs="Times New Roman"/>
                <w:sz w:val="20"/>
                <w:szCs w:val="20"/>
              </w:rPr>
              <w:t>3. если лицо добровольно сообщило органу, имеющему право возбудить уголовное дело, о даче взятки</w:t>
            </w:r>
          </w:p>
          <w:p w14:paraId="71B4651A" w14:textId="77777777" w:rsidR="00916ED3" w:rsidRPr="003C0EE4" w:rsidRDefault="00916ED3" w:rsidP="00916ED3">
            <w:pPr>
              <w:jc w:val="both"/>
              <w:rPr>
                <w:rFonts w:ascii="Times New Roman" w:hAnsi="Times New Roman" w:cs="Times New Roman"/>
                <w:sz w:val="20"/>
                <w:szCs w:val="20"/>
              </w:rPr>
            </w:pPr>
            <w:r w:rsidRPr="003C0EE4">
              <w:rPr>
                <w:rFonts w:ascii="Times New Roman" w:hAnsi="Times New Roman" w:cs="Times New Roman"/>
                <w:sz w:val="20"/>
                <w:szCs w:val="20"/>
              </w:rPr>
              <w:t>4 при возмещении причиненного вреда</w:t>
            </w:r>
          </w:p>
          <w:p w14:paraId="04DE9096" w14:textId="30979693"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sz w:val="20"/>
                <w:szCs w:val="20"/>
              </w:rPr>
              <w:t>5. если он был вынужден решать вопрос только с помощью взяток, иначе было нельзя</w:t>
            </w:r>
          </w:p>
        </w:tc>
        <w:tc>
          <w:tcPr>
            <w:tcW w:w="0" w:type="auto"/>
          </w:tcPr>
          <w:p w14:paraId="695D6C48" w14:textId="42785042"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40100349" w14:textId="1CABB910"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916ED3" w:rsidRPr="003C0EE4" w14:paraId="71A25EF5" w14:textId="77777777" w:rsidTr="003D1B45">
        <w:tc>
          <w:tcPr>
            <w:tcW w:w="0" w:type="auto"/>
          </w:tcPr>
          <w:p w14:paraId="7D21E1A0"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№2</w:t>
            </w:r>
          </w:p>
          <w:p w14:paraId="17D9A473" w14:textId="77777777" w:rsidR="00916ED3" w:rsidRPr="003C0EE4" w:rsidRDefault="00916ED3" w:rsidP="00916ED3">
            <w:pPr>
              <w:jc w:val="both"/>
              <w:rPr>
                <w:rFonts w:ascii="Times New Roman" w:hAnsi="Times New Roman" w:cs="Times New Roman"/>
                <w:b/>
                <w:sz w:val="20"/>
                <w:szCs w:val="20"/>
              </w:rPr>
            </w:pPr>
            <w:r w:rsidRPr="003C0EE4">
              <w:rPr>
                <w:rFonts w:ascii="Times New Roman" w:hAnsi="Times New Roman" w:cs="Times New Roman"/>
                <w:b/>
                <w:sz w:val="20"/>
                <w:szCs w:val="20"/>
              </w:rPr>
              <w:t>Кто утвердил Национальный план противодействия коррупции?</w:t>
            </w:r>
          </w:p>
          <w:p w14:paraId="138683DB" w14:textId="77777777" w:rsidR="00916ED3" w:rsidRPr="003C0EE4" w:rsidRDefault="00916ED3" w:rsidP="00916ED3">
            <w:pPr>
              <w:jc w:val="both"/>
              <w:rPr>
                <w:rFonts w:ascii="Times New Roman" w:hAnsi="Times New Roman" w:cs="Times New Roman"/>
                <w:sz w:val="20"/>
                <w:szCs w:val="20"/>
              </w:rPr>
            </w:pPr>
            <w:r w:rsidRPr="003C0EE4">
              <w:rPr>
                <w:rFonts w:ascii="Times New Roman" w:hAnsi="Times New Roman" w:cs="Times New Roman"/>
                <w:sz w:val="20"/>
                <w:szCs w:val="20"/>
              </w:rPr>
              <w:t>1. федеральным законом</w:t>
            </w:r>
          </w:p>
          <w:p w14:paraId="2A7D2541" w14:textId="77777777" w:rsidR="00916ED3" w:rsidRPr="003C0EE4" w:rsidRDefault="00916ED3" w:rsidP="00916ED3">
            <w:pPr>
              <w:jc w:val="both"/>
              <w:rPr>
                <w:rFonts w:ascii="Times New Roman" w:hAnsi="Times New Roman" w:cs="Times New Roman"/>
                <w:sz w:val="20"/>
                <w:szCs w:val="20"/>
              </w:rPr>
            </w:pPr>
            <w:r w:rsidRPr="003C0EE4">
              <w:rPr>
                <w:rFonts w:ascii="Times New Roman" w:hAnsi="Times New Roman" w:cs="Times New Roman"/>
                <w:sz w:val="20"/>
                <w:szCs w:val="20"/>
              </w:rPr>
              <w:t>2. указом Президента РФ</w:t>
            </w:r>
          </w:p>
          <w:p w14:paraId="1E0AE709" w14:textId="77777777" w:rsidR="00916ED3" w:rsidRPr="003C0EE4" w:rsidRDefault="00916ED3" w:rsidP="00916ED3">
            <w:pPr>
              <w:jc w:val="both"/>
              <w:rPr>
                <w:rFonts w:ascii="Times New Roman" w:hAnsi="Times New Roman" w:cs="Times New Roman"/>
                <w:sz w:val="20"/>
                <w:szCs w:val="20"/>
              </w:rPr>
            </w:pPr>
            <w:r w:rsidRPr="003C0EE4">
              <w:rPr>
                <w:rFonts w:ascii="Times New Roman" w:hAnsi="Times New Roman" w:cs="Times New Roman"/>
                <w:sz w:val="20"/>
                <w:szCs w:val="20"/>
              </w:rPr>
              <w:t>3. постановлением Правительства РФ</w:t>
            </w:r>
          </w:p>
          <w:p w14:paraId="36FD7B1D" w14:textId="234E157E"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sz w:val="20"/>
                <w:szCs w:val="20"/>
              </w:rPr>
              <w:t>4. распоряжением</w:t>
            </w:r>
            <w:r w:rsidRPr="003C0EE4">
              <w:rPr>
                <w:rFonts w:ascii="Times New Roman" w:hAnsi="Times New Roman"/>
                <w:sz w:val="20"/>
                <w:szCs w:val="20"/>
              </w:rPr>
              <w:t xml:space="preserve"> </w:t>
            </w:r>
            <w:r w:rsidRPr="003C0EE4">
              <w:rPr>
                <w:rFonts w:ascii="Times New Roman" w:hAnsi="Times New Roman" w:cs="Times New Roman"/>
                <w:sz w:val="20"/>
                <w:szCs w:val="20"/>
              </w:rPr>
              <w:t>МВД России</w:t>
            </w:r>
          </w:p>
        </w:tc>
        <w:tc>
          <w:tcPr>
            <w:tcW w:w="0" w:type="auto"/>
          </w:tcPr>
          <w:p w14:paraId="3568D53D" w14:textId="059B58B8"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11C94680" w14:textId="33A74B6F"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16ED3" w:rsidRPr="003C0EE4" w14:paraId="2A27A175" w14:textId="77777777" w:rsidTr="003D1B45">
        <w:tc>
          <w:tcPr>
            <w:tcW w:w="0" w:type="auto"/>
          </w:tcPr>
          <w:p w14:paraId="4D69DD18"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№3</w:t>
            </w:r>
          </w:p>
          <w:p w14:paraId="41246738" w14:textId="7153C885"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b/>
                <w:sz w:val="20"/>
                <w:szCs w:val="20"/>
              </w:rPr>
              <w:t>Деятельность федеральных органов государственной власти, органов государственной власти субъектов Российской Федерации, органов местного самоуправления, институтов гражданского общества, организаций и физических лиц в</w:t>
            </w:r>
            <w:r w:rsidRPr="003C0EE4">
              <w:rPr>
                <w:rFonts w:ascii="Times New Roman" w:hAnsi="Times New Roman"/>
                <w:b/>
                <w:sz w:val="20"/>
                <w:szCs w:val="20"/>
              </w:rPr>
              <w:t xml:space="preserve"> </w:t>
            </w:r>
            <w:r w:rsidRPr="003C0EE4">
              <w:rPr>
                <w:rFonts w:ascii="Times New Roman" w:hAnsi="Times New Roman" w:cs="Times New Roman"/>
                <w:b/>
                <w:sz w:val="20"/>
                <w:szCs w:val="20"/>
              </w:rPr>
              <w:t>пределах их полномочий по предупреждению коррупции, в том числе по выявлению и</w:t>
            </w:r>
            <w:r w:rsidRPr="003C0EE4">
              <w:rPr>
                <w:rFonts w:ascii="Times New Roman" w:hAnsi="Times New Roman"/>
                <w:b/>
                <w:sz w:val="20"/>
                <w:szCs w:val="20"/>
              </w:rPr>
              <w:t xml:space="preserve"> </w:t>
            </w:r>
            <w:r w:rsidRPr="003C0EE4">
              <w:rPr>
                <w:rFonts w:ascii="Times New Roman" w:hAnsi="Times New Roman" w:cs="Times New Roman"/>
                <w:b/>
                <w:sz w:val="20"/>
                <w:szCs w:val="20"/>
              </w:rPr>
              <w:t>последующему устранению причин коррупции</w:t>
            </w:r>
            <w:r w:rsidRPr="003C0EE4">
              <w:rPr>
                <w:rFonts w:ascii="Times New Roman" w:hAnsi="Times New Roman"/>
                <w:b/>
                <w:sz w:val="20"/>
                <w:szCs w:val="20"/>
              </w:rPr>
              <w:t>.</w:t>
            </w:r>
          </w:p>
        </w:tc>
        <w:tc>
          <w:tcPr>
            <w:tcW w:w="0" w:type="auto"/>
          </w:tcPr>
          <w:p w14:paraId="2C989BB2" w14:textId="36407840"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7599D906" w14:textId="6251F24F"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916ED3" w:rsidRPr="003C0EE4" w14:paraId="24DE99C2" w14:textId="77777777" w:rsidTr="003D1B45">
        <w:tc>
          <w:tcPr>
            <w:tcW w:w="0" w:type="auto"/>
          </w:tcPr>
          <w:p w14:paraId="7AD2477C"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№4</w:t>
            </w:r>
          </w:p>
          <w:p w14:paraId="700D6BA3" w14:textId="77777777" w:rsidR="00916ED3" w:rsidRPr="003C0EE4" w:rsidRDefault="00916ED3" w:rsidP="00916ED3">
            <w:pPr>
              <w:jc w:val="both"/>
              <w:rPr>
                <w:sz w:val="20"/>
                <w:szCs w:val="20"/>
              </w:rPr>
            </w:pPr>
            <w:r w:rsidRPr="003C0EE4">
              <w:rPr>
                <w:rStyle w:val="ae"/>
                <w:rFonts w:ascii="Times New Roman" w:eastAsiaTheme="majorEastAsia" w:hAnsi="Times New Roman" w:cs="Times New Roman"/>
                <w:sz w:val="20"/>
                <w:szCs w:val="20"/>
              </w:rPr>
              <w:t>В каких случаях государственный служащий имеет право участвовать в управлении некоммерческой организации:</w:t>
            </w:r>
          </w:p>
          <w:p w14:paraId="4DE73557" w14:textId="77777777" w:rsidR="00916ED3" w:rsidRPr="003C0EE4" w:rsidRDefault="00916ED3" w:rsidP="00916ED3">
            <w:pPr>
              <w:jc w:val="both"/>
              <w:rPr>
                <w:rFonts w:ascii="Times New Roman" w:hAnsi="Times New Roman" w:cs="Times New Roman"/>
                <w:sz w:val="20"/>
                <w:szCs w:val="20"/>
              </w:rPr>
            </w:pPr>
            <w:r w:rsidRPr="003C0EE4">
              <w:rPr>
                <w:rStyle w:val="ae"/>
                <w:rFonts w:ascii="Times New Roman" w:eastAsiaTheme="majorEastAsia" w:hAnsi="Times New Roman" w:cs="Times New Roman"/>
                <w:b w:val="0"/>
                <w:bCs w:val="0"/>
                <w:sz w:val="20"/>
                <w:szCs w:val="20"/>
              </w:rPr>
              <w:t>1. госслужащий</w:t>
            </w:r>
            <w:r w:rsidRPr="003C0EE4">
              <w:rPr>
                <w:rFonts w:ascii="Times New Roman" w:hAnsi="Times New Roman" w:cs="Times New Roman"/>
                <w:sz w:val="20"/>
                <w:szCs w:val="20"/>
              </w:rPr>
              <w:t xml:space="preserve"> имеет право участвовать в управлении некоммерческой организацией в нерабочее время</w:t>
            </w:r>
          </w:p>
          <w:p w14:paraId="39F61E73" w14:textId="77777777" w:rsidR="00916ED3" w:rsidRPr="003C0EE4" w:rsidRDefault="00916ED3" w:rsidP="00916ED3">
            <w:pPr>
              <w:jc w:val="both"/>
              <w:rPr>
                <w:rFonts w:ascii="Times New Roman" w:hAnsi="Times New Roman" w:cs="Times New Roman"/>
                <w:sz w:val="20"/>
                <w:szCs w:val="20"/>
              </w:rPr>
            </w:pPr>
            <w:r w:rsidRPr="003C0EE4">
              <w:rPr>
                <w:rFonts w:ascii="Times New Roman" w:hAnsi="Times New Roman" w:cs="Times New Roman"/>
                <w:sz w:val="20"/>
                <w:szCs w:val="20"/>
              </w:rPr>
              <w:t>2. при избрании единоличным исполнительным органом</w:t>
            </w:r>
          </w:p>
          <w:p w14:paraId="31FB056F" w14:textId="77777777" w:rsidR="00916ED3" w:rsidRPr="003C0EE4" w:rsidRDefault="00916ED3" w:rsidP="00916ED3">
            <w:pPr>
              <w:jc w:val="both"/>
              <w:rPr>
                <w:rFonts w:ascii="Times New Roman" w:hAnsi="Times New Roman" w:cs="Times New Roman"/>
                <w:sz w:val="20"/>
                <w:szCs w:val="20"/>
              </w:rPr>
            </w:pPr>
            <w:r w:rsidRPr="003C0EE4">
              <w:rPr>
                <w:rFonts w:ascii="Times New Roman" w:hAnsi="Times New Roman" w:cs="Times New Roman"/>
                <w:sz w:val="20"/>
                <w:szCs w:val="20"/>
              </w:rPr>
              <w:t>3. в качестве представителя учредителя, коим выступает субъект Российской Федерации, имеющий долю в уставном капитале</w:t>
            </w:r>
          </w:p>
          <w:p w14:paraId="40EAB9E7" w14:textId="060C3D22"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sz w:val="20"/>
                <w:szCs w:val="20"/>
              </w:rPr>
              <w:t>4. при вхождении в коллегиальный орган управлении</w:t>
            </w:r>
          </w:p>
        </w:tc>
        <w:tc>
          <w:tcPr>
            <w:tcW w:w="0" w:type="auto"/>
          </w:tcPr>
          <w:p w14:paraId="07EAA844" w14:textId="1E91F19C"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5045E7E8" w14:textId="5FEEA03F"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16ED3" w:rsidRPr="003C0EE4" w14:paraId="0087C431" w14:textId="77777777" w:rsidTr="003D1B45">
        <w:tc>
          <w:tcPr>
            <w:tcW w:w="0" w:type="auto"/>
          </w:tcPr>
          <w:p w14:paraId="737E3B87"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№5</w:t>
            </w:r>
          </w:p>
          <w:p w14:paraId="4CBE9EEF" w14:textId="77777777" w:rsidR="00916ED3" w:rsidRPr="003C0EE4" w:rsidRDefault="00916ED3" w:rsidP="00916ED3">
            <w:pPr>
              <w:jc w:val="both"/>
              <w:rPr>
                <w:rFonts w:ascii="Times New Roman" w:hAnsi="Times New Roman" w:cs="Times New Roman"/>
                <w:b/>
                <w:sz w:val="20"/>
                <w:szCs w:val="20"/>
              </w:rPr>
            </w:pPr>
            <w:r w:rsidRPr="003C0EE4">
              <w:rPr>
                <w:rFonts w:ascii="Times New Roman" w:hAnsi="Times New Roman" w:cs="Times New Roman"/>
                <w:b/>
                <w:sz w:val="20"/>
                <w:szCs w:val="20"/>
              </w:rPr>
              <w:t>Какие из данных правонарушений являются коррупционными:</w:t>
            </w:r>
          </w:p>
          <w:p w14:paraId="47E403A0" w14:textId="77777777" w:rsidR="00916ED3" w:rsidRPr="003C0EE4" w:rsidRDefault="00916ED3" w:rsidP="00916ED3">
            <w:pPr>
              <w:jc w:val="both"/>
              <w:rPr>
                <w:rFonts w:ascii="Times New Roman" w:hAnsi="Times New Roman" w:cs="Times New Roman"/>
                <w:sz w:val="20"/>
                <w:szCs w:val="20"/>
              </w:rPr>
            </w:pPr>
            <w:r w:rsidRPr="003C0EE4">
              <w:rPr>
                <w:rFonts w:ascii="Times New Roman" w:hAnsi="Times New Roman" w:cs="Times New Roman"/>
                <w:sz w:val="20"/>
                <w:szCs w:val="20"/>
              </w:rPr>
              <w:t>1. халатное отношение к должностным обязанностям</w:t>
            </w:r>
          </w:p>
          <w:p w14:paraId="116BF1EF" w14:textId="77777777" w:rsidR="00916ED3" w:rsidRPr="003C0EE4" w:rsidRDefault="00916ED3" w:rsidP="00916ED3">
            <w:pPr>
              <w:jc w:val="both"/>
              <w:rPr>
                <w:rFonts w:ascii="Times New Roman" w:hAnsi="Times New Roman" w:cs="Times New Roman"/>
                <w:sz w:val="20"/>
                <w:szCs w:val="20"/>
              </w:rPr>
            </w:pPr>
            <w:r w:rsidRPr="003C0EE4">
              <w:rPr>
                <w:rFonts w:ascii="Times New Roman" w:hAnsi="Times New Roman" w:cs="Times New Roman"/>
                <w:sz w:val="20"/>
                <w:szCs w:val="20"/>
              </w:rPr>
              <w:t>2. дача взятки, получение взятки, посредничество во взяточничестве</w:t>
            </w:r>
          </w:p>
          <w:p w14:paraId="752D2B5F" w14:textId="77777777" w:rsidR="00916ED3" w:rsidRPr="003C0EE4" w:rsidRDefault="00916ED3" w:rsidP="00916ED3">
            <w:pPr>
              <w:jc w:val="both"/>
              <w:rPr>
                <w:rFonts w:ascii="Times New Roman" w:hAnsi="Times New Roman" w:cs="Times New Roman"/>
                <w:sz w:val="20"/>
                <w:szCs w:val="20"/>
              </w:rPr>
            </w:pPr>
            <w:r w:rsidRPr="003C0EE4">
              <w:rPr>
                <w:rFonts w:ascii="Times New Roman" w:hAnsi="Times New Roman" w:cs="Times New Roman"/>
                <w:sz w:val="20"/>
                <w:szCs w:val="20"/>
              </w:rPr>
              <w:t>3. превышение должностных полномочий</w:t>
            </w:r>
          </w:p>
          <w:p w14:paraId="6D32104A" w14:textId="60E5DBA3"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sz w:val="20"/>
                <w:szCs w:val="20"/>
              </w:rPr>
              <w:t>4. неисполнение должностных обязанностей</w:t>
            </w:r>
          </w:p>
        </w:tc>
        <w:tc>
          <w:tcPr>
            <w:tcW w:w="0" w:type="auto"/>
          </w:tcPr>
          <w:p w14:paraId="34A7EA4F" w14:textId="6D27ED6E"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28D4A341" w14:textId="2FCC8069"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16ED3" w:rsidRPr="003C0EE4" w14:paraId="74F6A454" w14:textId="77777777" w:rsidTr="003D1B45">
        <w:tc>
          <w:tcPr>
            <w:tcW w:w="0" w:type="auto"/>
          </w:tcPr>
          <w:p w14:paraId="7B2D932D" w14:textId="350B2194"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УК-10.3 </w:t>
            </w:r>
            <w:r w:rsidRPr="003C0EE4">
              <w:rPr>
                <w:rFonts w:ascii="Times New Roman" w:eastAsia="Times New Roman" w:hAnsi="Times New Roman" w:cs="Times New Roman"/>
                <w:color w:val="000000"/>
                <w:sz w:val="20"/>
                <w:szCs w:val="20"/>
                <w:lang w:eastAsia="ru-RU"/>
              </w:rPr>
              <w:t xml:space="preserve">ориентируется в основных направлениях государственной политики в области противодействия коррупции, в современном антикоррупционном </w:t>
            </w:r>
            <w:r>
              <w:rPr>
                <w:rFonts w:ascii="Times New Roman" w:eastAsia="Times New Roman" w:hAnsi="Times New Roman" w:cs="Times New Roman"/>
                <w:color w:val="000000"/>
                <w:sz w:val="20"/>
                <w:szCs w:val="20"/>
                <w:lang w:eastAsia="ru-RU"/>
              </w:rPr>
              <w:t>законодательстве</w:t>
            </w:r>
          </w:p>
        </w:tc>
        <w:tc>
          <w:tcPr>
            <w:tcW w:w="0" w:type="auto"/>
          </w:tcPr>
          <w:p w14:paraId="1E742E8B" w14:textId="0713F65F"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6A2A5473" w14:textId="23DF588E"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916ED3" w:rsidRPr="003C0EE4" w14:paraId="0F74E452" w14:textId="77777777" w:rsidTr="003D1B45">
        <w:tc>
          <w:tcPr>
            <w:tcW w:w="0" w:type="auto"/>
          </w:tcPr>
          <w:p w14:paraId="1267DA09"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№1</w:t>
            </w:r>
          </w:p>
          <w:p w14:paraId="3524403F" w14:textId="77777777" w:rsidR="00916ED3" w:rsidRPr="003C0EE4" w:rsidRDefault="00916ED3" w:rsidP="00916ED3">
            <w:pPr>
              <w:contextualSpacing/>
              <w:jc w:val="both"/>
              <w:rPr>
                <w:rFonts w:ascii="Times New Roman" w:eastAsia="Times New Roman" w:hAnsi="Times New Roman"/>
                <w:b/>
                <w:sz w:val="20"/>
                <w:szCs w:val="20"/>
                <w:lang w:eastAsia="ru-RU"/>
              </w:rPr>
            </w:pPr>
            <w:r w:rsidRPr="003C0EE4">
              <w:rPr>
                <w:rFonts w:ascii="Times New Roman" w:eastAsia="Times New Roman" w:hAnsi="Times New Roman"/>
                <w:b/>
                <w:sz w:val="20"/>
                <w:szCs w:val="20"/>
                <w:lang w:eastAsia="ru-RU"/>
              </w:rPr>
              <w:t>Согласно нормам федерального законодательства, в противодействии коррупции участвуют:</w:t>
            </w:r>
          </w:p>
          <w:p w14:paraId="4AC17479" w14:textId="77777777" w:rsidR="00916ED3" w:rsidRPr="003C0EE4" w:rsidRDefault="00916ED3" w:rsidP="00916ED3">
            <w:pPr>
              <w:contextualSpacing/>
              <w:jc w:val="both"/>
              <w:rPr>
                <w:rFonts w:ascii="Times New Roman" w:eastAsia="Times New Roman" w:hAnsi="Times New Roman"/>
                <w:sz w:val="20"/>
                <w:szCs w:val="20"/>
                <w:lang w:eastAsia="ru-RU"/>
              </w:rPr>
            </w:pPr>
            <w:r w:rsidRPr="003C0EE4">
              <w:rPr>
                <w:rFonts w:ascii="Times New Roman" w:eastAsia="Times New Roman" w:hAnsi="Times New Roman"/>
                <w:sz w:val="20"/>
                <w:szCs w:val="20"/>
                <w:lang w:eastAsia="ru-RU"/>
              </w:rPr>
              <w:t>1. Федеральные органы государственной власти</w:t>
            </w:r>
            <w:r>
              <w:rPr>
                <w:rFonts w:ascii="Times New Roman" w:eastAsia="Times New Roman" w:hAnsi="Times New Roman"/>
                <w:sz w:val="20"/>
                <w:szCs w:val="20"/>
                <w:lang w:eastAsia="ru-RU"/>
              </w:rPr>
              <w:t>.</w:t>
            </w:r>
          </w:p>
          <w:p w14:paraId="7A9E19A6" w14:textId="77777777" w:rsidR="00916ED3" w:rsidRPr="003C0EE4" w:rsidRDefault="00916ED3" w:rsidP="00916ED3">
            <w:pPr>
              <w:contextualSpacing/>
              <w:jc w:val="both"/>
              <w:rPr>
                <w:rFonts w:ascii="Times New Roman" w:eastAsia="Times New Roman" w:hAnsi="Times New Roman"/>
                <w:sz w:val="20"/>
                <w:szCs w:val="20"/>
                <w:lang w:eastAsia="ru-RU"/>
              </w:rPr>
            </w:pPr>
            <w:r w:rsidRPr="003C0EE4">
              <w:rPr>
                <w:rFonts w:ascii="Times New Roman" w:eastAsia="Times New Roman" w:hAnsi="Times New Roman"/>
                <w:sz w:val="20"/>
                <w:szCs w:val="20"/>
                <w:lang w:eastAsia="ru-RU"/>
              </w:rPr>
              <w:t>2. Политические партии</w:t>
            </w:r>
            <w:r>
              <w:rPr>
                <w:rFonts w:ascii="Times New Roman" w:eastAsia="Times New Roman" w:hAnsi="Times New Roman"/>
                <w:sz w:val="20"/>
                <w:szCs w:val="20"/>
                <w:lang w:eastAsia="ru-RU"/>
              </w:rPr>
              <w:t>.</w:t>
            </w:r>
          </w:p>
          <w:p w14:paraId="1E4AF163" w14:textId="77777777" w:rsidR="00916ED3" w:rsidRPr="003C0EE4" w:rsidRDefault="00916ED3" w:rsidP="00916ED3">
            <w:pPr>
              <w:contextualSpacing/>
              <w:jc w:val="both"/>
              <w:rPr>
                <w:rFonts w:ascii="Times New Roman" w:eastAsia="Times New Roman" w:hAnsi="Times New Roman"/>
                <w:sz w:val="20"/>
                <w:szCs w:val="20"/>
                <w:lang w:eastAsia="ru-RU"/>
              </w:rPr>
            </w:pPr>
            <w:r w:rsidRPr="003C0EE4">
              <w:rPr>
                <w:rFonts w:ascii="Times New Roman" w:eastAsia="Times New Roman" w:hAnsi="Times New Roman"/>
                <w:sz w:val="20"/>
                <w:szCs w:val="20"/>
                <w:lang w:eastAsia="ru-RU"/>
              </w:rPr>
              <w:t xml:space="preserve">3. Органы государственной власти субъектов </w:t>
            </w:r>
            <w:r>
              <w:rPr>
                <w:rFonts w:ascii="Times New Roman" w:eastAsia="Times New Roman" w:hAnsi="Times New Roman"/>
                <w:sz w:val="20"/>
                <w:szCs w:val="20"/>
                <w:lang w:eastAsia="ru-RU"/>
              </w:rPr>
              <w:t>Р</w:t>
            </w:r>
            <w:r w:rsidRPr="003C0EE4">
              <w:rPr>
                <w:rFonts w:ascii="Times New Roman" w:eastAsia="Times New Roman" w:hAnsi="Times New Roman"/>
                <w:sz w:val="20"/>
                <w:szCs w:val="20"/>
                <w:lang w:eastAsia="ru-RU"/>
              </w:rPr>
              <w:t xml:space="preserve">оссийской </w:t>
            </w:r>
            <w:r>
              <w:rPr>
                <w:rFonts w:ascii="Times New Roman" w:eastAsia="Times New Roman" w:hAnsi="Times New Roman"/>
                <w:sz w:val="20"/>
                <w:szCs w:val="20"/>
                <w:lang w:eastAsia="ru-RU"/>
              </w:rPr>
              <w:t>Ф</w:t>
            </w:r>
            <w:r w:rsidRPr="003C0EE4">
              <w:rPr>
                <w:rFonts w:ascii="Times New Roman" w:eastAsia="Times New Roman" w:hAnsi="Times New Roman"/>
                <w:sz w:val="20"/>
                <w:szCs w:val="20"/>
                <w:lang w:eastAsia="ru-RU"/>
              </w:rPr>
              <w:t>едерации</w:t>
            </w:r>
            <w:r>
              <w:rPr>
                <w:rFonts w:ascii="Times New Roman" w:eastAsia="Times New Roman" w:hAnsi="Times New Roman"/>
                <w:sz w:val="20"/>
                <w:szCs w:val="20"/>
                <w:lang w:eastAsia="ru-RU"/>
              </w:rPr>
              <w:t>.</w:t>
            </w:r>
          </w:p>
          <w:p w14:paraId="3C1B3503" w14:textId="77777777" w:rsidR="00916ED3" w:rsidRPr="003C0EE4" w:rsidRDefault="00916ED3" w:rsidP="00916ED3">
            <w:pPr>
              <w:contextualSpacing/>
              <w:jc w:val="both"/>
              <w:rPr>
                <w:rFonts w:ascii="Times New Roman" w:eastAsia="Times New Roman" w:hAnsi="Times New Roman"/>
                <w:sz w:val="20"/>
                <w:szCs w:val="20"/>
                <w:lang w:eastAsia="ru-RU"/>
              </w:rPr>
            </w:pPr>
            <w:r w:rsidRPr="003C0EE4">
              <w:rPr>
                <w:rFonts w:ascii="Times New Roman" w:eastAsia="Times New Roman" w:hAnsi="Times New Roman"/>
                <w:sz w:val="20"/>
                <w:szCs w:val="20"/>
                <w:lang w:eastAsia="ru-RU"/>
              </w:rPr>
              <w:t>4. Религиозные организации</w:t>
            </w:r>
            <w:r>
              <w:rPr>
                <w:rFonts w:ascii="Times New Roman" w:eastAsia="Times New Roman" w:hAnsi="Times New Roman"/>
                <w:sz w:val="20"/>
                <w:szCs w:val="20"/>
                <w:lang w:eastAsia="ru-RU"/>
              </w:rPr>
              <w:t>.</w:t>
            </w:r>
          </w:p>
          <w:p w14:paraId="5EBA6447" w14:textId="7ACD89F4" w:rsidR="00916ED3" w:rsidRPr="003C0EE4" w:rsidRDefault="00916ED3" w:rsidP="00916ED3">
            <w:pPr>
              <w:rPr>
                <w:rFonts w:ascii="Times New Roman" w:hAnsi="Times New Roman" w:cs="Times New Roman"/>
                <w:b/>
                <w:bCs/>
                <w:sz w:val="20"/>
                <w:szCs w:val="20"/>
              </w:rPr>
            </w:pPr>
            <w:r w:rsidRPr="003C0EE4">
              <w:rPr>
                <w:rFonts w:ascii="Times New Roman" w:eastAsia="Times New Roman" w:hAnsi="Times New Roman"/>
                <w:sz w:val="20"/>
                <w:szCs w:val="20"/>
                <w:lang w:eastAsia="ru-RU"/>
              </w:rPr>
              <w:t>5. Социальные институты</w:t>
            </w:r>
            <w:r>
              <w:rPr>
                <w:rFonts w:ascii="Times New Roman" w:eastAsia="Times New Roman" w:hAnsi="Times New Roman"/>
                <w:sz w:val="20"/>
                <w:szCs w:val="20"/>
                <w:lang w:eastAsia="ru-RU"/>
              </w:rPr>
              <w:t>.</w:t>
            </w:r>
          </w:p>
        </w:tc>
        <w:tc>
          <w:tcPr>
            <w:tcW w:w="0" w:type="auto"/>
          </w:tcPr>
          <w:p w14:paraId="2FA5CE09" w14:textId="3A325BFD"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06DE0BBC" w14:textId="38FFC69D"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916ED3" w:rsidRPr="003C0EE4" w14:paraId="0750B382" w14:textId="77777777" w:rsidTr="003D1B45">
        <w:tc>
          <w:tcPr>
            <w:tcW w:w="0" w:type="auto"/>
          </w:tcPr>
          <w:p w14:paraId="3E033421"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№2</w:t>
            </w:r>
          </w:p>
          <w:p w14:paraId="1BF3AEC8" w14:textId="77777777" w:rsidR="00916ED3" w:rsidRPr="003C0EE4" w:rsidRDefault="00916ED3" w:rsidP="00916ED3">
            <w:pPr>
              <w:contextualSpacing/>
              <w:jc w:val="both"/>
              <w:rPr>
                <w:rFonts w:ascii="Times New Roman" w:hAnsi="Times New Roman"/>
                <w:b/>
                <w:sz w:val="20"/>
                <w:szCs w:val="20"/>
              </w:rPr>
            </w:pPr>
            <w:r w:rsidRPr="003C0EE4">
              <w:rPr>
                <w:rFonts w:ascii="Times New Roman" w:hAnsi="Times New Roman"/>
                <w:b/>
                <w:sz w:val="20"/>
                <w:szCs w:val="20"/>
              </w:rPr>
              <w:t>Входит ли в правовую основу противодействия коррупции Конституция Российской Федерации:</w:t>
            </w:r>
          </w:p>
          <w:p w14:paraId="6E84EB7F" w14:textId="77777777" w:rsidR="00916ED3" w:rsidRPr="003C0EE4" w:rsidRDefault="00916ED3" w:rsidP="00916ED3">
            <w:pPr>
              <w:contextualSpacing/>
              <w:jc w:val="both"/>
              <w:rPr>
                <w:rFonts w:ascii="Times New Roman" w:hAnsi="Times New Roman"/>
                <w:sz w:val="20"/>
                <w:szCs w:val="20"/>
              </w:rPr>
            </w:pPr>
            <w:r w:rsidRPr="003C0EE4">
              <w:rPr>
                <w:rFonts w:ascii="Times New Roman" w:hAnsi="Times New Roman"/>
                <w:sz w:val="20"/>
                <w:szCs w:val="20"/>
              </w:rPr>
              <w:t>1. Да</w:t>
            </w:r>
            <w:r>
              <w:rPr>
                <w:rFonts w:ascii="Times New Roman" w:hAnsi="Times New Roman"/>
                <w:sz w:val="20"/>
                <w:szCs w:val="20"/>
              </w:rPr>
              <w:t>.</w:t>
            </w:r>
          </w:p>
          <w:p w14:paraId="7C4B53DB" w14:textId="77777777" w:rsidR="00916ED3" w:rsidRPr="003C0EE4" w:rsidRDefault="00916ED3" w:rsidP="00916ED3">
            <w:pPr>
              <w:contextualSpacing/>
              <w:jc w:val="both"/>
              <w:rPr>
                <w:rFonts w:ascii="Times New Roman" w:hAnsi="Times New Roman"/>
                <w:sz w:val="20"/>
                <w:szCs w:val="20"/>
              </w:rPr>
            </w:pPr>
            <w:r w:rsidRPr="003C0EE4">
              <w:rPr>
                <w:rFonts w:ascii="Times New Roman" w:hAnsi="Times New Roman"/>
                <w:sz w:val="20"/>
                <w:szCs w:val="20"/>
              </w:rPr>
              <w:t>2. Нет</w:t>
            </w:r>
            <w:r>
              <w:rPr>
                <w:rFonts w:ascii="Times New Roman" w:hAnsi="Times New Roman"/>
                <w:sz w:val="20"/>
                <w:szCs w:val="20"/>
              </w:rPr>
              <w:t>.</w:t>
            </w:r>
          </w:p>
          <w:p w14:paraId="70DCE7F9" w14:textId="77777777" w:rsidR="00916ED3" w:rsidRPr="003C0EE4" w:rsidRDefault="00916ED3" w:rsidP="00916ED3">
            <w:pPr>
              <w:contextualSpacing/>
              <w:jc w:val="both"/>
              <w:rPr>
                <w:rFonts w:ascii="Times New Roman" w:hAnsi="Times New Roman"/>
                <w:sz w:val="20"/>
                <w:szCs w:val="20"/>
              </w:rPr>
            </w:pPr>
            <w:r w:rsidRPr="003C0EE4">
              <w:rPr>
                <w:rFonts w:ascii="Times New Roman" w:hAnsi="Times New Roman"/>
                <w:sz w:val="20"/>
                <w:szCs w:val="20"/>
              </w:rPr>
              <w:t xml:space="preserve">3. Входит в части положений о международных договорах </w:t>
            </w:r>
            <w:r>
              <w:rPr>
                <w:rFonts w:ascii="Times New Roman" w:hAnsi="Times New Roman"/>
                <w:sz w:val="20"/>
                <w:szCs w:val="20"/>
              </w:rPr>
              <w:t>Р</w:t>
            </w:r>
            <w:r w:rsidRPr="003C0EE4">
              <w:rPr>
                <w:rFonts w:ascii="Times New Roman" w:hAnsi="Times New Roman"/>
                <w:sz w:val="20"/>
                <w:szCs w:val="20"/>
              </w:rPr>
              <w:t>оссии</w:t>
            </w:r>
            <w:r>
              <w:rPr>
                <w:rFonts w:ascii="Times New Roman" w:hAnsi="Times New Roman"/>
                <w:sz w:val="20"/>
                <w:szCs w:val="20"/>
              </w:rPr>
              <w:t>.</w:t>
            </w:r>
          </w:p>
          <w:p w14:paraId="1D3253AC" w14:textId="65BC3F8E" w:rsidR="00916ED3" w:rsidRPr="003C0EE4" w:rsidRDefault="00916ED3" w:rsidP="00916ED3">
            <w:pPr>
              <w:rPr>
                <w:rFonts w:ascii="Times New Roman" w:hAnsi="Times New Roman" w:cs="Times New Roman"/>
                <w:b/>
                <w:bCs/>
                <w:sz w:val="20"/>
                <w:szCs w:val="20"/>
              </w:rPr>
            </w:pPr>
            <w:r w:rsidRPr="003C0EE4">
              <w:rPr>
                <w:rFonts w:ascii="Times New Roman" w:hAnsi="Times New Roman"/>
                <w:sz w:val="20"/>
                <w:szCs w:val="20"/>
              </w:rPr>
              <w:t>4. Невсегда</w:t>
            </w:r>
            <w:r>
              <w:rPr>
                <w:rFonts w:ascii="Times New Roman" w:hAnsi="Times New Roman"/>
                <w:sz w:val="20"/>
                <w:szCs w:val="20"/>
              </w:rPr>
              <w:t>.</w:t>
            </w:r>
          </w:p>
        </w:tc>
        <w:tc>
          <w:tcPr>
            <w:tcW w:w="0" w:type="auto"/>
          </w:tcPr>
          <w:p w14:paraId="2EC0B9FD" w14:textId="01DF0D6C"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32ABE3D8" w14:textId="65128BC0"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16ED3" w:rsidRPr="003C0EE4" w14:paraId="3061E2E2" w14:textId="77777777" w:rsidTr="003D1B45">
        <w:tc>
          <w:tcPr>
            <w:tcW w:w="0" w:type="auto"/>
          </w:tcPr>
          <w:p w14:paraId="3649CE92"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№3</w:t>
            </w:r>
          </w:p>
          <w:p w14:paraId="3D89731F" w14:textId="4886820B" w:rsidR="00916ED3" w:rsidRPr="003C0EE4" w:rsidRDefault="00916ED3" w:rsidP="00916ED3">
            <w:pPr>
              <w:rPr>
                <w:rFonts w:ascii="Times New Roman" w:hAnsi="Times New Roman" w:cs="Times New Roman"/>
                <w:b/>
                <w:bCs/>
                <w:sz w:val="20"/>
                <w:szCs w:val="20"/>
              </w:rPr>
            </w:pPr>
            <w:r w:rsidRPr="003C0EE4">
              <w:rPr>
                <w:rStyle w:val="vote-answer-item"/>
                <w:rFonts w:ascii="Times New Roman" w:hAnsi="Times New Roman" w:cs="Times New Roman"/>
                <w:b/>
                <w:sz w:val="20"/>
                <w:szCs w:val="20"/>
              </w:rPr>
              <w:t xml:space="preserve">Рассмотрение в федеральных органах государственной власти, органах государственной власти субъектов Российской Федерации, органах местного самоуправления, других органах, организациях, наделенных </w:t>
            </w:r>
            <w:r w:rsidRPr="003C0EE4">
              <w:rPr>
                <w:rStyle w:val="vote-answer-item"/>
                <w:rFonts w:ascii="Times New Roman" w:hAnsi="Times New Roman"/>
                <w:b/>
                <w:sz w:val="20"/>
                <w:szCs w:val="20"/>
              </w:rPr>
              <w:t xml:space="preserve">ФЗ </w:t>
            </w:r>
            <w:r w:rsidRPr="003C0EE4">
              <w:rPr>
                <w:rStyle w:val="vote-answer-item"/>
                <w:rFonts w:ascii="Times New Roman" w:hAnsi="Times New Roman" w:cs="Times New Roman"/>
                <w:b/>
                <w:sz w:val="20"/>
                <w:szCs w:val="20"/>
              </w:rPr>
              <w:t xml:space="preserve">отдельными государственными или иными публичными полномочиями, не реже одного раза в </w:t>
            </w:r>
            <w:r w:rsidRPr="003C0EE4">
              <w:rPr>
                <w:rStyle w:val="vote-answer-item"/>
                <w:rFonts w:ascii="Times New Roman" w:hAnsi="Times New Roman" w:cs="Times New Roman"/>
                <w:b/>
                <w:sz w:val="20"/>
                <w:szCs w:val="20"/>
              </w:rPr>
              <w:lastRenderedPageBreak/>
              <w:t>квартал вопросов правоприменительной практики по результатам вступивших в законную силу решений судов, арбитражных судов о признании недействительными ненормативных правовых актов, незаконными решений и действий (бездействия) указанных органов, организаций и их должностных лиц в целях выработки и принятия мер по предупреждению и устранению причин выявленных нарушений</w:t>
            </w:r>
          </w:p>
        </w:tc>
        <w:tc>
          <w:tcPr>
            <w:tcW w:w="0" w:type="auto"/>
          </w:tcPr>
          <w:p w14:paraId="5D1247BF" w14:textId="6B37B304"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lastRenderedPageBreak/>
              <w:t>высокий</w:t>
            </w:r>
          </w:p>
        </w:tc>
        <w:tc>
          <w:tcPr>
            <w:tcW w:w="0" w:type="auto"/>
          </w:tcPr>
          <w:p w14:paraId="21576246" w14:textId="52DB842F"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916ED3" w:rsidRPr="003C0EE4" w14:paraId="3BA494C4" w14:textId="77777777" w:rsidTr="003D1B45">
        <w:tc>
          <w:tcPr>
            <w:tcW w:w="0" w:type="auto"/>
          </w:tcPr>
          <w:p w14:paraId="33EBF733"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№4</w:t>
            </w:r>
          </w:p>
          <w:p w14:paraId="7E772AC0" w14:textId="77777777" w:rsidR="00916ED3" w:rsidRPr="003C0EE4" w:rsidRDefault="00916ED3" w:rsidP="00916ED3">
            <w:pPr>
              <w:spacing w:before="100" w:beforeAutospacing="1" w:after="100" w:afterAutospacing="1"/>
              <w:contextualSpacing/>
              <w:jc w:val="both"/>
              <w:outlineLvl w:val="3"/>
              <w:rPr>
                <w:rFonts w:ascii="Times New Roman" w:eastAsia="Times New Roman" w:hAnsi="Times New Roman"/>
                <w:b/>
                <w:bCs/>
                <w:sz w:val="20"/>
                <w:szCs w:val="20"/>
                <w:lang w:eastAsia="ru-RU"/>
              </w:rPr>
            </w:pPr>
            <w:r w:rsidRPr="003C0EE4">
              <w:rPr>
                <w:rFonts w:ascii="Times New Roman" w:eastAsia="Times New Roman" w:hAnsi="Times New Roman"/>
                <w:b/>
                <w:bCs/>
                <w:sz w:val="20"/>
                <w:szCs w:val="20"/>
                <w:lang w:eastAsia="ru-RU"/>
              </w:rPr>
              <w:t>Какую ответственность несут граждане Российской Федерации, иностранные граждане и лица без гражданства за совершение коррупционных правонарушений в соответствии с законодательством Российской Федерации?</w:t>
            </w:r>
          </w:p>
          <w:p w14:paraId="3CB0160A" w14:textId="77777777" w:rsidR="00916ED3" w:rsidRPr="003C0EE4" w:rsidRDefault="00916ED3" w:rsidP="00916ED3">
            <w:pPr>
              <w:spacing w:before="100" w:beforeAutospacing="1" w:after="100" w:afterAutospacing="1"/>
              <w:contextualSpacing/>
              <w:jc w:val="both"/>
              <w:outlineLvl w:val="3"/>
              <w:rPr>
                <w:rFonts w:ascii="Times New Roman" w:eastAsia="Times New Roman" w:hAnsi="Times New Roman"/>
                <w:sz w:val="20"/>
                <w:szCs w:val="20"/>
                <w:lang w:eastAsia="ru-RU"/>
              </w:rPr>
            </w:pPr>
            <w:r w:rsidRPr="003C0EE4">
              <w:rPr>
                <w:rFonts w:ascii="Times New Roman" w:eastAsia="Times New Roman" w:hAnsi="Times New Roman"/>
                <w:bCs/>
                <w:sz w:val="20"/>
                <w:szCs w:val="20"/>
                <w:lang w:eastAsia="ru-RU"/>
              </w:rPr>
              <w:t>1. У</w:t>
            </w:r>
            <w:r w:rsidRPr="003C0EE4">
              <w:rPr>
                <w:rFonts w:ascii="Times New Roman" w:eastAsia="Times New Roman" w:hAnsi="Times New Roman"/>
                <w:sz w:val="20"/>
                <w:szCs w:val="20"/>
                <w:lang w:eastAsia="ru-RU"/>
              </w:rPr>
              <w:t>головную</w:t>
            </w:r>
            <w:r>
              <w:rPr>
                <w:rFonts w:ascii="Times New Roman" w:eastAsia="Times New Roman" w:hAnsi="Times New Roman"/>
                <w:sz w:val="20"/>
                <w:szCs w:val="20"/>
                <w:lang w:eastAsia="ru-RU"/>
              </w:rPr>
              <w:t>.</w:t>
            </w:r>
          </w:p>
          <w:p w14:paraId="4A4A5513" w14:textId="77777777" w:rsidR="00916ED3" w:rsidRPr="003C0EE4" w:rsidRDefault="00916ED3" w:rsidP="00916ED3">
            <w:pPr>
              <w:spacing w:before="100" w:beforeAutospacing="1" w:after="100" w:afterAutospacing="1"/>
              <w:contextualSpacing/>
              <w:jc w:val="both"/>
              <w:outlineLvl w:val="3"/>
              <w:rPr>
                <w:rFonts w:ascii="Times New Roman" w:eastAsia="Times New Roman" w:hAnsi="Times New Roman"/>
                <w:sz w:val="20"/>
                <w:szCs w:val="20"/>
                <w:lang w:eastAsia="ru-RU"/>
              </w:rPr>
            </w:pPr>
            <w:r w:rsidRPr="003C0EE4">
              <w:rPr>
                <w:rFonts w:ascii="Times New Roman" w:eastAsia="Times New Roman" w:hAnsi="Times New Roman"/>
                <w:sz w:val="20"/>
                <w:szCs w:val="20"/>
                <w:lang w:eastAsia="ru-RU"/>
              </w:rPr>
              <w:t>2. Административную</w:t>
            </w:r>
            <w:r>
              <w:rPr>
                <w:rFonts w:ascii="Times New Roman" w:eastAsia="Times New Roman" w:hAnsi="Times New Roman"/>
                <w:sz w:val="20"/>
                <w:szCs w:val="20"/>
                <w:lang w:eastAsia="ru-RU"/>
              </w:rPr>
              <w:t>.</w:t>
            </w:r>
          </w:p>
          <w:p w14:paraId="20AE92C5" w14:textId="77777777" w:rsidR="00916ED3" w:rsidRPr="003C0EE4" w:rsidRDefault="00916ED3" w:rsidP="00916ED3">
            <w:pPr>
              <w:spacing w:before="100" w:beforeAutospacing="1" w:after="100" w:afterAutospacing="1"/>
              <w:contextualSpacing/>
              <w:jc w:val="both"/>
              <w:outlineLvl w:val="3"/>
              <w:rPr>
                <w:rFonts w:ascii="Times New Roman" w:eastAsia="Times New Roman" w:hAnsi="Times New Roman"/>
                <w:sz w:val="20"/>
                <w:szCs w:val="20"/>
                <w:lang w:eastAsia="ru-RU"/>
              </w:rPr>
            </w:pPr>
            <w:r w:rsidRPr="003C0EE4">
              <w:rPr>
                <w:rFonts w:ascii="Times New Roman" w:eastAsia="Times New Roman" w:hAnsi="Times New Roman"/>
                <w:sz w:val="20"/>
                <w:szCs w:val="20"/>
                <w:lang w:eastAsia="ru-RU"/>
              </w:rPr>
              <w:t>3. Гражданско-правовую</w:t>
            </w:r>
            <w:r>
              <w:rPr>
                <w:rFonts w:ascii="Times New Roman" w:eastAsia="Times New Roman" w:hAnsi="Times New Roman"/>
                <w:sz w:val="20"/>
                <w:szCs w:val="20"/>
                <w:lang w:eastAsia="ru-RU"/>
              </w:rPr>
              <w:t>.</w:t>
            </w:r>
          </w:p>
          <w:p w14:paraId="78D2AFE9" w14:textId="64415360" w:rsidR="00916ED3" w:rsidRPr="003C0EE4" w:rsidRDefault="00916ED3" w:rsidP="00916ED3">
            <w:pPr>
              <w:rPr>
                <w:rFonts w:ascii="Times New Roman" w:hAnsi="Times New Roman" w:cs="Times New Roman"/>
                <w:b/>
                <w:bCs/>
                <w:sz w:val="20"/>
                <w:szCs w:val="20"/>
              </w:rPr>
            </w:pPr>
            <w:r w:rsidRPr="003C0EE4">
              <w:rPr>
                <w:rFonts w:ascii="Times New Roman" w:eastAsia="Times New Roman" w:hAnsi="Times New Roman"/>
                <w:sz w:val="20"/>
                <w:szCs w:val="20"/>
                <w:lang w:eastAsia="ru-RU"/>
              </w:rPr>
              <w:t>4. Дисциплинарную ответственность</w:t>
            </w:r>
            <w:r>
              <w:rPr>
                <w:rFonts w:ascii="Times New Roman" w:eastAsia="Times New Roman" w:hAnsi="Times New Roman"/>
                <w:sz w:val="20"/>
                <w:szCs w:val="20"/>
                <w:lang w:eastAsia="ru-RU"/>
              </w:rPr>
              <w:t>.</w:t>
            </w:r>
          </w:p>
        </w:tc>
        <w:tc>
          <w:tcPr>
            <w:tcW w:w="0" w:type="auto"/>
          </w:tcPr>
          <w:p w14:paraId="45B37754" w14:textId="3928727A"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10F5AAC2" w14:textId="5FBC7BAC"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16ED3" w:rsidRPr="003C0EE4" w14:paraId="07AFB8C4" w14:textId="77777777" w:rsidTr="003D1B45">
        <w:tc>
          <w:tcPr>
            <w:tcW w:w="0" w:type="auto"/>
          </w:tcPr>
          <w:p w14:paraId="7B4FE6A1" w14:textId="77777777" w:rsidR="00916ED3" w:rsidRPr="003C0EE4" w:rsidRDefault="00916ED3" w:rsidP="00916ED3">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№5</w:t>
            </w:r>
          </w:p>
          <w:p w14:paraId="434FADDE" w14:textId="77777777" w:rsidR="00916ED3" w:rsidRPr="003C0EE4" w:rsidRDefault="00916ED3" w:rsidP="00916ED3">
            <w:pPr>
              <w:spacing w:before="100" w:beforeAutospacing="1" w:after="100" w:afterAutospacing="1"/>
              <w:contextualSpacing/>
              <w:jc w:val="both"/>
              <w:outlineLvl w:val="3"/>
              <w:rPr>
                <w:rFonts w:ascii="Times New Roman" w:eastAsia="Times New Roman" w:hAnsi="Times New Roman"/>
                <w:b/>
                <w:bCs/>
                <w:sz w:val="20"/>
                <w:szCs w:val="20"/>
                <w:lang w:eastAsia="ru-RU"/>
              </w:rPr>
            </w:pPr>
            <w:r w:rsidRPr="003C0EE4">
              <w:rPr>
                <w:rFonts w:ascii="Times New Roman" w:eastAsia="Times New Roman" w:hAnsi="Times New Roman"/>
                <w:b/>
                <w:bCs/>
                <w:sz w:val="20"/>
                <w:szCs w:val="20"/>
                <w:lang w:eastAsia="ru-RU"/>
              </w:rPr>
              <w:t>В понятие коррупции не входит:</w:t>
            </w:r>
          </w:p>
          <w:p w14:paraId="62CDEF65" w14:textId="77777777" w:rsidR="00916ED3" w:rsidRPr="003C0EE4" w:rsidRDefault="00916ED3" w:rsidP="00916ED3">
            <w:pPr>
              <w:spacing w:before="100" w:beforeAutospacing="1" w:after="100" w:afterAutospacing="1"/>
              <w:contextualSpacing/>
              <w:jc w:val="both"/>
              <w:outlineLvl w:val="3"/>
              <w:rPr>
                <w:rFonts w:ascii="Times New Roman" w:eastAsia="Times New Roman" w:hAnsi="Times New Roman"/>
                <w:sz w:val="20"/>
                <w:szCs w:val="20"/>
                <w:lang w:eastAsia="ru-RU"/>
              </w:rPr>
            </w:pPr>
            <w:r w:rsidRPr="003C0EE4">
              <w:rPr>
                <w:rFonts w:ascii="Times New Roman" w:eastAsia="Times New Roman" w:hAnsi="Times New Roman"/>
                <w:bCs/>
                <w:sz w:val="20"/>
                <w:szCs w:val="20"/>
                <w:lang w:eastAsia="ru-RU"/>
              </w:rPr>
              <w:t>1. П</w:t>
            </w:r>
            <w:r w:rsidRPr="003C0EE4">
              <w:rPr>
                <w:rFonts w:ascii="Times New Roman" w:eastAsia="Times New Roman" w:hAnsi="Times New Roman"/>
                <w:sz w:val="20"/>
                <w:szCs w:val="20"/>
                <w:lang w:eastAsia="ru-RU"/>
              </w:rPr>
              <w:t>рисвоение полномочий должностного лица</w:t>
            </w:r>
            <w:r>
              <w:rPr>
                <w:rFonts w:ascii="Times New Roman" w:eastAsia="Times New Roman" w:hAnsi="Times New Roman"/>
                <w:sz w:val="20"/>
                <w:szCs w:val="20"/>
                <w:lang w:eastAsia="ru-RU"/>
              </w:rPr>
              <w:t>.</w:t>
            </w:r>
          </w:p>
          <w:p w14:paraId="1165D60D" w14:textId="77777777" w:rsidR="00916ED3" w:rsidRPr="003C0EE4" w:rsidRDefault="00916ED3" w:rsidP="00916ED3">
            <w:pPr>
              <w:spacing w:before="100" w:beforeAutospacing="1" w:after="100" w:afterAutospacing="1"/>
              <w:contextualSpacing/>
              <w:jc w:val="both"/>
              <w:outlineLvl w:val="3"/>
              <w:rPr>
                <w:rFonts w:ascii="Times New Roman" w:eastAsia="Times New Roman" w:hAnsi="Times New Roman"/>
                <w:sz w:val="20"/>
                <w:szCs w:val="20"/>
                <w:lang w:eastAsia="ru-RU"/>
              </w:rPr>
            </w:pPr>
            <w:r w:rsidRPr="003C0EE4">
              <w:rPr>
                <w:rFonts w:ascii="Times New Roman" w:eastAsia="Times New Roman" w:hAnsi="Times New Roman"/>
                <w:sz w:val="20"/>
                <w:szCs w:val="20"/>
                <w:lang w:eastAsia="ru-RU"/>
              </w:rPr>
              <w:t>2. Дача взятки</w:t>
            </w:r>
            <w:r>
              <w:rPr>
                <w:rFonts w:ascii="Times New Roman" w:eastAsia="Times New Roman" w:hAnsi="Times New Roman"/>
                <w:sz w:val="20"/>
                <w:szCs w:val="20"/>
                <w:lang w:eastAsia="ru-RU"/>
              </w:rPr>
              <w:t>.</w:t>
            </w:r>
          </w:p>
          <w:p w14:paraId="0AD17AD5" w14:textId="77777777" w:rsidR="00916ED3" w:rsidRPr="003C0EE4" w:rsidRDefault="00916ED3" w:rsidP="00916ED3">
            <w:pPr>
              <w:spacing w:before="100" w:beforeAutospacing="1" w:after="100" w:afterAutospacing="1"/>
              <w:contextualSpacing/>
              <w:jc w:val="both"/>
              <w:outlineLvl w:val="3"/>
              <w:rPr>
                <w:rFonts w:ascii="Times New Roman" w:eastAsia="Times New Roman" w:hAnsi="Times New Roman"/>
                <w:sz w:val="20"/>
                <w:szCs w:val="20"/>
                <w:lang w:eastAsia="ru-RU"/>
              </w:rPr>
            </w:pPr>
            <w:r w:rsidRPr="003C0EE4">
              <w:rPr>
                <w:rFonts w:ascii="Times New Roman" w:eastAsia="Times New Roman" w:hAnsi="Times New Roman"/>
                <w:sz w:val="20"/>
                <w:szCs w:val="20"/>
                <w:lang w:eastAsia="ru-RU"/>
              </w:rPr>
              <w:t>3. Получение взятки</w:t>
            </w:r>
            <w:r>
              <w:rPr>
                <w:rFonts w:ascii="Times New Roman" w:eastAsia="Times New Roman" w:hAnsi="Times New Roman"/>
                <w:sz w:val="20"/>
                <w:szCs w:val="20"/>
                <w:lang w:eastAsia="ru-RU"/>
              </w:rPr>
              <w:t>.</w:t>
            </w:r>
          </w:p>
          <w:p w14:paraId="650E25FD" w14:textId="2161E325" w:rsidR="00916ED3" w:rsidRPr="003C0EE4" w:rsidRDefault="00916ED3" w:rsidP="00916ED3">
            <w:pPr>
              <w:rPr>
                <w:rFonts w:ascii="Times New Roman" w:hAnsi="Times New Roman" w:cs="Times New Roman"/>
                <w:b/>
                <w:bCs/>
                <w:sz w:val="20"/>
                <w:szCs w:val="20"/>
              </w:rPr>
            </w:pPr>
            <w:r w:rsidRPr="003C0EE4">
              <w:rPr>
                <w:rFonts w:ascii="Times New Roman" w:eastAsia="Times New Roman" w:hAnsi="Times New Roman"/>
                <w:sz w:val="20"/>
                <w:szCs w:val="20"/>
                <w:lang w:eastAsia="ru-RU"/>
              </w:rPr>
              <w:t>4. Злоупотребление служебным положением</w:t>
            </w:r>
            <w:r>
              <w:rPr>
                <w:rFonts w:ascii="Times New Roman" w:eastAsia="Times New Roman" w:hAnsi="Times New Roman"/>
                <w:sz w:val="20"/>
                <w:szCs w:val="20"/>
                <w:lang w:eastAsia="ru-RU"/>
              </w:rPr>
              <w:t>.</w:t>
            </w:r>
          </w:p>
        </w:tc>
        <w:tc>
          <w:tcPr>
            <w:tcW w:w="0" w:type="auto"/>
          </w:tcPr>
          <w:p w14:paraId="6AD4538B" w14:textId="4353CAE6"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6E95E644" w14:textId="009BA5D6" w:rsidR="00916ED3" w:rsidRPr="003C0EE4" w:rsidRDefault="00916ED3" w:rsidP="00916ED3">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16ED3" w:rsidRPr="003C0EE4" w14:paraId="6FCC1D20" w14:textId="77777777" w:rsidTr="003D1B45">
        <w:tc>
          <w:tcPr>
            <w:tcW w:w="0" w:type="auto"/>
          </w:tcPr>
          <w:p w14:paraId="1C4C54DF" w14:textId="40D9CC49" w:rsidR="00916ED3" w:rsidRPr="003C0EE4" w:rsidRDefault="00916ED3" w:rsidP="00916ED3">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У</w:t>
            </w:r>
            <w:r w:rsidRPr="003C0EE4">
              <w:rPr>
                <w:rFonts w:ascii="Times New Roman" w:hAnsi="Times New Roman" w:cs="Times New Roman"/>
                <w:b/>
                <w:sz w:val="20"/>
                <w:szCs w:val="20"/>
                <w:u w:val="single"/>
              </w:rPr>
              <w:t>К-2</w:t>
            </w:r>
            <w:r>
              <w:rPr>
                <w:rFonts w:ascii="Times New Roman" w:hAnsi="Times New Roman" w:cs="Times New Roman"/>
                <w:b/>
                <w:sz w:val="20"/>
                <w:szCs w:val="20"/>
              </w:rPr>
              <w:t xml:space="preserve"> </w:t>
            </w:r>
            <w:r w:rsidRPr="003C0EE4">
              <w:rPr>
                <w:rFonts w:ascii="Times New Roman" w:hAnsi="Times New Roman" w:cs="Times New Roman"/>
                <w:iCs/>
                <w:sz w:val="20"/>
                <w:szCs w:val="20"/>
              </w:rPr>
              <w:t xml:space="preserve">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w:t>
            </w:r>
            <w:r>
              <w:rPr>
                <w:rFonts w:ascii="Times New Roman" w:hAnsi="Times New Roman" w:cs="Times New Roman"/>
                <w:iCs/>
                <w:sz w:val="20"/>
                <w:szCs w:val="20"/>
              </w:rPr>
              <w:t>ограничений</w:t>
            </w:r>
          </w:p>
        </w:tc>
        <w:tc>
          <w:tcPr>
            <w:tcW w:w="0" w:type="auto"/>
          </w:tcPr>
          <w:p w14:paraId="3760BE83" w14:textId="77777777" w:rsidR="00916ED3" w:rsidRPr="003C0EE4" w:rsidRDefault="00916ED3" w:rsidP="00916ED3">
            <w:pPr>
              <w:rPr>
                <w:rFonts w:ascii="Times New Roman" w:hAnsi="Times New Roman" w:cs="Times New Roman"/>
                <w:sz w:val="20"/>
                <w:szCs w:val="20"/>
              </w:rPr>
            </w:pPr>
          </w:p>
        </w:tc>
        <w:tc>
          <w:tcPr>
            <w:tcW w:w="0" w:type="auto"/>
          </w:tcPr>
          <w:p w14:paraId="157976B8" w14:textId="77777777" w:rsidR="00916ED3" w:rsidRPr="003C0EE4" w:rsidRDefault="00916ED3" w:rsidP="00916ED3">
            <w:pPr>
              <w:rPr>
                <w:rFonts w:ascii="Times New Roman" w:hAnsi="Times New Roman" w:cs="Times New Roman"/>
                <w:sz w:val="20"/>
                <w:szCs w:val="20"/>
              </w:rPr>
            </w:pPr>
          </w:p>
        </w:tc>
      </w:tr>
      <w:tr w:rsidR="00E55ADC" w:rsidRPr="003C0EE4" w14:paraId="23230A5C" w14:textId="77777777" w:rsidTr="003D1B45">
        <w:tc>
          <w:tcPr>
            <w:tcW w:w="0" w:type="auto"/>
          </w:tcPr>
          <w:p w14:paraId="2A5A91A9" w14:textId="77777777" w:rsidR="00E55ADC" w:rsidRPr="003C0EE4" w:rsidRDefault="00E55ADC" w:rsidP="00E55ADC">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6F92CA59" w14:textId="77777777" w:rsidR="00E55ADC" w:rsidRPr="003C0EE4" w:rsidRDefault="00E55ADC" w:rsidP="00E55ADC">
            <w:pPr>
              <w:ind w:right="113"/>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УК-2.1 </w:t>
            </w:r>
            <w:r w:rsidRPr="003C0EE4">
              <w:rPr>
                <w:rFonts w:ascii="Times New Roman" w:hAnsi="Times New Roman" w:cs="Times New Roman"/>
                <w:sz w:val="20"/>
                <w:szCs w:val="20"/>
              </w:rPr>
              <w:t>выявляет и описывает проблему;</w:t>
            </w:r>
          </w:p>
          <w:p w14:paraId="53D2B5E7" w14:textId="6D699CE2" w:rsidR="00E55ADC" w:rsidRPr="003C0EE4" w:rsidRDefault="00E55ADC" w:rsidP="00E55ADC">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УК-2.2 </w:t>
            </w:r>
            <w:r w:rsidRPr="003C0EE4">
              <w:rPr>
                <w:rFonts w:ascii="Times New Roman" w:hAnsi="Times New Roman" w:cs="Times New Roman"/>
                <w:sz w:val="20"/>
                <w:szCs w:val="20"/>
              </w:rPr>
              <w:t>определяет цель и круг задач</w:t>
            </w:r>
          </w:p>
        </w:tc>
        <w:tc>
          <w:tcPr>
            <w:tcW w:w="0" w:type="auto"/>
          </w:tcPr>
          <w:p w14:paraId="5599444C" w14:textId="07B48151" w:rsidR="00E55ADC" w:rsidRPr="003C0EE4" w:rsidRDefault="00E55ADC" w:rsidP="00E55ADC">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73DDE83B" w14:textId="32D1B39A" w:rsidR="00E55ADC" w:rsidRPr="003C0EE4" w:rsidRDefault="00E55ADC" w:rsidP="00E55ADC">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E55ADC" w:rsidRPr="003C0EE4" w14:paraId="01EF4468" w14:textId="77777777" w:rsidTr="003D1B45">
        <w:tc>
          <w:tcPr>
            <w:tcW w:w="0" w:type="auto"/>
          </w:tcPr>
          <w:p w14:paraId="53200D4A" w14:textId="77777777" w:rsidR="00E55ADC" w:rsidRPr="003C0EE4" w:rsidRDefault="00E55ADC" w:rsidP="00E55ADC">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0FAAC2FA" w14:textId="77777777" w:rsidR="00E55ADC" w:rsidRPr="003C0EE4" w:rsidRDefault="00E55ADC" w:rsidP="00E55ADC">
            <w:pPr>
              <w:jc w:val="both"/>
              <w:rPr>
                <w:rFonts w:ascii="Times New Roman" w:hAnsi="Times New Roman" w:cs="Times New Roman"/>
                <w:b/>
                <w:bCs/>
                <w:sz w:val="20"/>
                <w:szCs w:val="20"/>
              </w:rPr>
            </w:pPr>
            <w:r w:rsidRPr="003C0EE4">
              <w:rPr>
                <w:rFonts w:ascii="Times New Roman" w:hAnsi="Times New Roman" w:cs="Times New Roman"/>
                <w:b/>
                <w:bCs/>
                <w:sz w:val="20"/>
                <w:szCs w:val="20"/>
              </w:rPr>
              <w:t>К типам экономических систем относятся:</w:t>
            </w:r>
          </w:p>
          <w:p w14:paraId="2506BB4D" w14:textId="77777777" w:rsidR="00E55ADC" w:rsidRPr="003C0EE4" w:rsidRDefault="00E55ADC" w:rsidP="00E55ADC">
            <w:pPr>
              <w:jc w:val="both"/>
              <w:rPr>
                <w:rFonts w:ascii="Times New Roman" w:hAnsi="Times New Roman" w:cs="Times New Roman"/>
                <w:sz w:val="20"/>
                <w:szCs w:val="20"/>
              </w:rPr>
            </w:pPr>
            <w:r w:rsidRPr="003C0EE4">
              <w:rPr>
                <w:rFonts w:ascii="Times New Roman" w:hAnsi="Times New Roman" w:cs="Times New Roman"/>
                <w:sz w:val="20"/>
                <w:szCs w:val="20"/>
              </w:rPr>
              <w:t>1. Капиталистическая</w:t>
            </w:r>
            <w:r>
              <w:rPr>
                <w:rFonts w:ascii="Times New Roman" w:hAnsi="Times New Roman" w:cs="Times New Roman"/>
                <w:sz w:val="20"/>
                <w:szCs w:val="20"/>
              </w:rPr>
              <w:t>.</w:t>
            </w:r>
          </w:p>
          <w:p w14:paraId="0E4C4195" w14:textId="77777777" w:rsidR="00E55ADC" w:rsidRPr="003C0EE4" w:rsidRDefault="00E55ADC" w:rsidP="00E55ADC">
            <w:pPr>
              <w:jc w:val="both"/>
              <w:rPr>
                <w:rFonts w:ascii="Times New Roman" w:hAnsi="Times New Roman" w:cs="Times New Roman"/>
                <w:sz w:val="20"/>
                <w:szCs w:val="20"/>
              </w:rPr>
            </w:pPr>
            <w:r w:rsidRPr="003C0EE4">
              <w:rPr>
                <w:rFonts w:ascii="Times New Roman" w:hAnsi="Times New Roman" w:cs="Times New Roman"/>
                <w:sz w:val="20"/>
                <w:szCs w:val="20"/>
              </w:rPr>
              <w:t>2. Рыночная</w:t>
            </w:r>
            <w:r>
              <w:rPr>
                <w:rFonts w:ascii="Times New Roman" w:hAnsi="Times New Roman" w:cs="Times New Roman"/>
                <w:sz w:val="20"/>
                <w:szCs w:val="20"/>
              </w:rPr>
              <w:t>.</w:t>
            </w:r>
          </w:p>
          <w:p w14:paraId="1E7CA4FB" w14:textId="77777777" w:rsidR="00E55ADC" w:rsidRPr="003C0EE4" w:rsidRDefault="00E55ADC" w:rsidP="00E55ADC">
            <w:pPr>
              <w:jc w:val="both"/>
              <w:rPr>
                <w:rFonts w:ascii="Times New Roman" w:hAnsi="Times New Roman" w:cs="Times New Roman"/>
                <w:sz w:val="20"/>
                <w:szCs w:val="20"/>
              </w:rPr>
            </w:pPr>
            <w:r w:rsidRPr="003C0EE4">
              <w:rPr>
                <w:rFonts w:ascii="Times New Roman" w:hAnsi="Times New Roman" w:cs="Times New Roman"/>
                <w:sz w:val="20"/>
                <w:szCs w:val="20"/>
              </w:rPr>
              <w:t>3. Коммунистическая</w:t>
            </w:r>
            <w:r>
              <w:rPr>
                <w:rFonts w:ascii="Times New Roman" w:hAnsi="Times New Roman" w:cs="Times New Roman"/>
                <w:sz w:val="20"/>
                <w:szCs w:val="20"/>
              </w:rPr>
              <w:t>.</w:t>
            </w:r>
          </w:p>
          <w:p w14:paraId="2ED1FF56" w14:textId="77777777" w:rsidR="00E55ADC" w:rsidRPr="003C0EE4" w:rsidRDefault="00E55ADC" w:rsidP="00E55ADC">
            <w:pPr>
              <w:jc w:val="both"/>
              <w:rPr>
                <w:rFonts w:ascii="Times New Roman" w:hAnsi="Times New Roman" w:cs="Times New Roman"/>
                <w:sz w:val="20"/>
                <w:szCs w:val="20"/>
              </w:rPr>
            </w:pPr>
            <w:r w:rsidRPr="003C0EE4">
              <w:rPr>
                <w:rFonts w:ascii="Times New Roman" w:hAnsi="Times New Roman" w:cs="Times New Roman"/>
                <w:sz w:val="20"/>
                <w:szCs w:val="20"/>
              </w:rPr>
              <w:t>4. Смешенная</w:t>
            </w:r>
            <w:r>
              <w:rPr>
                <w:rFonts w:ascii="Times New Roman" w:hAnsi="Times New Roman" w:cs="Times New Roman"/>
                <w:sz w:val="20"/>
                <w:szCs w:val="20"/>
              </w:rPr>
              <w:t>.</w:t>
            </w:r>
          </w:p>
          <w:p w14:paraId="7AC6C1CF" w14:textId="493D4B07" w:rsidR="00E55ADC" w:rsidRPr="003C0EE4" w:rsidRDefault="00E55ADC" w:rsidP="00E55ADC">
            <w:pPr>
              <w:ind w:right="113"/>
              <w:contextualSpacing/>
              <w:jc w:val="both"/>
              <w:rPr>
                <w:rFonts w:ascii="Times New Roman" w:hAnsi="Times New Roman" w:cs="Times New Roman"/>
                <w:b/>
                <w:bCs/>
                <w:sz w:val="20"/>
                <w:szCs w:val="20"/>
              </w:rPr>
            </w:pPr>
            <w:r w:rsidRPr="003C0EE4">
              <w:rPr>
                <w:rFonts w:ascii="Times New Roman" w:hAnsi="Times New Roman" w:cs="Times New Roman"/>
                <w:sz w:val="20"/>
                <w:szCs w:val="20"/>
              </w:rPr>
              <w:t>5. Развивающая</w:t>
            </w:r>
            <w:r>
              <w:rPr>
                <w:rFonts w:ascii="Times New Roman" w:hAnsi="Times New Roman" w:cs="Times New Roman"/>
                <w:sz w:val="20"/>
                <w:szCs w:val="20"/>
              </w:rPr>
              <w:t>.</w:t>
            </w:r>
          </w:p>
        </w:tc>
        <w:tc>
          <w:tcPr>
            <w:tcW w:w="0" w:type="auto"/>
          </w:tcPr>
          <w:p w14:paraId="36061A3C" w14:textId="4F741BA4" w:rsidR="00E55ADC" w:rsidRPr="003C0EE4" w:rsidRDefault="00E55ADC" w:rsidP="00E55ADC">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23294957" w14:textId="34554316" w:rsidR="00E55ADC" w:rsidRPr="003C0EE4" w:rsidRDefault="00E55ADC" w:rsidP="00E55ADC">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E55ADC" w:rsidRPr="003C0EE4" w14:paraId="63864556" w14:textId="77777777" w:rsidTr="003D1B45">
        <w:tc>
          <w:tcPr>
            <w:tcW w:w="0" w:type="auto"/>
          </w:tcPr>
          <w:p w14:paraId="311EEFCD" w14:textId="77777777" w:rsidR="00E55ADC" w:rsidRPr="003C0EE4" w:rsidRDefault="00E55ADC" w:rsidP="00E55ADC">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0AE2531C" w14:textId="77777777" w:rsidR="00E55ADC" w:rsidRPr="003C0EE4" w:rsidRDefault="00E55ADC" w:rsidP="00E55ADC">
            <w:pPr>
              <w:jc w:val="both"/>
              <w:rPr>
                <w:rFonts w:ascii="Times New Roman" w:hAnsi="Times New Roman" w:cs="Times New Roman"/>
                <w:b/>
                <w:sz w:val="20"/>
                <w:szCs w:val="20"/>
              </w:rPr>
            </w:pPr>
            <w:r w:rsidRPr="003C0EE4">
              <w:rPr>
                <w:rFonts w:ascii="Times New Roman" w:hAnsi="Times New Roman" w:cs="Times New Roman"/>
                <w:b/>
                <w:sz w:val="20"/>
                <w:szCs w:val="20"/>
              </w:rPr>
              <w:t>Деньги, как мера стоимости, используются при:</w:t>
            </w:r>
          </w:p>
          <w:p w14:paraId="279AFF2A" w14:textId="77777777" w:rsidR="00E55ADC" w:rsidRPr="003C0EE4" w:rsidRDefault="00E55ADC" w:rsidP="00E55ADC">
            <w:pPr>
              <w:jc w:val="both"/>
              <w:rPr>
                <w:rFonts w:ascii="Times New Roman" w:hAnsi="Times New Roman" w:cs="Times New Roman"/>
                <w:sz w:val="20"/>
                <w:szCs w:val="20"/>
              </w:rPr>
            </w:pPr>
            <w:r w:rsidRPr="003C0EE4">
              <w:rPr>
                <w:rFonts w:ascii="Times New Roman" w:hAnsi="Times New Roman" w:cs="Times New Roman"/>
                <w:sz w:val="20"/>
                <w:szCs w:val="20"/>
              </w:rPr>
              <w:t>1. Покупке товара</w:t>
            </w:r>
            <w:r>
              <w:rPr>
                <w:rFonts w:ascii="Times New Roman" w:hAnsi="Times New Roman" w:cs="Times New Roman"/>
                <w:sz w:val="20"/>
                <w:szCs w:val="20"/>
              </w:rPr>
              <w:t>.</w:t>
            </w:r>
          </w:p>
          <w:p w14:paraId="003BA542" w14:textId="77777777" w:rsidR="00E55ADC" w:rsidRPr="003C0EE4" w:rsidRDefault="00E55ADC" w:rsidP="00E55ADC">
            <w:pPr>
              <w:jc w:val="both"/>
              <w:rPr>
                <w:rFonts w:ascii="Times New Roman" w:hAnsi="Times New Roman" w:cs="Times New Roman"/>
                <w:sz w:val="20"/>
                <w:szCs w:val="20"/>
              </w:rPr>
            </w:pPr>
            <w:r w:rsidRPr="003C0EE4">
              <w:rPr>
                <w:rFonts w:ascii="Times New Roman" w:hAnsi="Times New Roman" w:cs="Times New Roman"/>
                <w:sz w:val="20"/>
                <w:szCs w:val="20"/>
              </w:rPr>
              <w:t>2. Измерение стоимости других товаров</w:t>
            </w:r>
            <w:r>
              <w:rPr>
                <w:rFonts w:ascii="Times New Roman" w:hAnsi="Times New Roman" w:cs="Times New Roman"/>
                <w:sz w:val="20"/>
                <w:szCs w:val="20"/>
              </w:rPr>
              <w:t>.</w:t>
            </w:r>
          </w:p>
          <w:p w14:paraId="0B3F94E5" w14:textId="77777777" w:rsidR="00E55ADC" w:rsidRPr="003C0EE4" w:rsidRDefault="00E55ADC" w:rsidP="00E55ADC">
            <w:pPr>
              <w:jc w:val="both"/>
              <w:rPr>
                <w:rFonts w:ascii="Times New Roman" w:hAnsi="Times New Roman" w:cs="Times New Roman"/>
                <w:sz w:val="20"/>
                <w:szCs w:val="20"/>
              </w:rPr>
            </w:pPr>
            <w:r w:rsidRPr="003C0EE4">
              <w:rPr>
                <w:rFonts w:ascii="Times New Roman" w:hAnsi="Times New Roman" w:cs="Times New Roman"/>
                <w:sz w:val="20"/>
                <w:szCs w:val="20"/>
              </w:rPr>
              <w:t>3. Международных расчетах</w:t>
            </w:r>
            <w:r>
              <w:rPr>
                <w:rFonts w:ascii="Times New Roman" w:hAnsi="Times New Roman" w:cs="Times New Roman"/>
                <w:sz w:val="20"/>
                <w:szCs w:val="20"/>
              </w:rPr>
              <w:t>.</w:t>
            </w:r>
          </w:p>
          <w:p w14:paraId="3E048EE5" w14:textId="213FC659" w:rsidR="00E55ADC" w:rsidRPr="003C0EE4" w:rsidRDefault="00E55ADC" w:rsidP="00D228C2">
            <w:pPr>
              <w:rPr>
                <w:rFonts w:ascii="Times New Roman" w:hAnsi="Times New Roman" w:cs="Times New Roman"/>
                <w:b/>
                <w:bCs/>
                <w:sz w:val="20"/>
                <w:szCs w:val="20"/>
              </w:rPr>
            </w:pPr>
            <w:r w:rsidRPr="003C0EE4">
              <w:rPr>
                <w:rFonts w:ascii="Times New Roman" w:hAnsi="Times New Roman" w:cs="Times New Roman"/>
                <w:sz w:val="20"/>
                <w:szCs w:val="20"/>
              </w:rPr>
              <w:t>4. Кредитных расчетах</w:t>
            </w:r>
            <w:r>
              <w:rPr>
                <w:rFonts w:ascii="Times New Roman" w:hAnsi="Times New Roman" w:cs="Times New Roman"/>
                <w:sz w:val="20"/>
                <w:szCs w:val="20"/>
              </w:rPr>
              <w:t>.</w:t>
            </w:r>
          </w:p>
        </w:tc>
        <w:tc>
          <w:tcPr>
            <w:tcW w:w="0" w:type="auto"/>
          </w:tcPr>
          <w:p w14:paraId="4FEABABC" w14:textId="26A90C2E" w:rsidR="00E55ADC" w:rsidRPr="003C0EE4" w:rsidRDefault="00E55ADC" w:rsidP="00E55ADC">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B0AAC70" w14:textId="3E4512B8" w:rsidR="00E55ADC" w:rsidRPr="003C0EE4" w:rsidRDefault="00E55ADC" w:rsidP="00E55ADC">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228C2" w:rsidRPr="003C0EE4" w14:paraId="6E9B1925" w14:textId="77777777" w:rsidTr="003D1B45">
        <w:tc>
          <w:tcPr>
            <w:tcW w:w="0" w:type="auto"/>
          </w:tcPr>
          <w:p w14:paraId="1748BBF0" w14:textId="77777777" w:rsidR="00D228C2" w:rsidRPr="003C0EE4" w:rsidRDefault="00D228C2" w:rsidP="00D228C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0B0EE18F" w14:textId="5C5EB277" w:rsidR="00D228C2" w:rsidRPr="003C0EE4" w:rsidRDefault="00D228C2" w:rsidP="00D228C2">
            <w:pPr>
              <w:rPr>
                <w:rFonts w:ascii="Times New Roman" w:hAnsi="Times New Roman" w:cs="Times New Roman"/>
                <w:b/>
                <w:bCs/>
                <w:sz w:val="20"/>
                <w:szCs w:val="20"/>
              </w:rPr>
            </w:pPr>
            <w:r w:rsidRPr="003C0EE4">
              <w:rPr>
                <w:rFonts w:ascii="Times New Roman" w:hAnsi="Times New Roman" w:cs="Times New Roman"/>
                <w:b/>
                <w:bCs/>
                <w:sz w:val="20"/>
                <w:szCs w:val="20"/>
              </w:rPr>
              <w:t>Система экономических отношений, связанных с образованием, распределением и использованием денежных средств</w:t>
            </w:r>
          </w:p>
        </w:tc>
        <w:tc>
          <w:tcPr>
            <w:tcW w:w="0" w:type="auto"/>
          </w:tcPr>
          <w:p w14:paraId="54EFE41E" w14:textId="37F155A0" w:rsidR="00D228C2" w:rsidRPr="003C0EE4" w:rsidRDefault="00D228C2" w:rsidP="00D228C2">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120F4372" w14:textId="406E9F29" w:rsidR="00D228C2" w:rsidRPr="003C0EE4" w:rsidRDefault="00D228C2" w:rsidP="00D228C2">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D228C2" w:rsidRPr="003C0EE4" w14:paraId="11D03CA8" w14:textId="77777777" w:rsidTr="003D1B45">
        <w:tc>
          <w:tcPr>
            <w:tcW w:w="0" w:type="auto"/>
          </w:tcPr>
          <w:p w14:paraId="7CB3B44C" w14:textId="77777777" w:rsidR="00D228C2" w:rsidRPr="003C0EE4" w:rsidRDefault="00D228C2" w:rsidP="00D228C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1518BB74" w14:textId="77777777" w:rsidR="00D228C2" w:rsidRPr="003C0EE4" w:rsidRDefault="00D228C2" w:rsidP="00D228C2">
            <w:pPr>
              <w:contextualSpacing/>
              <w:jc w:val="both"/>
              <w:rPr>
                <w:rFonts w:ascii="Times New Roman" w:hAnsi="Times New Roman" w:cs="Times New Roman"/>
                <w:b/>
                <w:sz w:val="20"/>
                <w:szCs w:val="20"/>
              </w:rPr>
            </w:pPr>
            <w:r w:rsidRPr="003C0EE4">
              <w:rPr>
                <w:rFonts w:ascii="Times New Roman" w:hAnsi="Times New Roman" w:cs="Times New Roman"/>
                <w:b/>
                <w:sz w:val="20"/>
                <w:szCs w:val="20"/>
              </w:rPr>
              <w:t>Собственность экономически реализуется, если:</w:t>
            </w:r>
          </w:p>
          <w:p w14:paraId="70DBFDB8" w14:textId="77777777" w:rsidR="00D228C2" w:rsidRPr="003C0EE4" w:rsidRDefault="00D228C2" w:rsidP="00D228C2">
            <w:pPr>
              <w:contextualSpacing/>
              <w:jc w:val="both"/>
              <w:rPr>
                <w:rFonts w:ascii="Times New Roman" w:hAnsi="Times New Roman" w:cs="Times New Roman"/>
                <w:sz w:val="20"/>
                <w:szCs w:val="20"/>
              </w:rPr>
            </w:pPr>
            <w:r w:rsidRPr="003C0EE4">
              <w:rPr>
                <w:rFonts w:ascii="Times New Roman" w:hAnsi="Times New Roman" w:cs="Times New Roman"/>
                <w:sz w:val="20"/>
                <w:szCs w:val="20"/>
              </w:rPr>
              <w:t>1. Определен объект собственности</w:t>
            </w:r>
            <w:r>
              <w:rPr>
                <w:rFonts w:ascii="Times New Roman" w:hAnsi="Times New Roman" w:cs="Times New Roman"/>
                <w:sz w:val="20"/>
                <w:szCs w:val="20"/>
              </w:rPr>
              <w:t>.</w:t>
            </w:r>
          </w:p>
          <w:p w14:paraId="42A17EF8" w14:textId="77777777" w:rsidR="00D228C2" w:rsidRPr="003C0EE4" w:rsidRDefault="00D228C2" w:rsidP="00D228C2">
            <w:pPr>
              <w:contextualSpacing/>
              <w:jc w:val="both"/>
              <w:rPr>
                <w:rFonts w:ascii="Times New Roman" w:hAnsi="Times New Roman" w:cs="Times New Roman"/>
                <w:sz w:val="20"/>
                <w:szCs w:val="20"/>
              </w:rPr>
            </w:pPr>
            <w:r w:rsidRPr="003C0EE4">
              <w:rPr>
                <w:rFonts w:ascii="Times New Roman" w:hAnsi="Times New Roman" w:cs="Times New Roman"/>
                <w:sz w:val="20"/>
                <w:szCs w:val="20"/>
              </w:rPr>
              <w:t>2. Приносит доход ее владельцу</w:t>
            </w:r>
            <w:r>
              <w:rPr>
                <w:rFonts w:ascii="Times New Roman" w:hAnsi="Times New Roman" w:cs="Times New Roman"/>
                <w:sz w:val="20"/>
                <w:szCs w:val="20"/>
              </w:rPr>
              <w:t>.</w:t>
            </w:r>
          </w:p>
          <w:p w14:paraId="4890C523" w14:textId="77777777" w:rsidR="00D228C2" w:rsidRPr="003C0EE4" w:rsidRDefault="00D228C2" w:rsidP="00D228C2">
            <w:pPr>
              <w:contextualSpacing/>
              <w:jc w:val="both"/>
              <w:rPr>
                <w:rFonts w:ascii="Times New Roman" w:hAnsi="Times New Roman" w:cs="Times New Roman"/>
                <w:sz w:val="20"/>
                <w:szCs w:val="20"/>
              </w:rPr>
            </w:pPr>
            <w:r w:rsidRPr="003C0EE4">
              <w:rPr>
                <w:rFonts w:ascii="Times New Roman" w:hAnsi="Times New Roman" w:cs="Times New Roman"/>
                <w:sz w:val="20"/>
                <w:szCs w:val="20"/>
              </w:rPr>
              <w:t>3. Имеет дочерние предприятия.</w:t>
            </w:r>
          </w:p>
          <w:p w14:paraId="7F165CB6" w14:textId="74E7AFC5" w:rsidR="00D228C2" w:rsidRPr="003C0EE4" w:rsidRDefault="00D228C2" w:rsidP="00D228C2">
            <w:pPr>
              <w:rPr>
                <w:rFonts w:ascii="Times New Roman" w:hAnsi="Times New Roman" w:cs="Times New Roman"/>
                <w:b/>
                <w:bCs/>
                <w:sz w:val="20"/>
                <w:szCs w:val="20"/>
              </w:rPr>
            </w:pPr>
            <w:r w:rsidRPr="003C0EE4">
              <w:rPr>
                <w:rFonts w:ascii="Times New Roman" w:hAnsi="Times New Roman" w:cs="Times New Roman"/>
                <w:sz w:val="20"/>
                <w:szCs w:val="20"/>
              </w:rPr>
              <w:t>4. Объект собственности переходит во владение другого субъекта</w:t>
            </w:r>
            <w:r>
              <w:rPr>
                <w:rFonts w:ascii="Times New Roman" w:hAnsi="Times New Roman" w:cs="Times New Roman"/>
                <w:sz w:val="20"/>
                <w:szCs w:val="20"/>
              </w:rPr>
              <w:t>.</w:t>
            </w:r>
          </w:p>
        </w:tc>
        <w:tc>
          <w:tcPr>
            <w:tcW w:w="0" w:type="auto"/>
          </w:tcPr>
          <w:p w14:paraId="17EFA7AF" w14:textId="774F1385" w:rsidR="00D228C2" w:rsidRPr="003C0EE4" w:rsidRDefault="00D228C2" w:rsidP="00D228C2">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600097E6" w14:textId="2FACD85E" w:rsidR="00D228C2" w:rsidRPr="003C0EE4" w:rsidRDefault="00D228C2" w:rsidP="00D228C2">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228C2" w:rsidRPr="003C0EE4" w14:paraId="247706D5" w14:textId="77777777" w:rsidTr="003D1B45">
        <w:tc>
          <w:tcPr>
            <w:tcW w:w="0" w:type="auto"/>
          </w:tcPr>
          <w:p w14:paraId="054DEAE8" w14:textId="77777777" w:rsidR="00D228C2" w:rsidRPr="003C0EE4" w:rsidRDefault="00D228C2" w:rsidP="00D228C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19396B60" w14:textId="77777777" w:rsidR="00D228C2" w:rsidRPr="003C0EE4" w:rsidRDefault="00D228C2" w:rsidP="00D228C2">
            <w:pPr>
              <w:jc w:val="both"/>
              <w:rPr>
                <w:rFonts w:ascii="Times New Roman" w:eastAsia="Times New Roman" w:hAnsi="Times New Roman" w:cs="Times New Roman"/>
                <w:b/>
                <w:bCs/>
                <w:sz w:val="20"/>
                <w:szCs w:val="20"/>
                <w:lang w:eastAsia="ru-RU"/>
              </w:rPr>
            </w:pPr>
            <w:r w:rsidRPr="003C0EE4">
              <w:rPr>
                <w:rFonts w:ascii="Times New Roman" w:eastAsia="Times New Roman" w:hAnsi="Times New Roman" w:cs="Times New Roman"/>
                <w:b/>
                <w:bCs/>
                <w:sz w:val="20"/>
                <w:szCs w:val="20"/>
                <w:lang w:eastAsia="ru-RU"/>
              </w:rPr>
              <w:t>Общественное производство состоит из следующих фаз:</w:t>
            </w:r>
          </w:p>
          <w:p w14:paraId="4AD8F1FB" w14:textId="77777777" w:rsidR="00D228C2" w:rsidRPr="003C0EE4" w:rsidRDefault="00D228C2" w:rsidP="00D228C2">
            <w:pPr>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1.</w:t>
            </w:r>
            <w:r>
              <w:rPr>
                <w:rFonts w:ascii="Times New Roman" w:eastAsia="Times New Roman" w:hAnsi="Times New Roman" w:cs="Times New Roman"/>
                <w:bCs/>
                <w:sz w:val="20"/>
                <w:szCs w:val="20"/>
                <w:lang w:eastAsia="ru-RU"/>
              </w:rPr>
              <w:t xml:space="preserve"> </w:t>
            </w:r>
            <w:r w:rsidRPr="003C0EE4">
              <w:rPr>
                <w:rFonts w:ascii="Times New Roman" w:eastAsia="Times New Roman" w:hAnsi="Times New Roman" w:cs="Times New Roman"/>
                <w:bCs/>
                <w:sz w:val="20"/>
                <w:szCs w:val="20"/>
                <w:lang w:eastAsia="ru-RU"/>
              </w:rPr>
              <w:t>Основное производство, производственная и социальная инфраструктура</w:t>
            </w:r>
            <w:r>
              <w:rPr>
                <w:rFonts w:ascii="Times New Roman" w:eastAsia="Times New Roman" w:hAnsi="Times New Roman" w:cs="Times New Roman"/>
                <w:bCs/>
                <w:sz w:val="20"/>
                <w:szCs w:val="20"/>
                <w:lang w:eastAsia="ru-RU"/>
              </w:rPr>
              <w:t>.</w:t>
            </w:r>
          </w:p>
          <w:p w14:paraId="7FC7F52F" w14:textId="77777777" w:rsidR="00D228C2" w:rsidRPr="003C0EE4" w:rsidRDefault="00D228C2" w:rsidP="00D228C2">
            <w:pPr>
              <w:jc w:val="both"/>
              <w:rPr>
                <w:rFonts w:ascii="Times New Roman" w:hAnsi="Times New Roman" w:cs="Times New Roman"/>
                <w:sz w:val="20"/>
                <w:szCs w:val="20"/>
              </w:rPr>
            </w:pPr>
            <w:r w:rsidRPr="003C0EE4">
              <w:rPr>
                <w:rFonts w:ascii="Times New Roman" w:eastAsia="Times New Roman" w:hAnsi="Times New Roman" w:cs="Times New Roman"/>
                <w:bCs/>
                <w:sz w:val="20"/>
                <w:szCs w:val="20"/>
                <w:lang w:eastAsia="ru-RU"/>
              </w:rPr>
              <w:t>2.</w:t>
            </w:r>
            <w:r>
              <w:rPr>
                <w:rFonts w:ascii="Times New Roman" w:eastAsia="Times New Roman" w:hAnsi="Times New Roman" w:cs="Times New Roman"/>
                <w:bCs/>
                <w:sz w:val="20"/>
                <w:szCs w:val="20"/>
                <w:lang w:eastAsia="ru-RU"/>
              </w:rPr>
              <w:t xml:space="preserve"> </w:t>
            </w:r>
            <w:r w:rsidRPr="003C0EE4">
              <w:rPr>
                <w:rFonts w:ascii="Times New Roman" w:hAnsi="Times New Roman" w:cs="Times New Roman"/>
                <w:sz w:val="20"/>
                <w:szCs w:val="20"/>
              </w:rPr>
              <w:t>Социальная инфраструктура и предпринимательская деятельность</w:t>
            </w:r>
            <w:r>
              <w:rPr>
                <w:rFonts w:ascii="Times New Roman" w:hAnsi="Times New Roman" w:cs="Times New Roman"/>
                <w:sz w:val="20"/>
                <w:szCs w:val="20"/>
              </w:rPr>
              <w:t>.</w:t>
            </w:r>
          </w:p>
          <w:p w14:paraId="35160576" w14:textId="77777777" w:rsidR="00D228C2" w:rsidRPr="003C0EE4" w:rsidRDefault="00D228C2" w:rsidP="00D228C2">
            <w:pPr>
              <w:jc w:val="both"/>
              <w:rPr>
                <w:rFonts w:ascii="Times New Roman" w:hAnsi="Times New Roman" w:cs="Times New Roman"/>
                <w:sz w:val="20"/>
                <w:szCs w:val="20"/>
              </w:rPr>
            </w:pPr>
            <w:r w:rsidRPr="003C0EE4">
              <w:rPr>
                <w:rFonts w:ascii="Times New Roman" w:hAnsi="Times New Roman" w:cs="Times New Roman"/>
                <w:sz w:val="20"/>
                <w:szCs w:val="20"/>
              </w:rPr>
              <w:t>3.</w:t>
            </w:r>
            <w:r>
              <w:rPr>
                <w:rFonts w:ascii="Times New Roman" w:hAnsi="Times New Roman" w:cs="Times New Roman"/>
                <w:sz w:val="20"/>
                <w:szCs w:val="20"/>
              </w:rPr>
              <w:t xml:space="preserve"> </w:t>
            </w:r>
            <w:r w:rsidRPr="003C0EE4">
              <w:rPr>
                <w:rFonts w:ascii="Times New Roman" w:hAnsi="Times New Roman" w:cs="Times New Roman"/>
                <w:sz w:val="20"/>
                <w:szCs w:val="20"/>
              </w:rPr>
              <w:t>Производство, распределение, обмен и потребление</w:t>
            </w:r>
            <w:r>
              <w:rPr>
                <w:rFonts w:ascii="Times New Roman" w:hAnsi="Times New Roman" w:cs="Times New Roman"/>
                <w:sz w:val="20"/>
                <w:szCs w:val="20"/>
              </w:rPr>
              <w:t>.</w:t>
            </w:r>
          </w:p>
          <w:p w14:paraId="00A36B82" w14:textId="28DC3D3C" w:rsidR="00D228C2" w:rsidRPr="003C0EE4" w:rsidRDefault="00D228C2" w:rsidP="00D228C2">
            <w:pPr>
              <w:rPr>
                <w:rFonts w:ascii="Times New Roman" w:hAnsi="Times New Roman" w:cs="Times New Roman"/>
                <w:b/>
                <w:bCs/>
                <w:sz w:val="20"/>
                <w:szCs w:val="20"/>
              </w:rPr>
            </w:pPr>
            <w:r w:rsidRPr="003C0EE4">
              <w:rPr>
                <w:rFonts w:ascii="Times New Roman" w:hAnsi="Times New Roman" w:cs="Times New Roman"/>
                <w:sz w:val="20"/>
                <w:szCs w:val="20"/>
              </w:rPr>
              <w:t>4.</w:t>
            </w:r>
            <w:r>
              <w:rPr>
                <w:rFonts w:ascii="Times New Roman" w:hAnsi="Times New Roman" w:cs="Times New Roman"/>
                <w:sz w:val="20"/>
                <w:szCs w:val="20"/>
              </w:rPr>
              <w:t xml:space="preserve"> </w:t>
            </w:r>
            <w:r w:rsidRPr="003C0EE4">
              <w:rPr>
                <w:rFonts w:ascii="Times New Roman" w:hAnsi="Times New Roman" w:cs="Times New Roman"/>
                <w:sz w:val="20"/>
                <w:szCs w:val="20"/>
              </w:rPr>
              <w:t>Природных и человеческих ресурсов, капитала и предпринимательства</w:t>
            </w:r>
            <w:r>
              <w:rPr>
                <w:rFonts w:ascii="Times New Roman" w:hAnsi="Times New Roman" w:cs="Times New Roman"/>
                <w:sz w:val="20"/>
                <w:szCs w:val="20"/>
              </w:rPr>
              <w:t>.</w:t>
            </w:r>
          </w:p>
        </w:tc>
        <w:tc>
          <w:tcPr>
            <w:tcW w:w="0" w:type="auto"/>
          </w:tcPr>
          <w:p w14:paraId="1860131A" w14:textId="2425F792" w:rsidR="00D228C2" w:rsidRPr="003C0EE4" w:rsidRDefault="00D228C2" w:rsidP="00D228C2">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38C97AC1" w14:textId="5F976E89" w:rsidR="00D228C2" w:rsidRPr="003C0EE4" w:rsidRDefault="00D228C2" w:rsidP="00D228C2">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228C2" w:rsidRPr="003C0EE4" w14:paraId="1A837F4B" w14:textId="77777777" w:rsidTr="003D1B45">
        <w:tc>
          <w:tcPr>
            <w:tcW w:w="0" w:type="auto"/>
          </w:tcPr>
          <w:p w14:paraId="56B9774F" w14:textId="77777777" w:rsidR="00D228C2" w:rsidRPr="003C0EE4" w:rsidRDefault="00D228C2" w:rsidP="00D228C2">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2422F488" w14:textId="77777777" w:rsidR="00D228C2" w:rsidRPr="003C0EE4" w:rsidRDefault="00D228C2" w:rsidP="00D228C2">
            <w:pPr>
              <w:spacing w:after="120"/>
              <w:contextualSpacing/>
              <w:jc w:val="both"/>
              <w:rPr>
                <w:rFonts w:ascii="Times New Roman" w:hAnsi="Times New Roman" w:cs="Times New Roman"/>
                <w:sz w:val="20"/>
                <w:szCs w:val="20"/>
              </w:rPr>
            </w:pPr>
            <w:r w:rsidRPr="003C0EE4">
              <w:rPr>
                <w:rFonts w:ascii="Times New Roman" w:hAnsi="Times New Roman" w:cs="Times New Roman"/>
                <w:b/>
                <w:bCs/>
                <w:sz w:val="20"/>
                <w:szCs w:val="20"/>
              </w:rPr>
              <w:t>УК-2.3</w:t>
            </w:r>
            <w:r w:rsidRPr="003C0EE4">
              <w:rPr>
                <w:rFonts w:ascii="Times New Roman" w:hAnsi="Times New Roman" w:cs="Times New Roman"/>
                <w:sz w:val="20"/>
                <w:szCs w:val="20"/>
              </w:rPr>
              <w:t xml:space="preserve"> предлагает и обосновывает способы решения поставленных задач;</w:t>
            </w:r>
          </w:p>
          <w:p w14:paraId="6C0BCF48" w14:textId="77777777" w:rsidR="00D228C2" w:rsidRPr="003C0EE4" w:rsidRDefault="00D228C2" w:rsidP="00D228C2">
            <w:pPr>
              <w:spacing w:after="120"/>
              <w:contextualSpacing/>
              <w:jc w:val="both"/>
              <w:rPr>
                <w:rFonts w:ascii="Times New Roman" w:hAnsi="Times New Roman" w:cs="Times New Roman"/>
                <w:sz w:val="20"/>
                <w:szCs w:val="20"/>
              </w:rPr>
            </w:pPr>
            <w:r w:rsidRPr="003C0EE4">
              <w:rPr>
                <w:rFonts w:ascii="Times New Roman" w:hAnsi="Times New Roman" w:cs="Times New Roman"/>
                <w:b/>
                <w:sz w:val="20"/>
                <w:szCs w:val="20"/>
              </w:rPr>
              <w:t>УК-2.4</w:t>
            </w:r>
            <w:r w:rsidRPr="003C0EE4">
              <w:rPr>
                <w:sz w:val="20"/>
                <w:szCs w:val="20"/>
              </w:rPr>
              <w:t xml:space="preserve"> </w:t>
            </w:r>
            <w:r w:rsidRPr="003C0EE4">
              <w:rPr>
                <w:rFonts w:ascii="Times New Roman" w:hAnsi="Times New Roman" w:cs="Times New Roman"/>
                <w:sz w:val="20"/>
                <w:szCs w:val="20"/>
              </w:rPr>
              <w:t>устанавливает и обосновывает ожидаемые результаты;</w:t>
            </w:r>
          </w:p>
          <w:p w14:paraId="5676A03A" w14:textId="1C1C011C" w:rsidR="00D228C2" w:rsidRPr="003C0EE4" w:rsidRDefault="00D228C2" w:rsidP="00D228C2">
            <w:pPr>
              <w:rPr>
                <w:rFonts w:ascii="Times New Roman" w:hAnsi="Times New Roman" w:cs="Times New Roman"/>
                <w:b/>
                <w:bCs/>
                <w:sz w:val="20"/>
                <w:szCs w:val="20"/>
              </w:rPr>
            </w:pPr>
            <w:r w:rsidRPr="003C0EE4">
              <w:rPr>
                <w:rFonts w:ascii="Times New Roman" w:hAnsi="Times New Roman" w:cs="Times New Roman"/>
                <w:b/>
                <w:sz w:val="20"/>
                <w:szCs w:val="20"/>
              </w:rPr>
              <w:t xml:space="preserve">УК-2.5 </w:t>
            </w:r>
            <w:r w:rsidRPr="003C0EE4">
              <w:rPr>
                <w:rFonts w:ascii="Times New Roman" w:hAnsi="Times New Roman" w:cs="Times New Roman"/>
                <w:sz w:val="20"/>
                <w:szCs w:val="20"/>
              </w:rPr>
              <w:t>разрабатывает план на основе имеющихся ресурсов в рамках действующих правовых норм</w:t>
            </w:r>
            <w:r>
              <w:rPr>
                <w:rFonts w:ascii="Times New Roman" w:hAnsi="Times New Roman" w:cs="Times New Roman"/>
                <w:sz w:val="20"/>
                <w:szCs w:val="20"/>
              </w:rPr>
              <w:t>.</w:t>
            </w:r>
          </w:p>
        </w:tc>
        <w:tc>
          <w:tcPr>
            <w:tcW w:w="0" w:type="auto"/>
          </w:tcPr>
          <w:p w14:paraId="1FEDB58D" w14:textId="79633DB3" w:rsidR="00D228C2" w:rsidRPr="003C0EE4" w:rsidRDefault="00D228C2" w:rsidP="00D228C2">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7D5AABF3" w14:textId="6F42F482" w:rsidR="00D228C2" w:rsidRPr="003C0EE4" w:rsidRDefault="00D228C2" w:rsidP="00D228C2">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D228C2" w:rsidRPr="003C0EE4" w14:paraId="527D9A71" w14:textId="77777777" w:rsidTr="003D1B45">
        <w:tc>
          <w:tcPr>
            <w:tcW w:w="0" w:type="auto"/>
          </w:tcPr>
          <w:p w14:paraId="379ABB6A" w14:textId="77777777" w:rsidR="00D228C2" w:rsidRPr="003C0EE4" w:rsidRDefault="00D228C2" w:rsidP="00D228C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4614AD98" w14:textId="77777777" w:rsidR="00D228C2" w:rsidRPr="003C0EE4" w:rsidRDefault="00D228C2" w:rsidP="00D228C2">
            <w:pPr>
              <w:jc w:val="both"/>
              <w:rPr>
                <w:rFonts w:ascii="Times New Roman" w:eastAsia="Times New Roman" w:hAnsi="Times New Roman" w:cs="Times New Roman"/>
                <w:b/>
                <w:bCs/>
                <w:sz w:val="20"/>
                <w:szCs w:val="20"/>
                <w:lang w:eastAsia="ru-RU"/>
              </w:rPr>
            </w:pPr>
            <w:r w:rsidRPr="003C0EE4">
              <w:rPr>
                <w:rFonts w:ascii="Times New Roman" w:eastAsia="Times New Roman" w:hAnsi="Times New Roman" w:cs="Times New Roman"/>
                <w:b/>
                <w:bCs/>
                <w:sz w:val="20"/>
                <w:szCs w:val="20"/>
                <w:lang w:eastAsia="ru-RU"/>
              </w:rPr>
              <w:t>Что из перечисленного относится к главным вопросам экономики?</w:t>
            </w:r>
          </w:p>
          <w:p w14:paraId="22548320" w14:textId="77777777" w:rsidR="00D228C2" w:rsidRPr="003C0EE4" w:rsidRDefault="00D228C2" w:rsidP="00D228C2">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bCs/>
                <w:sz w:val="20"/>
                <w:szCs w:val="20"/>
                <w:lang w:eastAsia="ru-RU"/>
              </w:rPr>
              <w:t xml:space="preserve">1. </w:t>
            </w:r>
            <w:r w:rsidRPr="003C0EE4">
              <w:rPr>
                <w:rFonts w:ascii="Times New Roman" w:eastAsia="Times New Roman" w:hAnsi="Times New Roman" w:cs="Times New Roman"/>
                <w:sz w:val="20"/>
                <w:szCs w:val="20"/>
                <w:lang w:eastAsia="ru-RU"/>
              </w:rPr>
              <w:t>Как быстро производить товары?</w:t>
            </w:r>
          </w:p>
          <w:p w14:paraId="1F37337A" w14:textId="77777777" w:rsidR="00D228C2" w:rsidRPr="003C0EE4" w:rsidRDefault="00D228C2" w:rsidP="00D228C2">
            <w:pPr>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sz w:val="20"/>
                <w:szCs w:val="20"/>
                <w:lang w:eastAsia="ru-RU"/>
              </w:rPr>
              <w:t xml:space="preserve">2. </w:t>
            </w:r>
            <w:r w:rsidRPr="003C0EE4">
              <w:rPr>
                <w:rFonts w:ascii="Times New Roman" w:eastAsia="Times New Roman" w:hAnsi="Times New Roman" w:cs="Times New Roman"/>
                <w:bCs/>
                <w:sz w:val="20"/>
                <w:szCs w:val="20"/>
                <w:lang w:eastAsia="ru-RU"/>
              </w:rPr>
              <w:t>Что производить?</w:t>
            </w:r>
          </w:p>
          <w:p w14:paraId="23BE826C" w14:textId="77777777" w:rsidR="00D228C2" w:rsidRPr="003C0EE4" w:rsidRDefault="00D228C2" w:rsidP="00D228C2">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bCs/>
                <w:sz w:val="20"/>
                <w:szCs w:val="20"/>
                <w:lang w:eastAsia="ru-RU"/>
              </w:rPr>
              <w:t xml:space="preserve">3. </w:t>
            </w:r>
            <w:r w:rsidRPr="003C0EE4">
              <w:rPr>
                <w:rFonts w:ascii="Times New Roman" w:eastAsia="Times New Roman" w:hAnsi="Times New Roman" w:cs="Times New Roman"/>
                <w:sz w:val="20"/>
                <w:szCs w:val="20"/>
                <w:lang w:eastAsia="ru-RU"/>
              </w:rPr>
              <w:t>Кто будет продавать товары?</w:t>
            </w:r>
          </w:p>
          <w:p w14:paraId="5E9E3E6D" w14:textId="77777777" w:rsidR="00D228C2" w:rsidRPr="003C0EE4" w:rsidRDefault="00D228C2" w:rsidP="00D228C2">
            <w:pPr>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sz w:val="20"/>
                <w:szCs w:val="20"/>
                <w:lang w:eastAsia="ru-RU"/>
              </w:rPr>
              <w:t xml:space="preserve">4. </w:t>
            </w:r>
            <w:r w:rsidRPr="003C0EE4">
              <w:rPr>
                <w:rFonts w:ascii="Times New Roman" w:eastAsia="Times New Roman" w:hAnsi="Times New Roman" w:cs="Times New Roman"/>
                <w:bCs/>
                <w:sz w:val="20"/>
                <w:szCs w:val="20"/>
                <w:lang w:eastAsia="ru-RU"/>
              </w:rPr>
              <w:t>Для кого производить?</w:t>
            </w:r>
          </w:p>
          <w:p w14:paraId="59F29A9F" w14:textId="77CDC997" w:rsidR="00D228C2" w:rsidRPr="003C0EE4" w:rsidRDefault="00D228C2" w:rsidP="00D228C2">
            <w:pPr>
              <w:contextualSpacing/>
              <w:jc w:val="both"/>
              <w:rPr>
                <w:rFonts w:ascii="Times New Roman" w:hAnsi="Times New Roman" w:cs="Times New Roman"/>
                <w:b/>
                <w:bCs/>
                <w:sz w:val="20"/>
                <w:szCs w:val="20"/>
              </w:rPr>
            </w:pPr>
            <w:r w:rsidRPr="003C0EE4">
              <w:rPr>
                <w:rFonts w:ascii="Times New Roman" w:eastAsia="Times New Roman" w:hAnsi="Times New Roman" w:cs="Times New Roman"/>
                <w:bCs/>
                <w:sz w:val="20"/>
                <w:szCs w:val="20"/>
                <w:lang w:eastAsia="ru-RU"/>
              </w:rPr>
              <w:t xml:space="preserve">5. </w:t>
            </w:r>
            <w:r w:rsidRPr="003C0EE4">
              <w:rPr>
                <w:rFonts w:ascii="Times New Roman" w:eastAsia="Times New Roman" w:hAnsi="Times New Roman" w:cs="Times New Roman"/>
                <w:sz w:val="20"/>
                <w:szCs w:val="20"/>
                <w:lang w:eastAsia="ru-RU"/>
              </w:rPr>
              <w:t>Где брать материалы?</w:t>
            </w:r>
          </w:p>
        </w:tc>
        <w:tc>
          <w:tcPr>
            <w:tcW w:w="0" w:type="auto"/>
          </w:tcPr>
          <w:p w14:paraId="4B229A5B" w14:textId="2CBB9892" w:rsidR="00D228C2" w:rsidRPr="003C0EE4" w:rsidRDefault="00D228C2" w:rsidP="00D228C2">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098871AC" w14:textId="33D8F67A" w:rsidR="00D228C2" w:rsidRPr="003C0EE4" w:rsidRDefault="00D228C2" w:rsidP="00D228C2">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D228C2" w:rsidRPr="003C0EE4" w14:paraId="1A1FF540" w14:textId="77777777" w:rsidTr="003D1B45">
        <w:tc>
          <w:tcPr>
            <w:tcW w:w="0" w:type="auto"/>
          </w:tcPr>
          <w:p w14:paraId="57105218" w14:textId="77777777" w:rsidR="00D228C2" w:rsidRPr="003C0EE4" w:rsidRDefault="00D228C2" w:rsidP="00D228C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282A4540" w14:textId="77777777" w:rsidR="00D228C2" w:rsidRPr="003C0EE4" w:rsidRDefault="00D228C2" w:rsidP="00D228C2">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lastRenderedPageBreak/>
              <w:t>Как называется цена, формирующаяся под влиянием различных государственных ограничений?</w:t>
            </w:r>
          </w:p>
          <w:p w14:paraId="78AF7C9E" w14:textId="77777777" w:rsidR="00D228C2" w:rsidRPr="003C0EE4" w:rsidRDefault="00D228C2" w:rsidP="00D228C2">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Отпускная</w:t>
            </w:r>
            <w:r>
              <w:rPr>
                <w:rFonts w:ascii="Times New Roman" w:eastAsia="Times New Roman" w:hAnsi="Times New Roman" w:cs="Times New Roman"/>
                <w:sz w:val="20"/>
                <w:szCs w:val="20"/>
                <w:lang w:eastAsia="ru-RU"/>
              </w:rPr>
              <w:t>.</w:t>
            </w:r>
          </w:p>
          <w:p w14:paraId="7F4CA777" w14:textId="77777777" w:rsidR="00D228C2" w:rsidRPr="003C0EE4" w:rsidRDefault="00D228C2" w:rsidP="00D228C2">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Регулируемая</w:t>
            </w:r>
            <w:r>
              <w:rPr>
                <w:rFonts w:ascii="Times New Roman" w:eastAsia="Times New Roman" w:hAnsi="Times New Roman" w:cs="Times New Roman"/>
                <w:sz w:val="20"/>
                <w:szCs w:val="20"/>
                <w:lang w:eastAsia="ru-RU"/>
              </w:rPr>
              <w:t>.</w:t>
            </w:r>
          </w:p>
          <w:p w14:paraId="3AC179FD" w14:textId="77777777" w:rsidR="00D228C2" w:rsidRPr="003C0EE4" w:rsidRDefault="00D228C2" w:rsidP="00D228C2">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Свободная</w:t>
            </w:r>
            <w:r>
              <w:rPr>
                <w:rFonts w:ascii="Times New Roman" w:eastAsia="Times New Roman" w:hAnsi="Times New Roman" w:cs="Times New Roman"/>
                <w:sz w:val="20"/>
                <w:szCs w:val="20"/>
                <w:lang w:eastAsia="ru-RU"/>
              </w:rPr>
              <w:t>.</w:t>
            </w:r>
          </w:p>
          <w:p w14:paraId="60F38119" w14:textId="2B71BF32" w:rsidR="00D228C2" w:rsidRPr="003C0EE4" w:rsidRDefault="00D228C2" w:rsidP="00D228C2">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 Фиксированная</w:t>
            </w:r>
            <w:r>
              <w:rPr>
                <w:rFonts w:ascii="Times New Roman" w:eastAsia="Times New Roman" w:hAnsi="Times New Roman" w:cs="Times New Roman"/>
                <w:sz w:val="20"/>
                <w:szCs w:val="20"/>
                <w:lang w:eastAsia="ru-RU"/>
              </w:rPr>
              <w:t>.</w:t>
            </w:r>
          </w:p>
        </w:tc>
        <w:tc>
          <w:tcPr>
            <w:tcW w:w="0" w:type="auto"/>
          </w:tcPr>
          <w:p w14:paraId="78AC96D0" w14:textId="45C0A44D" w:rsidR="00D228C2" w:rsidRPr="003C0EE4" w:rsidRDefault="00D228C2" w:rsidP="00D228C2">
            <w:pPr>
              <w:rPr>
                <w:rFonts w:ascii="Times New Roman" w:hAnsi="Times New Roman" w:cs="Times New Roman"/>
                <w:sz w:val="20"/>
                <w:szCs w:val="20"/>
              </w:rPr>
            </w:pPr>
            <w:r w:rsidRPr="003C0EE4">
              <w:rPr>
                <w:rFonts w:ascii="Times New Roman" w:hAnsi="Times New Roman" w:cs="Times New Roman"/>
                <w:sz w:val="20"/>
                <w:szCs w:val="20"/>
              </w:rPr>
              <w:lastRenderedPageBreak/>
              <w:t>базовый</w:t>
            </w:r>
          </w:p>
        </w:tc>
        <w:tc>
          <w:tcPr>
            <w:tcW w:w="0" w:type="auto"/>
          </w:tcPr>
          <w:p w14:paraId="102297A3" w14:textId="0A6BEE39" w:rsidR="00D228C2" w:rsidRPr="003C0EE4" w:rsidRDefault="00D228C2" w:rsidP="00D228C2">
            <w:pPr>
              <w:rPr>
                <w:rFonts w:ascii="Times New Roman" w:hAnsi="Times New Roman" w:cs="Times New Roman"/>
                <w:sz w:val="20"/>
                <w:szCs w:val="20"/>
              </w:rPr>
            </w:pPr>
            <w:r w:rsidRPr="003C0EE4">
              <w:rPr>
                <w:rFonts w:ascii="Times New Roman" w:hAnsi="Times New Roman" w:cs="Times New Roman"/>
                <w:sz w:val="20"/>
                <w:szCs w:val="20"/>
              </w:rPr>
              <w:t xml:space="preserve">1 </w:t>
            </w:r>
            <w:r w:rsidRPr="003C0EE4">
              <w:rPr>
                <w:rFonts w:ascii="Times New Roman" w:hAnsi="Times New Roman" w:cs="Times New Roman"/>
                <w:sz w:val="20"/>
                <w:szCs w:val="20"/>
              </w:rPr>
              <w:lastRenderedPageBreak/>
              <w:t>балл</w:t>
            </w:r>
          </w:p>
        </w:tc>
      </w:tr>
      <w:tr w:rsidR="002A24C2" w:rsidRPr="003C0EE4" w14:paraId="04D46BCF" w14:textId="77777777" w:rsidTr="003D1B45">
        <w:tc>
          <w:tcPr>
            <w:tcW w:w="0" w:type="auto"/>
          </w:tcPr>
          <w:p w14:paraId="53489EAC" w14:textId="77777777" w:rsidR="002A24C2" w:rsidRPr="003C0EE4" w:rsidRDefault="002A24C2" w:rsidP="002A24C2">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3</w:t>
            </w:r>
          </w:p>
          <w:p w14:paraId="3DE6381D" w14:textId="23FC0859" w:rsidR="002A24C2" w:rsidRPr="003C0EE4" w:rsidRDefault="002A24C2" w:rsidP="002A24C2">
            <w:pPr>
              <w:rPr>
                <w:rFonts w:ascii="Times New Roman" w:hAnsi="Times New Roman" w:cs="Times New Roman"/>
                <w:b/>
                <w:bCs/>
                <w:sz w:val="20"/>
                <w:szCs w:val="20"/>
              </w:rPr>
            </w:pPr>
            <w:r w:rsidRPr="003C0EE4">
              <w:rPr>
                <w:rFonts w:ascii="Times New Roman" w:hAnsi="Times New Roman" w:cs="Times New Roman"/>
                <w:b/>
                <w:sz w:val="20"/>
                <w:szCs w:val="20"/>
              </w:rPr>
              <w:t>В период экономического цикла происходит массовое физическое обновление основного капитала и, прежде всего, средств труда.</w:t>
            </w:r>
          </w:p>
        </w:tc>
        <w:tc>
          <w:tcPr>
            <w:tcW w:w="0" w:type="auto"/>
          </w:tcPr>
          <w:p w14:paraId="44039863" w14:textId="16D90C56" w:rsidR="002A24C2" w:rsidRPr="003C0EE4" w:rsidRDefault="002A24C2" w:rsidP="002A24C2">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58F9DE5D" w14:textId="1FBAF618" w:rsidR="002A24C2" w:rsidRPr="003C0EE4" w:rsidRDefault="002A24C2" w:rsidP="002A24C2">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2A24C2" w:rsidRPr="003C0EE4" w14:paraId="2AEE4431" w14:textId="77777777" w:rsidTr="003D1B45">
        <w:tc>
          <w:tcPr>
            <w:tcW w:w="0" w:type="auto"/>
          </w:tcPr>
          <w:p w14:paraId="11BACECA" w14:textId="77777777" w:rsidR="002A24C2" w:rsidRPr="003C0EE4" w:rsidRDefault="002A24C2" w:rsidP="002A24C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469BDDB2" w14:textId="77777777" w:rsidR="002A24C2" w:rsidRPr="003C0EE4" w:rsidRDefault="002A24C2" w:rsidP="002A24C2">
            <w:pPr>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b/>
                <w:kern w:val="1"/>
                <w:sz w:val="20"/>
                <w:szCs w:val="20"/>
                <w:lang w:eastAsia="hi-IN" w:bidi="hi-IN"/>
              </w:rPr>
              <w:t>Укажите основную цель функционирования предприятия в рыночных условиях:</w:t>
            </w:r>
          </w:p>
          <w:p w14:paraId="6494C5FC" w14:textId="77777777" w:rsidR="002A24C2" w:rsidRPr="003C0EE4" w:rsidRDefault="002A24C2" w:rsidP="002A24C2">
            <w:pPr>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bCs/>
                <w:kern w:val="1"/>
                <w:sz w:val="20"/>
                <w:szCs w:val="20"/>
                <w:lang w:eastAsia="hi-IN" w:bidi="hi-IN"/>
              </w:rPr>
              <w:t>1. Получение прибыли и ее максимизация</w:t>
            </w:r>
            <w:r>
              <w:rPr>
                <w:rFonts w:ascii="Times New Roman" w:eastAsia="SimSun" w:hAnsi="Times New Roman" w:cs="Lucida Sans"/>
                <w:bCs/>
                <w:kern w:val="1"/>
                <w:sz w:val="20"/>
                <w:szCs w:val="20"/>
                <w:lang w:eastAsia="hi-IN" w:bidi="hi-IN"/>
              </w:rPr>
              <w:t>.</w:t>
            </w:r>
          </w:p>
          <w:p w14:paraId="3A7C49F6" w14:textId="77777777" w:rsidR="002A24C2" w:rsidRPr="003C0EE4" w:rsidRDefault="002A24C2" w:rsidP="002A24C2">
            <w:pPr>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kern w:val="1"/>
                <w:sz w:val="20"/>
                <w:szCs w:val="20"/>
                <w:lang w:eastAsia="hi-IN" w:bidi="hi-IN"/>
              </w:rPr>
              <w:t>2. Повышение заработной платы работников</w:t>
            </w:r>
            <w:r>
              <w:rPr>
                <w:rFonts w:ascii="Times New Roman" w:eastAsia="SimSun" w:hAnsi="Times New Roman" w:cs="Lucida Sans"/>
                <w:kern w:val="1"/>
                <w:sz w:val="20"/>
                <w:szCs w:val="20"/>
                <w:lang w:eastAsia="hi-IN" w:bidi="hi-IN"/>
              </w:rPr>
              <w:t>.</w:t>
            </w:r>
          </w:p>
          <w:p w14:paraId="4D2E2E0B" w14:textId="77777777" w:rsidR="002A24C2" w:rsidRPr="003C0EE4" w:rsidRDefault="002A24C2" w:rsidP="002A24C2">
            <w:pPr>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kern w:val="1"/>
                <w:sz w:val="20"/>
                <w:szCs w:val="20"/>
                <w:lang w:eastAsia="hi-IN" w:bidi="hi-IN"/>
              </w:rPr>
              <w:t>3. Выход на мировой рынок</w:t>
            </w:r>
            <w:r>
              <w:rPr>
                <w:rFonts w:ascii="Times New Roman" w:eastAsia="SimSun" w:hAnsi="Times New Roman" w:cs="Lucida Sans"/>
                <w:kern w:val="1"/>
                <w:sz w:val="20"/>
                <w:szCs w:val="20"/>
                <w:lang w:eastAsia="hi-IN" w:bidi="hi-IN"/>
              </w:rPr>
              <w:t>.</w:t>
            </w:r>
          </w:p>
          <w:p w14:paraId="5CE25A85" w14:textId="7FA9475D" w:rsidR="002A24C2" w:rsidRPr="003C0EE4" w:rsidRDefault="002A24C2" w:rsidP="002A24C2">
            <w:pPr>
              <w:rPr>
                <w:rFonts w:ascii="Times New Roman" w:hAnsi="Times New Roman" w:cs="Times New Roman"/>
                <w:b/>
                <w:bCs/>
                <w:sz w:val="20"/>
                <w:szCs w:val="20"/>
              </w:rPr>
            </w:pPr>
            <w:r w:rsidRPr="003C0EE4">
              <w:rPr>
                <w:rFonts w:ascii="Times New Roman" w:eastAsia="SimSun" w:hAnsi="Times New Roman" w:cs="Lucida Sans"/>
                <w:kern w:val="1"/>
                <w:sz w:val="20"/>
                <w:szCs w:val="20"/>
                <w:lang w:eastAsia="hi-IN" w:bidi="hi-IN"/>
              </w:rPr>
              <w:t>4. Максимальное удовлетворение общественных потребностей</w:t>
            </w:r>
            <w:r>
              <w:rPr>
                <w:rFonts w:ascii="Times New Roman" w:eastAsia="Times New Roman" w:hAnsi="Times New Roman" w:cs="Times New Roman"/>
                <w:kern w:val="0"/>
                <w:sz w:val="20"/>
                <w:szCs w:val="20"/>
                <w:lang w:eastAsia="ru-RU"/>
                <w14:ligatures w14:val="none"/>
              </w:rPr>
              <w:t>.</w:t>
            </w:r>
          </w:p>
        </w:tc>
        <w:tc>
          <w:tcPr>
            <w:tcW w:w="0" w:type="auto"/>
          </w:tcPr>
          <w:p w14:paraId="72B78C23" w14:textId="1C23C627" w:rsidR="002A24C2" w:rsidRPr="003C0EE4" w:rsidRDefault="002A24C2" w:rsidP="002A24C2">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688032B" w14:textId="23759A51" w:rsidR="002A24C2" w:rsidRPr="003C0EE4" w:rsidRDefault="002A24C2" w:rsidP="002A24C2">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2A24C2" w:rsidRPr="003C0EE4" w14:paraId="1FF06CC9" w14:textId="77777777" w:rsidTr="003D1B45">
        <w:tc>
          <w:tcPr>
            <w:tcW w:w="0" w:type="auto"/>
          </w:tcPr>
          <w:p w14:paraId="658A1FF4" w14:textId="77777777" w:rsidR="002A24C2" w:rsidRPr="003C0EE4" w:rsidRDefault="002A24C2" w:rsidP="002A24C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7EF8B1AC" w14:textId="77777777" w:rsidR="002A24C2" w:rsidRPr="003C0EE4" w:rsidRDefault="002A24C2" w:rsidP="002A24C2">
            <w:pPr>
              <w:pStyle w:val="a7"/>
              <w:suppressAutoHyphens/>
              <w:overflowPunct w:val="0"/>
              <w:autoSpaceDE w:val="0"/>
              <w:autoSpaceDN w:val="0"/>
              <w:adjustRightInd w:val="0"/>
              <w:ind w:left="0"/>
              <w:contextualSpacing w:val="0"/>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Что относится к организационно-правовым формам предприятий, образующим юридическое лицо:</w:t>
            </w:r>
          </w:p>
          <w:p w14:paraId="25C5121D" w14:textId="77777777" w:rsidR="002A24C2" w:rsidRPr="003C0EE4" w:rsidRDefault="002A24C2" w:rsidP="002A24C2">
            <w:pPr>
              <w:suppressAutoHyphens/>
              <w:overflowPunct w:val="0"/>
              <w:autoSpaceDE w:val="0"/>
              <w:autoSpaceDN w:val="0"/>
              <w:adjustRightInd w:val="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kern w:val="1"/>
                <w:sz w:val="20"/>
                <w:szCs w:val="20"/>
                <w:lang w:eastAsia="hi-IN" w:bidi="hi-IN"/>
              </w:rPr>
              <w:t>1. Совместные предприятия</w:t>
            </w:r>
            <w:r>
              <w:rPr>
                <w:rFonts w:ascii="Times New Roman" w:eastAsia="SimSun" w:hAnsi="Times New Roman" w:cs="Lucida Sans"/>
                <w:kern w:val="1"/>
                <w:sz w:val="20"/>
                <w:szCs w:val="20"/>
                <w:lang w:eastAsia="hi-IN" w:bidi="hi-IN"/>
              </w:rPr>
              <w:t>.</w:t>
            </w:r>
          </w:p>
          <w:p w14:paraId="1454BB7A" w14:textId="77777777" w:rsidR="002A24C2" w:rsidRPr="003C0EE4" w:rsidRDefault="002A24C2" w:rsidP="002A24C2">
            <w:pPr>
              <w:suppressAutoHyphens/>
              <w:overflowPunct w:val="0"/>
              <w:autoSpaceDE w:val="0"/>
              <w:autoSpaceDN w:val="0"/>
              <w:adjustRightInd w:val="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kern w:val="1"/>
                <w:sz w:val="20"/>
                <w:szCs w:val="20"/>
                <w:lang w:eastAsia="hi-IN" w:bidi="hi-IN"/>
              </w:rPr>
              <w:t>2. Малые предприятия</w:t>
            </w:r>
            <w:r>
              <w:rPr>
                <w:rFonts w:ascii="Times New Roman" w:eastAsia="SimSun" w:hAnsi="Times New Roman" w:cs="Lucida Sans"/>
                <w:kern w:val="1"/>
                <w:sz w:val="20"/>
                <w:szCs w:val="20"/>
                <w:lang w:eastAsia="hi-IN" w:bidi="hi-IN"/>
              </w:rPr>
              <w:t>.</w:t>
            </w:r>
          </w:p>
          <w:p w14:paraId="11A9021A" w14:textId="77777777" w:rsidR="002A24C2" w:rsidRPr="003C0EE4" w:rsidRDefault="002A24C2" w:rsidP="002A24C2">
            <w:pPr>
              <w:suppressAutoHyphens/>
              <w:overflowPunct w:val="0"/>
              <w:autoSpaceDE w:val="0"/>
              <w:autoSpaceDN w:val="0"/>
              <w:adjustRightInd w:val="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3. Хозяйственные общества</w:t>
            </w:r>
            <w:r>
              <w:rPr>
                <w:rFonts w:ascii="Times New Roman" w:eastAsia="SimSun" w:hAnsi="Times New Roman" w:cs="Lucida Sans"/>
                <w:bCs/>
                <w:kern w:val="1"/>
                <w:sz w:val="20"/>
                <w:szCs w:val="20"/>
                <w:lang w:eastAsia="hi-IN" w:bidi="hi-IN"/>
              </w:rPr>
              <w:t>.</w:t>
            </w:r>
          </w:p>
          <w:p w14:paraId="203FAE29" w14:textId="1BC25D90" w:rsidR="002A24C2" w:rsidRPr="003C0EE4" w:rsidRDefault="002A24C2" w:rsidP="002A24C2">
            <w:pPr>
              <w:rPr>
                <w:rFonts w:ascii="Times New Roman" w:hAnsi="Times New Roman" w:cs="Times New Roman"/>
                <w:b/>
                <w:bCs/>
                <w:sz w:val="20"/>
                <w:szCs w:val="20"/>
              </w:rPr>
            </w:pPr>
            <w:r w:rsidRPr="003C0EE4">
              <w:rPr>
                <w:rFonts w:ascii="Times New Roman" w:eastAsia="SimSun" w:hAnsi="Times New Roman" w:cs="Lucida Sans"/>
                <w:bCs/>
                <w:kern w:val="1"/>
                <w:sz w:val="20"/>
                <w:szCs w:val="20"/>
                <w:lang w:eastAsia="hi-IN" w:bidi="hi-IN"/>
              </w:rPr>
              <w:t>4. Хозяйственные товарищества</w:t>
            </w:r>
            <w:r>
              <w:rPr>
                <w:rFonts w:ascii="Times New Roman" w:eastAsia="Times New Roman" w:hAnsi="Times New Roman" w:cs="Times New Roman"/>
                <w:kern w:val="0"/>
                <w:sz w:val="20"/>
                <w:szCs w:val="20"/>
                <w:lang w:eastAsia="ru-RU"/>
                <w14:ligatures w14:val="none"/>
              </w:rPr>
              <w:t>.</w:t>
            </w:r>
          </w:p>
        </w:tc>
        <w:tc>
          <w:tcPr>
            <w:tcW w:w="0" w:type="auto"/>
          </w:tcPr>
          <w:p w14:paraId="46091BDB" w14:textId="0A8C270C" w:rsidR="002A24C2" w:rsidRPr="003C0EE4" w:rsidRDefault="002A24C2" w:rsidP="002A24C2">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667E8CE7" w14:textId="3DC2A0A5" w:rsidR="002A24C2" w:rsidRPr="003C0EE4" w:rsidRDefault="002A24C2" w:rsidP="002A24C2">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2A24C2" w:rsidRPr="003C0EE4" w14:paraId="54ED34F0" w14:textId="77777777" w:rsidTr="003D1B45">
        <w:tc>
          <w:tcPr>
            <w:tcW w:w="0" w:type="auto"/>
          </w:tcPr>
          <w:p w14:paraId="2B14B328" w14:textId="77777777" w:rsidR="002A24C2" w:rsidRPr="003C0EE4" w:rsidRDefault="002A24C2" w:rsidP="002A24C2">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5429C272" w14:textId="77777777" w:rsidR="002A24C2" w:rsidRPr="003C0EE4" w:rsidRDefault="002A24C2" w:rsidP="002A24C2">
            <w:pPr>
              <w:ind w:right="113"/>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УК-2.6 </w:t>
            </w:r>
            <w:r w:rsidRPr="003C0EE4">
              <w:rPr>
                <w:rFonts w:ascii="Times New Roman" w:hAnsi="Times New Roman" w:cs="Times New Roman"/>
                <w:sz w:val="20"/>
                <w:szCs w:val="20"/>
              </w:rPr>
              <w:t>выполняет задачи в зоне своей ответственности в соответствии с запланированными результатами и точками контроля, при необходимости корректирует способы решения задач</w:t>
            </w:r>
            <w:r>
              <w:rPr>
                <w:rFonts w:ascii="Times New Roman" w:hAnsi="Times New Roman" w:cs="Times New Roman"/>
                <w:sz w:val="20"/>
                <w:szCs w:val="20"/>
              </w:rPr>
              <w:t>.</w:t>
            </w:r>
          </w:p>
          <w:p w14:paraId="2F4E5719" w14:textId="6115831A" w:rsidR="002A24C2" w:rsidRPr="003C0EE4" w:rsidRDefault="002A24C2" w:rsidP="002A24C2">
            <w:pPr>
              <w:rPr>
                <w:rFonts w:ascii="Times New Roman" w:hAnsi="Times New Roman" w:cs="Times New Roman"/>
                <w:b/>
                <w:bCs/>
                <w:sz w:val="20"/>
                <w:szCs w:val="20"/>
              </w:rPr>
            </w:pPr>
            <w:r w:rsidRPr="003C0EE4">
              <w:rPr>
                <w:rFonts w:ascii="Times New Roman" w:hAnsi="Times New Roman" w:cs="Times New Roman"/>
                <w:b/>
                <w:bCs/>
                <w:sz w:val="20"/>
                <w:szCs w:val="20"/>
              </w:rPr>
              <w:t xml:space="preserve">УК-2.7 </w:t>
            </w:r>
            <w:r w:rsidRPr="003C0EE4">
              <w:rPr>
                <w:rFonts w:ascii="Times New Roman" w:hAnsi="Times New Roman" w:cs="Times New Roman"/>
                <w:sz w:val="20"/>
                <w:szCs w:val="20"/>
              </w:rPr>
              <w:t>представляет результаты проекта, предлагает возможности их использования и/или совершенствования.</w:t>
            </w:r>
          </w:p>
        </w:tc>
        <w:tc>
          <w:tcPr>
            <w:tcW w:w="0" w:type="auto"/>
          </w:tcPr>
          <w:p w14:paraId="6B7023BC" w14:textId="115367AC" w:rsidR="002A24C2" w:rsidRPr="003C0EE4" w:rsidRDefault="002A24C2" w:rsidP="002A24C2">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817D257" w14:textId="47BCE230" w:rsidR="002A24C2" w:rsidRPr="003C0EE4" w:rsidRDefault="002A24C2" w:rsidP="002A24C2">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2A24C2" w:rsidRPr="003C0EE4" w14:paraId="0ED2E16F" w14:textId="77777777" w:rsidTr="003D1B45">
        <w:tc>
          <w:tcPr>
            <w:tcW w:w="0" w:type="auto"/>
          </w:tcPr>
          <w:p w14:paraId="4B1F1C9D" w14:textId="77777777" w:rsidR="002A24C2" w:rsidRPr="003C0EE4" w:rsidRDefault="002A24C2" w:rsidP="002A24C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0399A335" w14:textId="77777777" w:rsidR="002A24C2" w:rsidRPr="003C0EE4" w:rsidRDefault="002A24C2" w:rsidP="002A24C2">
            <w:pPr>
              <w:suppressAutoHyphens/>
              <w:overflowPunct w:val="0"/>
              <w:autoSpaceDE w:val="0"/>
              <w:autoSpaceDN w:val="0"/>
              <w:adjustRightInd w:val="0"/>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 xml:space="preserve">Значение экономики предприятия, как научной дисциплины, состоит в том, что </w:t>
            </w:r>
            <w:r>
              <w:rPr>
                <w:rFonts w:ascii="Times New Roman" w:eastAsia="SimSun" w:hAnsi="Times New Roman" w:cs="Lucida Sans"/>
                <w:b/>
                <w:kern w:val="1"/>
                <w:sz w:val="20"/>
                <w:szCs w:val="20"/>
                <w:lang w:eastAsia="hi-IN" w:bidi="hi-IN"/>
              </w:rPr>
              <w:t>она…</w:t>
            </w:r>
          </w:p>
          <w:p w14:paraId="3816D882" w14:textId="77777777" w:rsidR="002A24C2" w:rsidRPr="003C0EE4" w:rsidRDefault="002A24C2" w:rsidP="002A24C2">
            <w:pPr>
              <w:suppressAutoHyphens/>
              <w:overflowPunct w:val="0"/>
              <w:autoSpaceDE w:val="0"/>
              <w:autoSpaceDN w:val="0"/>
              <w:adjustRightInd w:val="0"/>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kern w:val="1"/>
                <w:sz w:val="20"/>
                <w:szCs w:val="20"/>
                <w:lang w:eastAsia="hi-IN" w:bidi="hi-IN"/>
              </w:rPr>
              <w:t>1. Дает возможность правильно определить объем произведенной продукции</w:t>
            </w:r>
            <w:r>
              <w:rPr>
                <w:rFonts w:ascii="Times New Roman" w:eastAsia="SimSun" w:hAnsi="Times New Roman" w:cs="Lucida Sans"/>
                <w:kern w:val="1"/>
                <w:sz w:val="20"/>
                <w:szCs w:val="20"/>
                <w:lang w:eastAsia="hi-IN" w:bidi="hi-IN"/>
              </w:rPr>
              <w:t>.</w:t>
            </w:r>
          </w:p>
          <w:p w14:paraId="5F7CCC2A" w14:textId="77777777" w:rsidR="002A24C2" w:rsidRPr="003C0EE4" w:rsidRDefault="002A24C2" w:rsidP="002A24C2">
            <w:pPr>
              <w:suppressAutoHyphens/>
              <w:overflowPunct w:val="0"/>
              <w:autoSpaceDE w:val="0"/>
              <w:autoSpaceDN w:val="0"/>
              <w:adjustRightInd w:val="0"/>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kern w:val="1"/>
                <w:sz w:val="20"/>
                <w:szCs w:val="20"/>
                <w:lang w:eastAsia="hi-IN" w:bidi="hi-IN"/>
              </w:rPr>
              <w:t>2. Позволяет более точно оценить расход ресурсов на производственную деятельность</w:t>
            </w:r>
            <w:r>
              <w:rPr>
                <w:rFonts w:ascii="Times New Roman" w:eastAsia="SimSun" w:hAnsi="Times New Roman" w:cs="Lucida Sans"/>
                <w:kern w:val="1"/>
                <w:sz w:val="20"/>
                <w:szCs w:val="20"/>
                <w:lang w:eastAsia="hi-IN" w:bidi="hi-IN"/>
              </w:rPr>
              <w:t>.</w:t>
            </w:r>
          </w:p>
          <w:p w14:paraId="51B15866" w14:textId="77777777" w:rsidR="002A24C2" w:rsidRPr="003C0EE4" w:rsidRDefault="002A24C2" w:rsidP="002A24C2">
            <w:pPr>
              <w:suppressAutoHyphens/>
              <w:overflowPunct w:val="0"/>
              <w:autoSpaceDE w:val="0"/>
              <w:autoSpaceDN w:val="0"/>
              <w:adjustRightInd w:val="0"/>
              <w:jc w:val="both"/>
              <w:rPr>
                <w:rFonts w:ascii="Times New Roman" w:eastAsia="SimSun" w:hAnsi="Times New Roman" w:cs="Lucida Sans"/>
                <w:kern w:val="1"/>
                <w:sz w:val="20"/>
                <w:szCs w:val="20"/>
                <w:lang w:eastAsia="hi-IN" w:bidi="hi-IN"/>
              </w:rPr>
            </w:pPr>
            <w:r w:rsidRPr="003C0EE4">
              <w:rPr>
                <w:rFonts w:ascii="Times New Roman" w:eastAsia="SimSun" w:hAnsi="Times New Roman" w:cs="Lucida Sans"/>
                <w:kern w:val="1"/>
                <w:sz w:val="20"/>
                <w:szCs w:val="20"/>
                <w:lang w:eastAsia="hi-IN" w:bidi="hi-IN"/>
              </w:rPr>
              <w:t>3. Позволяет сопоставить расход разнородных ресурсов с доходом и оценить эффективность производства</w:t>
            </w:r>
            <w:r>
              <w:rPr>
                <w:rFonts w:ascii="Times New Roman" w:eastAsia="SimSun" w:hAnsi="Times New Roman" w:cs="Lucida Sans"/>
                <w:kern w:val="1"/>
                <w:sz w:val="20"/>
                <w:szCs w:val="20"/>
                <w:lang w:eastAsia="hi-IN" w:bidi="hi-IN"/>
              </w:rPr>
              <w:t>.</w:t>
            </w:r>
          </w:p>
          <w:p w14:paraId="1B992589" w14:textId="77777777" w:rsidR="002A24C2" w:rsidRPr="003C0EE4" w:rsidRDefault="002A24C2" w:rsidP="002A24C2">
            <w:pPr>
              <w:suppressAutoHyphens/>
              <w:overflowPunct w:val="0"/>
              <w:autoSpaceDE w:val="0"/>
              <w:autoSpaceDN w:val="0"/>
              <w:adjustRightInd w:val="0"/>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kern w:val="1"/>
                <w:sz w:val="20"/>
                <w:szCs w:val="20"/>
                <w:lang w:eastAsia="hi-IN" w:bidi="hi-IN"/>
              </w:rPr>
              <w:t>4. Может предоставить руководству предприятия методы для</w:t>
            </w:r>
            <w:r w:rsidRPr="003C0EE4">
              <w:rPr>
                <w:rFonts w:ascii="Times New Roman" w:eastAsia="SimSun" w:hAnsi="Times New Roman" w:cs="Lucida Sans"/>
                <w:b/>
                <w:kern w:val="1"/>
                <w:sz w:val="20"/>
                <w:szCs w:val="20"/>
                <w:lang w:eastAsia="hi-IN" w:bidi="hi-IN"/>
              </w:rPr>
              <w:t xml:space="preserve"> </w:t>
            </w:r>
            <w:r w:rsidRPr="003C0EE4">
              <w:rPr>
                <w:rFonts w:ascii="Times New Roman" w:eastAsia="SimSun" w:hAnsi="Times New Roman" w:cs="Lucida Sans"/>
                <w:kern w:val="1"/>
                <w:sz w:val="20"/>
                <w:szCs w:val="20"/>
                <w:lang w:eastAsia="hi-IN" w:bidi="hi-IN"/>
              </w:rPr>
              <w:t>правильного отнесения затрат на себестоимость, распределения</w:t>
            </w:r>
            <w:r w:rsidRPr="003C0EE4">
              <w:rPr>
                <w:rFonts w:ascii="Times New Roman" w:eastAsia="SimSun" w:hAnsi="Times New Roman" w:cs="Lucida Sans"/>
                <w:b/>
                <w:kern w:val="1"/>
                <w:sz w:val="20"/>
                <w:szCs w:val="20"/>
                <w:lang w:eastAsia="hi-IN" w:bidi="hi-IN"/>
              </w:rPr>
              <w:t xml:space="preserve"> </w:t>
            </w:r>
            <w:r w:rsidRPr="003C0EE4">
              <w:rPr>
                <w:rFonts w:ascii="Times New Roman" w:eastAsia="SimSun" w:hAnsi="Times New Roman" w:cs="Lucida Sans"/>
                <w:kern w:val="1"/>
                <w:sz w:val="20"/>
                <w:szCs w:val="20"/>
                <w:lang w:eastAsia="hi-IN" w:bidi="hi-IN"/>
              </w:rPr>
              <w:t>косвенных затрат по видам продукции</w:t>
            </w:r>
            <w:r>
              <w:rPr>
                <w:rFonts w:ascii="Times New Roman" w:eastAsia="SimSun" w:hAnsi="Times New Roman" w:cs="Lucida Sans"/>
                <w:kern w:val="1"/>
                <w:sz w:val="20"/>
                <w:szCs w:val="20"/>
                <w:lang w:eastAsia="hi-IN" w:bidi="hi-IN"/>
              </w:rPr>
              <w:t>.</w:t>
            </w:r>
          </w:p>
          <w:p w14:paraId="662B14E1" w14:textId="5D41C27F" w:rsidR="002A24C2" w:rsidRPr="003C0EE4" w:rsidRDefault="002A24C2" w:rsidP="002A24C2">
            <w:pPr>
              <w:ind w:right="113"/>
              <w:contextualSpacing/>
              <w:jc w:val="both"/>
              <w:rPr>
                <w:rFonts w:ascii="Times New Roman" w:hAnsi="Times New Roman" w:cs="Times New Roman"/>
                <w:b/>
                <w:bCs/>
                <w:sz w:val="20"/>
                <w:szCs w:val="20"/>
              </w:rPr>
            </w:pPr>
            <w:r w:rsidRPr="003C0EE4">
              <w:rPr>
                <w:rFonts w:ascii="Times New Roman" w:eastAsia="SimSun" w:hAnsi="Times New Roman" w:cs="Lucida Sans"/>
                <w:kern w:val="1"/>
                <w:sz w:val="20"/>
                <w:szCs w:val="20"/>
                <w:lang w:eastAsia="hi-IN" w:bidi="hi-IN"/>
              </w:rPr>
              <w:t>5. Предоставляет дополнительную информацию о работе предприятия для детальной оценки отдельных направлений его работы</w:t>
            </w:r>
            <w:r>
              <w:rPr>
                <w:rFonts w:ascii="Times New Roman" w:eastAsia="SimSun" w:hAnsi="Times New Roman" w:cs="Lucida Sans"/>
                <w:kern w:val="1"/>
                <w:sz w:val="20"/>
                <w:szCs w:val="20"/>
                <w:lang w:eastAsia="hi-IN" w:bidi="hi-IN"/>
              </w:rPr>
              <w:t>.</w:t>
            </w:r>
          </w:p>
        </w:tc>
        <w:tc>
          <w:tcPr>
            <w:tcW w:w="0" w:type="auto"/>
          </w:tcPr>
          <w:p w14:paraId="1DCCE936" w14:textId="3ECF7826" w:rsidR="002A24C2" w:rsidRPr="003C0EE4" w:rsidRDefault="002A24C2" w:rsidP="002A24C2">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591B7E8E" w14:textId="384126DE" w:rsidR="002A24C2" w:rsidRPr="003C0EE4" w:rsidRDefault="002A24C2" w:rsidP="002A24C2">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2A24C2" w:rsidRPr="003C0EE4" w14:paraId="5DFCCABA" w14:textId="77777777" w:rsidTr="003D1B45">
        <w:tc>
          <w:tcPr>
            <w:tcW w:w="0" w:type="auto"/>
          </w:tcPr>
          <w:p w14:paraId="7FCBF862" w14:textId="77777777" w:rsidR="002A24C2" w:rsidRPr="003C0EE4" w:rsidRDefault="002A24C2" w:rsidP="002A24C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4F04B8BF" w14:textId="77777777" w:rsidR="002A24C2" w:rsidRPr="003C0EE4" w:rsidRDefault="002A24C2" w:rsidP="002A24C2">
            <w:pPr>
              <w:suppressAutoHyphens/>
              <w:overflowPunct w:val="0"/>
              <w:autoSpaceDE w:val="0"/>
              <w:autoSpaceDN w:val="0"/>
              <w:adjustRightInd w:val="0"/>
              <w:contextualSpacing/>
              <w:jc w:val="both"/>
              <w:rPr>
                <w:rFonts w:ascii="Times New Roman" w:eastAsia="SimSun" w:hAnsi="Times New Roman"/>
                <w:b/>
                <w:kern w:val="1"/>
                <w:sz w:val="20"/>
                <w:szCs w:val="20"/>
                <w:lang w:eastAsia="hi-IN" w:bidi="hi-IN"/>
              </w:rPr>
            </w:pPr>
            <w:r w:rsidRPr="003C0EE4">
              <w:rPr>
                <w:rFonts w:ascii="Times New Roman" w:eastAsia="SimSun" w:hAnsi="Times New Roman" w:cs="Times New Roman"/>
                <w:b/>
                <w:kern w:val="1"/>
                <w:sz w:val="20"/>
                <w:szCs w:val="20"/>
                <w:lang w:eastAsia="hi-IN" w:bidi="hi-IN"/>
              </w:rPr>
              <w:t>Какая функция менеджмента формулируется как: «Процесс стимулирования себя и других к деятельности для достижения общих целей»?</w:t>
            </w:r>
          </w:p>
          <w:p w14:paraId="03304C96" w14:textId="77777777" w:rsidR="002A24C2" w:rsidRPr="003C0EE4" w:rsidRDefault="002A24C2" w:rsidP="002A24C2">
            <w:pPr>
              <w:suppressAutoHyphens/>
              <w:overflowPunct w:val="0"/>
              <w:autoSpaceDE w:val="0"/>
              <w:autoSpaceDN w:val="0"/>
              <w:adjustRightInd w:val="0"/>
              <w:contextualSpacing/>
              <w:jc w:val="both"/>
              <w:rPr>
                <w:rFonts w:ascii="Times New Roman" w:eastAsia="SimSun" w:hAnsi="Times New Roman"/>
                <w:kern w:val="1"/>
                <w:sz w:val="20"/>
                <w:szCs w:val="20"/>
                <w:lang w:eastAsia="hi-IN" w:bidi="hi-IN"/>
              </w:rPr>
            </w:pPr>
            <w:r w:rsidRPr="003C0EE4">
              <w:rPr>
                <w:rFonts w:ascii="Times New Roman" w:eastAsia="SimSun" w:hAnsi="Times New Roman"/>
                <w:kern w:val="1"/>
                <w:sz w:val="20"/>
                <w:szCs w:val="20"/>
                <w:lang w:eastAsia="hi-IN" w:bidi="hi-IN"/>
              </w:rPr>
              <w:t xml:space="preserve">1. </w:t>
            </w:r>
            <w:r w:rsidRPr="003C0EE4">
              <w:rPr>
                <w:rFonts w:ascii="Times New Roman" w:eastAsia="SimSun" w:hAnsi="Times New Roman" w:cs="Times New Roman"/>
                <w:kern w:val="1"/>
                <w:sz w:val="20"/>
                <w:szCs w:val="20"/>
                <w:lang w:eastAsia="hi-IN" w:bidi="hi-IN"/>
              </w:rPr>
              <w:t>Планирование</w:t>
            </w:r>
            <w:r>
              <w:rPr>
                <w:rFonts w:ascii="Times New Roman" w:eastAsia="SimSun" w:hAnsi="Times New Roman" w:cs="Times New Roman"/>
                <w:kern w:val="1"/>
                <w:sz w:val="20"/>
                <w:szCs w:val="20"/>
                <w:lang w:eastAsia="hi-IN" w:bidi="hi-IN"/>
              </w:rPr>
              <w:t>.</w:t>
            </w:r>
          </w:p>
          <w:p w14:paraId="6EF6B7C2" w14:textId="77777777" w:rsidR="002A24C2" w:rsidRPr="003C0EE4" w:rsidRDefault="002A24C2" w:rsidP="002A24C2">
            <w:pPr>
              <w:suppressAutoHyphens/>
              <w:overflowPunct w:val="0"/>
              <w:autoSpaceDE w:val="0"/>
              <w:autoSpaceDN w:val="0"/>
              <w:adjustRightInd w:val="0"/>
              <w:contextualSpacing/>
              <w:jc w:val="both"/>
              <w:rPr>
                <w:rFonts w:ascii="Times New Roman" w:eastAsia="SimSun" w:hAnsi="Times New Roman"/>
                <w:kern w:val="1"/>
                <w:sz w:val="20"/>
                <w:szCs w:val="20"/>
                <w:lang w:eastAsia="hi-IN" w:bidi="hi-IN"/>
              </w:rPr>
            </w:pPr>
            <w:r w:rsidRPr="003C0EE4">
              <w:rPr>
                <w:rFonts w:ascii="Times New Roman" w:eastAsia="SimSun" w:hAnsi="Times New Roman"/>
                <w:kern w:val="1"/>
                <w:sz w:val="20"/>
                <w:szCs w:val="20"/>
                <w:lang w:eastAsia="hi-IN" w:bidi="hi-IN"/>
              </w:rPr>
              <w:t xml:space="preserve">2. </w:t>
            </w:r>
            <w:r w:rsidRPr="003C0EE4">
              <w:rPr>
                <w:rFonts w:ascii="Times New Roman" w:eastAsia="SimSun" w:hAnsi="Times New Roman" w:cs="Times New Roman"/>
                <w:kern w:val="1"/>
                <w:sz w:val="20"/>
                <w:szCs w:val="20"/>
                <w:lang w:eastAsia="hi-IN" w:bidi="hi-IN"/>
              </w:rPr>
              <w:t>Корректировка планов</w:t>
            </w:r>
            <w:r>
              <w:rPr>
                <w:rFonts w:ascii="Times New Roman" w:eastAsia="SimSun" w:hAnsi="Times New Roman" w:cs="Times New Roman"/>
                <w:kern w:val="1"/>
                <w:sz w:val="20"/>
                <w:szCs w:val="20"/>
                <w:lang w:eastAsia="hi-IN" w:bidi="hi-IN"/>
              </w:rPr>
              <w:t>.</w:t>
            </w:r>
          </w:p>
          <w:p w14:paraId="09F48033" w14:textId="77777777" w:rsidR="002A24C2" w:rsidRPr="003C0EE4" w:rsidRDefault="002A24C2" w:rsidP="002A24C2">
            <w:pPr>
              <w:suppressAutoHyphens/>
              <w:overflowPunct w:val="0"/>
              <w:autoSpaceDE w:val="0"/>
              <w:autoSpaceDN w:val="0"/>
              <w:adjustRightInd w:val="0"/>
              <w:contextualSpacing/>
              <w:jc w:val="both"/>
              <w:rPr>
                <w:rFonts w:ascii="Times New Roman" w:eastAsia="SimSun" w:hAnsi="Times New Roman"/>
                <w:kern w:val="1"/>
                <w:sz w:val="20"/>
                <w:szCs w:val="20"/>
                <w:lang w:eastAsia="hi-IN" w:bidi="hi-IN"/>
              </w:rPr>
            </w:pPr>
            <w:r w:rsidRPr="003C0EE4">
              <w:rPr>
                <w:rFonts w:ascii="Times New Roman" w:eastAsia="SimSun" w:hAnsi="Times New Roman"/>
                <w:kern w:val="1"/>
                <w:sz w:val="20"/>
                <w:szCs w:val="20"/>
                <w:lang w:eastAsia="hi-IN" w:bidi="hi-IN"/>
              </w:rPr>
              <w:t xml:space="preserve">3. </w:t>
            </w:r>
            <w:r w:rsidRPr="003C0EE4">
              <w:rPr>
                <w:rFonts w:ascii="Times New Roman" w:eastAsia="SimSun" w:hAnsi="Times New Roman" w:cs="Times New Roman"/>
                <w:kern w:val="1"/>
                <w:sz w:val="20"/>
                <w:szCs w:val="20"/>
                <w:lang w:eastAsia="hi-IN" w:bidi="hi-IN"/>
              </w:rPr>
              <w:t>Мотивация</w:t>
            </w:r>
            <w:r>
              <w:rPr>
                <w:rFonts w:ascii="Times New Roman" w:eastAsia="SimSun" w:hAnsi="Times New Roman" w:cs="Times New Roman"/>
                <w:kern w:val="1"/>
                <w:sz w:val="20"/>
                <w:szCs w:val="20"/>
                <w:lang w:eastAsia="hi-IN" w:bidi="hi-IN"/>
              </w:rPr>
              <w:t>.</w:t>
            </w:r>
          </w:p>
          <w:p w14:paraId="1EFDF859" w14:textId="03E6CC2B" w:rsidR="002A24C2" w:rsidRPr="003C0EE4" w:rsidRDefault="002A24C2" w:rsidP="002A24C2">
            <w:pPr>
              <w:rPr>
                <w:rFonts w:ascii="Times New Roman" w:hAnsi="Times New Roman" w:cs="Times New Roman"/>
                <w:b/>
                <w:bCs/>
                <w:sz w:val="20"/>
                <w:szCs w:val="20"/>
              </w:rPr>
            </w:pPr>
            <w:r w:rsidRPr="003C0EE4">
              <w:rPr>
                <w:rFonts w:ascii="Times New Roman" w:eastAsia="SimSun" w:hAnsi="Times New Roman"/>
                <w:kern w:val="1"/>
                <w:sz w:val="20"/>
                <w:szCs w:val="20"/>
                <w:lang w:eastAsia="hi-IN" w:bidi="hi-IN"/>
              </w:rPr>
              <w:t xml:space="preserve">4. </w:t>
            </w:r>
            <w:r w:rsidRPr="003C0EE4">
              <w:rPr>
                <w:rFonts w:ascii="Times New Roman" w:eastAsia="SimSun" w:hAnsi="Times New Roman" w:cs="Times New Roman"/>
                <w:kern w:val="1"/>
                <w:sz w:val="20"/>
                <w:szCs w:val="20"/>
                <w:lang w:eastAsia="hi-IN" w:bidi="hi-IN"/>
              </w:rPr>
              <w:t>Контроль</w:t>
            </w:r>
            <w:r>
              <w:rPr>
                <w:rFonts w:ascii="Times New Roman" w:eastAsia="SimSun" w:hAnsi="Times New Roman" w:cs="Times New Roman"/>
                <w:kern w:val="1"/>
                <w:sz w:val="20"/>
                <w:szCs w:val="20"/>
                <w:lang w:eastAsia="hi-IN" w:bidi="hi-IN"/>
              </w:rPr>
              <w:t>.</w:t>
            </w:r>
          </w:p>
        </w:tc>
        <w:tc>
          <w:tcPr>
            <w:tcW w:w="0" w:type="auto"/>
          </w:tcPr>
          <w:p w14:paraId="102D3DAF" w14:textId="48334478" w:rsidR="002A24C2" w:rsidRPr="003C0EE4" w:rsidRDefault="002A24C2" w:rsidP="002A24C2">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32A423C3" w14:textId="71D687EE" w:rsidR="002A24C2" w:rsidRPr="003C0EE4" w:rsidRDefault="002A24C2" w:rsidP="002A24C2">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2A24C2" w:rsidRPr="003C0EE4" w14:paraId="1705B7DD" w14:textId="77777777" w:rsidTr="003D1B45">
        <w:tc>
          <w:tcPr>
            <w:tcW w:w="0" w:type="auto"/>
          </w:tcPr>
          <w:p w14:paraId="516B6796" w14:textId="77777777" w:rsidR="002A24C2" w:rsidRPr="003C0EE4" w:rsidRDefault="002A24C2" w:rsidP="002A24C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07222BB9" w14:textId="2071B837" w:rsidR="002A24C2" w:rsidRPr="003C0EE4" w:rsidRDefault="002A24C2" w:rsidP="002A24C2">
            <w:pPr>
              <w:rPr>
                <w:rFonts w:ascii="Times New Roman" w:hAnsi="Times New Roman" w:cs="Times New Roman"/>
                <w:b/>
                <w:bCs/>
                <w:sz w:val="20"/>
                <w:szCs w:val="20"/>
              </w:rPr>
            </w:pPr>
            <w:r w:rsidRPr="003C0EE4">
              <w:rPr>
                <w:rFonts w:ascii="Times New Roman" w:eastAsia="Times New Roman" w:hAnsi="Times New Roman"/>
                <w:b/>
                <w:sz w:val="20"/>
                <w:szCs w:val="20"/>
                <w:lang w:eastAsia="ru-RU"/>
              </w:rPr>
              <w:t>Страна, в которой на производство товаров затрачивается более сложный, производственный и интенсивный труд.</w:t>
            </w:r>
          </w:p>
        </w:tc>
        <w:tc>
          <w:tcPr>
            <w:tcW w:w="0" w:type="auto"/>
          </w:tcPr>
          <w:p w14:paraId="44F41B0B" w14:textId="45B4DDD6" w:rsidR="002A24C2" w:rsidRPr="003C0EE4" w:rsidRDefault="002A24C2" w:rsidP="002A24C2">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63BE4FBB" w14:textId="46AF3C00" w:rsidR="002A24C2" w:rsidRPr="003C0EE4" w:rsidRDefault="002A24C2" w:rsidP="002A24C2">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FF38D9" w:rsidRPr="003C0EE4" w14:paraId="2537E786" w14:textId="77777777" w:rsidTr="003D1B45">
        <w:tc>
          <w:tcPr>
            <w:tcW w:w="0" w:type="auto"/>
          </w:tcPr>
          <w:p w14:paraId="137B33F7" w14:textId="77777777" w:rsidR="00FF38D9" w:rsidRPr="003C0EE4" w:rsidRDefault="00FF38D9" w:rsidP="00FF38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78853C54" w14:textId="77777777" w:rsidR="00FF38D9" w:rsidRPr="003C0EE4" w:rsidRDefault="00FF38D9" w:rsidP="00FF38D9">
            <w:pPr>
              <w:jc w:val="both"/>
              <w:rPr>
                <w:rFonts w:ascii="Times New Roman" w:eastAsia="SimSun" w:hAnsi="Times New Roman" w:cs="Times New Roman"/>
                <w:b/>
                <w:kern w:val="1"/>
                <w:sz w:val="20"/>
                <w:szCs w:val="20"/>
                <w:lang w:eastAsia="hi-IN" w:bidi="hi-IN"/>
              </w:rPr>
            </w:pPr>
            <w:r w:rsidRPr="003C0EE4">
              <w:rPr>
                <w:rFonts w:ascii="Times New Roman" w:eastAsia="SimSun" w:hAnsi="Times New Roman" w:cs="Times New Roman"/>
                <w:b/>
                <w:kern w:val="1"/>
                <w:sz w:val="20"/>
                <w:szCs w:val="20"/>
                <w:lang w:eastAsia="hi-IN" w:bidi="hi-IN"/>
              </w:rPr>
              <w:t>Функциональная структура управления строится на:</w:t>
            </w:r>
          </w:p>
          <w:p w14:paraId="2A686C29" w14:textId="77777777" w:rsidR="00FF38D9" w:rsidRPr="003C0EE4" w:rsidRDefault="00FF38D9" w:rsidP="00FF38D9">
            <w:pPr>
              <w:jc w:val="both"/>
              <w:rPr>
                <w:rFonts w:ascii="Times New Roman" w:eastAsia="SimSun" w:hAnsi="Times New Roman" w:cs="Times New Roman"/>
                <w:bCs/>
                <w:kern w:val="1"/>
                <w:sz w:val="20"/>
                <w:szCs w:val="20"/>
                <w:lang w:eastAsia="hi-IN" w:bidi="hi-IN"/>
              </w:rPr>
            </w:pPr>
            <w:r w:rsidRPr="003C0EE4">
              <w:rPr>
                <w:rFonts w:ascii="Times New Roman" w:eastAsia="SimSun" w:hAnsi="Times New Roman" w:cs="Times New Roman"/>
                <w:bCs/>
                <w:kern w:val="1"/>
                <w:sz w:val="20"/>
                <w:szCs w:val="20"/>
                <w:lang w:eastAsia="hi-IN" w:bidi="hi-IN"/>
              </w:rPr>
              <w:t>1. Иерархии органов, обеспечивающих выполнение каждой функции управления на всех уровнях.</w:t>
            </w:r>
          </w:p>
          <w:p w14:paraId="030A2E4D" w14:textId="77777777" w:rsidR="00FF38D9" w:rsidRPr="003C0EE4" w:rsidRDefault="00FF38D9" w:rsidP="00FF38D9">
            <w:pPr>
              <w:jc w:val="both"/>
              <w:rPr>
                <w:rFonts w:ascii="Times New Roman" w:hAnsi="Times New Roman" w:cs="Times New Roman"/>
                <w:b/>
                <w:bCs/>
                <w:sz w:val="20"/>
                <w:szCs w:val="20"/>
              </w:rPr>
            </w:pPr>
            <w:r w:rsidRPr="003C0EE4">
              <w:rPr>
                <w:rFonts w:ascii="Times New Roman" w:eastAsia="SimSun" w:hAnsi="Times New Roman" w:cs="Times New Roman"/>
                <w:kern w:val="1"/>
                <w:sz w:val="20"/>
                <w:szCs w:val="20"/>
                <w:lang w:eastAsia="hi-IN" w:bidi="hi-IN"/>
              </w:rPr>
              <w:t>2. Иерархии органов, осуществляющих контроль.</w:t>
            </w:r>
          </w:p>
          <w:p w14:paraId="389EE570" w14:textId="77777777" w:rsidR="00FF38D9" w:rsidRPr="003C0EE4" w:rsidRDefault="00FF38D9" w:rsidP="00FF38D9">
            <w:pPr>
              <w:jc w:val="both"/>
              <w:rPr>
                <w:rFonts w:ascii="Times New Roman" w:hAnsi="Times New Roman" w:cs="Times New Roman"/>
                <w:b/>
                <w:bCs/>
                <w:sz w:val="20"/>
                <w:szCs w:val="20"/>
              </w:rPr>
            </w:pPr>
            <w:r w:rsidRPr="003C0EE4">
              <w:rPr>
                <w:rFonts w:ascii="Times New Roman" w:eastAsia="SimSun" w:hAnsi="Times New Roman" w:cs="Times New Roman"/>
                <w:kern w:val="1"/>
                <w:sz w:val="20"/>
                <w:szCs w:val="20"/>
                <w:lang w:eastAsia="hi-IN" w:bidi="hi-IN"/>
              </w:rPr>
              <w:t>3. Иерархии органов, координирующих деятельность</w:t>
            </w:r>
          </w:p>
          <w:p w14:paraId="7BF3437C" w14:textId="42D4CCA3" w:rsidR="00FF38D9" w:rsidRPr="003C0EE4" w:rsidRDefault="00FF38D9" w:rsidP="00FF38D9">
            <w:pPr>
              <w:rPr>
                <w:rFonts w:ascii="Times New Roman" w:hAnsi="Times New Roman" w:cs="Times New Roman"/>
                <w:b/>
                <w:bCs/>
                <w:sz w:val="20"/>
                <w:szCs w:val="20"/>
              </w:rPr>
            </w:pPr>
            <w:r w:rsidRPr="003C0EE4">
              <w:rPr>
                <w:rFonts w:ascii="Times New Roman" w:eastAsia="SimSun" w:hAnsi="Times New Roman" w:cs="Times New Roman"/>
                <w:kern w:val="1"/>
                <w:sz w:val="20"/>
                <w:szCs w:val="20"/>
                <w:lang w:eastAsia="hi-IN" w:bidi="hi-IN"/>
              </w:rPr>
              <w:t>4. Все ответы неверны.</w:t>
            </w:r>
          </w:p>
        </w:tc>
        <w:tc>
          <w:tcPr>
            <w:tcW w:w="0" w:type="auto"/>
          </w:tcPr>
          <w:p w14:paraId="3E70E668" w14:textId="78BB569D" w:rsidR="00FF38D9" w:rsidRPr="003C0EE4" w:rsidRDefault="00FF38D9" w:rsidP="00FF38D9">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C43EF16" w14:textId="45F6B73A" w:rsidR="00FF38D9" w:rsidRPr="003C0EE4" w:rsidRDefault="00FF38D9" w:rsidP="00FF38D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F38D9" w:rsidRPr="003C0EE4" w14:paraId="508B5616" w14:textId="77777777" w:rsidTr="003D1B45">
        <w:tc>
          <w:tcPr>
            <w:tcW w:w="0" w:type="auto"/>
          </w:tcPr>
          <w:p w14:paraId="0C726808" w14:textId="77777777" w:rsidR="00FF38D9" w:rsidRPr="003C0EE4" w:rsidRDefault="00FF38D9" w:rsidP="00FF38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1C0DACD0" w14:textId="77777777" w:rsidR="00FF38D9" w:rsidRPr="003C0EE4" w:rsidRDefault="00FF38D9" w:rsidP="00FF38D9">
            <w:pPr>
              <w:spacing w:before="100" w:beforeAutospacing="1" w:after="100" w:afterAutospacing="1"/>
              <w:contextualSpacing/>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Какое определение сущности покупательной способности национальной валюты правильное?</w:t>
            </w:r>
          </w:p>
          <w:p w14:paraId="53AB59FD" w14:textId="77777777" w:rsidR="00FF38D9" w:rsidRPr="003C0EE4" w:rsidRDefault="00FF38D9" w:rsidP="00FF38D9">
            <w:pPr>
              <w:spacing w:before="100" w:beforeAutospacing="1" w:after="100" w:afterAutospacing="1"/>
              <w:contextualSpacing/>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Это количество золота, закрепленное за единицы национальной валюты</w:t>
            </w:r>
            <w:r>
              <w:rPr>
                <w:rFonts w:ascii="Times New Roman" w:eastAsia="Times New Roman" w:hAnsi="Times New Roman" w:cs="Times New Roman"/>
                <w:sz w:val="20"/>
                <w:szCs w:val="20"/>
                <w:lang w:eastAsia="ru-RU"/>
              </w:rPr>
              <w:t>.</w:t>
            </w:r>
          </w:p>
          <w:p w14:paraId="6FA8221D" w14:textId="77777777" w:rsidR="00FF38D9" w:rsidRPr="003C0EE4" w:rsidRDefault="00FF38D9" w:rsidP="00FF38D9">
            <w:pPr>
              <w:spacing w:before="100" w:beforeAutospacing="1" w:after="100" w:afterAutospacing="1"/>
              <w:contextualSpacing/>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Это сумма товаров и услуг, которые можно приобрести за определенную денежную единицу</w:t>
            </w:r>
            <w:r>
              <w:rPr>
                <w:rFonts w:ascii="Times New Roman" w:eastAsia="Times New Roman" w:hAnsi="Times New Roman" w:cs="Times New Roman"/>
                <w:sz w:val="20"/>
                <w:szCs w:val="20"/>
                <w:lang w:eastAsia="ru-RU"/>
              </w:rPr>
              <w:t>.</w:t>
            </w:r>
          </w:p>
          <w:p w14:paraId="20319F42" w14:textId="77777777" w:rsidR="00FF38D9" w:rsidRPr="003C0EE4" w:rsidRDefault="00FF38D9" w:rsidP="00FF38D9">
            <w:pPr>
              <w:spacing w:before="100" w:beforeAutospacing="1" w:after="100" w:afterAutospacing="1"/>
              <w:contextualSpacing/>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3. </w:t>
            </w:r>
            <w:r w:rsidRPr="003C0EE4">
              <w:rPr>
                <w:rFonts w:ascii="Times New Roman" w:hAnsi="Times New Roman" w:cs="Times New Roman"/>
                <w:sz w:val="20"/>
                <w:szCs w:val="20"/>
              </w:rPr>
              <w:t xml:space="preserve">Это когда бумажные ассигнования государства опережают золотой запас </w:t>
            </w:r>
            <w:r>
              <w:rPr>
                <w:rFonts w:ascii="Times New Roman" w:hAnsi="Times New Roman" w:cs="Times New Roman"/>
                <w:sz w:val="20"/>
                <w:szCs w:val="20"/>
              </w:rPr>
              <w:t>страны.</w:t>
            </w:r>
          </w:p>
          <w:p w14:paraId="2EC98E7F" w14:textId="2AB77009" w:rsidR="00FF38D9" w:rsidRPr="003C0EE4" w:rsidRDefault="00FF38D9" w:rsidP="00FF38D9">
            <w:pPr>
              <w:jc w:val="cente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4. Это количество иностранной валюты, которую можно приобрести за национальную валюту.</w:t>
            </w:r>
          </w:p>
        </w:tc>
        <w:tc>
          <w:tcPr>
            <w:tcW w:w="0" w:type="auto"/>
          </w:tcPr>
          <w:p w14:paraId="056C7AFB" w14:textId="5A51C091" w:rsidR="00FF38D9" w:rsidRPr="003C0EE4" w:rsidRDefault="00FF38D9" w:rsidP="00FF38D9">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2DB69553" w14:textId="0D555677" w:rsidR="00FF38D9" w:rsidRPr="003C0EE4" w:rsidRDefault="00FF38D9" w:rsidP="00FF38D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F38D9" w:rsidRPr="003C0EE4" w14:paraId="3AE2D220" w14:textId="77777777" w:rsidTr="003D1B45">
        <w:tc>
          <w:tcPr>
            <w:tcW w:w="0" w:type="auto"/>
          </w:tcPr>
          <w:p w14:paraId="36D54A0F" w14:textId="2AA3F263" w:rsidR="00FF38D9" w:rsidRPr="003C0EE4" w:rsidRDefault="00FF38D9" w:rsidP="00FF38D9">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У</w:t>
            </w:r>
            <w:r w:rsidRPr="003C0EE4">
              <w:rPr>
                <w:rFonts w:ascii="Times New Roman" w:hAnsi="Times New Roman" w:cs="Times New Roman"/>
                <w:b/>
                <w:sz w:val="20"/>
                <w:szCs w:val="20"/>
                <w:u w:val="single"/>
              </w:rPr>
              <w:t>К-9</w:t>
            </w:r>
            <w:r w:rsidRPr="003C0EE4">
              <w:rPr>
                <w:rFonts w:ascii="Times New Roman" w:hAnsi="Times New Roman" w:cs="Times New Roman"/>
                <w:b/>
                <w:sz w:val="20"/>
                <w:szCs w:val="20"/>
              </w:rPr>
              <w:t xml:space="preserve"> </w:t>
            </w:r>
            <w:r w:rsidRPr="003C0EE4">
              <w:rPr>
                <w:rFonts w:ascii="Times New Roman" w:hAnsi="Times New Roman" w:cs="Times New Roman"/>
                <w:sz w:val="20"/>
                <w:szCs w:val="20"/>
              </w:rPr>
              <w:t>с</w:t>
            </w:r>
            <w:r w:rsidRPr="003C0EE4">
              <w:rPr>
                <w:rFonts w:ascii="Times New Roman" w:hAnsi="Times New Roman" w:cs="Times New Roman"/>
                <w:color w:val="000000"/>
                <w:sz w:val="20"/>
                <w:szCs w:val="20"/>
                <w:lang w:eastAsia="ru-RU"/>
              </w:rPr>
              <w:t>пособен принимать обоснованные экономические решения в различных областях жизнедеятельности</w:t>
            </w:r>
          </w:p>
        </w:tc>
        <w:tc>
          <w:tcPr>
            <w:tcW w:w="0" w:type="auto"/>
          </w:tcPr>
          <w:p w14:paraId="2F86EEDA" w14:textId="77777777" w:rsidR="00FF38D9" w:rsidRPr="003C0EE4" w:rsidRDefault="00FF38D9" w:rsidP="00FF38D9">
            <w:pPr>
              <w:rPr>
                <w:rFonts w:ascii="Times New Roman" w:hAnsi="Times New Roman" w:cs="Times New Roman"/>
                <w:sz w:val="20"/>
                <w:szCs w:val="20"/>
              </w:rPr>
            </w:pPr>
          </w:p>
        </w:tc>
        <w:tc>
          <w:tcPr>
            <w:tcW w:w="0" w:type="auto"/>
          </w:tcPr>
          <w:p w14:paraId="6685ED05" w14:textId="77777777" w:rsidR="00FF38D9" w:rsidRPr="003C0EE4" w:rsidRDefault="00FF38D9" w:rsidP="00FF38D9">
            <w:pPr>
              <w:rPr>
                <w:rFonts w:ascii="Times New Roman" w:hAnsi="Times New Roman" w:cs="Times New Roman"/>
                <w:sz w:val="20"/>
                <w:szCs w:val="20"/>
              </w:rPr>
            </w:pPr>
          </w:p>
        </w:tc>
      </w:tr>
      <w:tr w:rsidR="00FF38D9" w:rsidRPr="003C0EE4" w14:paraId="2A2BE32C" w14:textId="77777777" w:rsidTr="003D1B45">
        <w:tc>
          <w:tcPr>
            <w:tcW w:w="0" w:type="auto"/>
          </w:tcPr>
          <w:p w14:paraId="70B6C860" w14:textId="77777777" w:rsidR="00FF38D9" w:rsidRPr="003C0EE4" w:rsidRDefault="00FF38D9" w:rsidP="00FF38D9">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lastRenderedPageBreak/>
              <w:t>Код и наименование индикатора достижения компетенции:</w:t>
            </w:r>
          </w:p>
          <w:p w14:paraId="2F321053" w14:textId="77777777" w:rsidR="00FF38D9" w:rsidRPr="003C0EE4" w:rsidRDefault="00FF38D9" w:rsidP="00FF38D9">
            <w:pPr>
              <w:shd w:val="clear" w:color="auto" w:fill="FFFFFF"/>
              <w:tabs>
                <w:tab w:val="left" w:pos="206"/>
                <w:tab w:val="left" w:pos="851"/>
              </w:tabs>
              <w:jc w:val="both"/>
              <w:rPr>
                <w:rFonts w:ascii="Times New Roman" w:hAnsi="Times New Roman" w:cs="Times New Roman"/>
                <w:sz w:val="20"/>
                <w:szCs w:val="20"/>
              </w:rPr>
            </w:pPr>
            <w:r w:rsidRPr="003C0EE4">
              <w:rPr>
                <w:rFonts w:ascii="Times New Roman" w:hAnsi="Times New Roman" w:cs="Times New Roman"/>
                <w:b/>
                <w:bCs/>
                <w:sz w:val="20"/>
                <w:szCs w:val="20"/>
              </w:rPr>
              <w:t xml:space="preserve">УК-9.1 </w:t>
            </w:r>
            <w:r w:rsidRPr="003C0EE4">
              <w:rPr>
                <w:rFonts w:ascii="Times New Roman" w:hAnsi="Times New Roman" w:cs="Times New Roman"/>
                <w:sz w:val="20"/>
                <w:szCs w:val="20"/>
              </w:rPr>
              <w:t>понимает базовые принципы функционирования экономики и экономического развития, цели и формы участия государства в экономике</w:t>
            </w:r>
          </w:p>
          <w:p w14:paraId="3A647F3E" w14:textId="2EA906F6" w:rsidR="00FF38D9" w:rsidRPr="003C0EE4" w:rsidRDefault="00FF38D9" w:rsidP="00FF38D9">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УК-9.2 </w:t>
            </w:r>
            <w:r w:rsidRPr="003C0EE4">
              <w:rPr>
                <w:rFonts w:ascii="Times New Roman" w:hAnsi="Times New Roman" w:cs="Times New Roman"/>
                <w:sz w:val="20"/>
                <w:szCs w:val="20"/>
              </w:rPr>
              <w:t>применяет методы личного экономического и финансового планирования для достижения текущих и долгосрочных финансовых целей; используем финансовые инструменты для управления личными финансами (личным бюджетом), контролирует собственные экономические и финансовые риски</w:t>
            </w:r>
          </w:p>
        </w:tc>
        <w:tc>
          <w:tcPr>
            <w:tcW w:w="0" w:type="auto"/>
          </w:tcPr>
          <w:p w14:paraId="3C723B86" w14:textId="257CD7CC" w:rsidR="00FF38D9" w:rsidRPr="003C0EE4" w:rsidRDefault="00FF38D9" w:rsidP="00FF38D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056260E5" w14:textId="416F6B13" w:rsidR="00FF38D9" w:rsidRPr="003C0EE4" w:rsidRDefault="00FF38D9" w:rsidP="00FF38D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F38D9" w:rsidRPr="003C0EE4" w14:paraId="7473F4F1" w14:textId="77777777" w:rsidTr="003D1B45">
        <w:tc>
          <w:tcPr>
            <w:tcW w:w="0" w:type="auto"/>
          </w:tcPr>
          <w:p w14:paraId="1F88BE75" w14:textId="77777777" w:rsidR="00FF38D9" w:rsidRPr="003C0EE4" w:rsidRDefault="00FF38D9" w:rsidP="00FF38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5BFF608D" w14:textId="77777777" w:rsidR="00FF38D9" w:rsidRPr="003C0EE4" w:rsidRDefault="00FF38D9" w:rsidP="00FF38D9">
            <w:pPr>
              <w:contextualSpacing/>
              <w:jc w:val="both"/>
              <w:rPr>
                <w:rFonts w:ascii="Times New Roman" w:hAnsi="Times New Roman" w:cs="Times New Roman"/>
                <w:b/>
                <w:sz w:val="20"/>
                <w:szCs w:val="20"/>
              </w:rPr>
            </w:pPr>
            <w:r w:rsidRPr="003C0EE4">
              <w:rPr>
                <w:rFonts w:ascii="Times New Roman" w:hAnsi="Times New Roman" w:cs="Times New Roman"/>
                <w:b/>
                <w:sz w:val="20"/>
                <w:szCs w:val="20"/>
              </w:rPr>
              <w:t>Выберите товары субституты и товары комплименты:</w:t>
            </w:r>
          </w:p>
          <w:p w14:paraId="6F27D717" w14:textId="77777777" w:rsidR="00FF38D9" w:rsidRPr="003C0EE4" w:rsidRDefault="00FF38D9" w:rsidP="00FF38D9">
            <w:pPr>
              <w:contextualSpacing/>
              <w:jc w:val="both"/>
              <w:rPr>
                <w:rFonts w:ascii="Times New Roman" w:hAnsi="Times New Roman" w:cs="Times New Roman"/>
                <w:sz w:val="20"/>
                <w:szCs w:val="20"/>
              </w:rPr>
            </w:pPr>
            <w:r w:rsidRPr="003C0EE4">
              <w:rPr>
                <w:rFonts w:ascii="Times New Roman" w:hAnsi="Times New Roman" w:cs="Times New Roman"/>
                <w:sz w:val="20"/>
                <w:szCs w:val="20"/>
              </w:rPr>
              <w:t>1. Кофе и чай</w:t>
            </w:r>
            <w:r>
              <w:rPr>
                <w:rFonts w:ascii="Times New Roman" w:hAnsi="Times New Roman" w:cs="Times New Roman"/>
                <w:sz w:val="20"/>
                <w:szCs w:val="20"/>
              </w:rPr>
              <w:t>.</w:t>
            </w:r>
          </w:p>
          <w:p w14:paraId="66736D56" w14:textId="77777777" w:rsidR="00FF38D9" w:rsidRPr="003C0EE4" w:rsidRDefault="00FF38D9" w:rsidP="00FF38D9">
            <w:pPr>
              <w:contextualSpacing/>
              <w:jc w:val="both"/>
              <w:rPr>
                <w:rFonts w:ascii="Times New Roman" w:hAnsi="Times New Roman" w:cs="Times New Roman"/>
                <w:sz w:val="20"/>
                <w:szCs w:val="20"/>
              </w:rPr>
            </w:pPr>
            <w:r w:rsidRPr="003C0EE4">
              <w:rPr>
                <w:rFonts w:ascii="Times New Roman" w:hAnsi="Times New Roman" w:cs="Times New Roman"/>
                <w:sz w:val="20"/>
                <w:szCs w:val="20"/>
              </w:rPr>
              <w:t>2. Соль и сахар</w:t>
            </w:r>
            <w:r>
              <w:rPr>
                <w:rFonts w:ascii="Times New Roman" w:hAnsi="Times New Roman" w:cs="Times New Roman"/>
                <w:sz w:val="20"/>
                <w:szCs w:val="20"/>
              </w:rPr>
              <w:t>.</w:t>
            </w:r>
          </w:p>
          <w:p w14:paraId="7536704E" w14:textId="77777777" w:rsidR="00FF38D9" w:rsidRPr="003C0EE4" w:rsidRDefault="00FF38D9" w:rsidP="00FF38D9">
            <w:pPr>
              <w:contextualSpacing/>
              <w:jc w:val="both"/>
              <w:rPr>
                <w:rFonts w:ascii="Times New Roman" w:hAnsi="Times New Roman" w:cs="Times New Roman"/>
                <w:sz w:val="20"/>
                <w:szCs w:val="20"/>
              </w:rPr>
            </w:pPr>
            <w:r w:rsidRPr="003C0EE4">
              <w:rPr>
                <w:rFonts w:ascii="Times New Roman" w:hAnsi="Times New Roman" w:cs="Times New Roman"/>
                <w:sz w:val="20"/>
                <w:szCs w:val="20"/>
              </w:rPr>
              <w:t>3. Машина и бензин</w:t>
            </w:r>
            <w:r>
              <w:rPr>
                <w:rFonts w:ascii="Times New Roman" w:hAnsi="Times New Roman" w:cs="Times New Roman"/>
                <w:sz w:val="20"/>
                <w:szCs w:val="20"/>
              </w:rPr>
              <w:t>.</w:t>
            </w:r>
          </w:p>
          <w:p w14:paraId="447F4809" w14:textId="77777777" w:rsidR="00FF38D9" w:rsidRPr="003C0EE4" w:rsidRDefault="00FF38D9" w:rsidP="00FF38D9">
            <w:pPr>
              <w:contextualSpacing/>
              <w:jc w:val="both"/>
              <w:rPr>
                <w:rFonts w:ascii="Times New Roman" w:hAnsi="Times New Roman" w:cs="Times New Roman"/>
                <w:sz w:val="20"/>
                <w:szCs w:val="20"/>
              </w:rPr>
            </w:pPr>
            <w:r w:rsidRPr="003C0EE4">
              <w:rPr>
                <w:rFonts w:ascii="Times New Roman" w:hAnsi="Times New Roman" w:cs="Times New Roman"/>
                <w:sz w:val="20"/>
                <w:szCs w:val="20"/>
              </w:rPr>
              <w:t>4. Вода и солярка</w:t>
            </w:r>
            <w:r>
              <w:rPr>
                <w:rFonts w:ascii="Times New Roman" w:hAnsi="Times New Roman" w:cs="Times New Roman"/>
                <w:sz w:val="20"/>
                <w:szCs w:val="20"/>
              </w:rPr>
              <w:t>.</w:t>
            </w:r>
          </w:p>
          <w:p w14:paraId="69D44AD1" w14:textId="61FB6A18" w:rsidR="00FF38D9" w:rsidRPr="003C0EE4" w:rsidRDefault="00FF38D9" w:rsidP="00FF38D9">
            <w:pPr>
              <w:ind w:right="113"/>
              <w:contextualSpacing/>
              <w:jc w:val="both"/>
              <w:rPr>
                <w:rFonts w:ascii="Times New Roman" w:hAnsi="Times New Roman" w:cs="Times New Roman"/>
                <w:b/>
                <w:bCs/>
                <w:sz w:val="20"/>
                <w:szCs w:val="20"/>
              </w:rPr>
            </w:pPr>
            <w:r w:rsidRPr="003C0EE4">
              <w:rPr>
                <w:rFonts w:ascii="Times New Roman" w:hAnsi="Times New Roman" w:cs="Times New Roman"/>
                <w:sz w:val="20"/>
                <w:szCs w:val="20"/>
              </w:rPr>
              <w:t>5. Зеркало и стена</w:t>
            </w:r>
            <w:r>
              <w:rPr>
                <w:rFonts w:ascii="Times New Roman" w:hAnsi="Times New Roman" w:cs="Times New Roman"/>
                <w:sz w:val="20"/>
                <w:szCs w:val="20"/>
              </w:rPr>
              <w:t>.</w:t>
            </w:r>
          </w:p>
        </w:tc>
        <w:tc>
          <w:tcPr>
            <w:tcW w:w="0" w:type="auto"/>
          </w:tcPr>
          <w:p w14:paraId="10471EC7" w14:textId="0521F8FC" w:rsidR="00FF38D9" w:rsidRPr="003C0EE4" w:rsidRDefault="00FF38D9" w:rsidP="00FF38D9">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13746C85" w14:textId="03597BFF" w:rsidR="00FF38D9" w:rsidRPr="003C0EE4" w:rsidRDefault="00FF38D9" w:rsidP="00FF38D9">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F38D9" w:rsidRPr="003C0EE4" w14:paraId="4976D0D6" w14:textId="77777777" w:rsidTr="003D1B45">
        <w:tc>
          <w:tcPr>
            <w:tcW w:w="0" w:type="auto"/>
          </w:tcPr>
          <w:p w14:paraId="6E367549" w14:textId="77777777" w:rsidR="00FF38D9" w:rsidRPr="003C0EE4" w:rsidRDefault="00FF38D9" w:rsidP="00FF38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3A3E5FAA" w14:textId="77777777" w:rsidR="00FF38D9" w:rsidRPr="003C0EE4" w:rsidRDefault="00FF38D9" w:rsidP="00FF38D9">
            <w:pPr>
              <w:contextualSpacing/>
              <w:jc w:val="both"/>
              <w:rPr>
                <w:rFonts w:ascii="Times New Roman" w:hAnsi="Times New Roman"/>
                <w:b/>
                <w:sz w:val="20"/>
                <w:szCs w:val="20"/>
              </w:rPr>
            </w:pPr>
            <w:r w:rsidRPr="003C0EE4">
              <w:rPr>
                <w:rFonts w:ascii="Times New Roman" w:hAnsi="Times New Roman"/>
                <w:b/>
                <w:sz w:val="20"/>
                <w:szCs w:val="20"/>
              </w:rPr>
              <w:t>Политика протекционизма в экономике-это:</w:t>
            </w:r>
          </w:p>
          <w:p w14:paraId="05E8D733" w14:textId="77777777" w:rsidR="00FF38D9" w:rsidRPr="003C0EE4" w:rsidRDefault="00FF38D9" w:rsidP="00FF38D9">
            <w:pPr>
              <w:contextualSpacing/>
              <w:jc w:val="both"/>
              <w:rPr>
                <w:rFonts w:ascii="Times New Roman" w:hAnsi="Times New Roman"/>
                <w:sz w:val="20"/>
                <w:szCs w:val="20"/>
              </w:rPr>
            </w:pPr>
            <w:r w:rsidRPr="003C0EE4">
              <w:rPr>
                <w:rFonts w:ascii="Times New Roman" w:hAnsi="Times New Roman"/>
                <w:sz w:val="20"/>
                <w:szCs w:val="20"/>
              </w:rPr>
              <w:t>1. Управление</w:t>
            </w:r>
            <w:r>
              <w:rPr>
                <w:rFonts w:ascii="Times New Roman" w:hAnsi="Times New Roman"/>
                <w:sz w:val="20"/>
                <w:szCs w:val="20"/>
              </w:rPr>
              <w:t>.</w:t>
            </w:r>
          </w:p>
          <w:p w14:paraId="50947C38" w14:textId="77777777" w:rsidR="00FF38D9" w:rsidRPr="003C0EE4" w:rsidRDefault="00FF38D9" w:rsidP="00FF38D9">
            <w:pPr>
              <w:contextualSpacing/>
              <w:jc w:val="both"/>
              <w:rPr>
                <w:rFonts w:ascii="Times New Roman" w:hAnsi="Times New Roman"/>
                <w:sz w:val="20"/>
                <w:szCs w:val="20"/>
              </w:rPr>
            </w:pPr>
            <w:r w:rsidRPr="003C0EE4">
              <w:rPr>
                <w:rFonts w:ascii="Times New Roman" w:hAnsi="Times New Roman"/>
                <w:sz w:val="20"/>
                <w:szCs w:val="20"/>
              </w:rPr>
              <w:t>2. Защита</w:t>
            </w:r>
            <w:r>
              <w:rPr>
                <w:rFonts w:ascii="Times New Roman" w:hAnsi="Times New Roman"/>
                <w:sz w:val="20"/>
                <w:szCs w:val="20"/>
              </w:rPr>
              <w:t>.</w:t>
            </w:r>
          </w:p>
          <w:p w14:paraId="6B6E4F20" w14:textId="77777777" w:rsidR="00FF38D9" w:rsidRPr="003C0EE4" w:rsidRDefault="00FF38D9" w:rsidP="00FF38D9">
            <w:pPr>
              <w:contextualSpacing/>
              <w:jc w:val="both"/>
              <w:rPr>
                <w:rFonts w:ascii="Times New Roman" w:hAnsi="Times New Roman"/>
                <w:sz w:val="20"/>
                <w:szCs w:val="20"/>
              </w:rPr>
            </w:pPr>
            <w:r w:rsidRPr="003C0EE4">
              <w:rPr>
                <w:rFonts w:ascii="Times New Roman" w:hAnsi="Times New Roman"/>
                <w:sz w:val="20"/>
                <w:szCs w:val="20"/>
              </w:rPr>
              <w:t>3. Налогообложение</w:t>
            </w:r>
            <w:r>
              <w:rPr>
                <w:rFonts w:ascii="Times New Roman" w:hAnsi="Times New Roman"/>
                <w:sz w:val="20"/>
                <w:szCs w:val="20"/>
              </w:rPr>
              <w:t>.</w:t>
            </w:r>
          </w:p>
          <w:p w14:paraId="4527CD05" w14:textId="01DE7637" w:rsidR="00FF38D9" w:rsidRPr="003C0EE4" w:rsidRDefault="00FF38D9" w:rsidP="00FF38D9">
            <w:pPr>
              <w:rPr>
                <w:rFonts w:ascii="Times New Roman" w:hAnsi="Times New Roman" w:cs="Times New Roman"/>
                <w:b/>
                <w:bCs/>
                <w:sz w:val="20"/>
                <w:szCs w:val="20"/>
              </w:rPr>
            </w:pPr>
            <w:r w:rsidRPr="003C0EE4">
              <w:rPr>
                <w:rFonts w:ascii="Times New Roman" w:hAnsi="Times New Roman"/>
                <w:sz w:val="20"/>
                <w:szCs w:val="20"/>
              </w:rPr>
              <w:t>4. Эмиссия денег</w:t>
            </w:r>
            <w:r>
              <w:rPr>
                <w:rFonts w:ascii="Times New Roman" w:hAnsi="Times New Roman"/>
                <w:sz w:val="20"/>
                <w:szCs w:val="20"/>
              </w:rPr>
              <w:t>.</w:t>
            </w:r>
          </w:p>
        </w:tc>
        <w:tc>
          <w:tcPr>
            <w:tcW w:w="0" w:type="auto"/>
          </w:tcPr>
          <w:p w14:paraId="22F12311" w14:textId="4E69CB8F" w:rsidR="00FF38D9" w:rsidRPr="003C0EE4" w:rsidRDefault="00FF38D9" w:rsidP="00FF38D9">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17DB0C62" w14:textId="4BB313E7" w:rsidR="00FF38D9" w:rsidRPr="003C0EE4" w:rsidRDefault="00FF38D9" w:rsidP="00FF38D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F38D9" w:rsidRPr="003C0EE4" w14:paraId="7751B6EF" w14:textId="77777777" w:rsidTr="003D1B45">
        <w:tc>
          <w:tcPr>
            <w:tcW w:w="0" w:type="auto"/>
          </w:tcPr>
          <w:p w14:paraId="14E3EFA1" w14:textId="77777777" w:rsidR="00FF38D9" w:rsidRPr="003C0EE4" w:rsidRDefault="00FF38D9" w:rsidP="00FF38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1FEF8770" w14:textId="076CB042" w:rsidR="00FF38D9" w:rsidRPr="003C0EE4" w:rsidRDefault="00FF38D9" w:rsidP="00FF38D9">
            <w:pPr>
              <w:rPr>
                <w:rFonts w:ascii="Times New Roman" w:hAnsi="Times New Roman" w:cs="Times New Roman"/>
                <w:b/>
                <w:bCs/>
                <w:sz w:val="20"/>
                <w:szCs w:val="20"/>
              </w:rPr>
            </w:pPr>
            <w:r w:rsidRPr="003C0EE4">
              <w:rPr>
                <w:rFonts w:ascii="Times New Roman" w:eastAsia="Times New Roman" w:hAnsi="Times New Roman" w:cs="Times New Roman"/>
                <w:b/>
                <w:sz w:val="20"/>
                <w:szCs w:val="20"/>
                <w:lang w:eastAsia="ru-RU"/>
              </w:rPr>
              <w:t>Переменный капитал включает только стоимость рабочей силы, а оборотный-рабочей силы и предметов труда.</w:t>
            </w:r>
          </w:p>
        </w:tc>
        <w:tc>
          <w:tcPr>
            <w:tcW w:w="0" w:type="auto"/>
          </w:tcPr>
          <w:p w14:paraId="432B98EC" w14:textId="6FB2935D" w:rsidR="00FF38D9" w:rsidRPr="003C0EE4" w:rsidRDefault="00FF38D9" w:rsidP="00FF38D9">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7A966947" w14:textId="30CC4A40" w:rsidR="00FF38D9" w:rsidRPr="003C0EE4" w:rsidRDefault="00FF38D9" w:rsidP="00FF38D9">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4037E6" w:rsidRPr="003C0EE4" w14:paraId="0FB74E64" w14:textId="77777777" w:rsidTr="003D1B45">
        <w:tc>
          <w:tcPr>
            <w:tcW w:w="0" w:type="auto"/>
          </w:tcPr>
          <w:p w14:paraId="4EEC0B96" w14:textId="77777777" w:rsidR="004037E6" w:rsidRDefault="004037E6" w:rsidP="004037E6">
            <w:pPr>
              <w:jc w:val="center"/>
              <w:rPr>
                <w:rFonts w:ascii="Times New Roman" w:hAnsi="Times New Roman" w:cs="Times New Roman"/>
                <w:b/>
                <w:bCs/>
                <w:sz w:val="20"/>
                <w:szCs w:val="20"/>
              </w:rPr>
            </w:pPr>
            <w:r>
              <w:rPr>
                <w:rFonts w:ascii="Times New Roman" w:hAnsi="Times New Roman" w:cs="Times New Roman"/>
                <w:b/>
                <w:bCs/>
                <w:sz w:val="20"/>
                <w:szCs w:val="20"/>
              </w:rPr>
              <w:t>Задание № 4</w:t>
            </w:r>
          </w:p>
          <w:p w14:paraId="1B1C75C3" w14:textId="77777777" w:rsidR="004037E6" w:rsidRDefault="004037E6" w:rsidP="004037E6">
            <w:pPr>
              <w:rPr>
                <w:rFonts w:ascii="Times New Roman" w:hAnsi="Times New Roman" w:cs="Times New Roman"/>
                <w:b/>
                <w:bCs/>
                <w:sz w:val="20"/>
                <w:szCs w:val="20"/>
              </w:rPr>
            </w:pPr>
            <w:r>
              <w:rPr>
                <w:rFonts w:ascii="Times New Roman" w:hAnsi="Times New Roman" w:cs="Times New Roman"/>
                <w:b/>
                <w:bCs/>
                <w:sz w:val="20"/>
                <w:szCs w:val="20"/>
              </w:rPr>
              <w:t>Политика меркантилизма в экономике – это:</w:t>
            </w:r>
          </w:p>
          <w:p w14:paraId="16C9CCCC" w14:textId="77777777" w:rsidR="004037E6" w:rsidRDefault="004037E6" w:rsidP="004037E6">
            <w:pPr>
              <w:rPr>
                <w:rFonts w:ascii="Times New Roman" w:hAnsi="Times New Roman" w:cs="Times New Roman"/>
                <w:bCs/>
                <w:sz w:val="20"/>
                <w:szCs w:val="20"/>
              </w:rPr>
            </w:pPr>
            <w:r w:rsidRPr="004037E6">
              <w:rPr>
                <w:rFonts w:ascii="Times New Roman" w:hAnsi="Times New Roman" w:cs="Times New Roman"/>
                <w:bCs/>
                <w:sz w:val="20"/>
                <w:szCs w:val="20"/>
              </w:rPr>
              <w:t xml:space="preserve">1. </w:t>
            </w:r>
            <w:r>
              <w:rPr>
                <w:rFonts w:ascii="Times New Roman" w:hAnsi="Times New Roman" w:cs="Times New Roman"/>
                <w:bCs/>
                <w:sz w:val="20"/>
                <w:szCs w:val="20"/>
              </w:rPr>
              <w:t>Тоговля.</w:t>
            </w:r>
          </w:p>
          <w:p w14:paraId="1DCAFC62" w14:textId="77777777" w:rsidR="004037E6" w:rsidRDefault="004037E6" w:rsidP="004037E6">
            <w:pPr>
              <w:rPr>
                <w:rFonts w:ascii="Times New Roman" w:hAnsi="Times New Roman" w:cs="Times New Roman"/>
                <w:bCs/>
                <w:sz w:val="20"/>
                <w:szCs w:val="20"/>
              </w:rPr>
            </w:pPr>
            <w:r>
              <w:rPr>
                <w:rFonts w:ascii="Times New Roman" w:hAnsi="Times New Roman" w:cs="Times New Roman"/>
                <w:bCs/>
                <w:sz w:val="20"/>
                <w:szCs w:val="20"/>
              </w:rPr>
              <w:t>2. Запрет</w:t>
            </w:r>
          </w:p>
          <w:p w14:paraId="13B03B43" w14:textId="77777777" w:rsidR="004037E6" w:rsidRDefault="004037E6" w:rsidP="004037E6">
            <w:pPr>
              <w:rPr>
                <w:rFonts w:ascii="Times New Roman" w:hAnsi="Times New Roman" w:cs="Times New Roman"/>
                <w:bCs/>
                <w:sz w:val="20"/>
                <w:szCs w:val="20"/>
              </w:rPr>
            </w:pPr>
            <w:r>
              <w:rPr>
                <w:rFonts w:ascii="Times New Roman" w:hAnsi="Times New Roman" w:cs="Times New Roman"/>
                <w:bCs/>
                <w:sz w:val="20"/>
                <w:szCs w:val="20"/>
              </w:rPr>
              <w:t>3 Инвестиции.</w:t>
            </w:r>
          </w:p>
          <w:p w14:paraId="60C469B8" w14:textId="13B8D276" w:rsidR="004037E6" w:rsidRPr="004037E6" w:rsidRDefault="004037E6" w:rsidP="004037E6">
            <w:pPr>
              <w:rPr>
                <w:rFonts w:ascii="Times New Roman" w:hAnsi="Times New Roman" w:cs="Times New Roman"/>
                <w:bCs/>
                <w:sz w:val="20"/>
                <w:szCs w:val="20"/>
              </w:rPr>
            </w:pPr>
            <w:r>
              <w:rPr>
                <w:rFonts w:ascii="Times New Roman" w:hAnsi="Times New Roman" w:cs="Times New Roman"/>
                <w:bCs/>
                <w:sz w:val="20"/>
                <w:szCs w:val="20"/>
              </w:rPr>
              <w:t>4. Получение ссуды.</w:t>
            </w:r>
          </w:p>
        </w:tc>
        <w:tc>
          <w:tcPr>
            <w:tcW w:w="0" w:type="auto"/>
          </w:tcPr>
          <w:p w14:paraId="6A18B280" w14:textId="7F8BBFE3" w:rsidR="004037E6" w:rsidRPr="003C0EE4" w:rsidRDefault="004037E6" w:rsidP="004037E6">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5084BF9A" w14:textId="2F4D540A" w:rsidR="004037E6" w:rsidRPr="003C0EE4" w:rsidRDefault="004037E6" w:rsidP="004037E6">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037E6" w:rsidRPr="003C0EE4" w14:paraId="032349AF" w14:textId="77777777" w:rsidTr="003D1B45">
        <w:tc>
          <w:tcPr>
            <w:tcW w:w="0" w:type="auto"/>
          </w:tcPr>
          <w:p w14:paraId="735E2EBA" w14:textId="77777777" w:rsidR="004037E6" w:rsidRDefault="004037E6" w:rsidP="004037E6">
            <w:pPr>
              <w:jc w:val="center"/>
              <w:rPr>
                <w:rFonts w:ascii="Times New Roman" w:hAnsi="Times New Roman" w:cs="Times New Roman"/>
                <w:b/>
                <w:bCs/>
                <w:sz w:val="20"/>
                <w:szCs w:val="20"/>
              </w:rPr>
            </w:pPr>
            <w:r>
              <w:rPr>
                <w:rFonts w:ascii="Times New Roman" w:hAnsi="Times New Roman" w:cs="Times New Roman"/>
                <w:b/>
                <w:bCs/>
                <w:sz w:val="20"/>
                <w:szCs w:val="20"/>
              </w:rPr>
              <w:t>Задание № 5</w:t>
            </w:r>
          </w:p>
          <w:p w14:paraId="734F8A17" w14:textId="77777777" w:rsidR="004037E6" w:rsidRDefault="004037E6" w:rsidP="004037E6">
            <w:pPr>
              <w:jc w:val="both"/>
              <w:rPr>
                <w:rFonts w:ascii="Times New Roman" w:hAnsi="Times New Roman" w:cs="Times New Roman"/>
                <w:b/>
                <w:bCs/>
                <w:sz w:val="20"/>
                <w:szCs w:val="20"/>
              </w:rPr>
            </w:pPr>
            <w:r>
              <w:rPr>
                <w:rFonts w:ascii="Times New Roman" w:hAnsi="Times New Roman" w:cs="Times New Roman"/>
                <w:b/>
                <w:bCs/>
                <w:sz w:val="20"/>
                <w:szCs w:val="20"/>
              </w:rPr>
              <w:t>Процесс перехода государственных предприятий к частным лицам – это:</w:t>
            </w:r>
          </w:p>
          <w:p w14:paraId="50418B83" w14:textId="77777777" w:rsidR="004037E6" w:rsidRDefault="004037E6" w:rsidP="004037E6">
            <w:pPr>
              <w:jc w:val="both"/>
              <w:rPr>
                <w:rFonts w:ascii="Times New Roman" w:hAnsi="Times New Roman" w:cs="Times New Roman"/>
                <w:bCs/>
                <w:sz w:val="20"/>
                <w:szCs w:val="20"/>
              </w:rPr>
            </w:pPr>
            <w:r>
              <w:rPr>
                <w:rFonts w:ascii="Times New Roman" w:hAnsi="Times New Roman" w:cs="Times New Roman"/>
                <w:bCs/>
                <w:sz w:val="20"/>
                <w:szCs w:val="20"/>
              </w:rPr>
              <w:t>1. Национализация.</w:t>
            </w:r>
          </w:p>
          <w:p w14:paraId="78BB720B" w14:textId="77777777" w:rsidR="004037E6" w:rsidRDefault="004037E6" w:rsidP="004037E6">
            <w:pPr>
              <w:jc w:val="both"/>
              <w:rPr>
                <w:rFonts w:ascii="Times New Roman" w:hAnsi="Times New Roman" w:cs="Times New Roman"/>
                <w:bCs/>
                <w:sz w:val="20"/>
                <w:szCs w:val="20"/>
              </w:rPr>
            </w:pPr>
            <w:r>
              <w:rPr>
                <w:rFonts w:ascii="Times New Roman" w:hAnsi="Times New Roman" w:cs="Times New Roman"/>
                <w:bCs/>
                <w:sz w:val="20"/>
                <w:szCs w:val="20"/>
              </w:rPr>
              <w:t>2. Приватизация.</w:t>
            </w:r>
          </w:p>
          <w:p w14:paraId="4FFC14EB" w14:textId="77777777" w:rsidR="004037E6" w:rsidRDefault="004037E6" w:rsidP="004037E6">
            <w:pPr>
              <w:jc w:val="both"/>
              <w:rPr>
                <w:rFonts w:ascii="Times New Roman" w:hAnsi="Times New Roman" w:cs="Times New Roman"/>
                <w:bCs/>
                <w:sz w:val="20"/>
                <w:szCs w:val="20"/>
              </w:rPr>
            </w:pPr>
            <w:r>
              <w:rPr>
                <w:rFonts w:ascii="Times New Roman" w:hAnsi="Times New Roman" w:cs="Times New Roman"/>
                <w:bCs/>
                <w:sz w:val="20"/>
                <w:szCs w:val="20"/>
              </w:rPr>
              <w:t>3. Дарение.</w:t>
            </w:r>
          </w:p>
          <w:p w14:paraId="70CBA3E7" w14:textId="0D1B2531" w:rsidR="004037E6" w:rsidRPr="004037E6" w:rsidRDefault="004037E6" w:rsidP="004037E6">
            <w:pPr>
              <w:jc w:val="both"/>
              <w:rPr>
                <w:rFonts w:ascii="Times New Roman" w:hAnsi="Times New Roman" w:cs="Times New Roman"/>
                <w:bCs/>
                <w:sz w:val="20"/>
                <w:szCs w:val="20"/>
              </w:rPr>
            </w:pPr>
            <w:r>
              <w:rPr>
                <w:rFonts w:ascii="Times New Roman" w:hAnsi="Times New Roman" w:cs="Times New Roman"/>
                <w:bCs/>
                <w:sz w:val="20"/>
                <w:szCs w:val="20"/>
              </w:rPr>
              <w:t>4. Отчуждение.</w:t>
            </w:r>
          </w:p>
        </w:tc>
        <w:tc>
          <w:tcPr>
            <w:tcW w:w="0" w:type="auto"/>
          </w:tcPr>
          <w:p w14:paraId="4F5BC011" w14:textId="1EA2EA30" w:rsidR="004037E6" w:rsidRPr="003C0EE4" w:rsidRDefault="004037E6" w:rsidP="004037E6">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DE41C6D" w14:textId="6AFEE869" w:rsidR="004037E6" w:rsidRPr="003C0EE4" w:rsidRDefault="004037E6" w:rsidP="004037E6">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66E7A" w:rsidRPr="003C0EE4" w14:paraId="2C718B6D" w14:textId="77777777" w:rsidTr="003D1B45">
        <w:tc>
          <w:tcPr>
            <w:tcW w:w="0" w:type="auto"/>
          </w:tcPr>
          <w:p w14:paraId="79BC3571" w14:textId="77777777" w:rsidR="00066E7A" w:rsidRPr="003C0EE4" w:rsidRDefault="00066E7A" w:rsidP="00066E7A">
            <w:pPr>
              <w:ind w:right="113"/>
              <w:contextualSpacing/>
              <w:jc w:val="both"/>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 xml:space="preserve">Код и наименование компетенции: </w:t>
            </w:r>
          </w:p>
          <w:p w14:paraId="133AED5B" w14:textId="445B2E74" w:rsidR="00066E7A" w:rsidRDefault="00066E7A" w:rsidP="00066E7A">
            <w:pPr>
              <w:rPr>
                <w:rFonts w:ascii="Times New Roman" w:hAnsi="Times New Roman" w:cs="Times New Roman"/>
                <w:b/>
                <w:bCs/>
                <w:sz w:val="20"/>
                <w:szCs w:val="20"/>
              </w:rPr>
            </w:pPr>
            <w:r w:rsidRPr="003C0EE4">
              <w:rPr>
                <w:rFonts w:ascii="Times New Roman" w:eastAsia="Calibri" w:hAnsi="Times New Roman" w:cs="Times New Roman"/>
                <w:bCs/>
                <w:sz w:val="20"/>
                <w:szCs w:val="20"/>
              </w:rPr>
              <w:t xml:space="preserve">УК-3 </w:t>
            </w:r>
            <w:r w:rsidRPr="003C0EE4">
              <w:rPr>
                <w:rFonts w:ascii="Times New Roman" w:hAnsi="Times New Roman" w:cs="Times New Roman"/>
                <w:sz w:val="20"/>
                <w:szCs w:val="20"/>
              </w:rPr>
              <w:t>Способен осуществлять социальное взаимодействие и реализовывать свою роль в команде</w:t>
            </w:r>
          </w:p>
        </w:tc>
        <w:tc>
          <w:tcPr>
            <w:tcW w:w="0" w:type="auto"/>
          </w:tcPr>
          <w:p w14:paraId="56B06EDC" w14:textId="77777777" w:rsidR="00066E7A" w:rsidRPr="003C0EE4" w:rsidRDefault="00066E7A" w:rsidP="00066E7A">
            <w:pPr>
              <w:rPr>
                <w:rFonts w:ascii="Times New Roman" w:hAnsi="Times New Roman" w:cs="Times New Roman"/>
                <w:sz w:val="20"/>
                <w:szCs w:val="20"/>
              </w:rPr>
            </w:pPr>
          </w:p>
        </w:tc>
        <w:tc>
          <w:tcPr>
            <w:tcW w:w="0" w:type="auto"/>
          </w:tcPr>
          <w:p w14:paraId="4999CD9B" w14:textId="77777777" w:rsidR="00066E7A" w:rsidRPr="003C0EE4" w:rsidRDefault="00066E7A" w:rsidP="00066E7A">
            <w:pPr>
              <w:rPr>
                <w:rFonts w:ascii="Times New Roman" w:hAnsi="Times New Roman" w:cs="Times New Roman"/>
                <w:sz w:val="20"/>
                <w:szCs w:val="20"/>
              </w:rPr>
            </w:pPr>
          </w:p>
        </w:tc>
      </w:tr>
      <w:tr w:rsidR="00066E7A" w:rsidRPr="003C0EE4" w14:paraId="21AD6A7A" w14:textId="77777777" w:rsidTr="003D1B45">
        <w:tc>
          <w:tcPr>
            <w:tcW w:w="0" w:type="auto"/>
          </w:tcPr>
          <w:p w14:paraId="14DA9CE5" w14:textId="77777777" w:rsidR="00066E7A" w:rsidRPr="003C0EE4" w:rsidRDefault="00066E7A" w:rsidP="00066E7A">
            <w:pPr>
              <w:ind w:right="113"/>
              <w:contextualSpacing/>
              <w:jc w:val="both"/>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Код и наименование индикатора достижения компетенции:</w:t>
            </w:r>
          </w:p>
          <w:p w14:paraId="440EB9DA" w14:textId="21C1B71D" w:rsidR="00066E7A" w:rsidRPr="003C0EE4" w:rsidRDefault="00066E7A" w:rsidP="00066E7A">
            <w:pPr>
              <w:ind w:right="113"/>
              <w:contextualSpacing/>
              <w:jc w:val="both"/>
              <w:rPr>
                <w:rFonts w:ascii="Times New Roman" w:eastAsia="Calibri" w:hAnsi="Times New Roman" w:cs="Times New Roman"/>
                <w:b/>
                <w:bCs/>
                <w:sz w:val="20"/>
                <w:szCs w:val="20"/>
              </w:rPr>
            </w:pPr>
            <w:r w:rsidRPr="003C0EE4">
              <w:rPr>
                <w:rFonts w:ascii="Times New Roman" w:hAnsi="Times New Roman" w:cs="Times New Roman"/>
                <w:sz w:val="20"/>
                <w:szCs w:val="20"/>
              </w:rPr>
              <w:t>УК-3.1 Определяет свою роль в социальном взаимодействии и командной работе, исходя из стратегии сотрудничества для достижения поставленной цели</w:t>
            </w:r>
          </w:p>
        </w:tc>
        <w:tc>
          <w:tcPr>
            <w:tcW w:w="0" w:type="auto"/>
          </w:tcPr>
          <w:p w14:paraId="03FCC295" w14:textId="1F9A96AC" w:rsidR="00066E7A" w:rsidRPr="003C0EE4" w:rsidRDefault="00066E7A" w:rsidP="00066E7A">
            <w:pPr>
              <w:rPr>
                <w:rFonts w:ascii="Times New Roman" w:hAnsi="Times New Roman" w:cs="Times New Roman"/>
                <w:sz w:val="20"/>
                <w:szCs w:val="20"/>
              </w:rPr>
            </w:pPr>
            <w:r w:rsidRPr="003C0EE4">
              <w:rPr>
                <w:rFonts w:ascii="Times New Roman" w:eastAsia="Calibri" w:hAnsi="Times New Roman" w:cs="Times New Roman"/>
                <w:b/>
                <w:bCs/>
                <w:sz w:val="20"/>
                <w:szCs w:val="20"/>
              </w:rPr>
              <w:t>Уровень сложности</w:t>
            </w:r>
          </w:p>
        </w:tc>
        <w:tc>
          <w:tcPr>
            <w:tcW w:w="0" w:type="auto"/>
          </w:tcPr>
          <w:p w14:paraId="12C16E34" w14:textId="089314BC" w:rsidR="00066E7A" w:rsidRPr="003C0EE4" w:rsidRDefault="00066E7A" w:rsidP="00066E7A">
            <w:pPr>
              <w:rPr>
                <w:rFonts w:ascii="Times New Roman" w:hAnsi="Times New Roman" w:cs="Times New Roman"/>
                <w:sz w:val="20"/>
                <w:szCs w:val="20"/>
              </w:rPr>
            </w:pPr>
            <w:r w:rsidRPr="003C0EE4">
              <w:rPr>
                <w:rFonts w:ascii="Times New Roman" w:eastAsia="Calibri" w:hAnsi="Times New Roman" w:cs="Times New Roman"/>
                <w:b/>
                <w:bCs/>
                <w:sz w:val="20"/>
                <w:szCs w:val="20"/>
              </w:rPr>
              <w:t>балл</w:t>
            </w:r>
          </w:p>
        </w:tc>
      </w:tr>
      <w:tr w:rsidR="00066E7A" w:rsidRPr="003C0EE4" w14:paraId="6106D10E" w14:textId="77777777" w:rsidTr="003D1B45">
        <w:tc>
          <w:tcPr>
            <w:tcW w:w="0" w:type="auto"/>
          </w:tcPr>
          <w:p w14:paraId="5D8EF880" w14:textId="77777777" w:rsidR="00066E7A" w:rsidRPr="003C0EE4" w:rsidRDefault="00066E7A" w:rsidP="00066E7A">
            <w:pPr>
              <w:jc w:val="center"/>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Задание № 1</w:t>
            </w:r>
          </w:p>
          <w:p w14:paraId="50E02E5A" w14:textId="77777777" w:rsidR="00066E7A" w:rsidRPr="003C0EE4" w:rsidRDefault="00066E7A" w:rsidP="00066E7A">
            <w:pPr>
              <w:pStyle w:val="ds-markdown-paragraph"/>
              <w:spacing w:before="0" w:beforeAutospacing="0" w:after="0" w:afterAutospacing="0"/>
              <w:jc w:val="both"/>
              <w:rPr>
                <w:b/>
                <w:sz w:val="20"/>
                <w:szCs w:val="20"/>
              </w:rPr>
            </w:pPr>
            <w:r w:rsidRPr="003C0EE4">
              <w:rPr>
                <w:b/>
                <w:sz w:val="20"/>
                <w:szCs w:val="20"/>
              </w:rPr>
              <w:t>На совещании возник конфликт: два члена команды предлагают противоположные решения. Остальные молчат. Цель — принять решение за 20 минут и не разрушить рабочие отношения. Какая модель поведения с вашей стороны лучше всего соответствует стратегии сотрудничества и осознанию своей роли?</w:t>
            </w:r>
          </w:p>
          <w:p w14:paraId="435F0318" w14:textId="77777777" w:rsidR="00066E7A" w:rsidRPr="003C0EE4" w:rsidRDefault="00066E7A" w:rsidP="00066E7A">
            <w:pPr>
              <w:pStyle w:val="ds-markdown-paragraph"/>
              <w:spacing w:before="0" w:beforeAutospacing="0" w:after="0" w:afterAutospacing="0"/>
              <w:jc w:val="both"/>
              <w:rPr>
                <w:sz w:val="20"/>
                <w:szCs w:val="20"/>
              </w:rPr>
            </w:pPr>
            <w:r w:rsidRPr="003C0EE4">
              <w:rPr>
                <w:sz w:val="20"/>
                <w:szCs w:val="20"/>
              </w:rPr>
              <w:t>1) принять сторону более авторитетного коллеги, чтобы быстрее закрыть вопрос</w:t>
            </w:r>
            <w:r>
              <w:rPr>
                <w:sz w:val="20"/>
                <w:szCs w:val="20"/>
              </w:rPr>
              <w:t>;</w:t>
            </w:r>
          </w:p>
          <w:p w14:paraId="2F0685BD" w14:textId="77777777" w:rsidR="00066E7A" w:rsidRPr="003C0EE4" w:rsidRDefault="00066E7A" w:rsidP="00066E7A">
            <w:pPr>
              <w:pStyle w:val="ds-markdown-paragraph"/>
              <w:spacing w:before="0" w:beforeAutospacing="0" w:after="0" w:afterAutospacing="0"/>
              <w:jc w:val="both"/>
              <w:rPr>
                <w:sz w:val="20"/>
                <w:szCs w:val="20"/>
              </w:rPr>
            </w:pPr>
            <w:r w:rsidRPr="003C0EE4">
              <w:rPr>
                <w:sz w:val="20"/>
                <w:szCs w:val="20"/>
              </w:rPr>
              <w:t>2) предложить голосование без обсуждения</w:t>
            </w:r>
            <w:r>
              <w:rPr>
                <w:sz w:val="20"/>
                <w:szCs w:val="20"/>
              </w:rPr>
              <w:t>;</w:t>
            </w:r>
          </w:p>
          <w:p w14:paraId="28456B38" w14:textId="77777777" w:rsidR="00066E7A" w:rsidRPr="003C0EE4" w:rsidRDefault="00066E7A" w:rsidP="00066E7A">
            <w:pPr>
              <w:pStyle w:val="ds-markdown-paragraph"/>
              <w:spacing w:before="0" w:beforeAutospacing="0" w:after="0" w:afterAutospacing="0"/>
              <w:jc w:val="both"/>
              <w:rPr>
                <w:sz w:val="20"/>
                <w:szCs w:val="20"/>
              </w:rPr>
            </w:pPr>
            <w:r w:rsidRPr="003C0EE4">
              <w:rPr>
                <w:sz w:val="20"/>
                <w:szCs w:val="20"/>
              </w:rPr>
              <w:t>3) выступить модератором: дать каждому высказаться по 2 минуты, затем предложить синтез идей</w:t>
            </w:r>
            <w:r>
              <w:rPr>
                <w:sz w:val="20"/>
                <w:szCs w:val="20"/>
              </w:rPr>
              <w:t>;</w:t>
            </w:r>
          </w:p>
          <w:p w14:paraId="3D17C63B" w14:textId="0A2F08BB" w:rsidR="00066E7A" w:rsidRPr="00066E7A" w:rsidRDefault="00066E7A" w:rsidP="00066E7A">
            <w:pPr>
              <w:ind w:right="113"/>
              <w:contextualSpacing/>
              <w:jc w:val="both"/>
              <w:rPr>
                <w:rFonts w:ascii="Times New Roman" w:eastAsia="Calibri" w:hAnsi="Times New Roman" w:cs="Times New Roman"/>
                <w:b/>
                <w:bCs/>
                <w:sz w:val="20"/>
                <w:szCs w:val="20"/>
              </w:rPr>
            </w:pPr>
            <w:r w:rsidRPr="00066E7A">
              <w:rPr>
                <w:rFonts w:ascii="Times New Roman" w:hAnsi="Times New Roman" w:cs="Times New Roman"/>
                <w:sz w:val="20"/>
                <w:szCs w:val="20"/>
              </w:rPr>
              <w:t>4) уйти от обсуждения, попросив руководителя решить за всех.</w:t>
            </w:r>
          </w:p>
        </w:tc>
        <w:tc>
          <w:tcPr>
            <w:tcW w:w="0" w:type="auto"/>
          </w:tcPr>
          <w:p w14:paraId="541C87D2" w14:textId="496EA90D" w:rsidR="00066E7A" w:rsidRPr="003C0EE4" w:rsidRDefault="00066E7A" w:rsidP="00066E7A">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базовый</w:t>
            </w:r>
          </w:p>
        </w:tc>
        <w:tc>
          <w:tcPr>
            <w:tcW w:w="0" w:type="auto"/>
          </w:tcPr>
          <w:p w14:paraId="65935A94" w14:textId="35583DA0" w:rsidR="00066E7A" w:rsidRPr="003C0EE4" w:rsidRDefault="00066E7A" w:rsidP="00066E7A">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1 балл</w:t>
            </w:r>
          </w:p>
        </w:tc>
      </w:tr>
      <w:tr w:rsidR="00066E7A" w:rsidRPr="003C0EE4" w14:paraId="510EBAF4" w14:textId="77777777" w:rsidTr="003D1B45">
        <w:tc>
          <w:tcPr>
            <w:tcW w:w="0" w:type="auto"/>
          </w:tcPr>
          <w:p w14:paraId="079651A9" w14:textId="77777777" w:rsidR="00066E7A" w:rsidRPr="003C0EE4" w:rsidRDefault="00066E7A" w:rsidP="00066E7A">
            <w:pPr>
              <w:ind w:right="113"/>
              <w:contextualSpacing/>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 xml:space="preserve">Код и наименование индикатора достижения компетенции: </w:t>
            </w:r>
          </w:p>
          <w:p w14:paraId="5FDB01EF" w14:textId="2CC763FD" w:rsidR="00066E7A" w:rsidRPr="003C0EE4" w:rsidRDefault="00066E7A" w:rsidP="00066E7A">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УК-3.2 Учитывает особенности поведения и интересы других участников при реализации своей роли в социальном взаимодействии и командной работе</w:t>
            </w:r>
          </w:p>
        </w:tc>
        <w:tc>
          <w:tcPr>
            <w:tcW w:w="0" w:type="auto"/>
          </w:tcPr>
          <w:p w14:paraId="6FE628EE" w14:textId="78539F19" w:rsidR="00066E7A" w:rsidRPr="003C0EE4" w:rsidRDefault="00066E7A" w:rsidP="00066E7A">
            <w:pPr>
              <w:rPr>
                <w:rFonts w:ascii="Times New Roman" w:eastAsia="Calibri" w:hAnsi="Times New Roman" w:cs="Times New Roman"/>
                <w:sz w:val="20"/>
                <w:szCs w:val="20"/>
              </w:rPr>
            </w:pPr>
            <w:r w:rsidRPr="003C0EE4">
              <w:rPr>
                <w:rFonts w:ascii="Times New Roman" w:eastAsia="Calibri" w:hAnsi="Times New Roman" w:cs="Times New Roman"/>
                <w:b/>
                <w:bCs/>
                <w:sz w:val="20"/>
                <w:szCs w:val="20"/>
              </w:rPr>
              <w:t>Уровень сложности</w:t>
            </w:r>
          </w:p>
        </w:tc>
        <w:tc>
          <w:tcPr>
            <w:tcW w:w="0" w:type="auto"/>
          </w:tcPr>
          <w:p w14:paraId="6BBD1D02" w14:textId="3B0B7925" w:rsidR="00066E7A" w:rsidRPr="003C0EE4" w:rsidRDefault="00066E7A" w:rsidP="00066E7A">
            <w:pPr>
              <w:rPr>
                <w:rFonts w:ascii="Times New Roman" w:eastAsia="Calibri" w:hAnsi="Times New Roman" w:cs="Times New Roman"/>
                <w:sz w:val="20"/>
                <w:szCs w:val="20"/>
              </w:rPr>
            </w:pPr>
            <w:r w:rsidRPr="003C0EE4">
              <w:rPr>
                <w:rFonts w:ascii="Times New Roman" w:eastAsia="Calibri" w:hAnsi="Times New Roman" w:cs="Times New Roman"/>
                <w:b/>
                <w:bCs/>
                <w:sz w:val="20"/>
                <w:szCs w:val="20"/>
              </w:rPr>
              <w:t>балл</w:t>
            </w:r>
          </w:p>
        </w:tc>
      </w:tr>
      <w:tr w:rsidR="00066E7A" w:rsidRPr="003C0EE4" w14:paraId="4A32BBEE" w14:textId="77777777" w:rsidTr="003D1B45">
        <w:tc>
          <w:tcPr>
            <w:tcW w:w="0" w:type="auto"/>
          </w:tcPr>
          <w:p w14:paraId="176075ED" w14:textId="77777777" w:rsidR="00066E7A" w:rsidRPr="003C0EE4" w:rsidRDefault="00066E7A" w:rsidP="00066E7A">
            <w:pPr>
              <w:jc w:val="center"/>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Задание № 2</w:t>
            </w:r>
          </w:p>
          <w:p w14:paraId="6A98BE1E" w14:textId="77777777" w:rsidR="00066E7A" w:rsidRPr="003C0EE4" w:rsidRDefault="00066E7A" w:rsidP="00066E7A">
            <w:pPr>
              <w:shd w:val="clear" w:color="auto" w:fill="FFFFFF"/>
              <w:jc w:val="both"/>
              <w:rPr>
                <w:rFonts w:ascii="Times New Roman" w:eastAsia="Times New Roman" w:hAnsi="Times New Roman" w:cs="Times New Roman"/>
                <w:b/>
                <w:bCs/>
                <w:color w:val="333333"/>
                <w:kern w:val="0"/>
                <w:sz w:val="20"/>
                <w:szCs w:val="20"/>
                <w:lang w:eastAsia="ru-RU"/>
                <w14:ligatures w14:val="none"/>
              </w:rPr>
            </w:pPr>
            <w:r w:rsidRPr="003C0EE4">
              <w:rPr>
                <w:rFonts w:ascii="Times New Roman" w:eastAsia="Times New Roman" w:hAnsi="Times New Roman" w:cs="Times New Roman"/>
                <w:b/>
                <w:bCs/>
                <w:color w:val="333333"/>
                <w:kern w:val="0"/>
                <w:sz w:val="20"/>
                <w:szCs w:val="20"/>
                <w:lang w:eastAsia="ru-RU"/>
                <w14:ligatures w14:val="none"/>
              </w:rPr>
              <w:t>Какие две модели поведения в конфликте свидетельствуют о том, что участник учитывает интересы других, но при этом реализует свою роль в команде?</w:t>
            </w:r>
          </w:p>
          <w:p w14:paraId="00C26782" w14:textId="77777777" w:rsidR="00066E7A" w:rsidRPr="003C0EE4" w:rsidRDefault="00066E7A" w:rsidP="00066E7A">
            <w:pPr>
              <w:shd w:val="clear" w:color="auto" w:fill="FFFFFF"/>
              <w:jc w:val="both"/>
              <w:rPr>
                <w:rFonts w:ascii="Times New Roman" w:eastAsia="Times New Roman" w:hAnsi="Times New Roman" w:cs="Times New Roman"/>
                <w:bCs/>
                <w:color w:val="333333"/>
                <w:kern w:val="0"/>
                <w:sz w:val="20"/>
                <w:szCs w:val="20"/>
                <w:lang w:eastAsia="ru-RU"/>
                <w14:ligatures w14:val="none"/>
              </w:rPr>
            </w:pPr>
            <w:r w:rsidRPr="003C0EE4">
              <w:rPr>
                <w:rFonts w:ascii="Times New Roman" w:eastAsia="Times New Roman" w:hAnsi="Times New Roman" w:cs="Times New Roman"/>
                <w:bCs/>
                <w:color w:val="333333"/>
                <w:kern w:val="0"/>
                <w:sz w:val="20"/>
                <w:szCs w:val="20"/>
                <w:lang w:eastAsia="ru-RU"/>
                <w14:ligatures w14:val="none"/>
              </w:rPr>
              <w:t>1) Соперничество (добиваться своего любой ценой, игнорируя других)</w:t>
            </w:r>
            <w:r>
              <w:rPr>
                <w:rFonts w:ascii="Times New Roman" w:eastAsia="Times New Roman" w:hAnsi="Times New Roman" w:cs="Times New Roman"/>
                <w:bCs/>
                <w:color w:val="333333"/>
                <w:kern w:val="0"/>
                <w:sz w:val="20"/>
                <w:szCs w:val="20"/>
                <w:lang w:eastAsia="ru-RU"/>
                <w14:ligatures w14:val="none"/>
              </w:rPr>
              <w:t>;</w:t>
            </w:r>
          </w:p>
          <w:p w14:paraId="3D099B34" w14:textId="77777777" w:rsidR="00066E7A" w:rsidRPr="003C0EE4" w:rsidRDefault="00066E7A" w:rsidP="00066E7A">
            <w:pPr>
              <w:shd w:val="clear" w:color="auto" w:fill="FFFFFF"/>
              <w:jc w:val="both"/>
              <w:rPr>
                <w:rFonts w:ascii="Times New Roman" w:eastAsia="Times New Roman" w:hAnsi="Times New Roman" w:cs="Times New Roman"/>
                <w:bCs/>
                <w:color w:val="333333"/>
                <w:kern w:val="0"/>
                <w:sz w:val="20"/>
                <w:szCs w:val="20"/>
                <w:lang w:eastAsia="ru-RU"/>
                <w14:ligatures w14:val="none"/>
              </w:rPr>
            </w:pPr>
            <w:r w:rsidRPr="003C0EE4">
              <w:rPr>
                <w:rFonts w:ascii="Times New Roman" w:eastAsia="Times New Roman" w:hAnsi="Times New Roman" w:cs="Times New Roman"/>
                <w:bCs/>
                <w:color w:val="333333"/>
                <w:kern w:val="0"/>
                <w:sz w:val="20"/>
                <w:szCs w:val="20"/>
                <w:lang w:eastAsia="ru-RU"/>
                <w14:ligatures w14:val="none"/>
              </w:rPr>
              <w:t>2) Избегание (уходить от взаимодействия, не решая проблему)</w:t>
            </w:r>
            <w:r>
              <w:rPr>
                <w:rFonts w:ascii="Times New Roman" w:eastAsia="Times New Roman" w:hAnsi="Times New Roman" w:cs="Times New Roman"/>
                <w:bCs/>
                <w:color w:val="333333"/>
                <w:kern w:val="0"/>
                <w:sz w:val="20"/>
                <w:szCs w:val="20"/>
                <w:lang w:eastAsia="ru-RU"/>
                <w14:ligatures w14:val="none"/>
              </w:rPr>
              <w:t>;</w:t>
            </w:r>
          </w:p>
          <w:p w14:paraId="3493DD7A" w14:textId="77777777" w:rsidR="00066E7A" w:rsidRPr="003C0EE4" w:rsidRDefault="00066E7A" w:rsidP="00066E7A">
            <w:pPr>
              <w:shd w:val="clear" w:color="auto" w:fill="FFFFFF"/>
              <w:jc w:val="both"/>
              <w:rPr>
                <w:rFonts w:ascii="Times New Roman" w:eastAsia="Times New Roman" w:hAnsi="Times New Roman" w:cs="Times New Roman"/>
                <w:bCs/>
                <w:color w:val="333333"/>
                <w:kern w:val="0"/>
                <w:sz w:val="20"/>
                <w:szCs w:val="20"/>
                <w:lang w:eastAsia="ru-RU"/>
                <w14:ligatures w14:val="none"/>
              </w:rPr>
            </w:pPr>
            <w:r w:rsidRPr="003C0EE4">
              <w:rPr>
                <w:rFonts w:ascii="Times New Roman" w:eastAsia="Times New Roman" w:hAnsi="Times New Roman" w:cs="Times New Roman"/>
                <w:bCs/>
                <w:color w:val="333333"/>
                <w:kern w:val="0"/>
                <w:sz w:val="20"/>
                <w:szCs w:val="20"/>
                <w:lang w:eastAsia="ru-RU"/>
                <w14:ligatures w14:val="none"/>
              </w:rPr>
              <w:t>3) Компромисс (частичный учёт интересов обеих сторон для сохранения сотрудничества)</w:t>
            </w:r>
            <w:r>
              <w:rPr>
                <w:rFonts w:ascii="Times New Roman" w:eastAsia="Times New Roman" w:hAnsi="Times New Roman" w:cs="Times New Roman"/>
                <w:bCs/>
                <w:color w:val="333333"/>
                <w:kern w:val="0"/>
                <w:sz w:val="20"/>
                <w:szCs w:val="20"/>
                <w:lang w:eastAsia="ru-RU"/>
                <w14:ligatures w14:val="none"/>
              </w:rPr>
              <w:t>;</w:t>
            </w:r>
          </w:p>
          <w:p w14:paraId="27A4707B" w14:textId="77777777" w:rsidR="00066E7A" w:rsidRPr="003C0EE4" w:rsidRDefault="00066E7A" w:rsidP="00066E7A">
            <w:pPr>
              <w:shd w:val="clear" w:color="auto" w:fill="FFFFFF"/>
              <w:jc w:val="both"/>
              <w:rPr>
                <w:rFonts w:ascii="Times New Roman" w:eastAsia="Times New Roman" w:hAnsi="Times New Roman" w:cs="Times New Roman"/>
                <w:bCs/>
                <w:color w:val="333333"/>
                <w:kern w:val="0"/>
                <w:sz w:val="20"/>
                <w:szCs w:val="20"/>
                <w:lang w:eastAsia="ru-RU"/>
                <w14:ligatures w14:val="none"/>
              </w:rPr>
            </w:pPr>
            <w:r w:rsidRPr="003C0EE4">
              <w:rPr>
                <w:rFonts w:ascii="Times New Roman" w:eastAsia="Times New Roman" w:hAnsi="Times New Roman" w:cs="Times New Roman"/>
                <w:bCs/>
                <w:color w:val="333333"/>
                <w:kern w:val="0"/>
                <w:sz w:val="20"/>
                <w:szCs w:val="20"/>
                <w:lang w:eastAsia="ru-RU"/>
                <w14:ligatures w14:val="none"/>
              </w:rPr>
              <w:t>4) Сотрудничество (поиск решения, удовлетворяющего ключевые интересы всех участников)</w:t>
            </w:r>
            <w:r>
              <w:rPr>
                <w:rFonts w:ascii="Times New Roman" w:eastAsia="Times New Roman" w:hAnsi="Times New Roman" w:cs="Times New Roman"/>
                <w:bCs/>
                <w:color w:val="333333"/>
                <w:kern w:val="0"/>
                <w:sz w:val="20"/>
                <w:szCs w:val="20"/>
                <w:lang w:eastAsia="ru-RU"/>
                <w14:ligatures w14:val="none"/>
              </w:rPr>
              <w:t>;</w:t>
            </w:r>
          </w:p>
          <w:p w14:paraId="166AB87C" w14:textId="6A7BEC62" w:rsidR="00066E7A" w:rsidRPr="003C0EE4" w:rsidRDefault="00066E7A" w:rsidP="00066E7A">
            <w:pPr>
              <w:ind w:right="113"/>
              <w:contextualSpacing/>
              <w:rPr>
                <w:rFonts w:ascii="Times New Roman" w:eastAsia="Calibri" w:hAnsi="Times New Roman" w:cs="Times New Roman"/>
                <w:b/>
                <w:bCs/>
                <w:sz w:val="20"/>
                <w:szCs w:val="20"/>
              </w:rPr>
            </w:pPr>
            <w:r w:rsidRPr="003C0EE4">
              <w:rPr>
                <w:rFonts w:ascii="Times New Roman" w:eastAsia="Times New Roman" w:hAnsi="Times New Roman" w:cs="Times New Roman"/>
                <w:bCs/>
                <w:color w:val="333333"/>
                <w:kern w:val="0"/>
                <w:sz w:val="20"/>
                <w:szCs w:val="20"/>
                <w:lang w:eastAsia="ru-RU"/>
                <w14:ligatures w14:val="none"/>
              </w:rPr>
              <w:t>5) Приспособление (полный отказ от своих интересов в пользу других)</w:t>
            </w:r>
            <w:r>
              <w:rPr>
                <w:rFonts w:ascii="Times New Roman" w:eastAsia="Times New Roman" w:hAnsi="Times New Roman" w:cs="Times New Roman"/>
                <w:bCs/>
                <w:color w:val="333333"/>
                <w:kern w:val="0"/>
                <w:sz w:val="20"/>
                <w:szCs w:val="20"/>
                <w:lang w:eastAsia="ru-RU"/>
                <w14:ligatures w14:val="none"/>
              </w:rPr>
              <w:t>.</w:t>
            </w:r>
          </w:p>
        </w:tc>
        <w:tc>
          <w:tcPr>
            <w:tcW w:w="0" w:type="auto"/>
          </w:tcPr>
          <w:p w14:paraId="1734235F" w14:textId="2F28534E" w:rsidR="00066E7A" w:rsidRPr="003C0EE4" w:rsidRDefault="00066E7A" w:rsidP="00066E7A">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повышенный</w:t>
            </w:r>
          </w:p>
        </w:tc>
        <w:tc>
          <w:tcPr>
            <w:tcW w:w="0" w:type="auto"/>
          </w:tcPr>
          <w:p w14:paraId="463DC170" w14:textId="391099CC" w:rsidR="00066E7A" w:rsidRPr="003C0EE4" w:rsidRDefault="00066E7A" w:rsidP="00066E7A">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1 балл</w:t>
            </w:r>
          </w:p>
        </w:tc>
      </w:tr>
      <w:tr w:rsidR="00066E7A" w:rsidRPr="003C0EE4" w14:paraId="7F60D916" w14:textId="77777777" w:rsidTr="003D1B45">
        <w:tc>
          <w:tcPr>
            <w:tcW w:w="0" w:type="auto"/>
          </w:tcPr>
          <w:p w14:paraId="025241BF" w14:textId="77777777" w:rsidR="00066E7A" w:rsidRDefault="00066E7A" w:rsidP="00066E7A">
            <w:pPr>
              <w:rPr>
                <w:rFonts w:ascii="Times New Roman" w:eastAsia="Calibri" w:hAnsi="Times New Roman" w:cs="Times New Roman"/>
                <w:b/>
                <w:bCs/>
                <w:sz w:val="20"/>
                <w:szCs w:val="20"/>
              </w:rPr>
            </w:pPr>
            <w:r>
              <w:rPr>
                <w:rFonts w:ascii="Times New Roman" w:eastAsia="Calibri" w:hAnsi="Times New Roman" w:cs="Times New Roman"/>
                <w:b/>
                <w:bCs/>
                <w:sz w:val="20"/>
                <w:szCs w:val="20"/>
              </w:rPr>
              <w:t>Код и наименования индикатора достижения компетенции:</w:t>
            </w:r>
          </w:p>
          <w:p w14:paraId="4E57944F" w14:textId="62A2A09F" w:rsidR="00066E7A" w:rsidRPr="00066E7A" w:rsidRDefault="00066E7A" w:rsidP="00066E7A">
            <w:pPr>
              <w:rPr>
                <w:rFonts w:ascii="Times New Roman" w:eastAsia="Calibri" w:hAnsi="Times New Roman" w:cs="Times New Roman"/>
                <w:bCs/>
                <w:sz w:val="20"/>
                <w:szCs w:val="20"/>
              </w:rPr>
            </w:pPr>
            <w:r>
              <w:rPr>
                <w:rFonts w:ascii="Times New Roman" w:eastAsia="Calibri" w:hAnsi="Times New Roman" w:cs="Times New Roman"/>
                <w:bCs/>
                <w:sz w:val="20"/>
                <w:szCs w:val="20"/>
              </w:rPr>
              <w:t>УК-3.3. Осуществляет обмен информацией, знаниями и опытом с членами команды</w:t>
            </w:r>
          </w:p>
        </w:tc>
        <w:tc>
          <w:tcPr>
            <w:tcW w:w="0" w:type="auto"/>
          </w:tcPr>
          <w:p w14:paraId="10E17CDC" w14:textId="77777777" w:rsidR="00066E7A" w:rsidRPr="003C0EE4" w:rsidRDefault="00066E7A" w:rsidP="00066E7A">
            <w:pPr>
              <w:rPr>
                <w:rFonts w:ascii="Times New Roman" w:eastAsia="Calibri" w:hAnsi="Times New Roman" w:cs="Times New Roman"/>
                <w:sz w:val="20"/>
                <w:szCs w:val="20"/>
              </w:rPr>
            </w:pPr>
          </w:p>
        </w:tc>
        <w:tc>
          <w:tcPr>
            <w:tcW w:w="0" w:type="auto"/>
          </w:tcPr>
          <w:p w14:paraId="357FB573" w14:textId="77777777" w:rsidR="00066E7A" w:rsidRPr="003C0EE4" w:rsidRDefault="00066E7A" w:rsidP="00066E7A">
            <w:pPr>
              <w:rPr>
                <w:rFonts w:ascii="Times New Roman" w:eastAsia="Calibri" w:hAnsi="Times New Roman" w:cs="Times New Roman"/>
                <w:sz w:val="20"/>
                <w:szCs w:val="20"/>
              </w:rPr>
            </w:pPr>
          </w:p>
        </w:tc>
      </w:tr>
      <w:tr w:rsidR="00066E7A" w:rsidRPr="003C0EE4" w14:paraId="301B4027" w14:textId="77777777" w:rsidTr="003D1B45">
        <w:tc>
          <w:tcPr>
            <w:tcW w:w="0" w:type="auto"/>
          </w:tcPr>
          <w:p w14:paraId="10A2A2F8" w14:textId="77777777" w:rsidR="00066E7A" w:rsidRPr="003C0EE4" w:rsidRDefault="00066E7A" w:rsidP="00066E7A">
            <w:pPr>
              <w:jc w:val="center"/>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Задание № 3</w:t>
            </w:r>
          </w:p>
          <w:p w14:paraId="4A52C2F5" w14:textId="77777777" w:rsidR="00066E7A" w:rsidRPr="003C0EE4" w:rsidRDefault="00066E7A" w:rsidP="00066E7A">
            <w:pPr>
              <w:jc w:val="both"/>
              <w:rPr>
                <w:rFonts w:ascii="Times New Roman" w:eastAsia="Calibri" w:hAnsi="Times New Roman" w:cs="Times New Roman"/>
                <w:b/>
                <w:sz w:val="20"/>
                <w:szCs w:val="20"/>
              </w:rPr>
            </w:pPr>
            <w:r w:rsidRPr="003C0EE4">
              <w:rPr>
                <w:rFonts w:ascii="Times New Roman" w:eastAsia="Calibri" w:hAnsi="Times New Roman" w:cs="Times New Roman"/>
                <w:b/>
                <w:sz w:val="20"/>
                <w:szCs w:val="20"/>
              </w:rPr>
              <w:lastRenderedPageBreak/>
              <w:t>Вы — руководитель проектной команды, в которую входят три новых сотрудника с уникальным опытом. Вам необходимо наладить процесс, чтобы все члены команды обменивались информацией, знаниями и опытом для успешного выполнения проекта.</w:t>
            </w:r>
          </w:p>
          <w:p w14:paraId="640E1A0D" w14:textId="77777777" w:rsidR="00066E7A" w:rsidRPr="003C0EE4" w:rsidRDefault="00066E7A" w:rsidP="00066E7A">
            <w:pPr>
              <w:jc w:val="both"/>
              <w:rPr>
                <w:rFonts w:ascii="Times New Roman" w:eastAsia="Calibri" w:hAnsi="Times New Roman" w:cs="Times New Roman"/>
                <w:b/>
                <w:sz w:val="20"/>
                <w:szCs w:val="20"/>
              </w:rPr>
            </w:pPr>
            <w:r w:rsidRPr="003C0EE4">
              <w:rPr>
                <w:rFonts w:ascii="Times New Roman" w:eastAsia="Calibri" w:hAnsi="Times New Roman" w:cs="Times New Roman"/>
                <w:b/>
                <w:sz w:val="20"/>
                <w:szCs w:val="20"/>
              </w:rPr>
              <w:t>Расположите следующие действия в логически правильной последовательности (от 1 до 5, где 1 — первый шаг, 5 — последний).</w:t>
            </w:r>
          </w:p>
          <w:p w14:paraId="0C0A57E4" w14:textId="77777777" w:rsidR="00066E7A" w:rsidRPr="003C0EE4" w:rsidRDefault="00066E7A" w:rsidP="00066E7A">
            <w:pPr>
              <w:jc w:val="both"/>
              <w:rPr>
                <w:rFonts w:ascii="Times New Roman" w:eastAsia="Calibri" w:hAnsi="Times New Roman" w:cs="Times New Roman"/>
                <w:sz w:val="20"/>
                <w:szCs w:val="20"/>
              </w:rPr>
            </w:pPr>
            <w:r w:rsidRPr="003C0EE4">
              <w:rPr>
                <w:rFonts w:ascii="Times New Roman" w:eastAsia="Calibri" w:hAnsi="Times New Roman" w:cs="Times New Roman"/>
                <w:sz w:val="20"/>
                <w:szCs w:val="20"/>
              </w:rPr>
              <w:t xml:space="preserve">1) организовать серию коротких «обменов опытом» в формате «каждый учит каждого» по конкретным </w:t>
            </w:r>
            <w:r>
              <w:rPr>
                <w:rFonts w:ascii="Times New Roman" w:eastAsia="Calibri" w:hAnsi="Times New Roman" w:cs="Times New Roman"/>
                <w:sz w:val="20"/>
                <w:szCs w:val="20"/>
              </w:rPr>
              <w:t>темам;</w:t>
            </w:r>
          </w:p>
          <w:p w14:paraId="03DA8047" w14:textId="77777777" w:rsidR="00066E7A" w:rsidRPr="003C0EE4" w:rsidRDefault="00066E7A" w:rsidP="00066E7A">
            <w:pPr>
              <w:jc w:val="both"/>
              <w:rPr>
                <w:rFonts w:ascii="Times New Roman" w:eastAsia="Calibri" w:hAnsi="Times New Roman" w:cs="Times New Roman"/>
                <w:sz w:val="20"/>
                <w:szCs w:val="20"/>
              </w:rPr>
            </w:pPr>
            <w:r w:rsidRPr="003C0EE4">
              <w:rPr>
                <w:rFonts w:ascii="Times New Roman" w:eastAsia="Calibri" w:hAnsi="Times New Roman" w:cs="Times New Roman"/>
                <w:sz w:val="20"/>
                <w:szCs w:val="20"/>
              </w:rPr>
              <w:t>2) создать общее цифровое пространство (чат / база знаний / доска), куда можно оперативно выгружать промежуточные результаты и вопросы</w:t>
            </w:r>
            <w:r>
              <w:rPr>
                <w:rFonts w:ascii="Times New Roman" w:eastAsia="Calibri" w:hAnsi="Times New Roman" w:cs="Times New Roman"/>
                <w:sz w:val="20"/>
                <w:szCs w:val="20"/>
              </w:rPr>
              <w:t>;</w:t>
            </w:r>
          </w:p>
          <w:p w14:paraId="7077CAFA" w14:textId="77777777" w:rsidR="00066E7A" w:rsidRPr="003C0EE4" w:rsidRDefault="00066E7A" w:rsidP="00066E7A">
            <w:pPr>
              <w:jc w:val="both"/>
              <w:rPr>
                <w:rFonts w:ascii="Times New Roman" w:eastAsia="Calibri" w:hAnsi="Times New Roman" w:cs="Times New Roman"/>
                <w:sz w:val="20"/>
                <w:szCs w:val="20"/>
              </w:rPr>
            </w:pPr>
            <w:r w:rsidRPr="003C0EE4">
              <w:rPr>
                <w:rFonts w:ascii="Times New Roman" w:eastAsia="Calibri" w:hAnsi="Times New Roman" w:cs="Times New Roman"/>
                <w:sz w:val="20"/>
                <w:szCs w:val="20"/>
              </w:rPr>
              <w:t>3) определить, какая именно информация, знания и опыт критически важны для достижения цели проекта и у кого из членов команды они есть</w:t>
            </w:r>
            <w:r>
              <w:rPr>
                <w:rFonts w:ascii="Times New Roman" w:eastAsia="Calibri" w:hAnsi="Times New Roman" w:cs="Times New Roman"/>
                <w:sz w:val="20"/>
                <w:szCs w:val="20"/>
              </w:rPr>
              <w:t>;</w:t>
            </w:r>
          </w:p>
          <w:p w14:paraId="3EB2D8F3" w14:textId="77777777" w:rsidR="00066E7A" w:rsidRPr="003C0EE4" w:rsidRDefault="00066E7A" w:rsidP="00066E7A">
            <w:pPr>
              <w:jc w:val="both"/>
              <w:rPr>
                <w:rFonts w:ascii="Times New Roman" w:eastAsia="Calibri" w:hAnsi="Times New Roman" w:cs="Times New Roman"/>
                <w:sz w:val="20"/>
                <w:szCs w:val="20"/>
              </w:rPr>
            </w:pPr>
            <w:r w:rsidRPr="003C0EE4">
              <w:rPr>
                <w:rFonts w:ascii="Times New Roman" w:eastAsia="Calibri" w:hAnsi="Times New Roman" w:cs="Times New Roman"/>
                <w:sz w:val="20"/>
                <w:szCs w:val="20"/>
              </w:rPr>
              <w:t>4) провести анализ обмена информацией через 2 недели: что работает, что нет, и скорректировать форматы</w:t>
            </w:r>
            <w:r>
              <w:rPr>
                <w:rFonts w:ascii="Times New Roman" w:eastAsia="Calibri" w:hAnsi="Times New Roman" w:cs="Times New Roman"/>
                <w:sz w:val="20"/>
                <w:szCs w:val="20"/>
              </w:rPr>
              <w:t>;</w:t>
            </w:r>
          </w:p>
          <w:p w14:paraId="7060BA4F" w14:textId="6E39AD21" w:rsidR="00066E7A" w:rsidRDefault="00066E7A" w:rsidP="00066E7A">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5) установить регулярные «быстрые синхронизации» (например, ежедневно 10 минут), где каждый говорит: «что я сделал / узнал / в чем нужна помощь или знание коллеги»</w:t>
            </w:r>
            <w:r>
              <w:rPr>
                <w:rFonts w:ascii="Times New Roman" w:eastAsia="Calibri" w:hAnsi="Times New Roman" w:cs="Times New Roman"/>
                <w:sz w:val="20"/>
                <w:szCs w:val="20"/>
              </w:rPr>
              <w:t>.</w:t>
            </w:r>
          </w:p>
        </w:tc>
        <w:tc>
          <w:tcPr>
            <w:tcW w:w="0" w:type="auto"/>
          </w:tcPr>
          <w:p w14:paraId="49D86F0C" w14:textId="35B3B670" w:rsidR="00066E7A" w:rsidRPr="003C0EE4" w:rsidRDefault="00066E7A" w:rsidP="00066E7A">
            <w:pPr>
              <w:rPr>
                <w:rFonts w:ascii="Times New Roman" w:eastAsia="Calibri" w:hAnsi="Times New Roman" w:cs="Times New Roman"/>
                <w:sz w:val="20"/>
                <w:szCs w:val="20"/>
              </w:rPr>
            </w:pPr>
            <w:r w:rsidRPr="003C0EE4">
              <w:rPr>
                <w:rFonts w:ascii="Times New Roman" w:hAnsi="Times New Roman" w:cs="Times New Roman"/>
                <w:sz w:val="20"/>
                <w:szCs w:val="20"/>
              </w:rPr>
              <w:lastRenderedPageBreak/>
              <w:t>высокий</w:t>
            </w:r>
          </w:p>
        </w:tc>
        <w:tc>
          <w:tcPr>
            <w:tcW w:w="0" w:type="auto"/>
          </w:tcPr>
          <w:p w14:paraId="0F28ED10" w14:textId="4A6AAC72" w:rsidR="00066E7A" w:rsidRPr="003C0EE4" w:rsidRDefault="00066E7A" w:rsidP="00066E7A">
            <w:pPr>
              <w:rPr>
                <w:rFonts w:ascii="Times New Roman" w:eastAsia="Calibri" w:hAnsi="Times New Roman" w:cs="Times New Roman"/>
                <w:sz w:val="20"/>
                <w:szCs w:val="20"/>
              </w:rPr>
            </w:pPr>
            <w:r w:rsidRPr="003C0EE4">
              <w:rPr>
                <w:rFonts w:ascii="Times New Roman" w:hAnsi="Times New Roman" w:cs="Times New Roman"/>
                <w:sz w:val="20"/>
                <w:szCs w:val="20"/>
              </w:rPr>
              <w:t xml:space="preserve">3 </w:t>
            </w:r>
            <w:r w:rsidRPr="003C0EE4">
              <w:rPr>
                <w:rFonts w:ascii="Times New Roman" w:hAnsi="Times New Roman" w:cs="Times New Roman"/>
                <w:sz w:val="20"/>
                <w:szCs w:val="20"/>
              </w:rPr>
              <w:lastRenderedPageBreak/>
              <w:t>балла</w:t>
            </w:r>
          </w:p>
        </w:tc>
      </w:tr>
      <w:tr w:rsidR="00066E7A" w:rsidRPr="003C0EE4" w14:paraId="3AD3719C" w14:textId="77777777" w:rsidTr="003D1B45">
        <w:tc>
          <w:tcPr>
            <w:tcW w:w="0" w:type="auto"/>
          </w:tcPr>
          <w:p w14:paraId="6022708C" w14:textId="77777777" w:rsidR="00066E7A" w:rsidRPr="003C0EE4" w:rsidRDefault="00066E7A" w:rsidP="00066E7A">
            <w:pPr>
              <w:ind w:right="113"/>
              <w:contextualSpacing/>
              <w:jc w:val="both"/>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lastRenderedPageBreak/>
              <w:t>Код и наименование компетенции:</w:t>
            </w:r>
          </w:p>
          <w:p w14:paraId="60F336E4" w14:textId="24449CAD" w:rsidR="00066E7A" w:rsidRPr="003C0EE4" w:rsidRDefault="00066E7A" w:rsidP="00066E7A">
            <w:pPr>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 xml:space="preserve">УК-10 </w:t>
            </w:r>
            <w:r w:rsidRPr="003C0EE4">
              <w:rPr>
                <w:rFonts w:ascii="Times New Roman" w:eastAsia="Times New Roman" w:hAnsi="Times New Roman" w:cs="Times New Roman"/>
                <w:sz w:val="20"/>
                <w:szCs w:val="20"/>
                <w:lang w:eastAsia="ru-RU"/>
              </w:rPr>
              <w:t>Способен формировать нетерпимое отношение к проявлениям экстремизма, терроризма, коррупционному поведению и противодействовать им в профессиональной деятельности</w:t>
            </w:r>
          </w:p>
        </w:tc>
        <w:tc>
          <w:tcPr>
            <w:tcW w:w="0" w:type="auto"/>
          </w:tcPr>
          <w:p w14:paraId="6D8DB4F2" w14:textId="77777777" w:rsidR="00066E7A" w:rsidRPr="003C0EE4" w:rsidRDefault="00066E7A" w:rsidP="00066E7A">
            <w:pPr>
              <w:rPr>
                <w:rFonts w:ascii="Times New Roman" w:hAnsi="Times New Roman" w:cs="Times New Roman"/>
                <w:sz w:val="20"/>
                <w:szCs w:val="20"/>
              </w:rPr>
            </w:pPr>
          </w:p>
        </w:tc>
        <w:tc>
          <w:tcPr>
            <w:tcW w:w="0" w:type="auto"/>
          </w:tcPr>
          <w:p w14:paraId="7063AC3C" w14:textId="77777777" w:rsidR="00066E7A" w:rsidRPr="003C0EE4" w:rsidRDefault="00066E7A" w:rsidP="00066E7A">
            <w:pPr>
              <w:rPr>
                <w:rFonts w:ascii="Times New Roman" w:hAnsi="Times New Roman" w:cs="Times New Roman"/>
                <w:sz w:val="20"/>
                <w:szCs w:val="20"/>
              </w:rPr>
            </w:pPr>
          </w:p>
        </w:tc>
      </w:tr>
      <w:tr w:rsidR="00066E7A" w:rsidRPr="003C0EE4" w14:paraId="573B4BDA" w14:textId="77777777" w:rsidTr="003D1B45">
        <w:tc>
          <w:tcPr>
            <w:tcW w:w="0" w:type="auto"/>
          </w:tcPr>
          <w:p w14:paraId="18D9C336" w14:textId="77777777" w:rsidR="00066E7A" w:rsidRPr="003C0EE4" w:rsidRDefault="00066E7A" w:rsidP="00066E7A">
            <w:pPr>
              <w:ind w:right="113"/>
              <w:contextualSpacing/>
              <w:jc w:val="both"/>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Код и наименование индикатора достижения компетенции:</w:t>
            </w:r>
          </w:p>
          <w:p w14:paraId="4E98BFC9" w14:textId="7522C05C" w:rsidR="00066E7A" w:rsidRPr="003C0EE4" w:rsidRDefault="00066E7A" w:rsidP="00066E7A">
            <w:pPr>
              <w:ind w:right="113"/>
              <w:contextualSpacing/>
              <w:jc w:val="both"/>
              <w:rPr>
                <w:rFonts w:ascii="Times New Roman" w:eastAsia="Calibri" w:hAnsi="Times New Roman" w:cs="Times New Roman"/>
                <w:b/>
                <w:bCs/>
                <w:sz w:val="20"/>
                <w:szCs w:val="20"/>
              </w:rPr>
            </w:pPr>
            <w:r w:rsidRPr="003C0EE4">
              <w:rPr>
                <w:rFonts w:ascii="Times New Roman" w:eastAsia="Times New Roman" w:hAnsi="Times New Roman" w:cs="Times New Roman"/>
                <w:b/>
                <w:sz w:val="20"/>
                <w:szCs w:val="20"/>
                <w:lang w:eastAsia="ru-RU"/>
              </w:rPr>
              <w:t xml:space="preserve">УК-10.1 </w:t>
            </w:r>
            <w:r w:rsidRPr="003C0EE4">
              <w:rPr>
                <w:rFonts w:ascii="Times New Roman" w:eastAsia="Times New Roman" w:hAnsi="Times New Roman" w:cs="Times New Roman"/>
                <w:sz w:val="20"/>
                <w:szCs w:val="20"/>
                <w:lang w:eastAsia="ru-RU"/>
              </w:rPr>
              <w:t>Рассматривает проявления экстремизма, терроризма и коррупции как угрозу обществу и собственной безопасности; может обосновать необходимость их профилактики</w:t>
            </w:r>
          </w:p>
        </w:tc>
        <w:tc>
          <w:tcPr>
            <w:tcW w:w="0" w:type="auto"/>
          </w:tcPr>
          <w:p w14:paraId="55024EAC" w14:textId="513A9024" w:rsidR="00066E7A" w:rsidRPr="003C0EE4" w:rsidRDefault="00066E7A" w:rsidP="00066E7A">
            <w:pPr>
              <w:rPr>
                <w:rFonts w:ascii="Times New Roman" w:hAnsi="Times New Roman" w:cs="Times New Roman"/>
                <w:sz w:val="20"/>
                <w:szCs w:val="20"/>
              </w:rPr>
            </w:pPr>
            <w:r w:rsidRPr="003C0EE4">
              <w:rPr>
                <w:rFonts w:ascii="Times New Roman" w:eastAsia="Calibri" w:hAnsi="Times New Roman" w:cs="Times New Roman"/>
                <w:b/>
                <w:bCs/>
                <w:sz w:val="20"/>
                <w:szCs w:val="20"/>
              </w:rPr>
              <w:t>Уровень сложности</w:t>
            </w:r>
          </w:p>
        </w:tc>
        <w:tc>
          <w:tcPr>
            <w:tcW w:w="0" w:type="auto"/>
          </w:tcPr>
          <w:p w14:paraId="5490EF5B" w14:textId="4EB8A5B2" w:rsidR="00066E7A" w:rsidRPr="003C0EE4" w:rsidRDefault="00066E7A" w:rsidP="00066E7A">
            <w:pPr>
              <w:rPr>
                <w:rFonts w:ascii="Times New Roman" w:hAnsi="Times New Roman" w:cs="Times New Roman"/>
                <w:sz w:val="20"/>
                <w:szCs w:val="20"/>
              </w:rPr>
            </w:pPr>
            <w:r w:rsidRPr="003C0EE4">
              <w:rPr>
                <w:rFonts w:ascii="Times New Roman" w:eastAsia="Calibri" w:hAnsi="Times New Roman" w:cs="Times New Roman"/>
                <w:b/>
                <w:bCs/>
                <w:sz w:val="20"/>
                <w:szCs w:val="20"/>
              </w:rPr>
              <w:t>балл</w:t>
            </w:r>
          </w:p>
        </w:tc>
      </w:tr>
      <w:tr w:rsidR="00066E7A" w:rsidRPr="003C0EE4" w14:paraId="7E4BC44E" w14:textId="77777777" w:rsidTr="003D1B45">
        <w:tc>
          <w:tcPr>
            <w:tcW w:w="0" w:type="auto"/>
          </w:tcPr>
          <w:p w14:paraId="3BB6D0C2" w14:textId="77777777" w:rsidR="00066E7A" w:rsidRPr="003C0EE4" w:rsidRDefault="00066E7A" w:rsidP="00066E7A">
            <w:pPr>
              <w:jc w:val="center"/>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Задание № 4</w:t>
            </w:r>
          </w:p>
          <w:p w14:paraId="6F737605" w14:textId="77777777" w:rsidR="00066E7A" w:rsidRPr="003C0EE4" w:rsidRDefault="00066E7A" w:rsidP="00066E7A">
            <w:pPr>
              <w:jc w:val="both"/>
              <w:rPr>
                <w:rFonts w:ascii="Times New Roman" w:eastAsia="Times New Roman" w:hAnsi="Times New Roman" w:cs="Times New Roman"/>
                <w:b/>
                <w:kern w:val="0"/>
                <w:sz w:val="20"/>
                <w:szCs w:val="20"/>
                <w:lang w:eastAsia="ru-RU"/>
                <w14:ligatures w14:val="none"/>
              </w:rPr>
            </w:pPr>
            <w:r w:rsidRPr="003C0EE4">
              <w:rPr>
                <w:rFonts w:ascii="Times New Roman" w:eastAsia="Times New Roman" w:hAnsi="Times New Roman" w:cs="Times New Roman"/>
                <w:b/>
                <w:kern w:val="0"/>
                <w:sz w:val="20"/>
                <w:szCs w:val="20"/>
                <w:lang w:eastAsia="ru-RU"/>
                <w14:ligatures w14:val="none"/>
              </w:rPr>
              <w:t>Какая психологическая характеристика чаще всего используется вербовщиками террористических организаций для вовлечения молодежи?</w:t>
            </w:r>
          </w:p>
          <w:p w14:paraId="3B838BF6" w14:textId="77777777" w:rsidR="00066E7A" w:rsidRPr="003C0EE4" w:rsidRDefault="00066E7A" w:rsidP="00066E7A">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 высокая профессиональная компетентность</w:t>
            </w:r>
            <w:r>
              <w:rPr>
                <w:rFonts w:ascii="Times New Roman" w:eastAsia="Times New Roman" w:hAnsi="Times New Roman" w:cs="Times New Roman"/>
                <w:kern w:val="0"/>
                <w:sz w:val="20"/>
                <w:szCs w:val="20"/>
                <w:lang w:eastAsia="ru-RU"/>
                <w14:ligatures w14:val="none"/>
              </w:rPr>
              <w:t>;</w:t>
            </w:r>
          </w:p>
          <w:p w14:paraId="409D36CE" w14:textId="77777777" w:rsidR="00066E7A" w:rsidRPr="003C0EE4" w:rsidRDefault="00066E7A" w:rsidP="00066E7A">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 критическое отношение к любым авторитетам</w:t>
            </w:r>
            <w:r>
              <w:rPr>
                <w:rFonts w:ascii="Times New Roman" w:eastAsia="Times New Roman" w:hAnsi="Times New Roman" w:cs="Times New Roman"/>
                <w:kern w:val="0"/>
                <w:sz w:val="20"/>
                <w:szCs w:val="20"/>
                <w:lang w:eastAsia="ru-RU"/>
                <w14:ligatures w14:val="none"/>
              </w:rPr>
              <w:t>;</w:t>
            </w:r>
          </w:p>
          <w:p w14:paraId="6A4C5FE4" w14:textId="77777777" w:rsidR="00066E7A" w:rsidRPr="003C0EE4" w:rsidRDefault="00066E7A" w:rsidP="00066E7A">
            <w:pPr>
              <w:jc w:val="both"/>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 чувство одиночества, неопределенности и поиск смысла жизни в сочетании с низкой критичностью</w:t>
            </w:r>
            <w:r>
              <w:rPr>
                <w:rFonts w:ascii="Times New Roman" w:eastAsia="Times New Roman" w:hAnsi="Times New Roman" w:cs="Times New Roman"/>
                <w:kern w:val="0"/>
                <w:sz w:val="20"/>
                <w:szCs w:val="20"/>
                <w:lang w:eastAsia="ru-RU"/>
                <w14:ligatures w14:val="none"/>
              </w:rPr>
              <w:t>;</w:t>
            </w:r>
          </w:p>
          <w:p w14:paraId="606149BA" w14:textId="0F078C9E" w:rsidR="00066E7A" w:rsidRPr="003C0EE4" w:rsidRDefault="00066E7A" w:rsidP="00066E7A">
            <w:pPr>
              <w:ind w:right="113"/>
              <w:contextualSpacing/>
              <w:jc w:val="both"/>
              <w:rPr>
                <w:rFonts w:ascii="Times New Roman" w:eastAsia="Calibri"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 полное отсутствие эмпатии с рождения</w:t>
            </w:r>
            <w:r>
              <w:rPr>
                <w:rFonts w:ascii="Times New Roman" w:eastAsia="Times New Roman" w:hAnsi="Times New Roman" w:cs="Times New Roman"/>
                <w:kern w:val="0"/>
                <w:sz w:val="20"/>
                <w:szCs w:val="20"/>
                <w:lang w:eastAsia="ru-RU"/>
                <w14:ligatures w14:val="none"/>
              </w:rPr>
              <w:t>.</w:t>
            </w:r>
          </w:p>
        </w:tc>
        <w:tc>
          <w:tcPr>
            <w:tcW w:w="0" w:type="auto"/>
          </w:tcPr>
          <w:p w14:paraId="0F564C20" w14:textId="2FAA3442" w:rsidR="00066E7A" w:rsidRPr="003C0EE4" w:rsidRDefault="00066E7A" w:rsidP="00066E7A">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Базовый</w:t>
            </w:r>
          </w:p>
        </w:tc>
        <w:tc>
          <w:tcPr>
            <w:tcW w:w="0" w:type="auto"/>
          </w:tcPr>
          <w:p w14:paraId="7CB31C25" w14:textId="2FA39DEC" w:rsidR="00066E7A" w:rsidRPr="003C0EE4" w:rsidRDefault="00066E7A" w:rsidP="00066E7A">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1 балл</w:t>
            </w:r>
          </w:p>
        </w:tc>
      </w:tr>
      <w:tr w:rsidR="00066E7A" w:rsidRPr="003C0EE4" w14:paraId="639CD29F" w14:textId="77777777" w:rsidTr="003D1B45">
        <w:tc>
          <w:tcPr>
            <w:tcW w:w="0" w:type="auto"/>
          </w:tcPr>
          <w:p w14:paraId="12491341" w14:textId="77777777" w:rsidR="00066E7A" w:rsidRPr="003C0EE4" w:rsidRDefault="00066E7A" w:rsidP="00066E7A">
            <w:pPr>
              <w:ind w:right="113"/>
              <w:contextualSpacing/>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Код и наименование индикатора достижения компетенции:</w:t>
            </w:r>
          </w:p>
          <w:p w14:paraId="3CFAC224" w14:textId="187450E6" w:rsidR="00066E7A" w:rsidRPr="003C0EE4" w:rsidRDefault="00066E7A" w:rsidP="00066E7A">
            <w:pPr>
              <w:rPr>
                <w:rFonts w:ascii="Times New Roman" w:eastAsia="Calibri" w:hAnsi="Times New Roman" w:cs="Times New Roman"/>
                <w:b/>
                <w:bCs/>
                <w:sz w:val="20"/>
                <w:szCs w:val="20"/>
              </w:rPr>
            </w:pPr>
            <w:r w:rsidRPr="003C0EE4">
              <w:rPr>
                <w:rFonts w:ascii="Times New Roman" w:eastAsia="Times New Roman" w:hAnsi="Times New Roman" w:cs="Times New Roman"/>
                <w:sz w:val="20"/>
                <w:szCs w:val="20"/>
                <w:lang w:eastAsia="ru-RU"/>
              </w:rPr>
              <w:t>УК-10.3 Анализирует свои личностные особенности для формирования нетерпимого отношения к проявлениям экстремизма, терроризма, коррупционного поведению и противодействия им в профессиональной деятельности</w:t>
            </w:r>
          </w:p>
        </w:tc>
        <w:tc>
          <w:tcPr>
            <w:tcW w:w="0" w:type="auto"/>
          </w:tcPr>
          <w:p w14:paraId="7AF6A85B" w14:textId="41504871" w:rsidR="00066E7A" w:rsidRPr="003C0EE4" w:rsidRDefault="00066E7A" w:rsidP="00066E7A">
            <w:pPr>
              <w:rPr>
                <w:rFonts w:ascii="Times New Roman" w:eastAsia="Calibri" w:hAnsi="Times New Roman" w:cs="Times New Roman"/>
                <w:sz w:val="20"/>
                <w:szCs w:val="20"/>
              </w:rPr>
            </w:pPr>
            <w:r w:rsidRPr="003C0EE4">
              <w:rPr>
                <w:rFonts w:ascii="Times New Roman" w:eastAsia="Calibri" w:hAnsi="Times New Roman" w:cs="Times New Roman"/>
                <w:b/>
                <w:bCs/>
                <w:sz w:val="20"/>
                <w:szCs w:val="20"/>
              </w:rPr>
              <w:t>Уровень сложности</w:t>
            </w:r>
          </w:p>
        </w:tc>
        <w:tc>
          <w:tcPr>
            <w:tcW w:w="0" w:type="auto"/>
          </w:tcPr>
          <w:p w14:paraId="63A59D9F" w14:textId="3FF7FC6E" w:rsidR="00066E7A" w:rsidRPr="003C0EE4" w:rsidRDefault="00066E7A" w:rsidP="00066E7A">
            <w:pPr>
              <w:rPr>
                <w:rFonts w:ascii="Times New Roman" w:eastAsia="Calibri" w:hAnsi="Times New Roman" w:cs="Times New Roman"/>
                <w:sz w:val="20"/>
                <w:szCs w:val="20"/>
              </w:rPr>
            </w:pPr>
            <w:r w:rsidRPr="003C0EE4">
              <w:rPr>
                <w:rFonts w:ascii="Times New Roman" w:eastAsia="Calibri" w:hAnsi="Times New Roman" w:cs="Times New Roman"/>
                <w:b/>
                <w:bCs/>
                <w:sz w:val="20"/>
                <w:szCs w:val="20"/>
              </w:rPr>
              <w:t>балл</w:t>
            </w:r>
          </w:p>
        </w:tc>
      </w:tr>
      <w:tr w:rsidR="00066E7A" w:rsidRPr="003C0EE4" w14:paraId="3D7D6E8D" w14:textId="77777777" w:rsidTr="003D1B45">
        <w:tc>
          <w:tcPr>
            <w:tcW w:w="0" w:type="auto"/>
          </w:tcPr>
          <w:p w14:paraId="1006FBEE" w14:textId="77777777" w:rsidR="00066E7A" w:rsidRPr="003C0EE4" w:rsidRDefault="00066E7A" w:rsidP="00066E7A">
            <w:pPr>
              <w:ind w:right="113"/>
              <w:contextualSpacing/>
              <w:jc w:val="center"/>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Задание № 5</w:t>
            </w:r>
          </w:p>
          <w:p w14:paraId="76FB91BB" w14:textId="77777777" w:rsidR="00066E7A" w:rsidRPr="003C0EE4" w:rsidRDefault="00066E7A" w:rsidP="00066E7A">
            <w:pPr>
              <w:pStyle w:val="ds-markdown-paragraph"/>
              <w:spacing w:before="0" w:beforeAutospacing="0" w:after="0" w:afterAutospacing="0"/>
              <w:jc w:val="both"/>
              <w:rPr>
                <w:b/>
                <w:sz w:val="20"/>
                <w:szCs w:val="20"/>
              </w:rPr>
            </w:pPr>
            <w:r w:rsidRPr="003C0EE4">
              <w:rPr>
                <w:b/>
                <w:sz w:val="20"/>
                <w:szCs w:val="20"/>
              </w:rPr>
              <w:t>Что означает «формирование нетерпимого отношения к коррупции» с точки зрения анализа личностных особенностей?</w:t>
            </w:r>
          </w:p>
          <w:p w14:paraId="2C129C96" w14:textId="77777777" w:rsidR="00066E7A" w:rsidRPr="003C0EE4" w:rsidRDefault="00066E7A" w:rsidP="00066E7A">
            <w:pPr>
              <w:pStyle w:val="ds-markdown-paragraph"/>
              <w:spacing w:before="0" w:beforeAutospacing="0" w:after="0" w:afterAutospacing="0"/>
              <w:jc w:val="both"/>
              <w:rPr>
                <w:sz w:val="20"/>
                <w:szCs w:val="20"/>
              </w:rPr>
            </w:pPr>
            <w:r w:rsidRPr="003C0EE4">
              <w:rPr>
                <w:sz w:val="20"/>
                <w:szCs w:val="20"/>
              </w:rPr>
              <w:t>1) подавление любых сомнений и страхов через агрессию</w:t>
            </w:r>
            <w:r>
              <w:rPr>
                <w:sz w:val="20"/>
                <w:szCs w:val="20"/>
              </w:rPr>
              <w:t>;</w:t>
            </w:r>
          </w:p>
          <w:p w14:paraId="610DDE76" w14:textId="77777777" w:rsidR="00066E7A" w:rsidRPr="003C0EE4" w:rsidRDefault="00066E7A" w:rsidP="00066E7A">
            <w:pPr>
              <w:pStyle w:val="ds-markdown-paragraph"/>
              <w:spacing w:before="0" w:beforeAutospacing="0" w:after="0" w:afterAutospacing="0"/>
              <w:jc w:val="both"/>
              <w:rPr>
                <w:sz w:val="20"/>
                <w:szCs w:val="20"/>
              </w:rPr>
            </w:pPr>
            <w:r w:rsidRPr="003C0EE4">
              <w:rPr>
                <w:sz w:val="20"/>
                <w:szCs w:val="20"/>
              </w:rPr>
              <w:t>2) осознание своих уязвимостей (например, желания быстрой выгоды или страха перед начальством) и выработка внутреннего запрета на оправдание коррупционных действий</w:t>
            </w:r>
            <w:r>
              <w:rPr>
                <w:sz w:val="20"/>
                <w:szCs w:val="20"/>
              </w:rPr>
              <w:t>;</w:t>
            </w:r>
          </w:p>
          <w:p w14:paraId="6C1C4901" w14:textId="77777777" w:rsidR="00066E7A" w:rsidRPr="003C0EE4" w:rsidRDefault="00066E7A" w:rsidP="00066E7A">
            <w:pPr>
              <w:pStyle w:val="ds-markdown-paragraph"/>
              <w:spacing w:before="0" w:beforeAutospacing="0" w:after="0" w:afterAutospacing="0"/>
              <w:jc w:val="both"/>
              <w:rPr>
                <w:sz w:val="20"/>
                <w:szCs w:val="20"/>
              </w:rPr>
            </w:pPr>
            <w:r w:rsidRPr="003C0EE4">
              <w:rPr>
                <w:sz w:val="20"/>
                <w:szCs w:val="20"/>
              </w:rPr>
              <w:t>3) полное игнорирование существующих социальных норм</w:t>
            </w:r>
            <w:r>
              <w:rPr>
                <w:sz w:val="20"/>
                <w:szCs w:val="20"/>
              </w:rPr>
              <w:t>;</w:t>
            </w:r>
          </w:p>
          <w:p w14:paraId="06ED43AB" w14:textId="14299A09" w:rsidR="00066E7A" w:rsidRPr="003C0EE4" w:rsidRDefault="00066E7A" w:rsidP="00066E7A">
            <w:pPr>
              <w:ind w:right="113"/>
              <w:contextualSpacing/>
              <w:rPr>
                <w:rFonts w:ascii="Times New Roman" w:eastAsia="Calibri" w:hAnsi="Times New Roman" w:cs="Times New Roman"/>
                <w:b/>
                <w:bCs/>
                <w:sz w:val="20"/>
                <w:szCs w:val="20"/>
              </w:rPr>
            </w:pPr>
            <w:r w:rsidRPr="003C0EE4">
              <w:rPr>
                <w:rFonts w:ascii="Times New Roman" w:hAnsi="Times New Roman" w:cs="Times New Roman"/>
                <w:sz w:val="20"/>
                <w:szCs w:val="20"/>
              </w:rPr>
              <w:t>4) ожидание, что коррупцию должны искоренять только правоохранительные органы, а не сам человек</w:t>
            </w:r>
            <w:r>
              <w:rPr>
                <w:rFonts w:ascii="Times New Roman" w:hAnsi="Times New Roman" w:cs="Times New Roman"/>
                <w:sz w:val="20"/>
                <w:szCs w:val="20"/>
              </w:rPr>
              <w:t>.</w:t>
            </w:r>
          </w:p>
        </w:tc>
        <w:tc>
          <w:tcPr>
            <w:tcW w:w="0" w:type="auto"/>
          </w:tcPr>
          <w:p w14:paraId="5749A7AD" w14:textId="1B0709B0" w:rsidR="00066E7A" w:rsidRPr="003C0EE4" w:rsidRDefault="00066E7A" w:rsidP="00066E7A">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Базовый</w:t>
            </w:r>
          </w:p>
        </w:tc>
        <w:tc>
          <w:tcPr>
            <w:tcW w:w="0" w:type="auto"/>
          </w:tcPr>
          <w:p w14:paraId="3FB27D4B" w14:textId="780B642D" w:rsidR="00066E7A" w:rsidRPr="003C0EE4" w:rsidRDefault="00066E7A" w:rsidP="00066E7A">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1 балл</w:t>
            </w:r>
          </w:p>
        </w:tc>
      </w:tr>
      <w:tr w:rsidR="00014899" w:rsidRPr="003C0EE4" w14:paraId="332A73F0" w14:textId="77777777" w:rsidTr="003D1B45">
        <w:tc>
          <w:tcPr>
            <w:tcW w:w="0" w:type="auto"/>
          </w:tcPr>
          <w:p w14:paraId="6354A20F" w14:textId="2B43B401" w:rsidR="00014899" w:rsidRPr="003C0EE4" w:rsidRDefault="00014899" w:rsidP="00014899">
            <w:pPr>
              <w:ind w:right="113"/>
              <w:contextualSpacing/>
              <w:rPr>
                <w:rFonts w:ascii="Times New Roman" w:eastAsia="Calibri"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У</w:t>
            </w:r>
            <w:r w:rsidRPr="003C0EE4">
              <w:rPr>
                <w:rFonts w:ascii="Times New Roman" w:hAnsi="Times New Roman" w:cs="Times New Roman"/>
                <w:b/>
                <w:sz w:val="20"/>
                <w:szCs w:val="20"/>
                <w:u w:val="single"/>
              </w:rPr>
              <w:t>К-1.</w:t>
            </w:r>
            <w:r>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поиск, критический анализ и синтез информации, применять системный подход для решения поставленных задач</w:t>
            </w:r>
          </w:p>
        </w:tc>
        <w:tc>
          <w:tcPr>
            <w:tcW w:w="0" w:type="auto"/>
          </w:tcPr>
          <w:p w14:paraId="40D9FFA7" w14:textId="77777777" w:rsidR="00014899" w:rsidRPr="003C0EE4" w:rsidRDefault="00014899" w:rsidP="00014899">
            <w:pPr>
              <w:rPr>
                <w:rFonts w:ascii="Times New Roman" w:eastAsia="Calibri" w:hAnsi="Times New Roman" w:cs="Times New Roman"/>
                <w:sz w:val="20"/>
                <w:szCs w:val="20"/>
              </w:rPr>
            </w:pPr>
          </w:p>
        </w:tc>
        <w:tc>
          <w:tcPr>
            <w:tcW w:w="0" w:type="auto"/>
          </w:tcPr>
          <w:p w14:paraId="06317A38" w14:textId="77777777" w:rsidR="00014899" w:rsidRPr="003C0EE4" w:rsidRDefault="00014899" w:rsidP="00014899">
            <w:pPr>
              <w:rPr>
                <w:rFonts w:ascii="Times New Roman" w:eastAsia="Calibri" w:hAnsi="Times New Roman" w:cs="Times New Roman"/>
                <w:sz w:val="20"/>
                <w:szCs w:val="20"/>
              </w:rPr>
            </w:pPr>
          </w:p>
        </w:tc>
      </w:tr>
      <w:tr w:rsidR="00014899" w:rsidRPr="003C0EE4" w14:paraId="47BB6DCC" w14:textId="77777777" w:rsidTr="003D1B45">
        <w:tc>
          <w:tcPr>
            <w:tcW w:w="0" w:type="auto"/>
          </w:tcPr>
          <w:p w14:paraId="7C70156E" w14:textId="77777777" w:rsidR="00014899" w:rsidRPr="003C0EE4" w:rsidRDefault="00014899" w:rsidP="00014899">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3994C1FB" w14:textId="72F3137F" w:rsidR="00014899" w:rsidRPr="003C0EE4" w:rsidRDefault="00014899" w:rsidP="00014899">
            <w:pPr>
              <w:ind w:right="113"/>
              <w:contextualSpacing/>
              <w:jc w:val="center"/>
              <w:rPr>
                <w:rFonts w:ascii="Times New Roman" w:hAnsi="Times New Roman" w:cs="Times New Roman"/>
                <w:b/>
                <w:bCs/>
                <w:sz w:val="20"/>
                <w:szCs w:val="20"/>
                <w:u w:val="single"/>
              </w:rPr>
            </w:pPr>
            <w:r w:rsidRPr="003C0EE4">
              <w:rPr>
                <w:rFonts w:ascii="Times New Roman" w:hAnsi="Times New Roman" w:cs="Times New Roman"/>
                <w:b/>
                <w:bCs/>
                <w:sz w:val="20"/>
                <w:szCs w:val="20"/>
              </w:rPr>
              <w:t xml:space="preserve">УК-1.1 </w:t>
            </w:r>
            <w:r w:rsidRPr="003C0EE4">
              <w:rPr>
                <w:rFonts w:ascii="Times New Roman" w:hAnsi="Times New Roman" w:cs="Times New Roman"/>
                <w:sz w:val="20"/>
                <w:szCs w:val="20"/>
              </w:rPr>
              <w:t>Анализирует задачу, выделяя ее базовые составляющие</w:t>
            </w:r>
          </w:p>
        </w:tc>
        <w:tc>
          <w:tcPr>
            <w:tcW w:w="0" w:type="auto"/>
          </w:tcPr>
          <w:p w14:paraId="1AE28A49" w14:textId="723FD6C3" w:rsidR="00014899" w:rsidRPr="003C0EE4" w:rsidRDefault="00014899" w:rsidP="00014899">
            <w:pPr>
              <w:rPr>
                <w:rFonts w:ascii="Times New Roman" w:eastAsia="Calibri"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7FDFCCA9" w14:textId="161ED8C6" w:rsidR="00014899" w:rsidRPr="003C0EE4" w:rsidRDefault="00014899" w:rsidP="00014899">
            <w:pPr>
              <w:rPr>
                <w:rFonts w:ascii="Times New Roman" w:eastAsia="Calibri" w:hAnsi="Times New Roman" w:cs="Times New Roman"/>
                <w:sz w:val="20"/>
                <w:szCs w:val="20"/>
              </w:rPr>
            </w:pPr>
            <w:r w:rsidRPr="003C0EE4">
              <w:rPr>
                <w:rFonts w:ascii="Times New Roman" w:hAnsi="Times New Roman" w:cs="Times New Roman"/>
                <w:b/>
                <w:bCs/>
                <w:sz w:val="20"/>
                <w:szCs w:val="20"/>
              </w:rPr>
              <w:t>балл</w:t>
            </w:r>
          </w:p>
        </w:tc>
      </w:tr>
      <w:tr w:rsidR="00014899" w:rsidRPr="003C0EE4" w14:paraId="078EB188" w14:textId="77777777" w:rsidTr="003D1B45">
        <w:tc>
          <w:tcPr>
            <w:tcW w:w="0" w:type="auto"/>
          </w:tcPr>
          <w:p w14:paraId="083D70F2" w14:textId="77777777" w:rsidR="00014899" w:rsidRPr="003C0EE4" w:rsidRDefault="00014899" w:rsidP="0001489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3822B2C8" w14:textId="77777777" w:rsidR="00014899" w:rsidRPr="003C0EE4" w:rsidRDefault="00014899" w:rsidP="00014899">
            <w:pPr>
              <w:jc w:val="both"/>
              <w:rPr>
                <w:rFonts w:ascii="Times New Roman" w:hAnsi="Times New Roman" w:cs="Times New Roman"/>
                <w:b/>
                <w:bCs/>
                <w:sz w:val="20"/>
                <w:szCs w:val="20"/>
              </w:rPr>
            </w:pPr>
            <w:r w:rsidRPr="003C0EE4">
              <w:rPr>
                <w:rFonts w:ascii="Times New Roman" w:hAnsi="Times New Roman" w:cs="Times New Roman"/>
                <w:b/>
                <w:bCs/>
                <w:sz w:val="20"/>
                <w:szCs w:val="20"/>
              </w:rPr>
              <w:t>Выберите из списка, что является основным признаком научного знания.</w:t>
            </w:r>
          </w:p>
          <w:p w14:paraId="26316558" w14:textId="77777777" w:rsidR="00014899" w:rsidRPr="003C0EE4" w:rsidRDefault="00014899" w:rsidP="00014899">
            <w:pPr>
              <w:jc w:val="both"/>
              <w:rPr>
                <w:rFonts w:ascii="Times New Roman" w:hAnsi="Times New Roman" w:cs="Times New Roman"/>
                <w:sz w:val="20"/>
                <w:szCs w:val="20"/>
              </w:rPr>
            </w:pPr>
            <w:r w:rsidRPr="003C0EE4">
              <w:rPr>
                <w:rFonts w:ascii="Times New Roman" w:hAnsi="Times New Roman" w:cs="Times New Roman"/>
                <w:sz w:val="20"/>
                <w:szCs w:val="20"/>
              </w:rPr>
              <w:t>1. Субъективность</w:t>
            </w:r>
          </w:p>
          <w:p w14:paraId="5009ADC5" w14:textId="77777777" w:rsidR="00014899" w:rsidRPr="003C0EE4" w:rsidRDefault="00014899" w:rsidP="00014899">
            <w:pPr>
              <w:jc w:val="both"/>
              <w:rPr>
                <w:rFonts w:ascii="Times New Roman" w:hAnsi="Times New Roman" w:cs="Times New Roman"/>
                <w:sz w:val="20"/>
                <w:szCs w:val="20"/>
              </w:rPr>
            </w:pPr>
            <w:r w:rsidRPr="003C0EE4">
              <w:rPr>
                <w:rFonts w:ascii="Times New Roman" w:hAnsi="Times New Roman" w:cs="Times New Roman"/>
                <w:sz w:val="20"/>
                <w:szCs w:val="20"/>
              </w:rPr>
              <w:t>2. Догматичность</w:t>
            </w:r>
          </w:p>
          <w:p w14:paraId="1E5C3F60" w14:textId="77777777" w:rsidR="00014899" w:rsidRPr="003C0EE4" w:rsidRDefault="00014899" w:rsidP="00014899">
            <w:pPr>
              <w:jc w:val="both"/>
              <w:rPr>
                <w:rFonts w:ascii="Times New Roman" w:hAnsi="Times New Roman" w:cs="Times New Roman"/>
                <w:sz w:val="20"/>
                <w:szCs w:val="20"/>
              </w:rPr>
            </w:pPr>
            <w:r w:rsidRPr="003C0EE4">
              <w:rPr>
                <w:rFonts w:ascii="Times New Roman" w:hAnsi="Times New Roman" w:cs="Times New Roman"/>
                <w:sz w:val="20"/>
                <w:szCs w:val="20"/>
              </w:rPr>
              <w:t>3. Системность</w:t>
            </w:r>
          </w:p>
          <w:p w14:paraId="2159DACF" w14:textId="53F8136D" w:rsidR="00014899" w:rsidRPr="003C0EE4" w:rsidRDefault="00014899" w:rsidP="00014899">
            <w:pPr>
              <w:ind w:right="113"/>
              <w:contextualSpacing/>
              <w:jc w:val="both"/>
              <w:rPr>
                <w:rFonts w:ascii="Times New Roman" w:hAnsi="Times New Roman" w:cs="Times New Roman"/>
                <w:b/>
                <w:bCs/>
                <w:sz w:val="20"/>
                <w:szCs w:val="20"/>
              </w:rPr>
            </w:pPr>
            <w:r w:rsidRPr="003C0EE4">
              <w:rPr>
                <w:rFonts w:ascii="Times New Roman" w:hAnsi="Times New Roman" w:cs="Times New Roman"/>
                <w:sz w:val="20"/>
                <w:szCs w:val="20"/>
              </w:rPr>
              <w:t>4. Интуитивность</w:t>
            </w:r>
          </w:p>
        </w:tc>
        <w:tc>
          <w:tcPr>
            <w:tcW w:w="0" w:type="auto"/>
          </w:tcPr>
          <w:p w14:paraId="0F2BFF5C" w14:textId="6F0E165C"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25F01CD4" w14:textId="0A7CB87E"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14899" w:rsidRPr="003C0EE4" w14:paraId="68801B16" w14:textId="77777777" w:rsidTr="003D1B45">
        <w:tc>
          <w:tcPr>
            <w:tcW w:w="0" w:type="auto"/>
          </w:tcPr>
          <w:p w14:paraId="159C13B4" w14:textId="77777777" w:rsidR="00014899" w:rsidRPr="003C0EE4" w:rsidRDefault="00014899" w:rsidP="00014899">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70E707FC" w14:textId="1FACABC5"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b/>
                <w:sz w:val="20"/>
                <w:szCs w:val="20"/>
              </w:rPr>
              <w:t xml:space="preserve">УК-1.2 </w:t>
            </w:r>
            <w:r w:rsidRPr="003C0EE4">
              <w:rPr>
                <w:rFonts w:ascii="Times New Roman" w:hAnsi="Times New Roman" w:cs="Times New Roman"/>
                <w:sz w:val="20"/>
                <w:szCs w:val="20"/>
              </w:rPr>
              <w:t>Обосновывает выбор метода поиска и анализа информации для решения поставленной задачи</w:t>
            </w:r>
          </w:p>
        </w:tc>
        <w:tc>
          <w:tcPr>
            <w:tcW w:w="0" w:type="auto"/>
          </w:tcPr>
          <w:p w14:paraId="6A2A5065" w14:textId="3E467411"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745B2AA6" w14:textId="2FDF7F4D"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14899" w:rsidRPr="003C0EE4" w14:paraId="7E8E9C06" w14:textId="77777777" w:rsidTr="003D1B45">
        <w:tc>
          <w:tcPr>
            <w:tcW w:w="0" w:type="auto"/>
          </w:tcPr>
          <w:p w14:paraId="40049049" w14:textId="77777777" w:rsidR="00014899" w:rsidRPr="003C0EE4" w:rsidRDefault="00014899" w:rsidP="00014899">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2 </w:t>
            </w:r>
          </w:p>
          <w:p w14:paraId="0A200EF9" w14:textId="77777777" w:rsidR="00014899" w:rsidRPr="003C0EE4" w:rsidRDefault="00014899" w:rsidP="00014899">
            <w:pPr>
              <w:contextualSpacing/>
              <w:jc w:val="both"/>
              <w:rPr>
                <w:rFonts w:ascii="Times New Roman" w:hAnsi="Times New Roman" w:cs="Times New Roman"/>
                <w:b/>
                <w:sz w:val="20"/>
                <w:szCs w:val="20"/>
              </w:rPr>
            </w:pPr>
            <w:r w:rsidRPr="003C0EE4">
              <w:rPr>
                <w:rFonts w:ascii="Times New Roman" w:hAnsi="Times New Roman" w:cs="Times New Roman"/>
                <w:b/>
                <w:sz w:val="20"/>
                <w:szCs w:val="20"/>
              </w:rPr>
              <w:t>Выберите из списка, что относится к эмпирическим методам научного познания.</w:t>
            </w:r>
          </w:p>
          <w:p w14:paraId="0AEB20C1"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Анализ и синтез</w:t>
            </w:r>
          </w:p>
          <w:p w14:paraId="79544BB9"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Наблюдение</w:t>
            </w:r>
          </w:p>
          <w:p w14:paraId="31EA0094"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Моделирование</w:t>
            </w:r>
          </w:p>
          <w:p w14:paraId="15034A33" w14:textId="7924F7B7" w:rsidR="00014899" w:rsidRPr="003C0EE4" w:rsidRDefault="00014899" w:rsidP="00014899">
            <w:pPr>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4. Абстрагирование</w:t>
            </w:r>
          </w:p>
        </w:tc>
        <w:tc>
          <w:tcPr>
            <w:tcW w:w="0" w:type="auto"/>
          </w:tcPr>
          <w:p w14:paraId="3A424B17" w14:textId="1A403266"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1C47838E" w14:textId="2BDA43E7"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14899" w:rsidRPr="003C0EE4" w14:paraId="475AEFCA" w14:textId="77777777" w:rsidTr="003D1B45">
        <w:tc>
          <w:tcPr>
            <w:tcW w:w="0" w:type="auto"/>
          </w:tcPr>
          <w:p w14:paraId="2F965770" w14:textId="77777777" w:rsidR="00014899" w:rsidRPr="003C0EE4" w:rsidRDefault="00014899" w:rsidP="00014899">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2E3B243F" w14:textId="35A52E8B"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b/>
                <w:bCs/>
                <w:sz w:val="20"/>
                <w:szCs w:val="20"/>
              </w:rPr>
              <w:t xml:space="preserve">УК-1.3 </w:t>
            </w:r>
            <w:r w:rsidRPr="003C0EE4">
              <w:rPr>
                <w:rFonts w:ascii="Times New Roman" w:hAnsi="Times New Roman" w:cs="Times New Roman"/>
                <w:sz w:val="20"/>
                <w:szCs w:val="20"/>
              </w:rPr>
              <w:t>При обработке информации формирует собственные мнения и суждения на основе системного анализа, аргументирует свои выводы и точку зрения</w:t>
            </w:r>
          </w:p>
        </w:tc>
        <w:tc>
          <w:tcPr>
            <w:tcW w:w="0" w:type="auto"/>
          </w:tcPr>
          <w:p w14:paraId="2DEA5E21" w14:textId="1CF74F95"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1329D848" w14:textId="56B4CCBC"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14899" w:rsidRPr="003C0EE4" w14:paraId="584B9FE1" w14:textId="77777777" w:rsidTr="003D1B45">
        <w:tc>
          <w:tcPr>
            <w:tcW w:w="0" w:type="auto"/>
          </w:tcPr>
          <w:p w14:paraId="684165E2" w14:textId="77777777" w:rsidR="00014899" w:rsidRPr="003C0EE4" w:rsidRDefault="00014899" w:rsidP="00014899">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 xml:space="preserve">Задание № 3 </w:t>
            </w:r>
          </w:p>
          <w:p w14:paraId="2FEE8591" w14:textId="77777777" w:rsidR="00014899" w:rsidRPr="003C0EE4" w:rsidRDefault="00014899" w:rsidP="00014899">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Расположите этапы педагогического эксперимента в логической последовательности.</w:t>
            </w:r>
          </w:p>
          <w:p w14:paraId="6C86C5D1" w14:textId="77777777" w:rsidR="00014899" w:rsidRPr="003C0EE4" w:rsidRDefault="00014899" w:rsidP="00014899">
            <w:pPr>
              <w:contextualSpacing/>
              <w:jc w:val="both"/>
              <w:rPr>
                <w:rFonts w:ascii="Times New Roman" w:hAnsi="Times New Roman" w:cs="Times New Roman"/>
                <w:sz w:val="20"/>
                <w:szCs w:val="20"/>
              </w:rPr>
            </w:pPr>
            <w:r w:rsidRPr="003C0EE4">
              <w:rPr>
                <w:rFonts w:ascii="Times New Roman" w:hAnsi="Times New Roman" w:cs="Times New Roman"/>
                <w:sz w:val="20"/>
                <w:szCs w:val="20"/>
              </w:rPr>
              <w:t>1. Констатирующий этап</w:t>
            </w:r>
          </w:p>
          <w:p w14:paraId="095FE155" w14:textId="77777777" w:rsidR="00014899" w:rsidRPr="003C0EE4" w:rsidRDefault="00014899" w:rsidP="00014899">
            <w:pPr>
              <w:contextualSpacing/>
              <w:jc w:val="both"/>
              <w:rPr>
                <w:rFonts w:ascii="Times New Roman" w:hAnsi="Times New Roman" w:cs="Times New Roman"/>
                <w:sz w:val="20"/>
                <w:szCs w:val="20"/>
              </w:rPr>
            </w:pPr>
            <w:r w:rsidRPr="003C0EE4">
              <w:rPr>
                <w:rFonts w:ascii="Times New Roman" w:hAnsi="Times New Roman" w:cs="Times New Roman"/>
                <w:sz w:val="20"/>
                <w:szCs w:val="20"/>
              </w:rPr>
              <w:t>2. Формирующий этап</w:t>
            </w:r>
          </w:p>
          <w:p w14:paraId="3E543DD7" w14:textId="77777777" w:rsidR="00014899" w:rsidRPr="003C0EE4" w:rsidRDefault="00014899" w:rsidP="00014899">
            <w:pPr>
              <w:contextualSpacing/>
              <w:jc w:val="both"/>
              <w:rPr>
                <w:rFonts w:ascii="Times New Roman" w:hAnsi="Times New Roman" w:cs="Times New Roman"/>
                <w:sz w:val="20"/>
                <w:szCs w:val="20"/>
              </w:rPr>
            </w:pPr>
            <w:r w:rsidRPr="003C0EE4">
              <w:rPr>
                <w:rFonts w:ascii="Times New Roman" w:hAnsi="Times New Roman" w:cs="Times New Roman"/>
                <w:sz w:val="20"/>
                <w:szCs w:val="20"/>
              </w:rPr>
              <w:t>3. Контрольный этап</w:t>
            </w:r>
          </w:p>
          <w:p w14:paraId="40D53147" w14:textId="77777777" w:rsidR="00014899" w:rsidRPr="003C0EE4" w:rsidRDefault="00014899" w:rsidP="00014899">
            <w:pPr>
              <w:contextualSpacing/>
              <w:jc w:val="both"/>
              <w:rPr>
                <w:rFonts w:ascii="Times New Roman" w:hAnsi="Times New Roman" w:cs="Times New Roman"/>
                <w:sz w:val="20"/>
                <w:szCs w:val="20"/>
              </w:rPr>
            </w:pPr>
            <w:r w:rsidRPr="003C0EE4">
              <w:rPr>
                <w:rFonts w:ascii="Times New Roman" w:hAnsi="Times New Roman" w:cs="Times New Roman"/>
                <w:sz w:val="20"/>
                <w:szCs w:val="20"/>
              </w:rPr>
              <w:t>4. Анализ и интерпретация результатов</w:t>
            </w:r>
          </w:p>
          <w:p w14:paraId="0DE37B69" w14:textId="4DD05845" w:rsidR="00014899" w:rsidRPr="003C0EE4" w:rsidRDefault="00014899" w:rsidP="00014899">
            <w:pPr>
              <w:ind w:right="113"/>
              <w:contextualSpacing/>
              <w:jc w:val="both"/>
              <w:rPr>
                <w:rFonts w:ascii="Times New Roman" w:hAnsi="Times New Roman" w:cs="Times New Roman"/>
                <w:b/>
                <w:bCs/>
                <w:sz w:val="20"/>
                <w:szCs w:val="20"/>
              </w:rPr>
            </w:pPr>
            <w:r w:rsidRPr="003C0EE4">
              <w:rPr>
                <w:rFonts w:ascii="Times New Roman" w:hAnsi="Times New Roman" w:cs="Times New Roman"/>
                <w:sz w:val="20"/>
                <w:szCs w:val="20"/>
              </w:rPr>
              <w:t>5. Внедрение результатов в практику</w:t>
            </w:r>
          </w:p>
        </w:tc>
        <w:tc>
          <w:tcPr>
            <w:tcW w:w="0" w:type="auto"/>
          </w:tcPr>
          <w:p w14:paraId="6B0233BF" w14:textId="4CD722FC"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tcPr>
          <w:p w14:paraId="4E8826F7" w14:textId="7466082B"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3 балла</w:t>
            </w:r>
          </w:p>
        </w:tc>
      </w:tr>
      <w:tr w:rsidR="00014899" w:rsidRPr="003C0EE4" w14:paraId="47DFE865" w14:textId="77777777" w:rsidTr="003D1B45">
        <w:tc>
          <w:tcPr>
            <w:tcW w:w="0" w:type="auto"/>
          </w:tcPr>
          <w:p w14:paraId="73E356E3" w14:textId="77777777" w:rsidR="00014899" w:rsidRPr="003C0EE4" w:rsidRDefault="00014899" w:rsidP="00014899">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3D4561F6" w14:textId="73892764"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b/>
                <w:bCs/>
                <w:sz w:val="20"/>
                <w:szCs w:val="20"/>
              </w:rPr>
              <w:t xml:space="preserve">УК-1.4 </w:t>
            </w:r>
            <w:r w:rsidRPr="003C0EE4">
              <w:rPr>
                <w:rFonts w:ascii="Times New Roman" w:hAnsi="Times New Roman" w:cs="Times New Roman"/>
                <w:sz w:val="20"/>
                <w:szCs w:val="20"/>
              </w:rPr>
              <w:t>При обработке информации формирует собственные мнения и суждения на основе системного анализа, аргументирует свои выводы и точку зрения</w:t>
            </w:r>
          </w:p>
        </w:tc>
        <w:tc>
          <w:tcPr>
            <w:tcW w:w="0" w:type="auto"/>
          </w:tcPr>
          <w:p w14:paraId="29CBE69C" w14:textId="6FB91AF1"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0E5AAE5D" w14:textId="2B4B73E2"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14899" w:rsidRPr="003C0EE4" w14:paraId="6A4D0025" w14:textId="77777777" w:rsidTr="003D1B45">
        <w:tc>
          <w:tcPr>
            <w:tcW w:w="0" w:type="auto"/>
          </w:tcPr>
          <w:p w14:paraId="270B84AD" w14:textId="77777777" w:rsidR="00014899" w:rsidRPr="003C0EE4" w:rsidRDefault="00014899" w:rsidP="00014899">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4 </w:t>
            </w:r>
          </w:p>
          <w:p w14:paraId="7FEDB6A3" w14:textId="77777777" w:rsidR="00014899" w:rsidRPr="003C0EE4" w:rsidRDefault="00014899" w:rsidP="00014899">
            <w:pPr>
              <w:contextualSpacing/>
              <w:jc w:val="both"/>
              <w:rPr>
                <w:rFonts w:ascii="Times New Roman" w:hAnsi="Times New Roman" w:cs="Times New Roman"/>
                <w:b/>
                <w:sz w:val="20"/>
                <w:szCs w:val="20"/>
              </w:rPr>
            </w:pPr>
            <w:r w:rsidRPr="003C0EE4">
              <w:rPr>
                <w:rFonts w:ascii="Times New Roman" w:hAnsi="Times New Roman" w:cs="Times New Roman"/>
                <w:b/>
                <w:sz w:val="20"/>
                <w:szCs w:val="20"/>
              </w:rPr>
              <w:t>Выберите из списка, что является целью фундаментального научного исследования.</w:t>
            </w:r>
          </w:p>
          <w:p w14:paraId="5D848A97"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Решение конкретной практической задачи</w:t>
            </w:r>
          </w:p>
          <w:p w14:paraId="40C5BAF7"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Получение новых знаний о закономерностях развития природы и общества</w:t>
            </w:r>
          </w:p>
          <w:p w14:paraId="7CA27616"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Внедрение разработки в производство</w:t>
            </w:r>
          </w:p>
          <w:p w14:paraId="320EAD34" w14:textId="7F991A75" w:rsidR="00014899" w:rsidRPr="003C0EE4" w:rsidRDefault="00014899" w:rsidP="00014899">
            <w:pPr>
              <w:ind w:right="113"/>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4. Создание коммерческого продукта</w:t>
            </w:r>
          </w:p>
        </w:tc>
        <w:tc>
          <w:tcPr>
            <w:tcW w:w="0" w:type="auto"/>
          </w:tcPr>
          <w:p w14:paraId="781764DA" w14:textId="2F98ED12"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3484EB8B" w14:textId="18CB9B0A"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14899" w:rsidRPr="003C0EE4" w14:paraId="72998045" w14:textId="77777777" w:rsidTr="003D1B45">
        <w:tc>
          <w:tcPr>
            <w:tcW w:w="0" w:type="auto"/>
          </w:tcPr>
          <w:p w14:paraId="74CF47A2" w14:textId="77777777" w:rsidR="00014899" w:rsidRPr="003C0EE4" w:rsidRDefault="00014899" w:rsidP="00014899">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5 </w:t>
            </w:r>
          </w:p>
          <w:p w14:paraId="4EFC16A0" w14:textId="77777777" w:rsidR="00014899" w:rsidRPr="003C0EE4" w:rsidRDefault="00014899" w:rsidP="00014899">
            <w:pPr>
              <w:spacing w:before="100" w:beforeAutospacing="1" w:after="100" w:afterAutospacing="1"/>
              <w:contextualSpacing/>
              <w:jc w:val="both"/>
              <w:rPr>
                <w:rFonts w:ascii="Times New Roman" w:eastAsia="Times New Roman" w:hAnsi="Times New Roman" w:cs="Times New Roman"/>
                <w:b/>
                <w:bCs/>
                <w:sz w:val="20"/>
                <w:szCs w:val="20"/>
                <w:lang w:eastAsia="ru-RU"/>
              </w:rPr>
            </w:pPr>
            <w:r w:rsidRPr="003C0EE4">
              <w:rPr>
                <w:rFonts w:ascii="Times New Roman" w:eastAsia="Times New Roman" w:hAnsi="Times New Roman" w:cs="Times New Roman"/>
                <w:b/>
                <w:bCs/>
                <w:sz w:val="20"/>
                <w:szCs w:val="20"/>
                <w:lang w:eastAsia="ru-RU"/>
              </w:rPr>
              <w:t>Выберите два варианта, которые относятся к критериям научности знания.</w:t>
            </w:r>
          </w:p>
          <w:p w14:paraId="37FCCCDF" w14:textId="77777777" w:rsidR="00014899" w:rsidRPr="003C0EE4" w:rsidRDefault="00014899" w:rsidP="00014899">
            <w:pPr>
              <w:spacing w:before="100" w:beforeAutospacing="1" w:after="100" w:afterAutospacing="1"/>
              <w:contextualSpacing/>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Объективность</w:t>
            </w:r>
            <w:r>
              <w:rPr>
                <w:rFonts w:ascii="Times New Roman" w:eastAsia="Times New Roman" w:hAnsi="Times New Roman" w:cs="Times New Roman"/>
                <w:sz w:val="20"/>
                <w:szCs w:val="20"/>
                <w:lang w:eastAsia="ru-RU"/>
              </w:rPr>
              <w:t>.</w:t>
            </w:r>
          </w:p>
          <w:p w14:paraId="784C4B31" w14:textId="77777777" w:rsidR="00014899" w:rsidRPr="003C0EE4" w:rsidRDefault="00014899" w:rsidP="00014899">
            <w:pPr>
              <w:spacing w:before="100" w:beforeAutospacing="1" w:after="100" w:afterAutospacing="1"/>
              <w:contextualSpacing/>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Субъективная интерпретация</w:t>
            </w:r>
            <w:r>
              <w:rPr>
                <w:rFonts w:ascii="Times New Roman" w:eastAsia="Times New Roman" w:hAnsi="Times New Roman" w:cs="Times New Roman"/>
                <w:sz w:val="20"/>
                <w:szCs w:val="20"/>
                <w:lang w:eastAsia="ru-RU"/>
              </w:rPr>
              <w:t>.</w:t>
            </w:r>
          </w:p>
          <w:p w14:paraId="21EDA23F" w14:textId="77777777" w:rsidR="00014899" w:rsidRPr="003C0EE4" w:rsidRDefault="00014899" w:rsidP="00014899">
            <w:pPr>
              <w:spacing w:before="100" w:beforeAutospacing="1" w:after="100" w:afterAutospacing="1"/>
              <w:contextualSpacing/>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Воспроизводимость результатов</w:t>
            </w:r>
            <w:r>
              <w:rPr>
                <w:rFonts w:ascii="Times New Roman" w:eastAsia="Times New Roman" w:hAnsi="Times New Roman" w:cs="Times New Roman"/>
                <w:sz w:val="20"/>
                <w:szCs w:val="20"/>
                <w:lang w:eastAsia="ru-RU"/>
              </w:rPr>
              <w:t>.</w:t>
            </w:r>
          </w:p>
          <w:p w14:paraId="3475FFB6" w14:textId="77777777" w:rsidR="00014899" w:rsidRPr="003C0EE4" w:rsidRDefault="00014899" w:rsidP="00014899">
            <w:pPr>
              <w:spacing w:before="100" w:beforeAutospacing="1" w:after="100" w:afterAutospacing="1"/>
              <w:contextualSpacing/>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4. Единоличное авторство без проверки</w:t>
            </w:r>
            <w:r>
              <w:rPr>
                <w:rFonts w:ascii="Times New Roman" w:eastAsia="Times New Roman" w:hAnsi="Times New Roman" w:cs="Times New Roman"/>
                <w:sz w:val="20"/>
                <w:szCs w:val="20"/>
                <w:lang w:eastAsia="ru-RU"/>
              </w:rPr>
              <w:t>.</w:t>
            </w:r>
          </w:p>
          <w:p w14:paraId="300C411E" w14:textId="2DDFC521" w:rsidR="00014899" w:rsidRPr="003C0EE4" w:rsidRDefault="00014899" w:rsidP="00014899">
            <w:pPr>
              <w:rPr>
                <w:rFonts w:ascii="Times New Roman" w:hAnsi="Times New Roman" w:cs="Times New Roman"/>
                <w:b/>
                <w:bCs/>
                <w:sz w:val="20"/>
                <w:szCs w:val="20"/>
              </w:rPr>
            </w:pPr>
            <w:r w:rsidRPr="003C0EE4">
              <w:rPr>
                <w:rFonts w:ascii="Times New Roman" w:eastAsia="Times New Roman" w:hAnsi="Times New Roman" w:cs="Times New Roman"/>
                <w:sz w:val="20"/>
                <w:szCs w:val="20"/>
                <w:lang w:eastAsia="ru-RU"/>
              </w:rPr>
              <w:t>5. Апелляция к авторитетам</w:t>
            </w:r>
            <w:r>
              <w:rPr>
                <w:rFonts w:ascii="Times New Roman" w:eastAsia="Times New Roman" w:hAnsi="Times New Roman" w:cs="Times New Roman"/>
                <w:sz w:val="20"/>
                <w:szCs w:val="20"/>
                <w:lang w:eastAsia="ru-RU"/>
              </w:rPr>
              <w:t>.</w:t>
            </w:r>
          </w:p>
        </w:tc>
        <w:tc>
          <w:tcPr>
            <w:tcW w:w="0" w:type="auto"/>
          </w:tcPr>
          <w:p w14:paraId="612AFA88" w14:textId="7C9A5EEC"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8DA1D0E" w14:textId="49387F11"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14899" w:rsidRPr="003C0EE4" w14:paraId="1B7B8859" w14:textId="77777777" w:rsidTr="003D1B45">
        <w:tc>
          <w:tcPr>
            <w:tcW w:w="0" w:type="auto"/>
          </w:tcPr>
          <w:p w14:paraId="724F870E" w14:textId="6D2A891C"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У</w:t>
            </w:r>
            <w:r w:rsidRPr="003C0EE4">
              <w:rPr>
                <w:rFonts w:ascii="Times New Roman" w:hAnsi="Times New Roman" w:cs="Times New Roman"/>
                <w:b/>
                <w:sz w:val="20"/>
                <w:szCs w:val="20"/>
                <w:u w:val="single"/>
              </w:rPr>
              <w:t>К-6</w:t>
            </w:r>
            <w:r>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управлять своим временем, выстраивать и реализовывать траекторию саморазвития на основе принципов образования в течение всей жизни</w:t>
            </w:r>
            <w:r>
              <w:rPr>
                <w:rFonts w:ascii="Times New Roman" w:hAnsi="Times New Roman" w:cs="Times New Roman"/>
                <w:iCs/>
                <w:sz w:val="20"/>
                <w:szCs w:val="20"/>
              </w:rPr>
              <w:t>.</w:t>
            </w:r>
          </w:p>
        </w:tc>
        <w:tc>
          <w:tcPr>
            <w:tcW w:w="0" w:type="auto"/>
          </w:tcPr>
          <w:p w14:paraId="6FFD0C02" w14:textId="77777777" w:rsidR="00014899" w:rsidRPr="003C0EE4" w:rsidRDefault="00014899" w:rsidP="00014899">
            <w:pPr>
              <w:rPr>
                <w:rFonts w:ascii="Times New Roman" w:hAnsi="Times New Roman" w:cs="Times New Roman"/>
                <w:sz w:val="20"/>
                <w:szCs w:val="20"/>
              </w:rPr>
            </w:pPr>
          </w:p>
        </w:tc>
        <w:tc>
          <w:tcPr>
            <w:tcW w:w="0" w:type="auto"/>
          </w:tcPr>
          <w:p w14:paraId="59C2A688" w14:textId="77777777" w:rsidR="00014899" w:rsidRPr="003C0EE4" w:rsidRDefault="00014899" w:rsidP="00014899">
            <w:pPr>
              <w:rPr>
                <w:rFonts w:ascii="Times New Roman" w:hAnsi="Times New Roman" w:cs="Times New Roman"/>
                <w:sz w:val="20"/>
                <w:szCs w:val="20"/>
              </w:rPr>
            </w:pPr>
          </w:p>
        </w:tc>
      </w:tr>
      <w:tr w:rsidR="00014899" w:rsidRPr="003C0EE4" w14:paraId="6E7BBA73" w14:textId="77777777" w:rsidTr="003D1B45">
        <w:tc>
          <w:tcPr>
            <w:tcW w:w="0" w:type="auto"/>
          </w:tcPr>
          <w:p w14:paraId="1BACCAD6" w14:textId="77777777" w:rsidR="00014899" w:rsidRPr="003C0EE4" w:rsidRDefault="00014899" w:rsidP="00014899">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58D18F57" w14:textId="4EEE2D5D" w:rsidR="00014899" w:rsidRPr="003C0EE4" w:rsidRDefault="00014899" w:rsidP="00014899">
            <w:pPr>
              <w:rPr>
                <w:rFonts w:ascii="Times New Roman" w:hAnsi="Times New Roman" w:cs="Times New Roman"/>
                <w:b/>
                <w:bCs/>
                <w:sz w:val="20"/>
                <w:szCs w:val="20"/>
                <w:u w:val="single"/>
              </w:rPr>
            </w:pPr>
            <w:r w:rsidRPr="003C0EE4">
              <w:rPr>
                <w:rFonts w:ascii="Times New Roman" w:hAnsi="Times New Roman" w:cs="Times New Roman"/>
                <w:b/>
                <w:bCs/>
                <w:sz w:val="20"/>
                <w:szCs w:val="20"/>
              </w:rPr>
              <w:t>УК-6.1</w:t>
            </w:r>
            <w:r w:rsidRPr="003C0EE4">
              <w:rPr>
                <w:rFonts w:ascii="Times New Roman" w:hAnsi="Times New Roman" w:cs="Times New Roman"/>
                <w:sz w:val="20"/>
                <w:szCs w:val="20"/>
              </w:rPr>
              <w:t xml:space="preserve"> Обосновывает выбор инструментов и методов рационального управления временем при выполнении конкретных задач при достижении поставленных целей</w:t>
            </w:r>
            <w:r>
              <w:rPr>
                <w:rFonts w:ascii="Times New Roman" w:hAnsi="Times New Roman" w:cs="Times New Roman"/>
                <w:sz w:val="20"/>
                <w:szCs w:val="20"/>
              </w:rPr>
              <w:t>.</w:t>
            </w:r>
          </w:p>
        </w:tc>
        <w:tc>
          <w:tcPr>
            <w:tcW w:w="0" w:type="auto"/>
          </w:tcPr>
          <w:p w14:paraId="7A74EDBE" w14:textId="224F166A"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72D19CDD" w14:textId="4F1B9AE0"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14899" w:rsidRPr="003C0EE4" w14:paraId="34211160" w14:textId="77777777" w:rsidTr="003D1B45">
        <w:tc>
          <w:tcPr>
            <w:tcW w:w="0" w:type="auto"/>
          </w:tcPr>
          <w:p w14:paraId="73A44E36" w14:textId="77777777" w:rsidR="00014899" w:rsidRPr="003C0EE4" w:rsidRDefault="00014899" w:rsidP="0001489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0159729E" w14:textId="77777777" w:rsidR="00014899" w:rsidRPr="003C0EE4" w:rsidRDefault="00014899" w:rsidP="00014899">
            <w:pPr>
              <w:contextualSpacing/>
              <w:jc w:val="both"/>
              <w:rPr>
                <w:rFonts w:ascii="Times New Roman" w:eastAsia="Times New Roman" w:hAnsi="Times New Roman" w:cs="Times New Roman"/>
                <w:b/>
                <w:bCs/>
                <w:sz w:val="20"/>
                <w:szCs w:val="20"/>
                <w:lang w:eastAsia="ru-RU"/>
              </w:rPr>
            </w:pPr>
            <w:r w:rsidRPr="003C0EE4">
              <w:rPr>
                <w:rFonts w:ascii="Times New Roman" w:eastAsia="Times New Roman" w:hAnsi="Times New Roman" w:cs="Times New Roman"/>
                <w:b/>
                <w:bCs/>
                <w:sz w:val="20"/>
                <w:szCs w:val="20"/>
                <w:lang w:eastAsia="ru-RU"/>
              </w:rPr>
              <w:t>Выберите два варианта, которые характеризуют научный стиль речи.</w:t>
            </w:r>
          </w:p>
          <w:p w14:paraId="5F8EDAC2" w14:textId="77777777" w:rsidR="00014899" w:rsidRPr="003C0EE4" w:rsidRDefault="00014899" w:rsidP="00014899">
            <w:pPr>
              <w:contextualSpacing/>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Эмоционально окрашенная лексика</w:t>
            </w:r>
            <w:r>
              <w:rPr>
                <w:rFonts w:ascii="Times New Roman" w:eastAsia="Times New Roman" w:hAnsi="Times New Roman" w:cs="Times New Roman"/>
                <w:sz w:val="20"/>
                <w:szCs w:val="20"/>
                <w:lang w:eastAsia="ru-RU"/>
              </w:rPr>
              <w:t>.</w:t>
            </w:r>
          </w:p>
          <w:p w14:paraId="066B29A2" w14:textId="77777777" w:rsidR="00014899" w:rsidRPr="003C0EE4" w:rsidRDefault="00014899" w:rsidP="00014899">
            <w:pPr>
              <w:contextualSpacing/>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Использование стандартных оборотов (актуальность заключается в том, что...)</w:t>
            </w:r>
            <w:r>
              <w:rPr>
                <w:rFonts w:ascii="Times New Roman" w:eastAsia="Times New Roman" w:hAnsi="Times New Roman" w:cs="Times New Roman"/>
                <w:sz w:val="20"/>
                <w:szCs w:val="20"/>
                <w:lang w:eastAsia="ru-RU"/>
              </w:rPr>
              <w:t>.</w:t>
            </w:r>
          </w:p>
          <w:p w14:paraId="5828F308" w14:textId="77777777" w:rsidR="00014899" w:rsidRPr="003C0EE4" w:rsidRDefault="00014899" w:rsidP="00014899">
            <w:pPr>
              <w:contextualSpacing/>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3. Разговорные конструкции</w:t>
            </w:r>
            <w:r>
              <w:rPr>
                <w:rFonts w:ascii="Times New Roman" w:eastAsia="Times New Roman" w:hAnsi="Times New Roman" w:cs="Times New Roman"/>
                <w:sz w:val="20"/>
                <w:szCs w:val="20"/>
                <w:lang w:eastAsia="ru-RU"/>
              </w:rPr>
              <w:t>.</w:t>
            </w:r>
          </w:p>
          <w:p w14:paraId="3600692D" w14:textId="77777777" w:rsidR="00014899" w:rsidRPr="003C0EE4" w:rsidRDefault="00014899" w:rsidP="00014899">
            <w:pPr>
              <w:contextualSpacing/>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4. Точность и однозначность терминов</w:t>
            </w:r>
            <w:r>
              <w:rPr>
                <w:rFonts w:ascii="Times New Roman" w:eastAsia="Times New Roman" w:hAnsi="Times New Roman" w:cs="Times New Roman"/>
                <w:sz w:val="20"/>
                <w:szCs w:val="20"/>
                <w:lang w:eastAsia="ru-RU"/>
              </w:rPr>
              <w:t>.</w:t>
            </w:r>
          </w:p>
          <w:p w14:paraId="4DB2C940" w14:textId="32C8A9AF" w:rsidR="00014899" w:rsidRPr="00014899" w:rsidRDefault="00014899" w:rsidP="00014899">
            <w:pPr>
              <w:contextualSpacing/>
              <w:jc w:val="both"/>
              <w:rPr>
                <w:rFonts w:ascii="Times New Roman" w:hAnsi="Times New Roman" w:cs="Times New Roman"/>
                <w:sz w:val="20"/>
                <w:szCs w:val="20"/>
              </w:rPr>
            </w:pPr>
            <w:r w:rsidRPr="003C0EE4">
              <w:rPr>
                <w:rFonts w:ascii="Times New Roman" w:eastAsia="Times New Roman" w:hAnsi="Times New Roman" w:cs="Times New Roman"/>
                <w:sz w:val="20"/>
                <w:szCs w:val="20"/>
                <w:lang w:eastAsia="ru-RU"/>
              </w:rPr>
              <w:t>5. Обилие метафор</w:t>
            </w:r>
            <w:r>
              <w:rPr>
                <w:rFonts w:ascii="Times New Roman" w:eastAsia="Times New Roman" w:hAnsi="Times New Roman" w:cs="Times New Roman"/>
                <w:sz w:val="20"/>
                <w:szCs w:val="20"/>
                <w:lang w:eastAsia="ru-RU"/>
              </w:rPr>
              <w:t>.</w:t>
            </w:r>
          </w:p>
        </w:tc>
        <w:tc>
          <w:tcPr>
            <w:tcW w:w="0" w:type="auto"/>
          </w:tcPr>
          <w:p w14:paraId="5EDF7A95" w14:textId="63159D91"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3E6E9A45" w14:textId="4F4AB052"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14899" w:rsidRPr="003C0EE4" w14:paraId="3C9634B7" w14:textId="77777777" w:rsidTr="003D1B45">
        <w:tc>
          <w:tcPr>
            <w:tcW w:w="0" w:type="auto"/>
          </w:tcPr>
          <w:p w14:paraId="69712419" w14:textId="77777777" w:rsidR="00014899" w:rsidRPr="003C0EE4" w:rsidRDefault="00014899" w:rsidP="00014899">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33D22D15" w14:textId="3482C832"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b/>
                <w:sz w:val="20"/>
                <w:szCs w:val="20"/>
              </w:rPr>
              <w:t>УК-6.2</w:t>
            </w:r>
            <w:r w:rsidRPr="003C0EE4">
              <w:rPr>
                <w:sz w:val="20"/>
                <w:szCs w:val="20"/>
              </w:rPr>
              <w:t xml:space="preserve"> </w:t>
            </w:r>
            <w:r w:rsidRPr="003C0EE4">
              <w:rPr>
                <w:rFonts w:ascii="Times New Roman" w:hAnsi="Times New Roman" w:cs="Times New Roman"/>
                <w:sz w:val="20"/>
                <w:szCs w:val="20"/>
              </w:rPr>
              <w:t>Определяет и обосновывает траекторию саморазвития и профессионального роста</w:t>
            </w:r>
            <w:r>
              <w:rPr>
                <w:rFonts w:ascii="Times New Roman" w:hAnsi="Times New Roman" w:cs="Times New Roman"/>
                <w:sz w:val="20"/>
                <w:szCs w:val="20"/>
              </w:rPr>
              <w:t>.</w:t>
            </w:r>
          </w:p>
        </w:tc>
        <w:tc>
          <w:tcPr>
            <w:tcW w:w="0" w:type="auto"/>
          </w:tcPr>
          <w:p w14:paraId="211851E0" w14:textId="1846FC56"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D09D0A6" w14:textId="764B1E5E"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14899" w:rsidRPr="003C0EE4" w14:paraId="5BCD9ED6" w14:textId="77777777" w:rsidTr="003D1B45">
        <w:tc>
          <w:tcPr>
            <w:tcW w:w="0" w:type="auto"/>
          </w:tcPr>
          <w:p w14:paraId="7AA6D730" w14:textId="77777777" w:rsidR="00014899" w:rsidRPr="003C0EE4" w:rsidRDefault="00014899" w:rsidP="0001489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6D9A4A77" w14:textId="77777777" w:rsidR="00014899" w:rsidRPr="003C0EE4" w:rsidRDefault="00014899" w:rsidP="00014899">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Выберите из списка, что является главной целью научного исследования в педагогической деятельности.</w:t>
            </w:r>
          </w:p>
          <w:p w14:paraId="5327A526" w14:textId="77777777" w:rsidR="00014899" w:rsidRPr="003C0EE4" w:rsidRDefault="00014899" w:rsidP="00014899">
            <w:pPr>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1. Повышение личного рейтинга педагога</w:t>
            </w:r>
            <w:r>
              <w:rPr>
                <w:rFonts w:ascii="Times New Roman" w:eastAsia="Times New Roman" w:hAnsi="Times New Roman" w:cs="Times New Roman"/>
                <w:bCs/>
                <w:sz w:val="20"/>
                <w:szCs w:val="20"/>
                <w:lang w:eastAsia="ru-RU"/>
              </w:rPr>
              <w:t>.</w:t>
            </w:r>
          </w:p>
          <w:p w14:paraId="32F78EA1" w14:textId="77777777" w:rsidR="00014899" w:rsidRPr="003C0EE4" w:rsidRDefault="00014899" w:rsidP="00014899">
            <w:pPr>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2. Получение новых знаний о процессах обучения и воспитания для их совершенствования</w:t>
            </w:r>
            <w:r>
              <w:rPr>
                <w:rFonts w:ascii="Times New Roman" w:eastAsia="Times New Roman" w:hAnsi="Times New Roman" w:cs="Times New Roman"/>
                <w:bCs/>
                <w:sz w:val="20"/>
                <w:szCs w:val="20"/>
                <w:lang w:eastAsia="ru-RU"/>
              </w:rPr>
              <w:t>.</w:t>
            </w:r>
          </w:p>
          <w:p w14:paraId="5E277893" w14:textId="77777777" w:rsidR="00014899" w:rsidRPr="003C0EE4" w:rsidRDefault="00014899" w:rsidP="00014899">
            <w:pPr>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3. Создание сложных для понимания теорий</w:t>
            </w:r>
            <w:r>
              <w:rPr>
                <w:rFonts w:ascii="Times New Roman" w:eastAsia="Times New Roman" w:hAnsi="Times New Roman" w:cs="Times New Roman"/>
                <w:bCs/>
                <w:sz w:val="20"/>
                <w:szCs w:val="20"/>
                <w:lang w:eastAsia="ru-RU"/>
              </w:rPr>
              <w:t>.</w:t>
            </w:r>
          </w:p>
          <w:p w14:paraId="0C436342" w14:textId="2B49812F" w:rsidR="00014899" w:rsidRPr="003C0EE4" w:rsidRDefault="00014899" w:rsidP="00014899">
            <w:pPr>
              <w:contextualSpacing/>
              <w:jc w:val="both"/>
              <w:rPr>
                <w:rFonts w:ascii="Times New Roman" w:hAnsi="Times New Roman" w:cs="Times New Roman"/>
                <w:b/>
                <w:bCs/>
                <w:sz w:val="20"/>
                <w:szCs w:val="20"/>
              </w:rPr>
            </w:pPr>
            <w:r w:rsidRPr="003C0EE4">
              <w:rPr>
                <w:rFonts w:ascii="Times New Roman" w:eastAsia="Times New Roman" w:hAnsi="Times New Roman" w:cs="Times New Roman"/>
                <w:bCs/>
                <w:sz w:val="20"/>
                <w:szCs w:val="20"/>
                <w:lang w:eastAsia="ru-RU"/>
              </w:rPr>
              <w:t>4. Замена практического опыта теоретизированием</w:t>
            </w:r>
            <w:r>
              <w:rPr>
                <w:rFonts w:ascii="Times New Roman" w:eastAsia="Times New Roman" w:hAnsi="Times New Roman" w:cs="Times New Roman"/>
                <w:bCs/>
                <w:sz w:val="20"/>
                <w:szCs w:val="20"/>
                <w:lang w:eastAsia="ru-RU"/>
              </w:rPr>
              <w:t>.</w:t>
            </w:r>
          </w:p>
        </w:tc>
        <w:tc>
          <w:tcPr>
            <w:tcW w:w="0" w:type="auto"/>
          </w:tcPr>
          <w:p w14:paraId="1043A10A" w14:textId="3DEDC37D"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0D85A9BE" w14:textId="65715CF6"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14899" w:rsidRPr="003C0EE4" w14:paraId="3C2DC216" w14:textId="77777777" w:rsidTr="003D1B45">
        <w:tc>
          <w:tcPr>
            <w:tcW w:w="0" w:type="auto"/>
          </w:tcPr>
          <w:p w14:paraId="427B8DB3" w14:textId="77777777" w:rsidR="00014899" w:rsidRPr="003C0EE4" w:rsidRDefault="00014899" w:rsidP="00014899">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744FCFAB" w14:textId="18F7DF5A"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b/>
                <w:sz w:val="20"/>
                <w:szCs w:val="20"/>
              </w:rPr>
              <w:t xml:space="preserve">УК-6.3 </w:t>
            </w:r>
            <w:r w:rsidRPr="003C0EE4">
              <w:rPr>
                <w:rFonts w:ascii="Times New Roman" w:hAnsi="Times New Roman" w:cs="Times New Roman"/>
                <w:sz w:val="20"/>
                <w:szCs w:val="20"/>
              </w:rPr>
              <w:t>Оценивает приоритеты собственной деятельности и определяет стратегию профессионального развития</w:t>
            </w:r>
          </w:p>
        </w:tc>
        <w:tc>
          <w:tcPr>
            <w:tcW w:w="0" w:type="auto"/>
          </w:tcPr>
          <w:p w14:paraId="34DEDB57" w14:textId="78403292"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64917B22" w14:textId="51E0F1B1"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14899" w:rsidRPr="003C0EE4" w14:paraId="0E72B54E" w14:textId="77777777" w:rsidTr="003D1B45">
        <w:tc>
          <w:tcPr>
            <w:tcW w:w="0" w:type="auto"/>
          </w:tcPr>
          <w:p w14:paraId="61A21E71" w14:textId="77777777" w:rsidR="00014899" w:rsidRPr="003C0EE4" w:rsidRDefault="00014899" w:rsidP="0001489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2376BC3B" w14:textId="77777777" w:rsidR="00014899" w:rsidRPr="003C0EE4" w:rsidRDefault="00014899" w:rsidP="00014899">
            <w:pPr>
              <w:contextualSpacing/>
              <w:jc w:val="both"/>
              <w:rPr>
                <w:rFonts w:ascii="Times New Roman" w:hAnsi="Times New Roman" w:cs="Times New Roman"/>
                <w:b/>
                <w:sz w:val="20"/>
                <w:szCs w:val="20"/>
              </w:rPr>
            </w:pPr>
            <w:r w:rsidRPr="003C0EE4">
              <w:rPr>
                <w:rFonts w:ascii="Times New Roman" w:hAnsi="Times New Roman" w:cs="Times New Roman"/>
                <w:b/>
                <w:sz w:val="20"/>
                <w:szCs w:val="20"/>
              </w:rPr>
              <w:t>Соотнесите вид научного исследования с его основной характеристикой.</w:t>
            </w:r>
          </w:p>
          <w:p w14:paraId="1D1FDB7B"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6A33D26D"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Фундаментальное исследование</w:t>
            </w:r>
            <w:r>
              <w:rPr>
                <w:rFonts w:ascii="Times New Roman" w:hAnsi="Times New Roman" w:cs="Times New Roman"/>
                <w:bCs/>
                <w:sz w:val="20"/>
                <w:szCs w:val="20"/>
              </w:rPr>
              <w:t>.</w:t>
            </w:r>
          </w:p>
          <w:p w14:paraId="611C8A25"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Прикладное исследование</w:t>
            </w:r>
            <w:r>
              <w:rPr>
                <w:rFonts w:ascii="Times New Roman" w:hAnsi="Times New Roman" w:cs="Times New Roman"/>
                <w:bCs/>
                <w:sz w:val="20"/>
                <w:szCs w:val="20"/>
              </w:rPr>
              <w:t>.</w:t>
            </w:r>
          </w:p>
          <w:p w14:paraId="1EEC9286"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Монодисциплинарное исследование</w:t>
            </w:r>
            <w:r>
              <w:rPr>
                <w:rFonts w:ascii="Times New Roman" w:hAnsi="Times New Roman" w:cs="Times New Roman"/>
                <w:bCs/>
                <w:sz w:val="20"/>
                <w:szCs w:val="20"/>
              </w:rPr>
              <w:t>.</w:t>
            </w:r>
          </w:p>
          <w:p w14:paraId="74BDD36D"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Междисциплинарное исследование</w:t>
            </w:r>
            <w:r>
              <w:rPr>
                <w:rFonts w:ascii="Times New Roman" w:hAnsi="Times New Roman" w:cs="Times New Roman"/>
                <w:bCs/>
                <w:sz w:val="20"/>
                <w:szCs w:val="20"/>
              </w:rPr>
              <w:t>.</w:t>
            </w:r>
          </w:p>
          <w:p w14:paraId="3164F801"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5. Комплексное исследование</w:t>
            </w:r>
            <w:r>
              <w:rPr>
                <w:rFonts w:ascii="Times New Roman" w:hAnsi="Times New Roman" w:cs="Times New Roman"/>
                <w:bCs/>
                <w:sz w:val="20"/>
                <w:szCs w:val="20"/>
              </w:rPr>
              <w:t>.</w:t>
            </w:r>
          </w:p>
          <w:p w14:paraId="098B1E80"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 соответствия:</w:t>
            </w:r>
          </w:p>
          <w:p w14:paraId="391DC9B3"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ориентировано на непосредственное решение практических задач и внедрение результатов</w:t>
            </w:r>
            <w:r>
              <w:rPr>
                <w:rFonts w:ascii="Times New Roman" w:hAnsi="Times New Roman" w:cs="Times New Roman"/>
                <w:bCs/>
                <w:sz w:val="20"/>
                <w:szCs w:val="20"/>
              </w:rPr>
              <w:t>.</w:t>
            </w:r>
          </w:p>
          <w:p w14:paraId="46CFB084"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Проводится в рамках одной научной области (например, только педагогики)</w:t>
            </w:r>
            <w:r>
              <w:rPr>
                <w:rFonts w:ascii="Times New Roman" w:hAnsi="Times New Roman" w:cs="Times New Roman"/>
                <w:bCs/>
                <w:sz w:val="20"/>
                <w:szCs w:val="20"/>
              </w:rPr>
              <w:t>.</w:t>
            </w:r>
          </w:p>
          <w:p w14:paraId="28B3A5A6"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Направлено на получение новых базовых знаний о закономерностях и принципах бытия</w:t>
            </w:r>
            <w:r>
              <w:rPr>
                <w:rFonts w:ascii="Times New Roman" w:hAnsi="Times New Roman" w:cs="Times New Roman"/>
                <w:bCs/>
                <w:sz w:val="20"/>
                <w:szCs w:val="20"/>
              </w:rPr>
              <w:t>.</w:t>
            </w:r>
          </w:p>
          <w:p w14:paraId="0EE6A826" w14:textId="77777777" w:rsidR="00014899" w:rsidRPr="003C0EE4" w:rsidRDefault="00014899" w:rsidP="00014899">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Объединяет усилия специалистов разных наук для решения общей проблемы</w:t>
            </w:r>
            <w:r>
              <w:rPr>
                <w:rFonts w:ascii="Times New Roman" w:hAnsi="Times New Roman" w:cs="Times New Roman"/>
                <w:bCs/>
                <w:sz w:val="20"/>
                <w:szCs w:val="20"/>
              </w:rPr>
              <w:t>.</w:t>
            </w:r>
          </w:p>
          <w:p w14:paraId="0DAE2DF9" w14:textId="41CD8149" w:rsidR="00014899" w:rsidRPr="003C0EE4" w:rsidRDefault="00014899" w:rsidP="00014899">
            <w:pPr>
              <w:contextualSpacing/>
              <w:jc w:val="both"/>
              <w:rPr>
                <w:rFonts w:ascii="Times New Roman" w:hAnsi="Times New Roman" w:cs="Times New Roman"/>
                <w:b/>
                <w:bCs/>
                <w:sz w:val="20"/>
                <w:szCs w:val="20"/>
              </w:rPr>
            </w:pPr>
            <w:r w:rsidRPr="003C0EE4">
              <w:rPr>
                <w:rFonts w:ascii="Times New Roman" w:hAnsi="Times New Roman" w:cs="Times New Roman"/>
                <w:bCs/>
                <w:sz w:val="20"/>
                <w:szCs w:val="20"/>
              </w:rPr>
              <w:t>5. Использует совокупность взаимодополняющих методов из различных дисциплин</w:t>
            </w:r>
            <w:r>
              <w:rPr>
                <w:rFonts w:ascii="Times New Roman" w:hAnsi="Times New Roman" w:cs="Times New Roman"/>
                <w:bCs/>
                <w:sz w:val="20"/>
                <w:szCs w:val="20"/>
              </w:rPr>
              <w:t>.</w:t>
            </w:r>
          </w:p>
        </w:tc>
        <w:tc>
          <w:tcPr>
            <w:tcW w:w="0" w:type="auto"/>
          </w:tcPr>
          <w:p w14:paraId="6E2654EA" w14:textId="03E5B24D"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tcPr>
          <w:p w14:paraId="4F947C55" w14:textId="1DF5F337"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3 балла</w:t>
            </w:r>
          </w:p>
        </w:tc>
      </w:tr>
      <w:tr w:rsidR="00014899" w:rsidRPr="003C0EE4" w14:paraId="6F33B2C8" w14:textId="77777777" w:rsidTr="003D1B45">
        <w:tc>
          <w:tcPr>
            <w:tcW w:w="0" w:type="auto"/>
          </w:tcPr>
          <w:p w14:paraId="2D5E8710" w14:textId="77777777" w:rsidR="00014899" w:rsidRPr="003C0EE4" w:rsidRDefault="00014899" w:rsidP="00014899">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06BF5D56" w14:textId="1E703393"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b/>
                <w:bCs/>
                <w:sz w:val="20"/>
                <w:szCs w:val="20"/>
              </w:rPr>
              <w:t>УК-6.4</w:t>
            </w:r>
            <w:r w:rsidRPr="003C0EE4">
              <w:rPr>
                <w:sz w:val="20"/>
                <w:szCs w:val="20"/>
              </w:rPr>
              <w:t xml:space="preserve"> </w:t>
            </w:r>
            <w:r w:rsidRPr="003C0EE4">
              <w:rPr>
                <w:rFonts w:ascii="Times New Roman" w:hAnsi="Times New Roman" w:cs="Times New Roman"/>
                <w:sz w:val="20"/>
                <w:szCs w:val="20"/>
              </w:rPr>
              <w:t>Определяет план реализации траектории саморазвития в соответствии с выбранной стратегией профессионального роста на основе принципов образования в течение всей жизни</w:t>
            </w:r>
            <w:r>
              <w:rPr>
                <w:rFonts w:ascii="Times New Roman" w:hAnsi="Times New Roman" w:cs="Times New Roman"/>
                <w:sz w:val="20"/>
                <w:szCs w:val="20"/>
              </w:rPr>
              <w:t>.</w:t>
            </w:r>
          </w:p>
        </w:tc>
        <w:tc>
          <w:tcPr>
            <w:tcW w:w="0" w:type="auto"/>
          </w:tcPr>
          <w:p w14:paraId="766C6A6E" w14:textId="5177622C"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83BF506" w14:textId="6BFE0EAB"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14899" w:rsidRPr="003C0EE4" w14:paraId="7AD98E32" w14:textId="77777777" w:rsidTr="003D1B45">
        <w:tc>
          <w:tcPr>
            <w:tcW w:w="0" w:type="auto"/>
          </w:tcPr>
          <w:p w14:paraId="0731072F" w14:textId="77777777" w:rsidR="00014899" w:rsidRPr="003C0EE4" w:rsidRDefault="00014899" w:rsidP="00014899">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4</w:t>
            </w:r>
          </w:p>
          <w:p w14:paraId="7EED42A7" w14:textId="77777777" w:rsidR="00014899" w:rsidRPr="003C0EE4" w:rsidRDefault="00014899" w:rsidP="00014899">
            <w:pPr>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Выберите из списка, что характеризует научный стиль изложения текста.</w:t>
            </w:r>
          </w:p>
          <w:p w14:paraId="6F2303CA" w14:textId="77777777" w:rsidR="00014899" w:rsidRPr="003C0EE4" w:rsidRDefault="00014899" w:rsidP="00014899">
            <w:pPr>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1. Эмоциональность и образность</w:t>
            </w:r>
            <w:r>
              <w:rPr>
                <w:rFonts w:ascii="Times New Roman" w:eastAsia="SimSun" w:hAnsi="Times New Roman" w:cs="Lucida Sans"/>
                <w:bCs/>
                <w:kern w:val="1"/>
                <w:sz w:val="20"/>
                <w:szCs w:val="20"/>
                <w:lang w:eastAsia="hi-IN" w:bidi="hi-IN"/>
              </w:rPr>
              <w:t>.</w:t>
            </w:r>
          </w:p>
          <w:p w14:paraId="2D5557CB" w14:textId="77777777" w:rsidR="00014899" w:rsidRPr="003C0EE4" w:rsidRDefault="00014899" w:rsidP="00014899">
            <w:pPr>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2. Использование жаргонизмов</w:t>
            </w:r>
            <w:r>
              <w:rPr>
                <w:rFonts w:ascii="Times New Roman" w:eastAsia="SimSun" w:hAnsi="Times New Roman" w:cs="Lucida Sans"/>
                <w:bCs/>
                <w:kern w:val="1"/>
                <w:sz w:val="20"/>
                <w:szCs w:val="20"/>
                <w:lang w:eastAsia="hi-IN" w:bidi="hi-IN"/>
              </w:rPr>
              <w:t>.</w:t>
            </w:r>
          </w:p>
          <w:p w14:paraId="3E15C084" w14:textId="77777777" w:rsidR="00014899" w:rsidRPr="003C0EE4" w:rsidRDefault="00014899" w:rsidP="00014899">
            <w:pPr>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3. Логичность, точность, объективность, использование терминологии</w:t>
            </w:r>
            <w:r>
              <w:rPr>
                <w:rFonts w:ascii="Times New Roman" w:eastAsia="SimSun" w:hAnsi="Times New Roman" w:cs="Lucida Sans"/>
                <w:bCs/>
                <w:kern w:val="1"/>
                <w:sz w:val="20"/>
                <w:szCs w:val="20"/>
                <w:lang w:eastAsia="hi-IN" w:bidi="hi-IN"/>
              </w:rPr>
              <w:t>.</w:t>
            </w:r>
          </w:p>
          <w:p w14:paraId="293DD322" w14:textId="63876383" w:rsidR="00014899" w:rsidRPr="003C0EE4" w:rsidRDefault="00014899" w:rsidP="00014899">
            <w:pPr>
              <w:contextualSpacing/>
              <w:jc w:val="both"/>
              <w:rPr>
                <w:rFonts w:ascii="Times New Roman" w:hAnsi="Times New Roman" w:cs="Times New Roman"/>
                <w:b/>
                <w:bCs/>
                <w:sz w:val="20"/>
                <w:szCs w:val="20"/>
              </w:rPr>
            </w:pPr>
            <w:r w:rsidRPr="003C0EE4">
              <w:rPr>
                <w:rFonts w:ascii="Times New Roman" w:eastAsia="SimSun" w:hAnsi="Times New Roman" w:cs="Lucida Sans"/>
                <w:bCs/>
                <w:kern w:val="1"/>
                <w:sz w:val="20"/>
                <w:szCs w:val="20"/>
                <w:lang w:eastAsia="hi-IN" w:bidi="hi-IN"/>
              </w:rPr>
              <w:t>4. Повествование от первого лица единственного числа в каждом предложении</w:t>
            </w:r>
            <w:r>
              <w:rPr>
                <w:rFonts w:ascii="Times New Roman" w:eastAsia="SimSun" w:hAnsi="Times New Roman" w:cs="Lucida Sans"/>
                <w:bCs/>
                <w:kern w:val="1"/>
                <w:sz w:val="20"/>
                <w:szCs w:val="20"/>
                <w:lang w:eastAsia="hi-IN" w:bidi="hi-IN"/>
              </w:rPr>
              <w:t>.</w:t>
            </w:r>
          </w:p>
        </w:tc>
        <w:tc>
          <w:tcPr>
            <w:tcW w:w="0" w:type="auto"/>
          </w:tcPr>
          <w:p w14:paraId="43D98988" w14:textId="5C019771"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0B7DF981" w14:textId="441BB7BF"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14899" w:rsidRPr="003C0EE4" w14:paraId="0AD07E41" w14:textId="77777777" w:rsidTr="003D1B45">
        <w:tc>
          <w:tcPr>
            <w:tcW w:w="0" w:type="auto"/>
          </w:tcPr>
          <w:p w14:paraId="7B883D74" w14:textId="77777777" w:rsidR="00014899" w:rsidRPr="003C0EE4" w:rsidRDefault="00014899" w:rsidP="0001489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34AA9409" w14:textId="77777777" w:rsidR="00014899" w:rsidRPr="003C0EE4" w:rsidRDefault="00014899" w:rsidP="00014899">
            <w:pPr>
              <w:pStyle w:val="a7"/>
              <w:suppressAutoHyphens/>
              <w:overflowPunct w:val="0"/>
              <w:autoSpaceDE w:val="0"/>
              <w:autoSpaceDN w:val="0"/>
              <w:adjustRightInd w:val="0"/>
              <w:ind w:left="36" w:hanging="26"/>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Выберите из списка, что такое новизна научного исследования.</w:t>
            </w:r>
          </w:p>
          <w:p w14:paraId="0EFDF1B8" w14:textId="77777777" w:rsidR="00014899" w:rsidRPr="003C0EE4" w:rsidRDefault="00014899" w:rsidP="00014899">
            <w:pPr>
              <w:pStyle w:val="a7"/>
              <w:suppressAutoHyphens/>
              <w:overflowPunct w:val="0"/>
              <w:autoSpaceDE w:val="0"/>
              <w:autoSpaceDN w:val="0"/>
              <w:adjustRightInd w:val="0"/>
              <w:ind w:left="36" w:hanging="26"/>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1. Количество страниц в работе</w:t>
            </w:r>
            <w:r>
              <w:rPr>
                <w:rFonts w:ascii="Times New Roman" w:eastAsia="SimSun" w:hAnsi="Times New Roman" w:cs="Lucida Sans"/>
                <w:bCs/>
                <w:kern w:val="1"/>
                <w:sz w:val="20"/>
                <w:szCs w:val="20"/>
                <w:lang w:eastAsia="hi-IN" w:bidi="hi-IN"/>
              </w:rPr>
              <w:t>.</w:t>
            </w:r>
          </w:p>
          <w:p w14:paraId="3F2EC828" w14:textId="77777777" w:rsidR="00014899" w:rsidRPr="003C0EE4" w:rsidRDefault="00014899" w:rsidP="00014899">
            <w:pPr>
              <w:pStyle w:val="a7"/>
              <w:suppressAutoHyphens/>
              <w:overflowPunct w:val="0"/>
              <w:autoSpaceDE w:val="0"/>
              <w:autoSpaceDN w:val="0"/>
              <w:adjustRightInd w:val="0"/>
              <w:ind w:left="36" w:hanging="26"/>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2. Отличие полученных результатов от уже известных, вклад автора в развитие науки</w:t>
            </w:r>
            <w:r>
              <w:rPr>
                <w:rFonts w:ascii="Times New Roman" w:eastAsia="SimSun" w:hAnsi="Times New Roman" w:cs="Lucida Sans"/>
                <w:bCs/>
                <w:kern w:val="1"/>
                <w:sz w:val="20"/>
                <w:szCs w:val="20"/>
                <w:lang w:eastAsia="hi-IN" w:bidi="hi-IN"/>
              </w:rPr>
              <w:t>.</w:t>
            </w:r>
          </w:p>
          <w:p w14:paraId="00C175BC" w14:textId="77777777" w:rsidR="00014899" w:rsidRPr="003C0EE4" w:rsidRDefault="00014899" w:rsidP="00014899">
            <w:pPr>
              <w:pStyle w:val="a7"/>
              <w:suppressAutoHyphens/>
              <w:overflowPunct w:val="0"/>
              <w:autoSpaceDE w:val="0"/>
              <w:autoSpaceDN w:val="0"/>
              <w:adjustRightInd w:val="0"/>
              <w:ind w:left="36" w:hanging="26"/>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3. Использование дорогостоящего оборудования</w:t>
            </w:r>
            <w:r>
              <w:rPr>
                <w:rFonts w:ascii="Times New Roman" w:eastAsia="SimSun" w:hAnsi="Times New Roman" w:cs="Lucida Sans"/>
                <w:bCs/>
                <w:kern w:val="1"/>
                <w:sz w:val="20"/>
                <w:szCs w:val="20"/>
                <w:lang w:eastAsia="hi-IN" w:bidi="hi-IN"/>
              </w:rPr>
              <w:t>.</w:t>
            </w:r>
          </w:p>
          <w:p w14:paraId="04DA885E" w14:textId="18CE608D" w:rsidR="00014899" w:rsidRPr="003C0EE4" w:rsidRDefault="00014899" w:rsidP="00014899">
            <w:pPr>
              <w:rPr>
                <w:rFonts w:ascii="Times New Roman" w:hAnsi="Times New Roman" w:cs="Times New Roman"/>
                <w:b/>
                <w:bCs/>
                <w:sz w:val="20"/>
                <w:szCs w:val="20"/>
              </w:rPr>
            </w:pPr>
            <w:r w:rsidRPr="003C0EE4">
              <w:rPr>
                <w:rFonts w:ascii="Times New Roman" w:eastAsia="SimSun" w:hAnsi="Times New Roman" w:cs="Lucida Sans"/>
                <w:bCs/>
                <w:kern w:val="1"/>
                <w:sz w:val="20"/>
                <w:szCs w:val="20"/>
                <w:lang w:eastAsia="hi-IN" w:bidi="hi-IN"/>
              </w:rPr>
              <w:t>4. Дословное повторение ранее опубликованных идей</w:t>
            </w:r>
            <w:r>
              <w:rPr>
                <w:rFonts w:ascii="Times New Roman" w:eastAsia="Times New Roman" w:hAnsi="Times New Roman" w:cs="Times New Roman"/>
                <w:kern w:val="0"/>
                <w:sz w:val="20"/>
                <w:szCs w:val="20"/>
                <w:lang w:eastAsia="ru-RU"/>
                <w14:ligatures w14:val="none"/>
              </w:rPr>
              <w:t>.</w:t>
            </w:r>
          </w:p>
        </w:tc>
        <w:tc>
          <w:tcPr>
            <w:tcW w:w="0" w:type="auto"/>
          </w:tcPr>
          <w:p w14:paraId="4EAE3538" w14:textId="405ABDFE"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C3C9298" w14:textId="74378429"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14899" w:rsidRPr="003C0EE4" w14:paraId="5F5C0DC3" w14:textId="77777777" w:rsidTr="003D1B45">
        <w:tc>
          <w:tcPr>
            <w:tcW w:w="0" w:type="auto"/>
          </w:tcPr>
          <w:p w14:paraId="1C061629" w14:textId="14D87657"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ОПК-8</w:t>
            </w:r>
            <w:r w:rsidRPr="003C0EE4">
              <w:rPr>
                <w:rFonts w:ascii="Times New Roman" w:hAnsi="Times New Roman" w:cs="Times New Roman"/>
                <w:b/>
                <w:bCs/>
                <w:sz w:val="20"/>
                <w:szCs w:val="20"/>
                <w:u w:val="single"/>
              </w:rPr>
              <w:t xml:space="preserve"> </w:t>
            </w:r>
            <w:r w:rsidRPr="003C0EE4">
              <w:rPr>
                <w:rFonts w:ascii="Times New Roman" w:hAnsi="Times New Roman" w:cs="Times New Roman"/>
                <w:iCs/>
                <w:sz w:val="20"/>
                <w:szCs w:val="20"/>
              </w:rPr>
              <w:t>Способен осуществлять педагогическую деятельность на основе специальных научных знаний</w:t>
            </w:r>
          </w:p>
        </w:tc>
        <w:tc>
          <w:tcPr>
            <w:tcW w:w="0" w:type="auto"/>
          </w:tcPr>
          <w:p w14:paraId="308CEED6" w14:textId="77777777" w:rsidR="00014899" w:rsidRPr="003C0EE4" w:rsidRDefault="00014899" w:rsidP="00014899">
            <w:pPr>
              <w:rPr>
                <w:rFonts w:ascii="Times New Roman" w:hAnsi="Times New Roman" w:cs="Times New Roman"/>
                <w:sz w:val="20"/>
                <w:szCs w:val="20"/>
              </w:rPr>
            </w:pPr>
          </w:p>
        </w:tc>
        <w:tc>
          <w:tcPr>
            <w:tcW w:w="0" w:type="auto"/>
          </w:tcPr>
          <w:p w14:paraId="29B351F6" w14:textId="77777777" w:rsidR="00014899" w:rsidRPr="003C0EE4" w:rsidRDefault="00014899" w:rsidP="00014899">
            <w:pPr>
              <w:rPr>
                <w:rFonts w:ascii="Times New Roman" w:hAnsi="Times New Roman" w:cs="Times New Roman"/>
                <w:sz w:val="20"/>
                <w:szCs w:val="20"/>
              </w:rPr>
            </w:pPr>
          </w:p>
        </w:tc>
      </w:tr>
      <w:tr w:rsidR="00014899" w:rsidRPr="003C0EE4" w14:paraId="44C78E8F" w14:textId="77777777" w:rsidTr="003D1B45">
        <w:tc>
          <w:tcPr>
            <w:tcW w:w="0" w:type="auto"/>
          </w:tcPr>
          <w:p w14:paraId="36B4DB2B" w14:textId="77777777" w:rsidR="00014899" w:rsidRPr="003C0EE4" w:rsidRDefault="00014899" w:rsidP="00014899">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189EA981" w14:textId="5348C495" w:rsidR="00014899" w:rsidRPr="003C0EE4" w:rsidRDefault="00014899" w:rsidP="00014899">
            <w:pPr>
              <w:rPr>
                <w:rFonts w:ascii="Times New Roman" w:hAnsi="Times New Roman" w:cs="Times New Roman"/>
                <w:b/>
                <w:bCs/>
                <w:sz w:val="20"/>
                <w:szCs w:val="20"/>
                <w:u w:val="single"/>
              </w:rPr>
            </w:pPr>
            <w:r w:rsidRPr="003C0EE4">
              <w:rPr>
                <w:rFonts w:ascii="Times New Roman" w:hAnsi="Times New Roman" w:cs="Times New Roman"/>
                <w:b/>
                <w:bCs/>
                <w:sz w:val="20"/>
                <w:szCs w:val="20"/>
                <w:u w:val="single"/>
              </w:rPr>
              <w:t>ОПК-8.2</w:t>
            </w:r>
            <w:r>
              <w:rPr>
                <w:rFonts w:ascii="Times New Roman" w:hAnsi="Times New Roman" w:cs="Times New Roman"/>
                <w:b/>
                <w:sz w:val="20"/>
                <w:szCs w:val="20"/>
              </w:rPr>
              <w:t xml:space="preserve"> </w:t>
            </w:r>
            <w:r w:rsidRPr="003C0EE4">
              <w:rPr>
                <w:rFonts w:ascii="Times New Roman" w:hAnsi="Times New Roman" w:cs="Times New Roman"/>
                <w:sz w:val="20"/>
                <w:szCs w:val="20"/>
              </w:rPr>
              <w:t>Владеет методами научно-педагогического исследования в предметной области</w:t>
            </w:r>
            <w:r>
              <w:rPr>
                <w:rFonts w:ascii="Times New Roman" w:hAnsi="Times New Roman" w:cs="Times New Roman"/>
                <w:sz w:val="20"/>
                <w:szCs w:val="20"/>
              </w:rPr>
              <w:t>.</w:t>
            </w:r>
          </w:p>
        </w:tc>
        <w:tc>
          <w:tcPr>
            <w:tcW w:w="0" w:type="auto"/>
          </w:tcPr>
          <w:p w14:paraId="19D96F24" w14:textId="29AA584E"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589712C" w14:textId="070A6974"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14899" w:rsidRPr="003C0EE4" w14:paraId="3BDC75E1" w14:textId="77777777" w:rsidTr="003D1B45">
        <w:tc>
          <w:tcPr>
            <w:tcW w:w="0" w:type="auto"/>
          </w:tcPr>
          <w:p w14:paraId="13A3102F" w14:textId="77777777" w:rsidR="00014899" w:rsidRPr="003C0EE4" w:rsidRDefault="00014899" w:rsidP="0001489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71B08D93" w14:textId="77777777" w:rsidR="00014899" w:rsidRPr="003C0EE4" w:rsidRDefault="00014899" w:rsidP="00014899">
            <w:pPr>
              <w:suppressAutoHyphens/>
              <w:overflowPunct w:val="0"/>
              <w:autoSpaceDE w:val="0"/>
              <w:autoSpaceDN w:val="0"/>
              <w:adjustRightInd w:val="0"/>
              <w:contextualSpacing/>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Расположите последовательность этапов работы над научным педагогическим исследованием.</w:t>
            </w:r>
          </w:p>
          <w:p w14:paraId="1D342A94" w14:textId="77777777" w:rsidR="00014899" w:rsidRPr="003C0EE4" w:rsidRDefault="00014899" w:rsidP="00014899">
            <w:pPr>
              <w:contextualSpacing/>
              <w:jc w:val="both"/>
              <w:rPr>
                <w:rFonts w:ascii="Times New Roman" w:hAnsi="Times New Roman"/>
                <w:sz w:val="20"/>
                <w:szCs w:val="20"/>
              </w:rPr>
            </w:pPr>
            <w:r w:rsidRPr="003C0EE4">
              <w:rPr>
                <w:rFonts w:ascii="Times New Roman" w:hAnsi="Times New Roman"/>
                <w:sz w:val="20"/>
                <w:szCs w:val="20"/>
              </w:rPr>
              <w:t>Расположите последовательность этапов работы над научным педагогическим исследованием.</w:t>
            </w:r>
          </w:p>
          <w:p w14:paraId="75523213" w14:textId="77777777" w:rsidR="00014899" w:rsidRPr="003C0EE4" w:rsidRDefault="00014899" w:rsidP="00014899">
            <w:pPr>
              <w:contextualSpacing/>
              <w:jc w:val="both"/>
              <w:rPr>
                <w:rFonts w:ascii="Times New Roman" w:hAnsi="Times New Roman"/>
                <w:sz w:val="20"/>
                <w:szCs w:val="20"/>
              </w:rPr>
            </w:pPr>
            <w:r w:rsidRPr="003C0EE4">
              <w:rPr>
                <w:rFonts w:ascii="Times New Roman" w:hAnsi="Times New Roman"/>
                <w:sz w:val="20"/>
                <w:szCs w:val="20"/>
              </w:rPr>
              <w:t>Ответ:</w:t>
            </w:r>
          </w:p>
          <w:p w14:paraId="6D57F996" w14:textId="77777777" w:rsidR="00014899" w:rsidRPr="003C0EE4" w:rsidRDefault="00014899" w:rsidP="00014899">
            <w:pPr>
              <w:contextualSpacing/>
              <w:jc w:val="both"/>
              <w:rPr>
                <w:rFonts w:ascii="Times New Roman" w:hAnsi="Times New Roman"/>
                <w:sz w:val="20"/>
                <w:szCs w:val="20"/>
              </w:rPr>
            </w:pPr>
            <w:r w:rsidRPr="003C0EE4">
              <w:rPr>
                <w:rFonts w:ascii="Times New Roman" w:hAnsi="Times New Roman"/>
                <w:sz w:val="20"/>
                <w:szCs w:val="20"/>
              </w:rPr>
              <w:t>1. Выбор темы и обоснование актуальности</w:t>
            </w:r>
            <w:r>
              <w:rPr>
                <w:rFonts w:ascii="Times New Roman" w:hAnsi="Times New Roman"/>
                <w:sz w:val="20"/>
                <w:szCs w:val="20"/>
              </w:rPr>
              <w:t>.</w:t>
            </w:r>
          </w:p>
          <w:p w14:paraId="630EE4E7" w14:textId="77777777" w:rsidR="00014899" w:rsidRPr="003C0EE4" w:rsidRDefault="00014899" w:rsidP="00014899">
            <w:pPr>
              <w:contextualSpacing/>
              <w:jc w:val="both"/>
              <w:rPr>
                <w:rFonts w:ascii="Times New Roman" w:hAnsi="Times New Roman"/>
                <w:sz w:val="20"/>
                <w:szCs w:val="20"/>
              </w:rPr>
            </w:pPr>
            <w:r w:rsidRPr="003C0EE4">
              <w:rPr>
                <w:rFonts w:ascii="Times New Roman" w:hAnsi="Times New Roman"/>
                <w:sz w:val="20"/>
                <w:szCs w:val="20"/>
              </w:rPr>
              <w:t>2. Разработка понятийного аппарата (цель, задачи, гипотеза)</w:t>
            </w:r>
            <w:r>
              <w:rPr>
                <w:rFonts w:ascii="Times New Roman" w:hAnsi="Times New Roman"/>
                <w:sz w:val="20"/>
                <w:szCs w:val="20"/>
              </w:rPr>
              <w:t>.</w:t>
            </w:r>
          </w:p>
          <w:p w14:paraId="4D706409" w14:textId="77777777" w:rsidR="00014899" w:rsidRPr="003C0EE4" w:rsidRDefault="00014899" w:rsidP="00014899">
            <w:pPr>
              <w:contextualSpacing/>
              <w:jc w:val="both"/>
              <w:rPr>
                <w:rFonts w:ascii="Times New Roman" w:hAnsi="Times New Roman"/>
                <w:sz w:val="20"/>
                <w:szCs w:val="20"/>
              </w:rPr>
            </w:pPr>
            <w:r w:rsidRPr="003C0EE4">
              <w:rPr>
                <w:rFonts w:ascii="Times New Roman" w:hAnsi="Times New Roman"/>
                <w:sz w:val="20"/>
                <w:szCs w:val="20"/>
              </w:rPr>
              <w:t>3. Подбор методов и проведение экспериментальной работы</w:t>
            </w:r>
            <w:r>
              <w:rPr>
                <w:rFonts w:ascii="Times New Roman" w:hAnsi="Times New Roman"/>
                <w:sz w:val="20"/>
                <w:szCs w:val="20"/>
              </w:rPr>
              <w:t>.</w:t>
            </w:r>
          </w:p>
          <w:p w14:paraId="6BBA793F" w14:textId="77777777" w:rsidR="00014899" w:rsidRPr="003C0EE4" w:rsidRDefault="00014899" w:rsidP="00014899">
            <w:pPr>
              <w:contextualSpacing/>
              <w:jc w:val="both"/>
              <w:rPr>
                <w:rFonts w:ascii="Times New Roman" w:hAnsi="Times New Roman"/>
                <w:sz w:val="20"/>
                <w:szCs w:val="20"/>
              </w:rPr>
            </w:pPr>
            <w:r w:rsidRPr="003C0EE4">
              <w:rPr>
                <w:rFonts w:ascii="Times New Roman" w:hAnsi="Times New Roman"/>
                <w:sz w:val="20"/>
                <w:szCs w:val="20"/>
              </w:rPr>
              <w:t>4. Анализ и интерпретация полученных данных</w:t>
            </w:r>
            <w:r>
              <w:rPr>
                <w:rFonts w:ascii="Times New Roman" w:hAnsi="Times New Roman"/>
                <w:sz w:val="20"/>
                <w:szCs w:val="20"/>
              </w:rPr>
              <w:t>.</w:t>
            </w:r>
          </w:p>
          <w:p w14:paraId="231310D2" w14:textId="6BCA46C4" w:rsidR="00014899" w:rsidRPr="003C0EE4" w:rsidRDefault="00014899" w:rsidP="00014899">
            <w:pPr>
              <w:ind w:right="113"/>
              <w:contextualSpacing/>
              <w:rPr>
                <w:rFonts w:ascii="Times New Roman" w:hAnsi="Times New Roman" w:cs="Times New Roman"/>
                <w:b/>
                <w:bCs/>
                <w:sz w:val="20"/>
                <w:szCs w:val="20"/>
              </w:rPr>
            </w:pPr>
            <w:r w:rsidRPr="003C0EE4">
              <w:rPr>
                <w:rFonts w:ascii="Times New Roman" w:hAnsi="Times New Roman"/>
                <w:sz w:val="20"/>
                <w:szCs w:val="20"/>
              </w:rPr>
              <w:t>5. Оформление текста работы и формулировка выводов</w:t>
            </w:r>
            <w:r>
              <w:rPr>
                <w:rFonts w:ascii="Times New Roman" w:hAnsi="Times New Roman"/>
                <w:sz w:val="20"/>
                <w:szCs w:val="20"/>
              </w:rPr>
              <w:t>.</w:t>
            </w:r>
          </w:p>
        </w:tc>
        <w:tc>
          <w:tcPr>
            <w:tcW w:w="0" w:type="auto"/>
          </w:tcPr>
          <w:p w14:paraId="2D790548" w14:textId="4A09C829"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tcPr>
          <w:p w14:paraId="16CC6F74" w14:textId="7450A994"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3 балла</w:t>
            </w:r>
          </w:p>
        </w:tc>
      </w:tr>
      <w:tr w:rsidR="00014899" w:rsidRPr="003C0EE4" w14:paraId="665589E7" w14:textId="77777777" w:rsidTr="003D1B45">
        <w:tc>
          <w:tcPr>
            <w:tcW w:w="0" w:type="auto"/>
          </w:tcPr>
          <w:p w14:paraId="5AA20A34" w14:textId="7A985CF9"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w:t>
            </w:r>
            <w:r w:rsidRPr="003C0EE4">
              <w:rPr>
                <w:rFonts w:ascii="Times New Roman" w:hAnsi="Times New Roman" w:cs="Times New Roman"/>
                <w:b/>
                <w:bCs/>
                <w:sz w:val="20"/>
                <w:szCs w:val="20"/>
              </w:rPr>
              <w:t>: ПК-6</w:t>
            </w:r>
            <w:r w:rsidRPr="003C0EE4">
              <w:rPr>
                <w:rFonts w:ascii="Times New Roman" w:hAnsi="Times New Roman" w:cs="Times New Roman"/>
                <w:b/>
                <w:sz w:val="20"/>
                <w:szCs w:val="20"/>
              </w:rPr>
              <w:t xml:space="preserve"> </w:t>
            </w:r>
            <w:r w:rsidRPr="003C0EE4">
              <w:rPr>
                <w:rFonts w:ascii="Times New Roman" w:hAnsi="Times New Roman" w:cs="Times New Roman"/>
                <w:sz w:val="20"/>
                <w:szCs w:val="20"/>
              </w:rPr>
              <w:t>Способность применять современные технологии, включая информационные, а также цифровые образовательные ресурсы</w:t>
            </w:r>
            <w:r>
              <w:rPr>
                <w:rFonts w:ascii="Times New Roman" w:hAnsi="Times New Roman" w:cs="Times New Roman"/>
                <w:sz w:val="20"/>
                <w:szCs w:val="20"/>
              </w:rPr>
              <w:t>.</w:t>
            </w:r>
          </w:p>
        </w:tc>
        <w:tc>
          <w:tcPr>
            <w:tcW w:w="0" w:type="auto"/>
          </w:tcPr>
          <w:p w14:paraId="156E4F80" w14:textId="77777777" w:rsidR="00014899" w:rsidRPr="003C0EE4" w:rsidRDefault="00014899" w:rsidP="00014899">
            <w:pPr>
              <w:rPr>
                <w:rFonts w:ascii="Times New Roman" w:hAnsi="Times New Roman" w:cs="Times New Roman"/>
                <w:sz w:val="20"/>
                <w:szCs w:val="20"/>
              </w:rPr>
            </w:pPr>
          </w:p>
        </w:tc>
        <w:tc>
          <w:tcPr>
            <w:tcW w:w="0" w:type="auto"/>
          </w:tcPr>
          <w:p w14:paraId="43EC9679" w14:textId="77777777" w:rsidR="00014899" w:rsidRPr="003C0EE4" w:rsidRDefault="00014899" w:rsidP="00014899">
            <w:pPr>
              <w:rPr>
                <w:rFonts w:ascii="Times New Roman" w:hAnsi="Times New Roman" w:cs="Times New Roman"/>
                <w:sz w:val="20"/>
                <w:szCs w:val="20"/>
              </w:rPr>
            </w:pPr>
          </w:p>
        </w:tc>
      </w:tr>
      <w:tr w:rsidR="00014899" w:rsidRPr="003C0EE4" w14:paraId="6A817C41" w14:textId="77777777" w:rsidTr="003D1B45">
        <w:tc>
          <w:tcPr>
            <w:tcW w:w="0" w:type="auto"/>
          </w:tcPr>
          <w:p w14:paraId="0488A781" w14:textId="77777777" w:rsidR="00014899" w:rsidRPr="003C0EE4" w:rsidRDefault="00014899" w:rsidP="00014899">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4279B7C0" w14:textId="098EA3D5" w:rsidR="00014899" w:rsidRPr="003C0EE4" w:rsidRDefault="00014899" w:rsidP="00014899">
            <w:pPr>
              <w:rPr>
                <w:rFonts w:ascii="Times New Roman" w:hAnsi="Times New Roman" w:cs="Times New Roman"/>
                <w:b/>
                <w:bCs/>
                <w:sz w:val="20"/>
                <w:szCs w:val="20"/>
                <w:u w:val="single"/>
              </w:rPr>
            </w:pPr>
            <w:r w:rsidRPr="003C0EE4">
              <w:rPr>
                <w:rFonts w:ascii="Times New Roman" w:hAnsi="Times New Roman" w:cs="Times New Roman"/>
                <w:b/>
                <w:bCs/>
                <w:sz w:val="20"/>
                <w:szCs w:val="20"/>
              </w:rPr>
              <w:t xml:space="preserve">ПК-6.1 </w:t>
            </w:r>
            <w:r w:rsidRPr="003C0EE4">
              <w:rPr>
                <w:rFonts w:ascii="Times New Roman" w:hAnsi="Times New Roman" w:cs="Times New Roman"/>
                <w:sz w:val="20"/>
                <w:szCs w:val="20"/>
              </w:rPr>
              <w:t>Владеет основами работы с пакетом программ Microsoft Office, базовыми сервисами и технологиями Интернета, мультимедийным оборудованием</w:t>
            </w:r>
            <w:r>
              <w:rPr>
                <w:rFonts w:ascii="Times New Roman" w:hAnsi="Times New Roman" w:cs="Times New Roman"/>
                <w:sz w:val="20"/>
                <w:szCs w:val="20"/>
              </w:rPr>
              <w:t>.</w:t>
            </w:r>
          </w:p>
        </w:tc>
        <w:tc>
          <w:tcPr>
            <w:tcW w:w="0" w:type="auto"/>
          </w:tcPr>
          <w:p w14:paraId="528B0E60" w14:textId="402FDD0C"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BB3599C" w14:textId="073FF7D2" w:rsidR="00014899" w:rsidRPr="003C0EE4" w:rsidRDefault="00014899" w:rsidP="0001489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14899" w:rsidRPr="003C0EE4" w14:paraId="06170B88" w14:textId="77777777" w:rsidTr="003D1B45">
        <w:tc>
          <w:tcPr>
            <w:tcW w:w="0" w:type="auto"/>
          </w:tcPr>
          <w:p w14:paraId="3D2216A8" w14:textId="77777777" w:rsidR="00014899" w:rsidRPr="003C0EE4" w:rsidRDefault="00014899" w:rsidP="0001489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5FCBF1FD" w14:textId="77777777" w:rsidR="00014899" w:rsidRPr="003C0EE4" w:rsidRDefault="00014899" w:rsidP="00014899">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Какие из перечисленных признаков характеризуют эмпирический уровень научного познания?</w:t>
            </w:r>
          </w:p>
          <w:p w14:paraId="2E0F5146" w14:textId="77777777" w:rsidR="00014899" w:rsidRPr="003C0EE4" w:rsidRDefault="00014899" w:rsidP="00014899">
            <w:pPr>
              <w:pStyle w:val="a7"/>
              <w:numPr>
                <w:ilvl w:val="0"/>
                <w:numId w:val="9"/>
              </w:numPr>
              <w:tabs>
                <w:tab w:val="left" w:pos="152"/>
                <w:tab w:val="left" w:pos="300"/>
              </w:tabs>
              <w:ind w:left="0" w:firstLine="0"/>
              <w:contextualSpacing w:val="0"/>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 xml:space="preserve"> Выдвижение гипотез и построение теорий</w:t>
            </w:r>
            <w:r>
              <w:rPr>
                <w:rFonts w:ascii="Times New Roman" w:eastAsia="Times New Roman" w:hAnsi="Times New Roman" w:cs="Times New Roman"/>
                <w:bCs/>
                <w:sz w:val="20"/>
                <w:szCs w:val="20"/>
                <w:lang w:eastAsia="ru-RU"/>
              </w:rPr>
              <w:t>.</w:t>
            </w:r>
          </w:p>
          <w:p w14:paraId="1CADC685" w14:textId="77777777" w:rsidR="00014899" w:rsidRPr="003C0EE4" w:rsidRDefault="00014899" w:rsidP="00014899">
            <w:pPr>
              <w:pStyle w:val="a7"/>
              <w:numPr>
                <w:ilvl w:val="0"/>
                <w:numId w:val="9"/>
              </w:numPr>
              <w:tabs>
                <w:tab w:val="left" w:pos="152"/>
                <w:tab w:val="left" w:pos="300"/>
              </w:tabs>
              <w:ind w:left="0" w:firstLine="0"/>
              <w:contextualSpacing w:val="0"/>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 xml:space="preserve"> Непосредственное взаимодействие с объектом исследования</w:t>
            </w:r>
            <w:r>
              <w:rPr>
                <w:rFonts w:ascii="Times New Roman" w:eastAsia="Times New Roman" w:hAnsi="Times New Roman" w:cs="Times New Roman"/>
                <w:bCs/>
                <w:sz w:val="20"/>
                <w:szCs w:val="20"/>
                <w:lang w:eastAsia="ru-RU"/>
              </w:rPr>
              <w:t>.</w:t>
            </w:r>
          </w:p>
          <w:p w14:paraId="51A598DC" w14:textId="77777777" w:rsidR="00014899" w:rsidRPr="003C0EE4" w:rsidRDefault="00014899" w:rsidP="00014899">
            <w:pPr>
              <w:pStyle w:val="a7"/>
              <w:numPr>
                <w:ilvl w:val="0"/>
                <w:numId w:val="9"/>
              </w:numPr>
              <w:tabs>
                <w:tab w:val="left" w:pos="152"/>
                <w:tab w:val="left" w:pos="300"/>
              </w:tabs>
              <w:ind w:left="0" w:firstLine="0"/>
              <w:contextualSpacing w:val="0"/>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 xml:space="preserve"> Использование мысленных операций (анализ, синтез, абстрагирование)</w:t>
            </w:r>
            <w:r>
              <w:rPr>
                <w:rFonts w:ascii="Times New Roman" w:eastAsia="Times New Roman" w:hAnsi="Times New Roman" w:cs="Times New Roman"/>
                <w:bCs/>
                <w:sz w:val="20"/>
                <w:szCs w:val="20"/>
                <w:lang w:eastAsia="ru-RU"/>
              </w:rPr>
              <w:t>.</w:t>
            </w:r>
          </w:p>
          <w:p w14:paraId="263CFD06" w14:textId="77777777" w:rsidR="00014899" w:rsidRDefault="00014899" w:rsidP="00014899">
            <w:pPr>
              <w:pStyle w:val="a7"/>
              <w:numPr>
                <w:ilvl w:val="0"/>
                <w:numId w:val="9"/>
              </w:numPr>
              <w:tabs>
                <w:tab w:val="left" w:pos="152"/>
                <w:tab w:val="left" w:pos="300"/>
              </w:tabs>
              <w:ind w:left="0" w:firstLine="0"/>
              <w:contextualSpacing w:val="0"/>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 xml:space="preserve"> Проведение наблюдения и эксперимента</w:t>
            </w:r>
            <w:r>
              <w:rPr>
                <w:rFonts w:ascii="Times New Roman" w:eastAsia="Times New Roman" w:hAnsi="Times New Roman" w:cs="Times New Roman"/>
                <w:bCs/>
                <w:sz w:val="20"/>
                <w:szCs w:val="20"/>
                <w:lang w:eastAsia="ru-RU"/>
              </w:rPr>
              <w:t>.</w:t>
            </w:r>
          </w:p>
          <w:p w14:paraId="06E4DBC6" w14:textId="0CC3964A" w:rsidR="00014899" w:rsidRPr="00014899" w:rsidRDefault="00014899" w:rsidP="00014899">
            <w:pPr>
              <w:pStyle w:val="a7"/>
              <w:numPr>
                <w:ilvl w:val="0"/>
                <w:numId w:val="9"/>
              </w:numPr>
              <w:tabs>
                <w:tab w:val="left" w:pos="152"/>
                <w:tab w:val="left" w:pos="300"/>
              </w:tabs>
              <w:ind w:left="0" w:firstLine="0"/>
              <w:contextualSpacing w:val="0"/>
              <w:jc w:val="both"/>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 xml:space="preserve"> </w:t>
            </w:r>
            <w:r w:rsidRPr="00014899">
              <w:rPr>
                <w:rFonts w:ascii="Times New Roman" w:eastAsia="Times New Roman" w:hAnsi="Times New Roman" w:cs="Times New Roman"/>
                <w:bCs/>
                <w:sz w:val="20"/>
                <w:szCs w:val="20"/>
                <w:lang w:eastAsia="ru-RU"/>
              </w:rPr>
              <w:t>Формулирование фундаментальных законов</w:t>
            </w:r>
            <w:r w:rsidRPr="00014899">
              <w:rPr>
                <w:rFonts w:ascii="Times New Roman" w:eastAsia="Times New Roman" w:hAnsi="Times New Roman" w:cs="Times New Roman"/>
                <w:b/>
                <w:bCs/>
                <w:sz w:val="20"/>
                <w:szCs w:val="20"/>
                <w:lang w:eastAsia="ru-RU"/>
              </w:rPr>
              <w:t>.</w:t>
            </w:r>
          </w:p>
        </w:tc>
        <w:tc>
          <w:tcPr>
            <w:tcW w:w="0" w:type="auto"/>
          </w:tcPr>
          <w:p w14:paraId="14CFE99D" w14:textId="5E228B19"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tcPr>
          <w:p w14:paraId="0741E5BC" w14:textId="6E3F2C13" w:rsidR="00014899" w:rsidRPr="003C0EE4" w:rsidRDefault="00014899" w:rsidP="00014899">
            <w:pPr>
              <w:rPr>
                <w:rFonts w:ascii="Times New Roman" w:hAnsi="Times New Roman" w:cs="Times New Roman"/>
                <w:b/>
                <w:bCs/>
                <w:sz w:val="20"/>
                <w:szCs w:val="20"/>
              </w:rPr>
            </w:pPr>
            <w:r w:rsidRPr="003C0EE4">
              <w:rPr>
                <w:rFonts w:ascii="Times New Roman" w:hAnsi="Times New Roman" w:cs="Times New Roman"/>
                <w:sz w:val="20"/>
                <w:szCs w:val="20"/>
              </w:rPr>
              <w:t>3 балла</w:t>
            </w:r>
          </w:p>
        </w:tc>
      </w:tr>
      <w:tr w:rsidR="00014899" w:rsidRPr="003C0EE4" w14:paraId="1EB8DF44" w14:textId="77777777" w:rsidTr="003D1B45">
        <w:tc>
          <w:tcPr>
            <w:tcW w:w="0" w:type="auto"/>
          </w:tcPr>
          <w:p w14:paraId="5127C406" w14:textId="5061DD89" w:rsidR="00014899" w:rsidRPr="003C0EE4" w:rsidRDefault="00014899" w:rsidP="00014899">
            <w:pPr>
              <w:rPr>
                <w:rFonts w:ascii="Times New Roman" w:hAnsi="Times New Roman" w:cs="Times New Roman"/>
                <w:b/>
                <w:bCs/>
                <w:sz w:val="20"/>
                <w:szCs w:val="20"/>
              </w:rPr>
            </w:pPr>
            <w:r w:rsidRPr="003C0EE4">
              <w:rPr>
                <w:rFonts w:ascii="Times New Roman" w:hAnsi="Times New Roman"/>
                <w:b/>
                <w:bCs/>
                <w:sz w:val="20"/>
                <w:szCs w:val="20"/>
              </w:rPr>
              <w:t xml:space="preserve">Код и наименование компетенции: </w:t>
            </w:r>
            <w:r w:rsidRPr="003C0EE4">
              <w:rPr>
                <w:rFonts w:ascii="Times New Roman" w:hAnsi="Times New Roman"/>
                <w:sz w:val="20"/>
                <w:szCs w:val="20"/>
              </w:rPr>
              <w:t>УК-1 Способен осуществлять поиск, критический анализ и синтез информации, применять системный подход для решения поставленных задач</w:t>
            </w:r>
          </w:p>
        </w:tc>
        <w:tc>
          <w:tcPr>
            <w:tcW w:w="0" w:type="auto"/>
          </w:tcPr>
          <w:p w14:paraId="7D97F31E" w14:textId="77777777" w:rsidR="00014899" w:rsidRPr="003C0EE4" w:rsidRDefault="00014899" w:rsidP="00014899">
            <w:pPr>
              <w:rPr>
                <w:rFonts w:ascii="Times New Roman" w:hAnsi="Times New Roman" w:cs="Times New Roman"/>
                <w:sz w:val="20"/>
                <w:szCs w:val="20"/>
              </w:rPr>
            </w:pPr>
          </w:p>
        </w:tc>
        <w:tc>
          <w:tcPr>
            <w:tcW w:w="0" w:type="auto"/>
          </w:tcPr>
          <w:p w14:paraId="4956B70A" w14:textId="77777777" w:rsidR="00014899" w:rsidRPr="003C0EE4" w:rsidRDefault="00014899" w:rsidP="00014899">
            <w:pPr>
              <w:rPr>
                <w:rFonts w:ascii="Times New Roman" w:hAnsi="Times New Roman" w:cs="Times New Roman"/>
                <w:sz w:val="20"/>
                <w:szCs w:val="20"/>
              </w:rPr>
            </w:pPr>
          </w:p>
        </w:tc>
      </w:tr>
      <w:tr w:rsidR="00014899" w:rsidRPr="003C0EE4" w14:paraId="2D458105" w14:textId="77777777" w:rsidTr="00014899">
        <w:tc>
          <w:tcPr>
            <w:tcW w:w="0" w:type="auto"/>
          </w:tcPr>
          <w:p w14:paraId="70CF999E" w14:textId="5670438B" w:rsidR="00014899" w:rsidRPr="003C0EE4" w:rsidRDefault="00014899" w:rsidP="00014899">
            <w:pPr>
              <w:rPr>
                <w:rFonts w:ascii="Times New Roman" w:hAnsi="Times New Roman" w:cs="Times New Roman"/>
                <w:b/>
                <w:bCs/>
                <w:sz w:val="20"/>
                <w:szCs w:val="20"/>
              </w:rPr>
            </w:pPr>
            <w:r w:rsidRPr="003C0EE4">
              <w:rPr>
                <w:rFonts w:ascii="Times New Roman" w:hAnsi="Times New Roman"/>
                <w:b/>
                <w:bCs/>
                <w:sz w:val="20"/>
                <w:szCs w:val="20"/>
              </w:rPr>
              <w:t xml:space="preserve">Код и наименование индикатора достижения компетенции: </w:t>
            </w:r>
            <w:r w:rsidRPr="003C0EE4">
              <w:rPr>
                <w:rFonts w:ascii="Times New Roman" w:hAnsi="Times New Roman"/>
                <w:sz w:val="20"/>
                <w:szCs w:val="20"/>
              </w:rPr>
              <w:t>УК-1.1 Анализирует задачу, выделяя ее базовые составляющие</w:t>
            </w:r>
          </w:p>
        </w:tc>
        <w:tc>
          <w:tcPr>
            <w:tcW w:w="0" w:type="auto"/>
            <w:vAlign w:val="center"/>
          </w:tcPr>
          <w:p w14:paraId="674527A0" w14:textId="2BDBFD8B" w:rsidR="00014899" w:rsidRPr="003C0EE4" w:rsidRDefault="00014899" w:rsidP="00014899">
            <w:pPr>
              <w:rPr>
                <w:rFonts w:ascii="Times New Roman" w:hAnsi="Times New Roman" w:cs="Times New Roman"/>
                <w:sz w:val="20"/>
                <w:szCs w:val="20"/>
              </w:rPr>
            </w:pPr>
            <w:r w:rsidRPr="003C0EE4">
              <w:rPr>
                <w:rFonts w:ascii="Times New Roman" w:hAnsi="Times New Roman"/>
                <w:b/>
                <w:bCs/>
                <w:sz w:val="20"/>
                <w:szCs w:val="20"/>
              </w:rPr>
              <w:t>Уровень сложности</w:t>
            </w:r>
          </w:p>
        </w:tc>
        <w:tc>
          <w:tcPr>
            <w:tcW w:w="0" w:type="auto"/>
            <w:vAlign w:val="center"/>
          </w:tcPr>
          <w:p w14:paraId="630E0E3F" w14:textId="319A935D" w:rsidR="00014899" w:rsidRPr="003C0EE4" w:rsidRDefault="00014899" w:rsidP="00014899">
            <w:pPr>
              <w:rPr>
                <w:rFonts w:ascii="Times New Roman" w:hAnsi="Times New Roman" w:cs="Times New Roman"/>
                <w:sz w:val="20"/>
                <w:szCs w:val="20"/>
              </w:rPr>
            </w:pPr>
            <w:r w:rsidRPr="003C0EE4">
              <w:rPr>
                <w:rFonts w:ascii="Times New Roman" w:hAnsi="Times New Roman"/>
                <w:b/>
                <w:bCs/>
                <w:sz w:val="20"/>
                <w:szCs w:val="20"/>
              </w:rPr>
              <w:t>Балл</w:t>
            </w:r>
          </w:p>
        </w:tc>
      </w:tr>
      <w:tr w:rsidR="00014899" w:rsidRPr="003C0EE4" w14:paraId="0713548A" w14:textId="77777777" w:rsidTr="00014899">
        <w:tc>
          <w:tcPr>
            <w:tcW w:w="0" w:type="auto"/>
          </w:tcPr>
          <w:p w14:paraId="0B9EEE3B" w14:textId="77777777" w:rsidR="00014899" w:rsidRPr="003C0EE4" w:rsidRDefault="00014899" w:rsidP="00014899">
            <w:pPr>
              <w:ind w:right="113"/>
              <w:contextualSpacing/>
              <w:jc w:val="center"/>
              <w:rPr>
                <w:rFonts w:ascii="Times New Roman" w:hAnsi="Times New Roman"/>
                <w:b/>
                <w:bCs/>
                <w:sz w:val="20"/>
                <w:szCs w:val="20"/>
              </w:rPr>
            </w:pPr>
            <w:r w:rsidRPr="003C0EE4">
              <w:rPr>
                <w:rFonts w:ascii="Times New Roman" w:hAnsi="Times New Roman"/>
                <w:b/>
                <w:bCs/>
                <w:sz w:val="20"/>
                <w:szCs w:val="20"/>
              </w:rPr>
              <w:t>Задание № 1</w:t>
            </w:r>
          </w:p>
          <w:p w14:paraId="6B25F478" w14:textId="77777777" w:rsidR="00014899" w:rsidRPr="003C0EE4" w:rsidRDefault="00014899" w:rsidP="00014899">
            <w:pPr>
              <w:ind w:right="113"/>
              <w:contextualSpacing/>
              <w:jc w:val="both"/>
              <w:rPr>
                <w:rFonts w:ascii="Times New Roman" w:hAnsi="Times New Roman"/>
                <w:b/>
                <w:bCs/>
                <w:sz w:val="20"/>
                <w:szCs w:val="20"/>
              </w:rPr>
            </w:pPr>
            <w:r w:rsidRPr="003C0EE4">
              <w:rPr>
                <w:rFonts w:ascii="Times New Roman" w:hAnsi="Times New Roman"/>
                <w:b/>
                <w:bCs/>
                <w:sz w:val="20"/>
                <w:szCs w:val="20"/>
              </w:rPr>
              <w:t>Задание (прочитайте текст и напишите ответ).</w:t>
            </w:r>
          </w:p>
          <w:p w14:paraId="2A2091C9" w14:textId="77777777" w:rsidR="00014899" w:rsidRPr="003C0EE4" w:rsidRDefault="00014899" w:rsidP="00014899">
            <w:pPr>
              <w:ind w:right="113"/>
              <w:contextualSpacing/>
              <w:jc w:val="both"/>
              <w:rPr>
                <w:rFonts w:ascii="Times New Roman" w:hAnsi="Times New Roman"/>
                <w:sz w:val="20"/>
                <w:szCs w:val="20"/>
              </w:rPr>
            </w:pPr>
            <w:r w:rsidRPr="003C0EE4">
              <w:rPr>
                <w:rFonts w:ascii="Times New Roman" w:hAnsi="Times New Roman"/>
                <w:sz w:val="20"/>
                <w:szCs w:val="20"/>
              </w:rPr>
              <w:t>Что из перечисленного является первым этапом анализа поставленной педагогической задачи?</w:t>
            </w:r>
          </w:p>
          <w:p w14:paraId="3E859EF7" w14:textId="77777777" w:rsidR="00014899" w:rsidRPr="003C0EE4" w:rsidRDefault="00014899" w:rsidP="00014899">
            <w:pPr>
              <w:ind w:right="113"/>
              <w:contextualSpacing/>
              <w:jc w:val="both"/>
              <w:rPr>
                <w:rFonts w:ascii="Times New Roman" w:hAnsi="Times New Roman"/>
                <w:sz w:val="20"/>
                <w:szCs w:val="20"/>
              </w:rPr>
            </w:pPr>
            <w:r w:rsidRPr="003C0EE4">
              <w:rPr>
                <w:rFonts w:ascii="Times New Roman" w:hAnsi="Times New Roman"/>
                <w:sz w:val="20"/>
                <w:szCs w:val="20"/>
              </w:rPr>
              <w:t>1. Поиск готового решения в интернете</w:t>
            </w:r>
            <w:r>
              <w:rPr>
                <w:rFonts w:ascii="Times New Roman" w:hAnsi="Times New Roman"/>
                <w:sz w:val="20"/>
                <w:szCs w:val="20"/>
              </w:rPr>
              <w:t>.</w:t>
            </w:r>
          </w:p>
          <w:p w14:paraId="2730467E" w14:textId="77777777" w:rsidR="00014899" w:rsidRPr="003C0EE4" w:rsidRDefault="00014899" w:rsidP="00014899">
            <w:pPr>
              <w:ind w:right="113"/>
              <w:contextualSpacing/>
              <w:jc w:val="both"/>
              <w:rPr>
                <w:rFonts w:ascii="Times New Roman" w:hAnsi="Times New Roman"/>
                <w:sz w:val="20"/>
                <w:szCs w:val="20"/>
              </w:rPr>
            </w:pPr>
            <w:r w:rsidRPr="003C0EE4">
              <w:rPr>
                <w:rFonts w:ascii="Times New Roman" w:hAnsi="Times New Roman"/>
                <w:sz w:val="20"/>
                <w:szCs w:val="20"/>
              </w:rPr>
              <w:t>2. Выделение базовых составляющих задачи</w:t>
            </w:r>
            <w:r>
              <w:rPr>
                <w:rFonts w:ascii="Times New Roman" w:hAnsi="Times New Roman"/>
                <w:sz w:val="20"/>
                <w:szCs w:val="20"/>
              </w:rPr>
              <w:t>.</w:t>
            </w:r>
          </w:p>
          <w:p w14:paraId="020D24AC" w14:textId="77777777" w:rsidR="00014899" w:rsidRPr="003C0EE4" w:rsidRDefault="00014899" w:rsidP="00014899">
            <w:pPr>
              <w:ind w:right="113"/>
              <w:contextualSpacing/>
              <w:jc w:val="both"/>
              <w:rPr>
                <w:rFonts w:ascii="Times New Roman" w:hAnsi="Times New Roman"/>
                <w:sz w:val="20"/>
                <w:szCs w:val="20"/>
              </w:rPr>
            </w:pPr>
            <w:r w:rsidRPr="003C0EE4">
              <w:rPr>
                <w:rFonts w:ascii="Times New Roman" w:hAnsi="Times New Roman"/>
                <w:sz w:val="20"/>
                <w:szCs w:val="20"/>
              </w:rPr>
              <w:t>3. Оценка эффективности решения</w:t>
            </w:r>
            <w:r>
              <w:rPr>
                <w:rFonts w:ascii="Times New Roman" w:hAnsi="Times New Roman"/>
                <w:sz w:val="20"/>
                <w:szCs w:val="20"/>
              </w:rPr>
              <w:t>.</w:t>
            </w:r>
          </w:p>
          <w:p w14:paraId="4D44863E" w14:textId="77777777" w:rsidR="00014899" w:rsidRPr="003C0EE4" w:rsidRDefault="00014899" w:rsidP="00014899">
            <w:pPr>
              <w:ind w:right="113"/>
              <w:contextualSpacing/>
              <w:jc w:val="both"/>
              <w:rPr>
                <w:rFonts w:ascii="Times New Roman" w:hAnsi="Times New Roman"/>
                <w:sz w:val="20"/>
                <w:szCs w:val="20"/>
              </w:rPr>
            </w:pPr>
            <w:r w:rsidRPr="003C0EE4">
              <w:rPr>
                <w:rFonts w:ascii="Times New Roman" w:hAnsi="Times New Roman"/>
                <w:sz w:val="20"/>
                <w:szCs w:val="20"/>
              </w:rPr>
              <w:t>4. Внедрение решения в учебный процесс</w:t>
            </w:r>
            <w:r>
              <w:rPr>
                <w:rFonts w:ascii="Times New Roman" w:hAnsi="Times New Roman"/>
                <w:sz w:val="20"/>
                <w:szCs w:val="20"/>
              </w:rPr>
              <w:t>.</w:t>
            </w:r>
          </w:p>
          <w:p w14:paraId="18E0DF5B" w14:textId="58DED55C" w:rsidR="00014899" w:rsidRPr="003C0EE4" w:rsidRDefault="00014899" w:rsidP="00014899">
            <w:pPr>
              <w:rPr>
                <w:rFonts w:ascii="Times New Roman" w:hAnsi="Times New Roman"/>
                <w:b/>
                <w:bCs/>
                <w:sz w:val="20"/>
                <w:szCs w:val="20"/>
              </w:rPr>
            </w:pPr>
            <w:r w:rsidRPr="003C0EE4">
              <w:rPr>
                <w:rFonts w:ascii="Times New Roman" w:hAnsi="Times New Roman"/>
                <w:sz w:val="20"/>
                <w:szCs w:val="20"/>
              </w:rPr>
              <w:t>Обоснуйте выбор ответа.</w:t>
            </w:r>
          </w:p>
        </w:tc>
        <w:tc>
          <w:tcPr>
            <w:tcW w:w="0" w:type="auto"/>
            <w:vAlign w:val="center"/>
          </w:tcPr>
          <w:p w14:paraId="05E55D96" w14:textId="77AC1D49" w:rsidR="00014899" w:rsidRPr="003C0EE4" w:rsidRDefault="00014899" w:rsidP="00014899">
            <w:pPr>
              <w:rPr>
                <w:rFonts w:ascii="Times New Roman" w:hAnsi="Times New Roman"/>
                <w:b/>
                <w:bCs/>
                <w:sz w:val="20"/>
                <w:szCs w:val="20"/>
              </w:rPr>
            </w:pPr>
            <w:r w:rsidRPr="003C0EE4">
              <w:rPr>
                <w:rFonts w:ascii="Times New Roman" w:hAnsi="Times New Roman"/>
                <w:sz w:val="20"/>
                <w:szCs w:val="20"/>
              </w:rPr>
              <w:t>Базовый</w:t>
            </w:r>
          </w:p>
        </w:tc>
        <w:tc>
          <w:tcPr>
            <w:tcW w:w="0" w:type="auto"/>
            <w:vAlign w:val="center"/>
          </w:tcPr>
          <w:p w14:paraId="4B43E775" w14:textId="20EC64D2" w:rsidR="00014899" w:rsidRPr="003C0EE4" w:rsidRDefault="00014899" w:rsidP="00014899">
            <w:pPr>
              <w:rPr>
                <w:rFonts w:ascii="Times New Roman" w:hAnsi="Times New Roman"/>
                <w:b/>
                <w:bCs/>
                <w:sz w:val="20"/>
                <w:szCs w:val="20"/>
              </w:rPr>
            </w:pPr>
            <w:r w:rsidRPr="003C0EE4">
              <w:rPr>
                <w:rFonts w:ascii="Times New Roman" w:hAnsi="Times New Roman"/>
                <w:sz w:val="20"/>
                <w:szCs w:val="20"/>
              </w:rPr>
              <w:t>1</w:t>
            </w:r>
          </w:p>
        </w:tc>
      </w:tr>
      <w:tr w:rsidR="00014899" w:rsidRPr="003C0EE4" w14:paraId="3650CB09" w14:textId="77777777" w:rsidTr="00014899">
        <w:tc>
          <w:tcPr>
            <w:tcW w:w="0" w:type="auto"/>
          </w:tcPr>
          <w:p w14:paraId="58B265C8" w14:textId="7F110DE1" w:rsidR="00014899" w:rsidRPr="003C0EE4" w:rsidRDefault="00014899" w:rsidP="00014899">
            <w:pPr>
              <w:ind w:right="113"/>
              <w:contextualSpacing/>
              <w:rPr>
                <w:rFonts w:ascii="Times New Roman" w:hAnsi="Times New Roman"/>
                <w:b/>
                <w:bCs/>
                <w:sz w:val="20"/>
                <w:szCs w:val="20"/>
              </w:rPr>
            </w:pPr>
            <w:r w:rsidRPr="003C0EE4">
              <w:rPr>
                <w:rFonts w:ascii="Times New Roman" w:hAnsi="Times New Roman"/>
                <w:b/>
                <w:bCs/>
                <w:sz w:val="20"/>
                <w:szCs w:val="20"/>
              </w:rPr>
              <w:t xml:space="preserve">Код и наименование индикатора достижения компетенции: </w:t>
            </w:r>
            <w:r w:rsidRPr="003C0EE4">
              <w:rPr>
                <w:rFonts w:ascii="Times New Roman" w:hAnsi="Times New Roman"/>
                <w:sz w:val="20"/>
                <w:szCs w:val="20"/>
              </w:rPr>
              <w:t>УК-1.2 Обосновывает выбор метода поиска и анализа информации для решения поставленной задачи</w:t>
            </w:r>
          </w:p>
        </w:tc>
        <w:tc>
          <w:tcPr>
            <w:tcW w:w="0" w:type="auto"/>
            <w:vAlign w:val="center"/>
          </w:tcPr>
          <w:p w14:paraId="4EF79660" w14:textId="4C4E7AD5" w:rsidR="00014899" w:rsidRPr="003C0EE4" w:rsidRDefault="00014899" w:rsidP="00014899">
            <w:pPr>
              <w:rPr>
                <w:rFonts w:ascii="Times New Roman" w:hAnsi="Times New Roman"/>
                <w:sz w:val="20"/>
                <w:szCs w:val="20"/>
              </w:rPr>
            </w:pPr>
            <w:r w:rsidRPr="003C0EE4">
              <w:rPr>
                <w:rFonts w:ascii="Times New Roman" w:hAnsi="Times New Roman"/>
                <w:b/>
                <w:bCs/>
                <w:sz w:val="20"/>
                <w:szCs w:val="20"/>
              </w:rPr>
              <w:t>Уровень сложности</w:t>
            </w:r>
          </w:p>
        </w:tc>
        <w:tc>
          <w:tcPr>
            <w:tcW w:w="0" w:type="auto"/>
            <w:vAlign w:val="center"/>
          </w:tcPr>
          <w:p w14:paraId="0B50D039" w14:textId="79CB0E39" w:rsidR="00014899" w:rsidRPr="003C0EE4" w:rsidRDefault="00014899" w:rsidP="00014899">
            <w:pPr>
              <w:rPr>
                <w:rFonts w:ascii="Times New Roman" w:hAnsi="Times New Roman"/>
                <w:sz w:val="20"/>
                <w:szCs w:val="20"/>
              </w:rPr>
            </w:pPr>
            <w:r w:rsidRPr="003C0EE4">
              <w:rPr>
                <w:rFonts w:ascii="Times New Roman" w:hAnsi="Times New Roman"/>
                <w:b/>
                <w:bCs/>
                <w:sz w:val="20"/>
                <w:szCs w:val="20"/>
              </w:rPr>
              <w:t>Балл</w:t>
            </w:r>
          </w:p>
        </w:tc>
      </w:tr>
      <w:tr w:rsidR="00014899" w:rsidRPr="003C0EE4" w14:paraId="7FD7AB68" w14:textId="77777777" w:rsidTr="00014899">
        <w:tc>
          <w:tcPr>
            <w:tcW w:w="0" w:type="auto"/>
          </w:tcPr>
          <w:p w14:paraId="0FD7AA1F" w14:textId="77777777" w:rsidR="00014899" w:rsidRPr="003C0EE4" w:rsidRDefault="00014899" w:rsidP="00014899">
            <w:pPr>
              <w:ind w:right="113"/>
              <w:contextualSpacing/>
              <w:jc w:val="center"/>
              <w:rPr>
                <w:rFonts w:ascii="Times New Roman" w:hAnsi="Times New Roman"/>
                <w:b/>
                <w:bCs/>
                <w:sz w:val="20"/>
                <w:szCs w:val="20"/>
              </w:rPr>
            </w:pPr>
            <w:r w:rsidRPr="003C0EE4">
              <w:rPr>
                <w:rFonts w:ascii="Times New Roman" w:hAnsi="Times New Roman"/>
                <w:b/>
                <w:bCs/>
                <w:sz w:val="20"/>
                <w:szCs w:val="20"/>
              </w:rPr>
              <w:t>Задание № 2</w:t>
            </w:r>
          </w:p>
          <w:p w14:paraId="5FA62C1F" w14:textId="77777777" w:rsidR="00014899" w:rsidRPr="003C0EE4" w:rsidRDefault="00014899" w:rsidP="00014899">
            <w:pPr>
              <w:ind w:right="113"/>
              <w:contextualSpacing/>
              <w:jc w:val="both"/>
              <w:rPr>
                <w:rFonts w:ascii="Times New Roman" w:hAnsi="Times New Roman"/>
                <w:b/>
                <w:bCs/>
                <w:sz w:val="20"/>
                <w:szCs w:val="20"/>
              </w:rPr>
            </w:pPr>
            <w:r w:rsidRPr="003C0EE4">
              <w:rPr>
                <w:rFonts w:ascii="Times New Roman" w:hAnsi="Times New Roman"/>
                <w:b/>
                <w:bCs/>
                <w:sz w:val="20"/>
                <w:szCs w:val="20"/>
              </w:rPr>
              <w:t>Задание (прочитайте текст и напишите ответ).</w:t>
            </w:r>
          </w:p>
          <w:p w14:paraId="04F77855" w14:textId="77777777" w:rsidR="00014899" w:rsidRPr="003C0EE4" w:rsidRDefault="00014899" w:rsidP="00014899">
            <w:pPr>
              <w:ind w:right="113"/>
              <w:contextualSpacing/>
              <w:jc w:val="both"/>
              <w:rPr>
                <w:rFonts w:ascii="Times New Roman" w:hAnsi="Times New Roman"/>
                <w:sz w:val="20"/>
                <w:szCs w:val="20"/>
              </w:rPr>
            </w:pPr>
            <w:r w:rsidRPr="003C0EE4">
              <w:rPr>
                <w:rFonts w:ascii="Times New Roman" w:hAnsi="Times New Roman"/>
                <w:sz w:val="20"/>
                <w:szCs w:val="20"/>
              </w:rPr>
              <w:t>Какой метод поиска информации наиболее эффективен для поиска научно-методических статей по теме «Использование искусственного интеллекта в образовании»?</w:t>
            </w:r>
          </w:p>
          <w:p w14:paraId="24D00AE7" w14:textId="77777777" w:rsidR="00014899" w:rsidRPr="003C0EE4" w:rsidRDefault="00014899" w:rsidP="00014899">
            <w:pPr>
              <w:ind w:right="113"/>
              <w:contextualSpacing/>
              <w:jc w:val="both"/>
              <w:rPr>
                <w:rFonts w:ascii="Times New Roman" w:hAnsi="Times New Roman"/>
                <w:sz w:val="20"/>
                <w:szCs w:val="20"/>
              </w:rPr>
            </w:pPr>
            <w:r w:rsidRPr="003C0EE4">
              <w:rPr>
                <w:rFonts w:ascii="Times New Roman" w:hAnsi="Times New Roman"/>
                <w:sz w:val="20"/>
                <w:szCs w:val="20"/>
              </w:rPr>
              <w:t>1. Поиск, по ключевым словам, в общем поисковике (например, Яндекс)</w:t>
            </w:r>
            <w:r>
              <w:rPr>
                <w:rFonts w:ascii="Times New Roman" w:hAnsi="Times New Roman"/>
                <w:sz w:val="20"/>
                <w:szCs w:val="20"/>
              </w:rPr>
              <w:t>.</w:t>
            </w:r>
          </w:p>
          <w:p w14:paraId="5C3F1855" w14:textId="77777777" w:rsidR="00014899" w:rsidRPr="003C0EE4" w:rsidRDefault="00014899" w:rsidP="00014899">
            <w:pPr>
              <w:ind w:right="113"/>
              <w:contextualSpacing/>
              <w:jc w:val="both"/>
              <w:rPr>
                <w:rFonts w:ascii="Times New Roman" w:hAnsi="Times New Roman"/>
                <w:sz w:val="20"/>
                <w:szCs w:val="20"/>
              </w:rPr>
            </w:pPr>
            <w:r w:rsidRPr="003C0EE4">
              <w:rPr>
                <w:rFonts w:ascii="Times New Roman" w:hAnsi="Times New Roman"/>
                <w:sz w:val="20"/>
                <w:szCs w:val="20"/>
              </w:rPr>
              <w:t>2. Поиск в специализированных педагогических базах (например, eLibrary) с фильтрацией</w:t>
            </w:r>
            <w:r>
              <w:rPr>
                <w:rFonts w:ascii="Times New Roman" w:hAnsi="Times New Roman"/>
                <w:sz w:val="20"/>
                <w:szCs w:val="20"/>
              </w:rPr>
              <w:t>.</w:t>
            </w:r>
          </w:p>
          <w:p w14:paraId="7B955B9A" w14:textId="77777777" w:rsidR="00014899" w:rsidRPr="003C0EE4" w:rsidRDefault="00014899" w:rsidP="00014899">
            <w:pPr>
              <w:ind w:right="113"/>
              <w:contextualSpacing/>
              <w:jc w:val="both"/>
              <w:rPr>
                <w:rFonts w:ascii="Times New Roman" w:hAnsi="Times New Roman"/>
                <w:sz w:val="20"/>
                <w:szCs w:val="20"/>
              </w:rPr>
            </w:pPr>
            <w:r w:rsidRPr="003C0EE4">
              <w:rPr>
                <w:rFonts w:ascii="Times New Roman" w:hAnsi="Times New Roman"/>
                <w:sz w:val="20"/>
                <w:szCs w:val="20"/>
              </w:rPr>
              <w:t>3. Поиск по форумам и блогам учителей</w:t>
            </w:r>
            <w:r>
              <w:rPr>
                <w:rFonts w:ascii="Times New Roman" w:hAnsi="Times New Roman"/>
                <w:sz w:val="20"/>
                <w:szCs w:val="20"/>
              </w:rPr>
              <w:t>.</w:t>
            </w:r>
          </w:p>
          <w:p w14:paraId="2BE82446" w14:textId="77777777" w:rsidR="00014899" w:rsidRPr="003C0EE4" w:rsidRDefault="00014899" w:rsidP="00014899">
            <w:pPr>
              <w:jc w:val="both"/>
              <w:rPr>
                <w:rFonts w:ascii="Times New Roman" w:hAnsi="Times New Roman"/>
                <w:sz w:val="20"/>
                <w:szCs w:val="20"/>
              </w:rPr>
            </w:pPr>
            <w:r w:rsidRPr="003C0EE4">
              <w:rPr>
                <w:rFonts w:ascii="Times New Roman" w:hAnsi="Times New Roman"/>
                <w:sz w:val="20"/>
                <w:szCs w:val="20"/>
              </w:rPr>
              <w:t>4. Поиск по одному слову без фильтров</w:t>
            </w:r>
            <w:r>
              <w:rPr>
                <w:rFonts w:ascii="Times New Roman" w:hAnsi="Times New Roman"/>
                <w:sz w:val="20"/>
                <w:szCs w:val="20"/>
              </w:rPr>
              <w:t>.</w:t>
            </w:r>
          </w:p>
          <w:p w14:paraId="49A48ACA" w14:textId="03C458B1" w:rsidR="00014899" w:rsidRPr="003C0EE4" w:rsidRDefault="00014899" w:rsidP="00014899">
            <w:pPr>
              <w:ind w:right="113"/>
              <w:contextualSpacing/>
              <w:rPr>
                <w:rFonts w:ascii="Times New Roman" w:hAnsi="Times New Roman"/>
                <w:b/>
                <w:bCs/>
                <w:sz w:val="20"/>
                <w:szCs w:val="20"/>
              </w:rPr>
            </w:pPr>
            <w:r w:rsidRPr="003C0EE4">
              <w:rPr>
                <w:rFonts w:ascii="Times New Roman" w:hAnsi="Times New Roman"/>
                <w:sz w:val="20"/>
                <w:szCs w:val="20"/>
              </w:rPr>
              <w:t>Обоснуйте выбор ответа.</w:t>
            </w:r>
          </w:p>
        </w:tc>
        <w:tc>
          <w:tcPr>
            <w:tcW w:w="0" w:type="auto"/>
            <w:vAlign w:val="center"/>
          </w:tcPr>
          <w:p w14:paraId="486D415F" w14:textId="1E8B27D0" w:rsidR="00014899" w:rsidRPr="003C0EE4" w:rsidRDefault="00014899" w:rsidP="00014899">
            <w:pPr>
              <w:rPr>
                <w:rFonts w:ascii="Times New Roman" w:hAnsi="Times New Roman"/>
                <w:b/>
                <w:bCs/>
                <w:sz w:val="20"/>
                <w:szCs w:val="20"/>
              </w:rPr>
            </w:pPr>
            <w:r w:rsidRPr="003C0EE4">
              <w:rPr>
                <w:rFonts w:ascii="Times New Roman" w:hAnsi="Times New Roman"/>
                <w:sz w:val="20"/>
                <w:szCs w:val="20"/>
              </w:rPr>
              <w:t>Базовый</w:t>
            </w:r>
          </w:p>
        </w:tc>
        <w:tc>
          <w:tcPr>
            <w:tcW w:w="0" w:type="auto"/>
            <w:vAlign w:val="center"/>
          </w:tcPr>
          <w:p w14:paraId="2271B91F" w14:textId="5B83222A" w:rsidR="00014899" w:rsidRPr="003C0EE4" w:rsidRDefault="00014899" w:rsidP="00014899">
            <w:pPr>
              <w:rPr>
                <w:rFonts w:ascii="Times New Roman" w:hAnsi="Times New Roman"/>
                <w:b/>
                <w:bCs/>
                <w:sz w:val="20"/>
                <w:szCs w:val="20"/>
              </w:rPr>
            </w:pPr>
            <w:r w:rsidRPr="003C0EE4">
              <w:rPr>
                <w:rFonts w:ascii="Times New Roman" w:hAnsi="Times New Roman"/>
                <w:sz w:val="20"/>
                <w:szCs w:val="20"/>
              </w:rPr>
              <w:t>1</w:t>
            </w:r>
          </w:p>
        </w:tc>
      </w:tr>
      <w:tr w:rsidR="00014899" w:rsidRPr="003C0EE4" w14:paraId="54809777" w14:textId="77777777" w:rsidTr="00014899">
        <w:tc>
          <w:tcPr>
            <w:tcW w:w="0" w:type="auto"/>
          </w:tcPr>
          <w:p w14:paraId="1BE86BAE" w14:textId="2C75C22B" w:rsidR="00014899" w:rsidRPr="003C0EE4" w:rsidRDefault="00014899" w:rsidP="00014899">
            <w:pPr>
              <w:ind w:right="113"/>
              <w:contextualSpacing/>
              <w:rPr>
                <w:rFonts w:ascii="Times New Roman" w:hAnsi="Times New Roman"/>
                <w:b/>
                <w:bCs/>
                <w:sz w:val="20"/>
                <w:szCs w:val="20"/>
              </w:rPr>
            </w:pPr>
            <w:r w:rsidRPr="003C0EE4">
              <w:rPr>
                <w:rFonts w:ascii="Times New Roman" w:hAnsi="Times New Roman"/>
                <w:b/>
                <w:bCs/>
                <w:sz w:val="20"/>
                <w:szCs w:val="20"/>
              </w:rPr>
              <w:t xml:space="preserve">Код и наименование индикатора достижения компетенции: </w:t>
            </w:r>
            <w:r w:rsidRPr="003C0EE4">
              <w:rPr>
                <w:rFonts w:ascii="Times New Roman" w:hAnsi="Times New Roman"/>
                <w:sz w:val="20"/>
                <w:szCs w:val="20"/>
              </w:rPr>
              <w:t xml:space="preserve">УК-1.3 При обработке информации формирует собственные мнения и суждения на основе системного анализа, </w:t>
            </w:r>
            <w:r w:rsidRPr="003C0EE4">
              <w:rPr>
                <w:rFonts w:ascii="Times New Roman" w:hAnsi="Times New Roman"/>
                <w:sz w:val="20"/>
                <w:szCs w:val="20"/>
              </w:rPr>
              <w:lastRenderedPageBreak/>
              <w:t>аргументирует свои выводы и точку зрения</w:t>
            </w:r>
          </w:p>
        </w:tc>
        <w:tc>
          <w:tcPr>
            <w:tcW w:w="0" w:type="auto"/>
            <w:vAlign w:val="center"/>
          </w:tcPr>
          <w:p w14:paraId="3E77C023" w14:textId="3CA6AE70" w:rsidR="00014899" w:rsidRPr="003C0EE4" w:rsidRDefault="00014899" w:rsidP="00014899">
            <w:pPr>
              <w:rPr>
                <w:rFonts w:ascii="Times New Roman" w:hAnsi="Times New Roman"/>
                <w:sz w:val="20"/>
                <w:szCs w:val="20"/>
              </w:rPr>
            </w:pPr>
            <w:r w:rsidRPr="003C0EE4">
              <w:rPr>
                <w:rFonts w:ascii="Times New Roman" w:hAnsi="Times New Roman"/>
                <w:b/>
                <w:bCs/>
                <w:sz w:val="20"/>
                <w:szCs w:val="20"/>
              </w:rPr>
              <w:lastRenderedPageBreak/>
              <w:t>Уровень сложности</w:t>
            </w:r>
          </w:p>
        </w:tc>
        <w:tc>
          <w:tcPr>
            <w:tcW w:w="0" w:type="auto"/>
            <w:vAlign w:val="center"/>
          </w:tcPr>
          <w:p w14:paraId="1312D4F6" w14:textId="617EE14B" w:rsidR="00014899" w:rsidRPr="003C0EE4" w:rsidRDefault="00014899" w:rsidP="00014899">
            <w:pPr>
              <w:rPr>
                <w:rFonts w:ascii="Times New Roman" w:hAnsi="Times New Roman"/>
                <w:sz w:val="20"/>
                <w:szCs w:val="20"/>
              </w:rPr>
            </w:pPr>
            <w:r w:rsidRPr="003C0EE4">
              <w:rPr>
                <w:rFonts w:ascii="Times New Roman" w:hAnsi="Times New Roman"/>
                <w:b/>
                <w:bCs/>
                <w:sz w:val="20"/>
                <w:szCs w:val="20"/>
              </w:rPr>
              <w:t>Балл</w:t>
            </w:r>
          </w:p>
        </w:tc>
      </w:tr>
      <w:tr w:rsidR="00014899" w:rsidRPr="003C0EE4" w14:paraId="2ED3A17C" w14:textId="77777777" w:rsidTr="00014899">
        <w:tc>
          <w:tcPr>
            <w:tcW w:w="0" w:type="auto"/>
          </w:tcPr>
          <w:p w14:paraId="07E6DFAD" w14:textId="77777777" w:rsidR="00014899" w:rsidRPr="003C0EE4" w:rsidRDefault="00014899" w:rsidP="00014899">
            <w:pPr>
              <w:jc w:val="center"/>
              <w:rPr>
                <w:rFonts w:ascii="Times New Roman" w:hAnsi="Times New Roman"/>
                <w:b/>
                <w:bCs/>
                <w:sz w:val="20"/>
                <w:szCs w:val="20"/>
              </w:rPr>
            </w:pPr>
            <w:r w:rsidRPr="003C0EE4">
              <w:rPr>
                <w:rFonts w:ascii="Times New Roman" w:hAnsi="Times New Roman"/>
                <w:b/>
                <w:bCs/>
                <w:sz w:val="20"/>
                <w:szCs w:val="20"/>
              </w:rPr>
              <w:lastRenderedPageBreak/>
              <w:t>Задание № 3</w:t>
            </w:r>
          </w:p>
          <w:p w14:paraId="3F1FAA38" w14:textId="77777777" w:rsidR="00014899" w:rsidRPr="003C0EE4" w:rsidRDefault="00014899" w:rsidP="00014899">
            <w:pPr>
              <w:jc w:val="both"/>
              <w:rPr>
                <w:rFonts w:ascii="Times New Roman" w:hAnsi="Times New Roman"/>
                <w:b/>
                <w:bCs/>
                <w:sz w:val="20"/>
                <w:szCs w:val="20"/>
              </w:rPr>
            </w:pPr>
            <w:r w:rsidRPr="003C0EE4">
              <w:rPr>
                <w:rFonts w:ascii="Times New Roman" w:hAnsi="Times New Roman"/>
                <w:b/>
                <w:bCs/>
                <w:sz w:val="20"/>
                <w:szCs w:val="20"/>
              </w:rPr>
              <w:t>Задание (прочитайте текст, выберите все правильные ответы).</w:t>
            </w:r>
          </w:p>
          <w:p w14:paraId="3CD1ECED" w14:textId="77777777" w:rsidR="00014899" w:rsidRPr="003C0EE4" w:rsidRDefault="00014899" w:rsidP="00014899">
            <w:pPr>
              <w:jc w:val="both"/>
              <w:rPr>
                <w:rFonts w:ascii="Times New Roman" w:hAnsi="Times New Roman"/>
                <w:sz w:val="20"/>
                <w:szCs w:val="20"/>
              </w:rPr>
            </w:pPr>
            <w:r w:rsidRPr="003C0EE4">
              <w:rPr>
                <w:rFonts w:ascii="Times New Roman" w:hAnsi="Times New Roman"/>
                <w:sz w:val="20"/>
                <w:szCs w:val="20"/>
              </w:rPr>
              <w:t>Какие из перечисленных ниже признаков характеризуют системный подход к анализу педагогической проблемы?</w:t>
            </w:r>
          </w:p>
          <w:p w14:paraId="5C7B1DFB" w14:textId="77777777" w:rsidR="00014899" w:rsidRPr="003C0EE4" w:rsidRDefault="00014899" w:rsidP="00014899">
            <w:pPr>
              <w:jc w:val="both"/>
              <w:rPr>
                <w:rFonts w:ascii="Times New Roman" w:hAnsi="Times New Roman"/>
                <w:sz w:val="20"/>
                <w:szCs w:val="20"/>
              </w:rPr>
            </w:pPr>
            <w:r w:rsidRPr="003C0EE4">
              <w:rPr>
                <w:rFonts w:ascii="Times New Roman" w:hAnsi="Times New Roman"/>
                <w:sz w:val="20"/>
                <w:szCs w:val="20"/>
              </w:rPr>
              <w:t>1. Рассмотрение проблемы изолированно, без связи с другими элементами</w:t>
            </w:r>
            <w:r>
              <w:rPr>
                <w:rFonts w:ascii="Times New Roman" w:hAnsi="Times New Roman"/>
                <w:sz w:val="20"/>
                <w:szCs w:val="20"/>
              </w:rPr>
              <w:t>.</w:t>
            </w:r>
          </w:p>
          <w:p w14:paraId="7A3A16DF" w14:textId="77777777" w:rsidR="00014899" w:rsidRPr="003C0EE4" w:rsidRDefault="00014899" w:rsidP="00014899">
            <w:pPr>
              <w:jc w:val="both"/>
              <w:rPr>
                <w:rFonts w:ascii="Times New Roman" w:hAnsi="Times New Roman"/>
                <w:sz w:val="20"/>
                <w:szCs w:val="20"/>
              </w:rPr>
            </w:pPr>
            <w:r w:rsidRPr="003C0EE4">
              <w:rPr>
                <w:rFonts w:ascii="Times New Roman" w:hAnsi="Times New Roman"/>
                <w:sz w:val="20"/>
                <w:szCs w:val="20"/>
              </w:rPr>
              <w:t>2. Выделение основных компонентов проблемы и их взаимосвязей</w:t>
            </w:r>
            <w:r>
              <w:rPr>
                <w:rFonts w:ascii="Times New Roman" w:hAnsi="Times New Roman"/>
                <w:sz w:val="20"/>
                <w:szCs w:val="20"/>
              </w:rPr>
              <w:t>.</w:t>
            </w:r>
          </w:p>
          <w:p w14:paraId="218C7069" w14:textId="77777777" w:rsidR="00014899" w:rsidRPr="003C0EE4" w:rsidRDefault="00014899" w:rsidP="00014899">
            <w:pPr>
              <w:jc w:val="both"/>
              <w:rPr>
                <w:rFonts w:ascii="Times New Roman" w:hAnsi="Times New Roman"/>
                <w:sz w:val="20"/>
                <w:szCs w:val="20"/>
              </w:rPr>
            </w:pPr>
            <w:r w:rsidRPr="003C0EE4">
              <w:rPr>
                <w:rFonts w:ascii="Times New Roman" w:hAnsi="Times New Roman"/>
                <w:sz w:val="20"/>
                <w:szCs w:val="20"/>
              </w:rPr>
              <w:t>3. Поиск единственного «правильного» решения без учёта альтернатив</w:t>
            </w:r>
            <w:r>
              <w:rPr>
                <w:rFonts w:ascii="Times New Roman" w:hAnsi="Times New Roman"/>
                <w:sz w:val="20"/>
                <w:szCs w:val="20"/>
              </w:rPr>
              <w:t>.</w:t>
            </w:r>
          </w:p>
          <w:p w14:paraId="23C12850" w14:textId="77777777" w:rsidR="00014899" w:rsidRPr="003C0EE4" w:rsidRDefault="00014899" w:rsidP="00014899">
            <w:pPr>
              <w:jc w:val="both"/>
              <w:rPr>
                <w:rFonts w:ascii="Times New Roman" w:hAnsi="Times New Roman"/>
                <w:sz w:val="20"/>
                <w:szCs w:val="20"/>
              </w:rPr>
            </w:pPr>
            <w:r w:rsidRPr="003C0EE4">
              <w:rPr>
                <w:rFonts w:ascii="Times New Roman" w:hAnsi="Times New Roman"/>
                <w:sz w:val="20"/>
                <w:szCs w:val="20"/>
              </w:rPr>
              <w:t>4. Учёт внешних условий и контекста, влияющих на проблему</w:t>
            </w:r>
            <w:r>
              <w:rPr>
                <w:rFonts w:ascii="Times New Roman" w:hAnsi="Times New Roman"/>
                <w:sz w:val="20"/>
                <w:szCs w:val="20"/>
              </w:rPr>
              <w:t>.</w:t>
            </w:r>
          </w:p>
          <w:p w14:paraId="4434596F" w14:textId="77777777" w:rsidR="00014899" w:rsidRPr="003C0EE4" w:rsidRDefault="00014899" w:rsidP="00014899">
            <w:pPr>
              <w:jc w:val="both"/>
              <w:rPr>
                <w:rFonts w:ascii="Times New Roman" w:hAnsi="Times New Roman"/>
                <w:sz w:val="20"/>
                <w:szCs w:val="20"/>
              </w:rPr>
            </w:pPr>
            <w:r w:rsidRPr="003C0EE4">
              <w:rPr>
                <w:rFonts w:ascii="Times New Roman" w:hAnsi="Times New Roman"/>
                <w:sz w:val="20"/>
                <w:szCs w:val="20"/>
              </w:rPr>
              <w:t>5. Игнорирование причин проблемы, концентрация только на следствиях</w:t>
            </w:r>
            <w:r>
              <w:rPr>
                <w:rFonts w:ascii="Times New Roman" w:hAnsi="Times New Roman"/>
                <w:sz w:val="20"/>
                <w:szCs w:val="20"/>
              </w:rPr>
              <w:t>.</w:t>
            </w:r>
          </w:p>
          <w:p w14:paraId="45E3D416" w14:textId="2757BF08" w:rsidR="00014899" w:rsidRPr="003C0EE4" w:rsidRDefault="00014899" w:rsidP="00014899">
            <w:pPr>
              <w:ind w:right="113"/>
              <w:contextualSpacing/>
              <w:rPr>
                <w:rFonts w:ascii="Times New Roman" w:hAnsi="Times New Roman"/>
                <w:b/>
                <w:bCs/>
                <w:sz w:val="20"/>
                <w:szCs w:val="20"/>
              </w:rPr>
            </w:pPr>
            <w:r w:rsidRPr="003C0EE4">
              <w:rPr>
                <w:rFonts w:ascii="Times New Roman" w:hAnsi="Times New Roman"/>
                <w:sz w:val="20"/>
                <w:szCs w:val="20"/>
              </w:rPr>
              <w:t>Обоснуйте выбор ответов.</w:t>
            </w:r>
          </w:p>
        </w:tc>
        <w:tc>
          <w:tcPr>
            <w:tcW w:w="0" w:type="auto"/>
            <w:vAlign w:val="center"/>
          </w:tcPr>
          <w:p w14:paraId="504C220A" w14:textId="6C486939" w:rsidR="00014899" w:rsidRPr="003C0EE4" w:rsidRDefault="00014899" w:rsidP="00014899">
            <w:pPr>
              <w:rPr>
                <w:rFonts w:ascii="Times New Roman" w:hAnsi="Times New Roman"/>
                <w:b/>
                <w:bCs/>
                <w:sz w:val="20"/>
                <w:szCs w:val="20"/>
              </w:rPr>
            </w:pPr>
            <w:r w:rsidRPr="003C0EE4">
              <w:rPr>
                <w:rFonts w:ascii="Times New Roman" w:hAnsi="Times New Roman"/>
                <w:sz w:val="20"/>
                <w:szCs w:val="20"/>
              </w:rPr>
              <w:t>Повышенный</w:t>
            </w:r>
          </w:p>
        </w:tc>
        <w:tc>
          <w:tcPr>
            <w:tcW w:w="0" w:type="auto"/>
            <w:vAlign w:val="center"/>
          </w:tcPr>
          <w:p w14:paraId="13C2AF81" w14:textId="30F9AF50" w:rsidR="00014899" w:rsidRPr="003C0EE4" w:rsidRDefault="00014899" w:rsidP="00014899">
            <w:pPr>
              <w:rPr>
                <w:rFonts w:ascii="Times New Roman" w:hAnsi="Times New Roman"/>
                <w:b/>
                <w:bCs/>
                <w:sz w:val="20"/>
                <w:szCs w:val="20"/>
              </w:rPr>
            </w:pPr>
            <w:r w:rsidRPr="003C0EE4">
              <w:rPr>
                <w:rFonts w:ascii="Times New Roman" w:hAnsi="Times New Roman"/>
                <w:sz w:val="20"/>
                <w:szCs w:val="20"/>
              </w:rPr>
              <w:t>1</w:t>
            </w:r>
          </w:p>
        </w:tc>
      </w:tr>
      <w:tr w:rsidR="00014899" w:rsidRPr="003C0EE4" w14:paraId="6459DA4D" w14:textId="77777777" w:rsidTr="00014899">
        <w:tc>
          <w:tcPr>
            <w:tcW w:w="0" w:type="auto"/>
          </w:tcPr>
          <w:p w14:paraId="29DEFFFD" w14:textId="6618B98D" w:rsidR="00014899" w:rsidRPr="003C0EE4" w:rsidRDefault="00014899" w:rsidP="00014899">
            <w:pPr>
              <w:rPr>
                <w:rFonts w:ascii="Times New Roman" w:hAnsi="Times New Roman"/>
                <w:b/>
                <w:bCs/>
                <w:sz w:val="20"/>
                <w:szCs w:val="20"/>
              </w:rPr>
            </w:pPr>
            <w:r w:rsidRPr="003C0EE4">
              <w:rPr>
                <w:rFonts w:ascii="Times New Roman" w:hAnsi="Times New Roman"/>
                <w:b/>
                <w:bCs/>
                <w:sz w:val="20"/>
                <w:szCs w:val="20"/>
              </w:rPr>
              <w:t xml:space="preserve">Код и наименование индикатора достижения компетенции: </w:t>
            </w:r>
            <w:r w:rsidRPr="003C0EE4">
              <w:rPr>
                <w:rFonts w:ascii="Times New Roman" w:hAnsi="Times New Roman"/>
                <w:sz w:val="20"/>
                <w:szCs w:val="20"/>
              </w:rPr>
              <w:t>УК-1.4 Предлагает возможные варианты решения поставленной задачи, оценивая их достоинства и недостатки</w:t>
            </w:r>
          </w:p>
        </w:tc>
        <w:tc>
          <w:tcPr>
            <w:tcW w:w="0" w:type="auto"/>
            <w:vAlign w:val="center"/>
          </w:tcPr>
          <w:p w14:paraId="6B0F5F7B" w14:textId="5D93408B" w:rsidR="00014899" w:rsidRPr="003C0EE4" w:rsidRDefault="00014899" w:rsidP="00014899">
            <w:pPr>
              <w:rPr>
                <w:rFonts w:ascii="Times New Roman" w:hAnsi="Times New Roman"/>
                <w:sz w:val="20"/>
                <w:szCs w:val="20"/>
              </w:rPr>
            </w:pPr>
            <w:r w:rsidRPr="003C0EE4">
              <w:rPr>
                <w:rFonts w:ascii="Times New Roman" w:hAnsi="Times New Roman"/>
                <w:b/>
                <w:bCs/>
                <w:sz w:val="20"/>
                <w:szCs w:val="20"/>
              </w:rPr>
              <w:t>Уровень сложности</w:t>
            </w:r>
          </w:p>
        </w:tc>
        <w:tc>
          <w:tcPr>
            <w:tcW w:w="0" w:type="auto"/>
            <w:vAlign w:val="center"/>
          </w:tcPr>
          <w:p w14:paraId="47CED1F7" w14:textId="75200B08" w:rsidR="00014899" w:rsidRPr="003C0EE4" w:rsidRDefault="00014899" w:rsidP="00014899">
            <w:pPr>
              <w:rPr>
                <w:rFonts w:ascii="Times New Roman" w:hAnsi="Times New Roman"/>
                <w:sz w:val="20"/>
                <w:szCs w:val="20"/>
              </w:rPr>
            </w:pPr>
            <w:r w:rsidRPr="003C0EE4">
              <w:rPr>
                <w:rFonts w:ascii="Times New Roman" w:hAnsi="Times New Roman"/>
                <w:b/>
                <w:bCs/>
                <w:sz w:val="20"/>
                <w:szCs w:val="20"/>
              </w:rPr>
              <w:t>Балл</w:t>
            </w:r>
          </w:p>
        </w:tc>
      </w:tr>
      <w:tr w:rsidR="00014899" w:rsidRPr="003C0EE4" w14:paraId="443E86AD" w14:textId="77777777" w:rsidTr="00014899">
        <w:tc>
          <w:tcPr>
            <w:tcW w:w="0" w:type="auto"/>
          </w:tcPr>
          <w:p w14:paraId="2C06B27D" w14:textId="77777777" w:rsidR="00014899" w:rsidRPr="003C0EE4" w:rsidRDefault="00014899" w:rsidP="00014899">
            <w:pPr>
              <w:jc w:val="center"/>
              <w:rPr>
                <w:rFonts w:ascii="Times New Roman" w:hAnsi="Times New Roman"/>
                <w:b/>
                <w:bCs/>
                <w:sz w:val="20"/>
                <w:szCs w:val="20"/>
              </w:rPr>
            </w:pPr>
            <w:r w:rsidRPr="003C0EE4">
              <w:rPr>
                <w:rFonts w:ascii="Times New Roman" w:hAnsi="Times New Roman"/>
                <w:b/>
                <w:bCs/>
                <w:sz w:val="20"/>
                <w:szCs w:val="20"/>
              </w:rPr>
              <w:t>Задание № 4</w:t>
            </w:r>
          </w:p>
          <w:p w14:paraId="17FA20FB" w14:textId="77777777" w:rsidR="00014899" w:rsidRPr="003C0EE4" w:rsidRDefault="00014899" w:rsidP="00014899">
            <w:pPr>
              <w:jc w:val="both"/>
              <w:rPr>
                <w:rFonts w:ascii="Times New Roman" w:hAnsi="Times New Roman"/>
                <w:b/>
                <w:bCs/>
                <w:sz w:val="20"/>
                <w:szCs w:val="20"/>
              </w:rPr>
            </w:pPr>
            <w:r w:rsidRPr="003C0EE4">
              <w:rPr>
                <w:rFonts w:ascii="Times New Roman" w:hAnsi="Times New Roman"/>
                <w:b/>
                <w:bCs/>
                <w:sz w:val="20"/>
                <w:szCs w:val="20"/>
              </w:rPr>
              <w:t>Задание (прочитайте текст, выберите правильный ответ).</w:t>
            </w:r>
          </w:p>
          <w:p w14:paraId="71D0002B" w14:textId="77777777" w:rsidR="00014899" w:rsidRPr="003C0EE4" w:rsidRDefault="00014899" w:rsidP="00014899">
            <w:pPr>
              <w:jc w:val="both"/>
              <w:rPr>
                <w:rFonts w:ascii="Times New Roman" w:hAnsi="Times New Roman"/>
                <w:sz w:val="20"/>
                <w:szCs w:val="20"/>
              </w:rPr>
            </w:pPr>
            <w:r w:rsidRPr="003C0EE4">
              <w:rPr>
                <w:rFonts w:ascii="Times New Roman" w:hAnsi="Times New Roman"/>
                <w:sz w:val="20"/>
                <w:szCs w:val="20"/>
              </w:rPr>
              <w:t>Учитель провёл урок по новой теме. Ему нужно быстро оценить, насколько каждый ученик усвоил материал. Какое решение лучше выбрать?</w:t>
            </w:r>
          </w:p>
          <w:p w14:paraId="53A35A4C" w14:textId="77777777" w:rsidR="00014899" w:rsidRPr="003C0EE4" w:rsidRDefault="00014899" w:rsidP="00014899">
            <w:pPr>
              <w:jc w:val="both"/>
              <w:rPr>
                <w:rFonts w:ascii="Times New Roman" w:hAnsi="Times New Roman"/>
                <w:sz w:val="20"/>
                <w:szCs w:val="20"/>
              </w:rPr>
            </w:pPr>
            <w:r w:rsidRPr="003C0EE4">
              <w:rPr>
                <w:rFonts w:ascii="Times New Roman" w:hAnsi="Times New Roman"/>
                <w:sz w:val="20"/>
                <w:szCs w:val="20"/>
              </w:rPr>
              <w:t>1. Дать одно общее задание на всю группу, организовав обсуждение в парах.</w:t>
            </w:r>
          </w:p>
          <w:p w14:paraId="3CCBE602" w14:textId="77777777" w:rsidR="00014899" w:rsidRPr="003C0EE4" w:rsidRDefault="00014899" w:rsidP="00014899">
            <w:pPr>
              <w:jc w:val="both"/>
              <w:rPr>
                <w:rFonts w:ascii="Times New Roman" w:hAnsi="Times New Roman"/>
                <w:sz w:val="20"/>
                <w:szCs w:val="20"/>
              </w:rPr>
            </w:pPr>
            <w:r w:rsidRPr="003C0EE4">
              <w:rPr>
                <w:rFonts w:ascii="Times New Roman" w:hAnsi="Times New Roman"/>
                <w:sz w:val="20"/>
                <w:szCs w:val="20"/>
              </w:rPr>
              <w:t>2. Провести короткий цифровой тест с автоматической проверкой.</w:t>
            </w:r>
          </w:p>
          <w:p w14:paraId="76F31D1F" w14:textId="7543B0BE" w:rsidR="00014899" w:rsidRPr="003C0EE4" w:rsidRDefault="00014899" w:rsidP="00014899">
            <w:pPr>
              <w:rPr>
                <w:rFonts w:ascii="Times New Roman" w:hAnsi="Times New Roman"/>
                <w:b/>
                <w:bCs/>
                <w:sz w:val="20"/>
                <w:szCs w:val="20"/>
              </w:rPr>
            </w:pPr>
            <w:r w:rsidRPr="003C0EE4">
              <w:rPr>
                <w:rFonts w:ascii="Times New Roman" w:hAnsi="Times New Roman"/>
                <w:sz w:val="20"/>
                <w:szCs w:val="20"/>
              </w:rPr>
              <w:t>3. Попросить каждого ученика написать развёрнутое эссе.</w:t>
            </w:r>
          </w:p>
        </w:tc>
        <w:tc>
          <w:tcPr>
            <w:tcW w:w="0" w:type="auto"/>
            <w:vAlign w:val="center"/>
          </w:tcPr>
          <w:p w14:paraId="67B12C10" w14:textId="40E056F2" w:rsidR="00014899" w:rsidRPr="003C0EE4" w:rsidRDefault="00014899" w:rsidP="00014899">
            <w:pPr>
              <w:rPr>
                <w:rFonts w:ascii="Times New Roman" w:hAnsi="Times New Roman"/>
                <w:b/>
                <w:bCs/>
                <w:sz w:val="20"/>
                <w:szCs w:val="20"/>
              </w:rPr>
            </w:pPr>
            <w:r w:rsidRPr="003C0EE4">
              <w:rPr>
                <w:rFonts w:ascii="Times New Roman" w:hAnsi="Times New Roman"/>
                <w:sz w:val="20"/>
                <w:szCs w:val="20"/>
              </w:rPr>
              <w:t>Базовый</w:t>
            </w:r>
          </w:p>
        </w:tc>
        <w:tc>
          <w:tcPr>
            <w:tcW w:w="0" w:type="auto"/>
            <w:vAlign w:val="center"/>
          </w:tcPr>
          <w:p w14:paraId="12F4611E" w14:textId="7974475F" w:rsidR="00014899" w:rsidRPr="003C0EE4" w:rsidRDefault="00014899" w:rsidP="00014899">
            <w:pPr>
              <w:rPr>
                <w:rFonts w:ascii="Times New Roman" w:hAnsi="Times New Roman"/>
                <w:b/>
                <w:bCs/>
                <w:sz w:val="20"/>
                <w:szCs w:val="20"/>
              </w:rPr>
            </w:pPr>
            <w:r w:rsidRPr="003C0EE4">
              <w:rPr>
                <w:rFonts w:ascii="Times New Roman" w:hAnsi="Times New Roman"/>
                <w:sz w:val="20"/>
                <w:szCs w:val="20"/>
              </w:rPr>
              <w:t>1</w:t>
            </w:r>
          </w:p>
        </w:tc>
      </w:tr>
      <w:tr w:rsidR="00014899" w:rsidRPr="003C0EE4" w14:paraId="5911E556" w14:textId="77777777" w:rsidTr="00014899">
        <w:tc>
          <w:tcPr>
            <w:tcW w:w="0" w:type="auto"/>
          </w:tcPr>
          <w:p w14:paraId="1E97EB03" w14:textId="77777777" w:rsidR="00014899" w:rsidRPr="003C0EE4" w:rsidRDefault="00014899" w:rsidP="00014899">
            <w:pPr>
              <w:jc w:val="center"/>
              <w:rPr>
                <w:rFonts w:ascii="Times New Roman" w:hAnsi="Times New Roman"/>
                <w:b/>
                <w:bCs/>
                <w:sz w:val="20"/>
                <w:szCs w:val="20"/>
              </w:rPr>
            </w:pPr>
            <w:r w:rsidRPr="003C0EE4">
              <w:rPr>
                <w:rFonts w:ascii="Times New Roman" w:hAnsi="Times New Roman"/>
                <w:b/>
                <w:bCs/>
                <w:sz w:val="20"/>
                <w:szCs w:val="20"/>
              </w:rPr>
              <w:t>Задание № 5</w:t>
            </w:r>
          </w:p>
          <w:p w14:paraId="451F929A" w14:textId="77777777" w:rsidR="00014899" w:rsidRPr="003C0EE4" w:rsidRDefault="00014899" w:rsidP="00014899">
            <w:pPr>
              <w:jc w:val="both"/>
              <w:rPr>
                <w:rFonts w:ascii="Times New Roman" w:hAnsi="Times New Roman"/>
                <w:b/>
                <w:bCs/>
                <w:sz w:val="20"/>
                <w:szCs w:val="20"/>
              </w:rPr>
            </w:pPr>
            <w:r w:rsidRPr="003C0EE4">
              <w:rPr>
                <w:rFonts w:ascii="Times New Roman" w:hAnsi="Times New Roman"/>
                <w:b/>
                <w:bCs/>
                <w:sz w:val="20"/>
                <w:szCs w:val="20"/>
              </w:rPr>
              <w:t>Задание (прочитайте текст и напишите развернутый обоснованный ответ)</w:t>
            </w:r>
            <w:r>
              <w:rPr>
                <w:rFonts w:ascii="Times New Roman" w:hAnsi="Times New Roman"/>
                <w:b/>
                <w:bCs/>
                <w:sz w:val="20"/>
                <w:szCs w:val="20"/>
              </w:rPr>
              <w:t>.</w:t>
            </w:r>
          </w:p>
          <w:p w14:paraId="674806D8" w14:textId="77777777" w:rsidR="00014899" w:rsidRPr="003C0EE4" w:rsidRDefault="00014899" w:rsidP="00014899">
            <w:pPr>
              <w:jc w:val="both"/>
              <w:rPr>
                <w:rFonts w:ascii="Times New Roman" w:hAnsi="Times New Roman"/>
                <w:sz w:val="20"/>
                <w:szCs w:val="20"/>
              </w:rPr>
            </w:pPr>
            <w:r w:rsidRPr="003C0EE4">
              <w:rPr>
                <w:rFonts w:ascii="Times New Roman" w:hAnsi="Times New Roman"/>
                <w:sz w:val="20"/>
                <w:szCs w:val="20"/>
              </w:rPr>
              <w:t>Ситуация: учитель попросил учеников подготовить короткие доклады на тему «Моё любимое животное». Трое учеников принесли доклады, полностью скачанные из интернета. Учитель это понял, потому что дети не могли ответить на простые вопросы по своим же докладам.</w:t>
            </w:r>
          </w:p>
          <w:p w14:paraId="513B71B2" w14:textId="77777777" w:rsidR="00014899" w:rsidRPr="003C0EE4" w:rsidRDefault="00014899" w:rsidP="00014899">
            <w:pPr>
              <w:jc w:val="both"/>
              <w:rPr>
                <w:rFonts w:ascii="Times New Roman" w:hAnsi="Times New Roman"/>
                <w:sz w:val="20"/>
                <w:szCs w:val="20"/>
              </w:rPr>
            </w:pPr>
            <w:r w:rsidRPr="003C0EE4">
              <w:rPr>
                <w:rFonts w:ascii="Times New Roman" w:hAnsi="Times New Roman"/>
                <w:sz w:val="20"/>
                <w:szCs w:val="20"/>
              </w:rPr>
              <w:t>Задание:</w:t>
            </w:r>
          </w:p>
          <w:p w14:paraId="7085A2B6" w14:textId="77777777" w:rsidR="00014899" w:rsidRPr="003C0EE4" w:rsidRDefault="00014899" w:rsidP="00014899">
            <w:pPr>
              <w:jc w:val="both"/>
              <w:rPr>
                <w:rFonts w:ascii="Times New Roman" w:hAnsi="Times New Roman"/>
                <w:sz w:val="20"/>
                <w:szCs w:val="20"/>
              </w:rPr>
            </w:pPr>
            <w:r w:rsidRPr="003C0EE4">
              <w:rPr>
                <w:rFonts w:ascii="Times New Roman" w:hAnsi="Times New Roman"/>
                <w:sz w:val="20"/>
                <w:szCs w:val="20"/>
              </w:rPr>
              <w:t>1. Предложите два разных варианта, как учителю поступить в этой ситуации.</w:t>
            </w:r>
          </w:p>
          <w:p w14:paraId="51C01348" w14:textId="77777777" w:rsidR="00014899" w:rsidRPr="003C0EE4" w:rsidRDefault="00014899" w:rsidP="00014899">
            <w:pPr>
              <w:jc w:val="both"/>
              <w:rPr>
                <w:rFonts w:ascii="Times New Roman" w:hAnsi="Times New Roman"/>
                <w:sz w:val="20"/>
                <w:szCs w:val="20"/>
              </w:rPr>
            </w:pPr>
            <w:r w:rsidRPr="003C0EE4">
              <w:rPr>
                <w:rFonts w:ascii="Times New Roman" w:hAnsi="Times New Roman"/>
                <w:sz w:val="20"/>
                <w:szCs w:val="20"/>
              </w:rPr>
              <w:t>2. Для каждого варианта укажите один плюс и один минус.</w:t>
            </w:r>
          </w:p>
          <w:p w14:paraId="5B88BD8C" w14:textId="50B0920A" w:rsidR="00014899" w:rsidRPr="003C0EE4" w:rsidRDefault="00014899" w:rsidP="00693ED0">
            <w:pPr>
              <w:rPr>
                <w:rFonts w:ascii="Times New Roman" w:hAnsi="Times New Roman"/>
                <w:b/>
                <w:bCs/>
                <w:sz w:val="20"/>
                <w:szCs w:val="20"/>
              </w:rPr>
            </w:pPr>
            <w:r w:rsidRPr="003C0EE4">
              <w:rPr>
                <w:rFonts w:ascii="Times New Roman" w:hAnsi="Times New Roman"/>
                <w:sz w:val="20"/>
                <w:szCs w:val="20"/>
              </w:rPr>
              <w:t>3. Какой вариант вы выбрали бы? Почему?</w:t>
            </w:r>
          </w:p>
        </w:tc>
        <w:tc>
          <w:tcPr>
            <w:tcW w:w="0" w:type="auto"/>
            <w:vAlign w:val="center"/>
          </w:tcPr>
          <w:p w14:paraId="27DC966D" w14:textId="20DF5E27" w:rsidR="00014899" w:rsidRPr="003C0EE4" w:rsidRDefault="00014899" w:rsidP="00014899">
            <w:pPr>
              <w:rPr>
                <w:rFonts w:ascii="Times New Roman" w:hAnsi="Times New Roman"/>
                <w:sz w:val="20"/>
                <w:szCs w:val="20"/>
              </w:rPr>
            </w:pPr>
            <w:r w:rsidRPr="003C0EE4">
              <w:rPr>
                <w:rFonts w:ascii="Times New Roman" w:hAnsi="Times New Roman"/>
                <w:sz w:val="20"/>
                <w:szCs w:val="20"/>
              </w:rPr>
              <w:t>Высокий</w:t>
            </w:r>
          </w:p>
        </w:tc>
        <w:tc>
          <w:tcPr>
            <w:tcW w:w="0" w:type="auto"/>
            <w:vAlign w:val="center"/>
          </w:tcPr>
          <w:p w14:paraId="5483A305" w14:textId="342BD3D0" w:rsidR="00014899" w:rsidRPr="003C0EE4" w:rsidRDefault="00014899" w:rsidP="00014899">
            <w:pPr>
              <w:rPr>
                <w:rFonts w:ascii="Times New Roman" w:hAnsi="Times New Roman"/>
                <w:sz w:val="20"/>
                <w:szCs w:val="20"/>
              </w:rPr>
            </w:pPr>
            <w:r w:rsidRPr="003C0EE4">
              <w:rPr>
                <w:rFonts w:ascii="Times New Roman" w:hAnsi="Times New Roman"/>
                <w:sz w:val="20"/>
                <w:szCs w:val="20"/>
              </w:rPr>
              <w:t>3</w:t>
            </w:r>
          </w:p>
        </w:tc>
      </w:tr>
      <w:tr w:rsidR="00693ED0" w:rsidRPr="003C0EE4" w14:paraId="13494308" w14:textId="77777777" w:rsidTr="00014899">
        <w:tc>
          <w:tcPr>
            <w:tcW w:w="0" w:type="auto"/>
          </w:tcPr>
          <w:p w14:paraId="481CB7CB" w14:textId="072BC114" w:rsidR="00693ED0" w:rsidRPr="003C0EE4" w:rsidRDefault="00693ED0" w:rsidP="00693ED0">
            <w:pPr>
              <w:rPr>
                <w:rFonts w:ascii="Times New Roman" w:hAnsi="Times New Roman"/>
                <w:b/>
                <w:bCs/>
                <w:sz w:val="20"/>
                <w:szCs w:val="20"/>
              </w:rPr>
            </w:pPr>
            <w:r w:rsidRPr="003C0EE4">
              <w:rPr>
                <w:rFonts w:ascii="Times New Roman" w:hAnsi="Times New Roman"/>
                <w:b/>
                <w:bCs/>
                <w:sz w:val="20"/>
                <w:szCs w:val="20"/>
              </w:rPr>
              <w:t xml:space="preserve">Код и наименование компетенции: </w:t>
            </w:r>
            <w:r w:rsidRPr="003C0EE4">
              <w:rPr>
                <w:rFonts w:ascii="Times New Roman" w:hAnsi="Times New Roman"/>
                <w:sz w:val="20"/>
                <w:szCs w:val="20"/>
              </w:rPr>
              <w:t>ОПК-2 Способен участвовать в разработке основных и 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r>
              <w:rPr>
                <w:rFonts w:ascii="Times New Roman" w:hAnsi="Times New Roman"/>
                <w:sz w:val="20"/>
                <w:szCs w:val="20"/>
              </w:rPr>
              <w:t>.</w:t>
            </w:r>
          </w:p>
        </w:tc>
        <w:tc>
          <w:tcPr>
            <w:tcW w:w="0" w:type="auto"/>
            <w:vAlign w:val="center"/>
          </w:tcPr>
          <w:p w14:paraId="10C3AFE1" w14:textId="77777777" w:rsidR="00693ED0" w:rsidRPr="003C0EE4" w:rsidRDefault="00693ED0" w:rsidP="00014899">
            <w:pPr>
              <w:rPr>
                <w:rFonts w:ascii="Times New Roman" w:hAnsi="Times New Roman"/>
                <w:sz w:val="20"/>
                <w:szCs w:val="20"/>
              </w:rPr>
            </w:pPr>
          </w:p>
        </w:tc>
        <w:tc>
          <w:tcPr>
            <w:tcW w:w="0" w:type="auto"/>
            <w:vAlign w:val="center"/>
          </w:tcPr>
          <w:p w14:paraId="3E3F0901" w14:textId="77777777" w:rsidR="00693ED0" w:rsidRPr="003C0EE4" w:rsidRDefault="00693ED0" w:rsidP="00014899">
            <w:pPr>
              <w:rPr>
                <w:rFonts w:ascii="Times New Roman" w:hAnsi="Times New Roman"/>
                <w:sz w:val="20"/>
                <w:szCs w:val="20"/>
              </w:rPr>
            </w:pPr>
          </w:p>
        </w:tc>
      </w:tr>
      <w:tr w:rsidR="00693ED0" w:rsidRPr="003C0EE4" w14:paraId="77B6418D" w14:textId="77777777" w:rsidTr="00014899">
        <w:tc>
          <w:tcPr>
            <w:tcW w:w="0" w:type="auto"/>
          </w:tcPr>
          <w:p w14:paraId="4181AEFE" w14:textId="6E83165A" w:rsidR="00693ED0" w:rsidRPr="003C0EE4" w:rsidRDefault="00693ED0" w:rsidP="00693ED0">
            <w:pPr>
              <w:rPr>
                <w:rFonts w:ascii="Times New Roman" w:hAnsi="Times New Roman"/>
                <w:b/>
                <w:bCs/>
                <w:sz w:val="20"/>
                <w:szCs w:val="20"/>
              </w:rPr>
            </w:pPr>
            <w:r w:rsidRPr="003C0EE4">
              <w:rPr>
                <w:rFonts w:ascii="Times New Roman" w:hAnsi="Times New Roman"/>
                <w:b/>
                <w:bCs/>
                <w:sz w:val="20"/>
                <w:szCs w:val="20"/>
              </w:rPr>
              <w:t xml:space="preserve">Код и наименование индикатора достижения компетенции: </w:t>
            </w:r>
            <w:r w:rsidRPr="003C0EE4">
              <w:rPr>
                <w:rFonts w:ascii="Times New Roman" w:hAnsi="Times New Roman"/>
                <w:sz w:val="20"/>
                <w:szCs w:val="20"/>
              </w:rPr>
              <w:t>ОПК-2.3 Демонстрирует умение разрабатывать программу развития универсальных учебных действий средствами преподаваемой(ых) учебных дисциплин, в том числе с использованием ИКТ</w:t>
            </w:r>
          </w:p>
        </w:tc>
        <w:tc>
          <w:tcPr>
            <w:tcW w:w="0" w:type="auto"/>
            <w:vAlign w:val="center"/>
          </w:tcPr>
          <w:p w14:paraId="27232A74" w14:textId="35FD664B" w:rsidR="00693ED0" w:rsidRPr="003C0EE4" w:rsidRDefault="00693ED0" w:rsidP="00693ED0">
            <w:pPr>
              <w:rPr>
                <w:rFonts w:ascii="Times New Roman" w:hAnsi="Times New Roman"/>
                <w:sz w:val="20"/>
                <w:szCs w:val="20"/>
              </w:rPr>
            </w:pPr>
            <w:r w:rsidRPr="003C0EE4">
              <w:rPr>
                <w:rFonts w:ascii="Times New Roman" w:hAnsi="Times New Roman"/>
                <w:b/>
                <w:bCs/>
                <w:sz w:val="20"/>
                <w:szCs w:val="20"/>
              </w:rPr>
              <w:t>Уровень сложности</w:t>
            </w:r>
          </w:p>
        </w:tc>
        <w:tc>
          <w:tcPr>
            <w:tcW w:w="0" w:type="auto"/>
            <w:vAlign w:val="center"/>
          </w:tcPr>
          <w:p w14:paraId="0B20785D" w14:textId="554A1ECA" w:rsidR="00693ED0" w:rsidRPr="003C0EE4" w:rsidRDefault="00693ED0" w:rsidP="00693ED0">
            <w:pPr>
              <w:rPr>
                <w:rFonts w:ascii="Times New Roman" w:hAnsi="Times New Roman"/>
                <w:sz w:val="20"/>
                <w:szCs w:val="20"/>
              </w:rPr>
            </w:pPr>
            <w:r w:rsidRPr="003C0EE4">
              <w:rPr>
                <w:rFonts w:ascii="Times New Roman" w:hAnsi="Times New Roman"/>
                <w:b/>
                <w:bCs/>
                <w:sz w:val="20"/>
                <w:szCs w:val="20"/>
              </w:rPr>
              <w:t>Балл</w:t>
            </w:r>
          </w:p>
        </w:tc>
      </w:tr>
      <w:tr w:rsidR="00693ED0" w:rsidRPr="003C0EE4" w14:paraId="1898AE90" w14:textId="77777777" w:rsidTr="00014899">
        <w:tc>
          <w:tcPr>
            <w:tcW w:w="0" w:type="auto"/>
          </w:tcPr>
          <w:p w14:paraId="346D9072" w14:textId="77777777" w:rsidR="00693ED0" w:rsidRPr="003C0EE4" w:rsidRDefault="00693ED0" w:rsidP="00693ED0">
            <w:pPr>
              <w:ind w:right="113"/>
              <w:contextualSpacing/>
              <w:jc w:val="center"/>
              <w:rPr>
                <w:rFonts w:ascii="Times New Roman" w:hAnsi="Times New Roman"/>
                <w:b/>
                <w:bCs/>
                <w:sz w:val="20"/>
                <w:szCs w:val="20"/>
              </w:rPr>
            </w:pPr>
            <w:r w:rsidRPr="003C0EE4">
              <w:rPr>
                <w:rFonts w:ascii="Times New Roman" w:hAnsi="Times New Roman"/>
                <w:b/>
                <w:bCs/>
                <w:sz w:val="20"/>
                <w:szCs w:val="20"/>
              </w:rPr>
              <w:t>Задание № 1</w:t>
            </w:r>
          </w:p>
          <w:p w14:paraId="6A4B3FDA" w14:textId="77777777" w:rsidR="00693ED0" w:rsidRPr="003C0EE4" w:rsidRDefault="00693ED0" w:rsidP="00693ED0">
            <w:pPr>
              <w:ind w:right="113"/>
              <w:contextualSpacing/>
              <w:jc w:val="both"/>
              <w:rPr>
                <w:rFonts w:ascii="Times New Roman" w:hAnsi="Times New Roman"/>
                <w:b/>
                <w:bCs/>
                <w:sz w:val="20"/>
                <w:szCs w:val="20"/>
              </w:rPr>
            </w:pPr>
            <w:r w:rsidRPr="003C0EE4">
              <w:rPr>
                <w:rFonts w:ascii="Times New Roman" w:hAnsi="Times New Roman"/>
                <w:b/>
                <w:bCs/>
                <w:sz w:val="20"/>
                <w:szCs w:val="20"/>
              </w:rPr>
              <w:t>Задание (прочитайте текст, выберите правильный ответ).</w:t>
            </w:r>
          </w:p>
          <w:p w14:paraId="63DD7140"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Что такое программа развития универсальных учебных действий?</w:t>
            </w:r>
          </w:p>
          <w:p w14:paraId="414E8309"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1. Список тем, которые нужно выучить за год.</w:t>
            </w:r>
          </w:p>
          <w:p w14:paraId="7C05C17D"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2. Расписание уроков на неделю.</w:t>
            </w:r>
          </w:p>
          <w:p w14:paraId="03DCD4B8"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3. Система заданий и методов, направленных на формирование у учеников умения учиться (ставить цели, искать информацию, работать в группе, оценивать результат).</w:t>
            </w:r>
          </w:p>
          <w:p w14:paraId="49D95782"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4. Правила поведения в школе и на переменах.</w:t>
            </w:r>
          </w:p>
          <w:p w14:paraId="27C1C4AA" w14:textId="31FEE6B3" w:rsidR="00693ED0" w:rsidRPr="003C0EE4" w:rsidRDefault="00693ED0" w:rsidP="00693ED0">
            <w:pPr>
              <w:rPr>
                <w:rFonts w:ascii="Times New Roman" w:hAnsi="Times New Roman"/>
                <w:b/>
                <w:bCs/>
                <w:sz w:val="20"/>
                <w:szCs w:val="20"/>
              </w:rPr>
            </w:pPr>
            <w:r w:rsidRPr="003C0EE4">
              <w:rPr>
                <w:rFonts w:ascii="Times New Roman" w:hAnsi="Times New Roman"/>
                <w:sz w:val="20"/>
                <w:szCs w:val="20"/>
              </w:rPr>
              <w:t>Обоснуйте выбор ответа.</w:t>
            </w:r>
          </w:p>
        </w:tc>
        <w:tc>
          <w:tcPr>
            <w:tcW w:w="0" w:type="auto"/>
            <w:vAlign w:val="center"/>
          </w:tcPr>
          <w:p w14:paraId="4FA27E4E" w14:textId="1AE53E04" w:rsidR="00693ED0" w:rsidRPr="003C0EE4" w:rsidRDefault="00693ED0" w:rsidP="00693ED0">
            <w:pPr>
              <w:rPr>
                <w:rFonts w:ascii="Times New Roman" w:hAnsi="Times New Roman"/>
                <w:b/>
                <w:bCs/>
                <w:sz w:val="20"/>
                <w:szCs w:val="20"/>
              </w:rPr>
            </w:pPr>
            <w:r w:rsidRPr="003C0EE4">
              <w:rPr>
                <w:rFonts w:ascii="Times New Roman" w:hAnsi="Times New Roman"/>
                <w:sz w:val="20"/>
                <w:szCs w:val="20"/>
              </w:rPr>
              <w:t>Базовый</w:t>
            </w:r>
          </w:p>
        </w:tc>
        <w:tc>
          <w:tcPr>
            <w:tcW w:w="0" w:type="auto"/>
            <w:vAlign w:val="center"/>
          </w:tcPr>
          <w:p w14:paraId="27D45A4B" w14:textId="6788E2E3" w:rsidR="00693ED0" w:rsidRPr="003C0EE4" w:rsidRDefault="00693ED0" w:rsidP="00693ED0">
            <w:pPr>
              <w:rPr>
                <w:rFonts w:ascii="Times New Roman" w:hAnsi="Times New Roman"/>
                <w:b/>
                <w:bCs/>
                <w:sz w:val="20"/>
                <w:szCs w:val="20"/>
              </w:rPr>
            </w:pPr>
            <w:r w:rsidRPr="003C0EE4">
              <w:rPr>
                <w:rFonts w:ascii="Times New Roman" w:hAnsi="Times New Roman"/>
                <w:sz w:val="20"/>
                <w:szCs w:val="20"/>
              </w:rPr>
              <w:t>1</w:t>
            </w:r>
          </w:p>
        </w:tc>
      </w:tr>
      <w:tr w:rsidR="00693ED0" w:rsidRPr="003C0EE4" w14:paraId="1C0399C4" w14:textId="77777777" w:rsidTr="00014899">
        <w:tc>
          <w:tcPr>
            <w:tcW w:w="0" w:type="auto"/>
          </w:tcPr>
          <w:p w14:paraId="512EB850" w14:textId="77777777" w:rsidR="00693ED0" w:rsidRPr="003C0EE4" w:rsidRDefault="00693ED0" w:rsidP="00693ED0">
            <w:pPr>
              <w:ind w:right="113"/>
              <w:contextualSpacing/>
              <w:jc w:val="center"/>
              <w:rPr>
                <w:rFonts w:ascii="Times New Roman" w:hAnsi="Times New Roman"/>
                <w:b/>
                <w:bCs/>
                <w:sz w:val="20"/>
                <w:szCs w:val="20"/>
              </w:rPr>
            </w:pPr>
            <w:r w:rsidRPr="003C0EE4">
              <w:rPr>
                <w:rFonts w:ascii="Times New Roman" w:hAnsi="Times New Roman"/>
                <w:b/>
                <w:bCs/>
                <w:sz w:val="20"/>
                <w:szCs w:val="20"/>
              </w:rPr>
              <w:t>Задание № 2</w:t>
            </w:r>
          </w:p>
          <w:p w14:paraId="0861B32D" w14:textId="77777777" w:rsidR="00693ED0" w:rsidRPr="003C0EE4" w:rsidRDefault="00693ED0" w:rsidP="00693ED0">
            <w:pPr>
              <w:ind w:right="113"/>
              <w:contextualSpacing/>
              <w:jc w:val="both"/>
              <w:rPr>
                <w:rFonts w:ascii="Times New Roman" w:hAnsi="Times New Roman"/>
                <w:b/>
                <w:bCs/>
                <w:sz w:val="20"/>
                <w:szCs w:val="20"/>
              </w:rPr>
            </w:pPr>
            <w:r w:rsidRPr="003C0EE4">
              <w:rPr>
                <w:rFonts w:ascii="Times New Roman" w:hAnsi="Times New Roman"/>
                <w:b/>
                <w:bCs/>
                <w:sz w:val="20"/>
                <w:szCs w:val="20"/>
              </w:rPr>
              <w:t>Задание (прочитайте текст, выберите правильный ответ).</w:t>
            </w:r>
          </w:p>
          <w:p w14:paraId="27237E38"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Какой цифровой инструмент лучше всего подходит для развития коммуникативных универсальных учебных действий (умение работать в паре/группе, договариваться, распределять роли)?</w:t>
            </w:r>
          </w:p>
          <w:p w14:paraId="17ADFF04"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1. Онлайн-доска, где несколько учеников могут одновременно добавлять стикеры, комментировать и обсуждать.</w:t>
            </w:r>
          </w:p>
          <w:p w14:paraId="091CF9AC"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2. Цифровой тест для индивидуальной проверки знаний.</w:t>
            </w:r>
          </w:p>
          <w:p w14:paraId="37A2FE52"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3. Видеолекция, которую каждый смотрит в наушниках.</w:t>
            </w:r>
          </w:p>
          <w:p w14:paraId="03036A88"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4. Электронный учебник для самостоятельного чтения.</w:t>
            </w:r>
          </w:p>
          <w:p w14:paraId="5C797699" w14:textId="351A959C" w:rsidR="00693ED0" w:rsidRPr="003C0EE4" w:rsidRDefault="00693ED0" w:rsidP="00693ED0">
            <w:pPr>
              <w:ind w:right="113"/>
              <w:contextualSpacing/>
              <w:rPr>
                <w:rFonts w:ascii="Times New Roman" w:hAnsi="Times New Roman"/>
                <w:b/>
                <w:bCs/>
                <w:sz w:val="20"/>
                <w:szCs w:val="20"/>
              </w:rPr>
            </w:pPr>
            <w:r w:rsidRPr="003C0EE4">
              <w:rPr>
                <w:rFonts w:ascii="Times New Roman" w:hAnsi="Times New Roman"/>
                <w:sz w:val="20"/>
                <w:szCs w:val="20"/>
              </w:rPr>
              <w:t>Обоснуйте выбор ответа.</w:t>
            </w:r>
          </w:p>
        </w:tc>
        <w:tc>
          <w:tcPr>
            <w:tcW w:w="0" w:type="auto"/>
            <w:vAlign w:val="center"/>
          </w:tcPr>
          <w:p w14:paraId="3AC7AE6A" w14:textId="57EA4FF9" w:rsidR="00693ED0" w:rsidRPr="003C0EE4" w:rsidRDefault="00693ED0" w:rsidP="00693ED0">
            <w:pPr>
              <w:rPr>
                <w:rFonts w:ascii="Times New Roman" w:hAnsi="Times New Roman"/>
                <w:sz w:val="20"/>
                <w:szCs w:val="20"/>
              </w:rPr>
            </w:pPr>
            <w:r w:rsidRPr="003C0EE4">
              <w:rPr>
                <w:rFonts w:ascii="Times New Roman" w:hAnsi="Times New Roman"/>
                <w:sz w:val="20"/>
                <w:szCs w:val="20"/>
              </w:rPr>
              <w:t>Базовый</w:t>
            </w:r>
          </w:p>
        </w:tc>
        <w:tc>
          <w:tcPr>
            <w:tcW w:w="0" w:type="auto"/>
            <w:vAlign w:val="center"/>
          </w:tcPr>
          <w:p w14:paraId="197AEDDB" w14:textId="530AED2E" w:rsidR="00693ED0" w:rsidRPr="003C0EE4" w:rsidRDefault="00693ED0" w:rsidP="00693ED0">
            <w:pPr>
              <w:rPr>
                <w:rFonts w:ascii="Times New Roman" w:hAnsi="Times New Roman"/>
                <w:sz w:val="20"/>
                <w:szCs w:val="20"/>
              </w:rPr>
            </w:pPr>
            <w:r w:rsidRPr="003C0EE4">
              <w:rPr>
                <w:rFonts w:ascii="Times New Roman" w:hAnsi="Times New Roman"/>
                <w:sz w:val="20"/>
                <w:szCs w:val="20"/>
              </w:rPr>
              <w:t>1</w:t>
            </w:r>
          </w:p>
        </w:tc>
      </w:tr>
      <w:tr w:rsidR="00693ED0" w:rsidRPr="003C0EE4" w14:paraId="7F19FC56" w14:textId="77777777" w:rsidTr="00014899">
        <w:tc>
          <w:tcPr>
            <w:tcW w:w="0" w:type="auto"/>
          </w:tcPr>
          <w:p w14:paraId="1854CC52" w14:textId="77777777" w:rsidR="00693ED0" w:rsidRPr="003C0EE4" w:rsidRDefault="00693ED0" w:rsidP="00693ED0">
            <w:pPr>
              <w:ind w:right="113"/>
              <w:contextualSpacing/>
              <w:jc w:val="center"/>
              <w:rPr>
                <w:rFonts w:ascii="Times New Roman" w:hAnsi="Times New Roman"/>
                <w:b/>
                <w:bCs/>
                <w:sz w:val="20"/>
                <w:szCs w:val="20"/>
              </w:rPr>
            </w:pPr>
            <w:r w:rsidRPr="003C0EE4">
              <w:rPr>
                <w:rFonts w:ascii="Times New Roman" w:hAnsi="Times New Roman"/>
                <w:b/>
                <w:bCs/>
                <w:sz w:val="20"/>
                <w:szCs w:val="20"/>
              </w:rPr>
              <w:t>Задание № 3</w:t>
            </w:r>
          </w:p>
          <w:p w14:paraId="082F1B24" w14:textId="77777777" w:rsidR="00693ED0" w:rsidRPr="003C0EE4" w:rsidRDefault="00693ED0" w:rsidP="00693ED0">
            <w:pPr>
              <w:ind w:right="113"/>
              <w:contextualSpacing/>
              <w:jc w:val="both"/>
              <w:rPr>
                <w:rFonts w:ascii="Times New Roman" w:hAnsi="Times New Roman"/>
                <w:b/>
                <w:bCs/>
                <w:sz w:val="20"/>
                <w:szCs w:val="20"/>
              </w:rPr>
            </w:pPr>
            <w:r w:rsidRPr="003C0EE4">
              <w:rPr>
                <w:rFonts w:ascii="Times New Roman" w:hAnsi="Times New Roman"/>
                <w:b/>
                <w:bCs/>
                <w:sz w:val="20"/>
                <w:szCs w:val="20"/>
              </w:rPr>
              <w:t>Задание (прочитайте текст, выберите правильный ответ).</w:t>
            </w:r>
          </w:p>
          <w:p w14:paraId="1230F425"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При разработке программы развития универсальных учебных действий по предмету «Окружающий мир» для 2 класса учитель включил задание: «В онлайн-документе заполни таблицу «Признаки зимы» (что увидел, что услышал, что почувствовал)». Какое универсальное учебное действие в первую очередь развивает это задание?</w:t>
            </w:r>
          </w:p>
          <w:p w14:paraId="7B12EE87"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1. Регулятивное (умение планировать время).</w:t>
            </w:r>
          </w:p>
          <w:p w14:paraId="2055AF00"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2. Познавательное (работа с информацией: наблюдение, классификация, фиксация в разных формах).</w:t>
            </w:r>
          </w:p>
          <w:p w14:paraId="12275384"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3. Личностное (умение выражать своё мнение о погоде).</w:t>
            </w:r>
          </w:p>
          <w:p w14:paraId="09BBB17E"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4. Коммуникативное (умение спорить с одноклассниками).</w:t>
            </w:r>
          </w:p>
          <w:p w14:paraId="37EEE7F9" w14:textId="0094EDA4" w:rsidR="00693ED0" w:rsidRPr="003C0EE4" w:rsidRDefault="00693ED0" w:rsidP="00693ED0">
            <w:pPr>
              <w:ind w:right="113"/>
              <w:contextualSpacing/>
              <w:rPr>
                <w:rFonts w:ascii="Times New Roman" w:hAnsi="Times New Roman"/>
                <w:b/>
                <w:bCs/>
                <w:sz w:val="20"/>
                <w:szCs w:val="20"/>
              </w:rPr>
            </w:pPr>
            <w:r w:rsidRPr="003C0EE4">
              <w:rPr>
                <w:rFonts w:ascii="Times New Roman" w:hAnsi="Times New Roman"/>
                <w:sz w:val="20"/>
                <w:szCs w:val="20"/>
              </w:rPr>
              <w:lastRenderedPageBreak/>
              <w:t>Обоснуйте выбор ответа.</w:t>
            </w:r>
          </w:p>
        </w:tc>
        <w:tc>
          <w:tcPr>
            <w:tcW w:w="0" w:type="auto"/>
            <w:vAlign w:val="center"/>
          </w:tcPr>
          <w:p w14:paraId="63460C87" w14:textId="6C6D6F43" w:rsidR="00693ED0" w:rsidRPr="003C0EE4" w:rsidRDefault="00693ED0" w:rsidP="00693ED0">
            <w:pPr>
              <w:rPr>
                <w:rFonts w:ascii="Times New Roman" w:hAnsi="Times New Roman"/>
                <w:sz w:val="20"/>
                <w:szCs w:val="20"/>
              </w:rPr>
            </w:pPr>
            <w:r w:rsidRPr="003C0EE4">
              <w:rPr>
                <w:rFonts w:ascii="Times New Roman" w:hAnsi="Times New Roman"/>
                <w:sz w:val="20"/>
                <w:szCs w:val="20"/>
              </w:rPr>
              <w:lastRenderedPageBreak/>
              <w:t>Базовый</w:t>
            </w:r>
          </w:p>
        </w:tc>
        <w:tc>
          <w:tcPr>
            <w:tcW w:w="0" w:type="auto"/>
            <w:vAlign w:val="center"/>
          </w:tcPr>
          <w:p w14:paraId="115B856A" w14:textId="3D525082" w:rsidR="00693ED0" w:rsidRPr="003C0EE4" w:rsidRDefault="00693ED0" w:rsidP="00693ED0">
            <w:pPr>
              <w:rPr>
                <w:rFonts w:ascii="Times New Roman" w:hAnsi="Times New Roman"/>
                <w:sz w:val="20"/>
                <w:szCs w:val="20"/>
              </w:rPr>
            </w:pPr>
            <w:r w:rsidRPr="003C0EE4">
              <w:rPr>
                <w:rFonts w:ascii="Times New Roman" w:hAnsi="Times New Roman"/>
                <w:sz w:val="20"/>
                <w:szCs w:val="20"/>
              </w:rPr>
              <w:t>1</w:t>
            </w:r>
          </w:p>
        </w:tc>
      </w:tr>
      <w:tr w:rsidR="00693ED0" w:rsidRPr="003C0EE4" w14:paraId="55F88E21" w14:textId="77777777" w:rsidTr="00014899">
        <w:tc>
          <w:tcPr>
            <w:tcW w:w="0" w:type="auto"/>
          </w:tcPr>
          <w:p w14:paraId="12B391B3" w14:textId="77777777" w:rsidR="00693ED0" w:rsidRPr="003C0EE4" w:rsidRDefault="00693ED0" w:rsidP="00693ED0">
            <w:pPr>
              <w:ind w:right="113"/>
              <w:contextualSpacing/>
              <w:jc w:val="center"/>
              <w:rPr>
                <w:rFonts w:ascii="Times New Roman" w:hAnsi="Times New Roman"/>
                <w:b/>
                <w:bCs/>
                <w:sz w:val="20"/>
                <w:szCs w:val="20"/>
              </w:rPr>
            </w:pPr>
            <w:r w:rsidRPr="003C0EE4">
              <w:rPr>
                <w:rFonts w:ascii="Times New Roman" w:hAnsi="Times New Roman"/>
                <w:b/>
                <w:bCs/>
                <w:sz w:val="20"/>
                <w:szCs w:val="20"/>
              </w:rPr>
              <w:lastRenderedPageBreak/>
              <w:t>Задание № 4</w:t>
            </w:r>
          </w:p>
          <w:p w14:paraId="0DE92DE3" w14:textId="77777777" w:rsidR="00693ED0" w:rsidRPr="003C0EE4" w:rsidRDefault="00693ED0" w:rsidP="00693ED0">
            <w:pPr>
              <w:ind w:right="113"/>
              <w:contextualSpacing/>
              <w:jc w:val="both"/>
              <w:rPr>
                <w:rFonts w:ascii="Times New Roman" w:hAnsi="Times New Roman"/>
                <w:b/>
                <w:bCs/>
                <w:sz w:val="20"/>
                <w:szCs w:val="20"/>
              </w:rPr>
            </w:pPr>
            <w:r w:rsidRPr="003C0EE4">
              <w:rPr>
                <w:rFonts w:ascii="Times New Roman" w:hAnsi="Times New Roman"/>
                <w:b/>
                <w:bCs/>
                <w:sz w:val="20"/>
                <w:szCs w:val="20"/>
              </w:rPr>
              <w:t>Задание (прочитайте текст, выберите все правильные ответы).</w:t>
            </w:r>
          </w:p>
          <w:p w14:paraId="4592173C"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Какие из перечисленных цифровых инструментов подходят для развития регулятивных универсальных учебных действий (умение ставить цели, планировать время, оценивать результат)?</w:t>
            </w:r>
          </w:p>
          <w:p w14:paraId="1092345D"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1. Таймер или онлайн-секундомер, который виден на экране при выполнении задания.</w:t>
            </w:r>
          </w:p>
          <w:p w14:paraId="53EF85E9"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2. Чек-лист в Яндекс Документе, где ученик отмечает выполненные шаги.</w:t>
            </w:r>
          </w:p>
          <w:p w14:paraId="26F12957"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3. Готовые ответы к заданиям, выложенные учителем в открытом доступе.</w:t>
            </w:r>
          </w:p>
          <w:p w14:paraId="0CCBC573"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4. Электронный дневник, куда учитель ставит оценки без комментариев.</w:t>
            </w:r>
          </w:p>
          <w:p w14:paraId="00629443"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5. Яндекс Форма для самооценки, где ученик отвечает на вопросы: «Какую цель я поставил? Что сделал? Что получилось? Что нужно улучшить?»</w:t>
            </w:r>
            <w:r>
              <w:rPr>
                <w:rFonts w:ascii="Times New Roman" w:hAnsi="Times New Roman"/>
                <w:sz w:val="20"/>
                <w:szCs w:val="20"/>
              </w:rPr>
              <w:t>.</w:t>
            </w:r>
          </w:p>
          <w:p w14:paraId="50F7C767" w14:textId="60DE8CC1" w:rsidR="00693ED0" w:rsidRPr="003C0EE4" w:rsidRDefault="00693ED0" w:rsidP="00693ED0">
            <w:pPr>
              <w:ind w:right="113"/>
              <w:contextualSpacing/>
              <w:rPr>
                <w:rFonts w:ascii="Times New Roman" w:hAnsi="Times New Roman"/>
                <w:b/>
                <w:bCs/>
                <w:sz w:val="20"/>
                <w:szCs w:val="20"/>
              </w:rPr>
            </w:pPr>
            <w:r w:rsidRPr="003C0EE4">
              <w:rPr>
                <w:rFonts w:ascii="Times New Roman" w:hAnsi="Times New Roman"/>
                <w:sz w:val="20"/>
                <w:szCs w:val="20"/>
              </w:rPr>
              <w:t>Обоснуйте выбор ответов.</w:t>
            </w:r>
          </w:p>
        </w:tc>
        <w:tc>
          <w:tcPr>
            <w:tcW w:w="0" w:type="auto"/>
            <w:vAlign w:val="center"/>
          </w:tcPr>
          <w:p w14:paraId="4CA98F29" w14:textId="54CAADB7" w:rsidR="00693ED0" w:rsidRPr="003C0EE4" w:rsidRDefault="00693ED0" w:rsidP="00693ED0">
            <w:pPr>
              <w:rPr>
                <w:rFonts w:ascii="Times New Roman" w:hAnsi="Times New Roman"/>
                <w:sz w:val="20"/>
                <w:szCs w:val="20"/>
              </w:rPr>
            </w:pPr>
            <w:r w:rsidRPr="003C0EE4">
              <w:rPr>
                <w:rFonts w:ascii="Times New Roman" w:hAnsi="Times New Roman"/>
                <w:sz w:val="20"/>
                <w:szCs w:val="20"/>
              </w:rPr>
              <w:t>Повышенный</w:t>
            </w:r>
          </w:p>
        </w:tc>
        <w:tc>
          <w:tcPr>
            <w:tcW w:w="0" w:type="auto"/>
            <w:vAlign w:val="center"/>
          </w:tcPr>
          <w:p w14:paraId="1FE60272" w14:textId="7E773964" w:rsidR="00693ED0" w:rsidRPr="003C0EE4" w:rsidRDefault="00693ED0" w:rsidP="00693ED0">
            <w:pPr>
              <w:rPr>
                <w:rFonts w:ascii="Times New Roman" w:hAnsi="Times New Roman"/>
                <w:sz w:val="20"/>
                <w:szCs w:val="20"/>
              </w:rPr>
            </w:pPr>
            <w:r w:rsidRPr="003C0EE4">
              <w:rPr>
                <w:rFonts w:ascii="Times New Roman" w:hAnsi="Times New Roman"/>
                <w:sz w:val="20"/>
                <w:szCs w:val="20"/>
              </w:rPr>
              <w:t>1</w:t>
            </w:r>
          </w:p>
        </w:tc>
      </w:tr>
      <w:tr w:rsidR="00693ED0" w:rsidRPr="003C0EE4" w14:paraId="6B899CD5" w14:textId="77777777" w:rsidTr="00014899">
        <w:tc>
          <w:tcPr>
            <w:tcW w:w="0" w:type="auto"/>
          </w:tcPr>
          <w:p w14:paraId="19527DE2" w14:textId="77777777" w:rsidR="00693ED0" w:rsidRPr="003C0EE4" w:rsidRDefault="00693ED0" w:rsidP="00693ED0">
            <w:pPr>
              <w:ind w:right="113"/>
              <w:contextualSpacing/>
              <w:jc w:val="center"/>
              <w:rPr>
                <w:rFonts w:ascii="Times New Roman" w:hAnsi="Times New Roman"/>
                <w:b/>
                <w:bCs/>
                <w:sz w:val="20"/>
                <w:szCs w:val="20"/>
              </w:rPr>
            </w:pPr>
            <w:r w:rsidRPr="003C0EE4">
              <w:rPr>
                <w:rFonts w:ascii="Times New Roman" w:hAnsi="Times New Roman"/>
                <w:b/>
                <w:bCs/>
                <w:sz w:val="20"/>
                <w:szCs w:val="20"/>
              </w:rPr>
              <w:t>Задание № 5</w:t>
            </w:r>
          </w:p>
          <w:p w14:paraId="0CB40D2A" w14:textId="77777777" w:rsidR="00693ED0" w:rsidRPr="003C0EE4" w:rsidRDefault="00693ED0" w:rsidP="00693ED0">
            <w:pPr>
              <w:ind w:right="113"/>
              <w:contextualSpacing/>
              <w:jc w:val="both"/>
              <w:rPr>
                <w:rFonts w:ascii="Times New Roman" w:hAnsi="Times New Roman"/>
                <w:b/>
                <w:bCs/>
                <w:sz w:val="20"/>
                <w:szCs w:val="20"/>
              </w:rPr>
            </w:pPr>
            <w:r w:rsidRPr="003C0EE4">
              <w:rPr>
                <w:rFonts w:ascii="Times New Roman" w:hAnsi="Times New Roman"/>
                <w:b/>
                <w:bCs/>
                <w:sz w:val="20"/>
                <w:szCs w:val="20"/>
              </w:rPr>
              <w:t>Задание (прочитайте текст и напишите ответ).</w:t>
            </w:r>
          </w:p>
          <w:p w14:paraId="7269B15D"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Ситуация: вы – учитель 3 класса. Разрабатываете фрагмент программы развития познавательных универсальных учебных действий (работа с информацией) на уроках литературного чтения. Тема ближайшего урока: «Сказки народов России».</w:t>
            </w:r>
          </w:p>
          <w:p w14:paraId="5BC623F6"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Задание:</w:t>
            </w:r>
          </w:p>
          <w:p w14:paraId="5B5E72DA"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1. Опишите короткое задание для учеников (3-4 предложения), которое развивает познавательные универсальные учебные действия. В задании нужно использовать онлайн-доску.</w:t>
            </w:r>
          </w:p>
          <w:p w14:paraId="5168F0E8"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2. Назовите, какой цифровой инструмент вы используете.</w:t>
            </w:r>
          </w:p>
          <w:p w14:paraId="6FA076FB" w14:textId="41EEDAB5" w:rsidR="00693ED0" w:rsidRPr="003C0EE4" w:rsidRDefault="00693ED0" w:rsidP="00693ED0">
            <w:pPr>
              <w:ind w:right="113"/>
              <w:contextualSpacing/>
              <w:rPr>
                <w:rFonts w:ascii="Times New Roman" w:hAnsi="Times New Roman"/>
                <w:b/>
                <w:bCs/>
                <w:sz w:val="20"/>
                <w:szCs w:val="20"/>
              </w:rPr>
            </w:pPr>
            <w:r w:rsidRPr="003C0EE4">
              <w:rPr>
                <w:rFonts w:ascii="Times New Roman" w:hAnsi="Times New Roman"/>
                <w:sz w:val="20"/>
                <w:szCs w:val="20"/>
              </w:rPr>
              <w:t>3. Напишите, какое конкретно познавательное универсальное учебное действие формирует ваше задание (например: «поиск информации», «сравнение», «структурирование», «выделение главного», «обобщение» – одно на выбор).</w:t>
            </w:r>
          </w:p>
        </w:tc>
        <w:tc>
          <w:tcPr>
            <w:tcW w:w="0" w:type="auto"/>
            <w:vAlign w:val="center"/>
          </w:tcPr>
          <w:p w14:paraId="7A017F82" w14:textId="03493736" w:rsidR="00693ED0" w:rsidRPr="003C0EE4" w:rsidRDefault="00693ED0" w:rsidP="00693ED0">
            <w:pPr>
              <w:rPr>
                <w:rFonts w:ascii="Times New Roman" w:hAnsi="Times New Roman"/>
                <w:sz w:val="20"/>
                <w:szCs w:val="20"/>
              </w:rPr>
            </w:pPr>
            <w:r w:rsidRPr="003C0EE4">
              <w:rPr>
                <w:rFonts w:ascii="Times New Roman" w:hAnsi="Times New Roman"/>
                <w:sz w:val="20"/>
                <w:szCs w:val="20"/>
              </w:rPr>
              <w:t>Высокий</w:t>
            </w:r>
          </w:p>
        </w:tc>
        <w:tc>
          <w:tcPr>
            <w:tcW w:w="0" w:type="auto"/>
            <w:vAlign w:val="center"/>
          </w:tcPr>
          <w:p w14:paraId="2685869B" w14:textId="2AD7C3D9" w:rsidR="00693ED0" w:rsidRPr="003C0EE4" w:rsidRDefault="00693ED0" w:rsidP="00693ED0">
            <w:pPr>
              <w:rPr>
                <w:rFonts w:ascii="Times New Roman" w:hAnsi="Times New Roman"/>
                <w:sz w:val="20"/>
                <w:szCs w:val="20"/>
              </w:rPr>
            </w:pPr>
            <w:r w:rsidRPr="003C0EE4">
              <w:rPr>
                <w:rFonts w:ascii="Times New Roman" w:hAnsi="Times New Roman"/>
                <w:sz w:val="20"/>
                <w:szCs w:val="20"/>
              </w:rPr>
              <w:t>3</w:t>
            </w:r>
          </w:p>
        </w:tc>
      </w:tr>
      <w:tr w:rsidR="00693ED0" w:rsidRPr="003C0EE4" w14:paraId="5E93ADD4" w14:textId="77777777" w:rsidTr="00014899">
        <w:tc>
          <w:tcPr>
            <w:tcW w:w="0" w:type="auto"/>
          </w:tcPr>
          <w:p w14:paraId="71C86FA7" w14:textId="034FBBCC" w:rsidR="00693ED0" w:rsidRPr="003C0EE4" w:rsidRDefault="00693ED0" w:rsidP="00693ED0">
            <w:pPr>
              <w:ind w:right="113"/>
              <w:contextualSpacing/>
              <w:rPr>
                <w:rFonts w:ascii="Times New Roman" w:hAnsi="Times New Roman"/>
                <w:b/>
                <w:bCs/>
                <w:sz w:val="20"/>
                <w:szCs w:val="20"/>
              </w:rPr>
            </w:pPr>
            <w:r w:rsidRPr="003C0EE4">
              <w:rPr>
                <w:rFonts w:ascii="Times New Roman" w:hAnsi="Times New Roman"/>
                <w:b/>
                <w:bCs/>
                <w:sz w:val="20"/>
                <w:szCs w:val="20"/>
              </w:rPr>
              <w:t xml:space="preserve">Код и наименование компетенции: </w:t>
            </w:r>
            <w:r w:rsidRPr="003C0EE4">
              <w:rPr>
                <w:rFonts w:ascii="Times New Roman" w:hAnsi="Times New Roman"/>
                <w:sz w:val="20"/>
                <w:szCs w:val="20"/>
              </w:rPr>
              <w:t>ОПК-9 Способен понимать принципы работы современных информационных технологий и использовать их для решения задач профессиональной деятельности</w:t>
            </w:r>
            <w:r>
              <w:rPr>
                <w:rFonts w:ascii="Times New Roman" w:hAnsi="Times New Roman"/>
                <w:sz w:val="20"/>
                <w:szCs w:val="20"/>
              </w:rPr>
              <w:t>.</w:t>
            </w:r>
          </w:p>
        </w:tc>
        <w:tc>
          <w:tcPr>
            <w:tcW w:w="0" w:type="auto"/>
            <w:vAlign w:val="center"/>
          </w:tcPr>
          <w:p w14:paraId="31705048" w14:textId="77777777" w:rsidR="00693ED0" w:rsidRPr="003C0EE4" w:rsidRDefault="00693ED0" w:rsidP="00693ED0">
            <w:pPr>
              <w:rPr>
                <w:rFonts w:ascii="Times New Roman" w:hAnsi="Times New Roman"/>
                <w:sz w:val="20"/>
                <w:szCs w:val="20"/>
              </w:rPr>
            </w:pPr>
          </w:p>
        </w:tc>
        <w:tc>
          <w:tcPr>
            <w:tcW w:w="0" w:type="auto"/>
            <w:vAlign w:val="center"/>
          </w:tcPr>
          <w:p w14:paraId="3CC4A250" w14:textId="77777777" w:rsidR="00693ED0" w:rsidRPr="003C0EE4" w:rsidRDefault="00693ED0" w:rsidP="00693ED0">
            <w:pPr>
              <w:rPr>
                <w:rFonts w:ascii="Times New Roman" w:hAnsi="Times New Roman"/>
                <w:sz w:val="20"/>
                <w:szCs w:val="20"/>
              </w:rPr>
            </w:pPr>
          </w:p>
        </w:tc>
      </w:tr>
      <w:tr w:rsidR="00693ED0" w:rsidRPr="003C0EE4" w14:paraId="61332CEF" w14:textId="77777777" w:rsidTr="00014899">
        <w:tc>
          <w:tcPr>
            <w:tcW w:w="0" w:type="auto"/>
          </w:tcPr>
          <w:p w14:paraId="664CB4B8" w14:textId="0DCEBE9F" w:rsidR="00693ED0" w:rsidRPr="003C0EE4" w:rsidRDefault="00693ED0" w:rsidP="00693ED0">
            <w:pPr>
              <w:ind w:right="113"/>
              <w:contextualSpacing/>
              <w:rPr>
                <w:rFonts w:ascii="Times New Roman" w:hAnsi="Times New Roman"/>
                <w:b/>
                <w:bCs/>
                <w:sz w:val="20"/>
                <w:szCs w:val="20"/>
              </w:rPr>
            </w:pPr>
            <w:r w:rsidRPr="003C0EE4">
              <w:rPr>
                <w:rFonts w:ascii="Times New Roman" w:hAnsi="Times New Roman"/>
                <w:b/>
                <w:bCs/>
                <w:sz w:val="20"/>
                <w:szCs w:val="20"/>
              </w:rPr>
              <w:t xml:space="preserve">Код и наименование индикатора достижения компетенции: </w:t>
            </w:r>
            <w:r w:rsidRPr="003C0EE4">
              <w:rPr>
                <w:rFonts w:ascii="Times New Roman" w:hAnsi="Times New Roman"/>
                <w:sz w:val="20"/>
                <w:szCs w:val="20"/>
              </w:rPr>
              <w:t>ОПК-9.1 Выбор информационных ресурсов, содержащих релевантную информацию о заданном объекте</w:t>
            </w:r>
          </w:p>
        </w:tc>
        <w:tc>
          <w:tcPr>
            <w:tcW w:w="0" w:type="auto"/>
            <w:vAlign w:val="center"/>
          </w:tcPr>
          <w:p w14:paraId="27BDF5ED" w14:textId="4F7396AE" w:rsidR="00693ED0" w:rsidRPr="003C0EE4" w:rsidRDefault="00693ED0" w:rsidP="00693ED0">
            <w:pPr>
              <w:rPr>
                <w:rFonts w:ascii="Times New Roman" w:hAnsi="Times New Roman"/>
                <w:sz w:val="20"/>
                <w:szCs w:val="20"/>
              </w:rPr>
            </w:pPr>
            <w:r w:rsidRPr="003C0EE4">
              <w:rPr>
                <w:rFonts w:ascii="Times New Roman" w:hAnsi="Times New Roman"/>
                <w:b/>
                <w:bCs/>
                <w:sz w:val="20"/>
                <w:szCs w:val="20"/>
              </w:rPr>
              <w:t>Уровень сложности</w:t>
            </w:r>
          </w:p>
        </w:tc>
        <w:tc>
          <w:tcPr>
            <w:tcW w:w="0" w:type="auto"/>
            <w:vAlign w:val="center"/>
          </w:tcPr>
          <w:p w14:paraId="3D903AF9" w14:textId="20685E8A" w:rsidR="00693ED0" w:rsidRPr="003C0EE4" w:rsidRDefault="00693ED0" w:rsidP="00693ED0">
            <w:pPr>
              <w:rPr>
                <w:rFonts w:ascii="Times New Roman" w:hAnsi="Times New Roman"/>
                <w:sz w:val="20"/>
                <w:szCs w:val="20"/>
              </w:rPr>
            </w:pPr>
            <w:r w:rsidRPr="003C0EE4">
              <w:rPr>
                <w:rFonts w:ascii="Times New Roman" w:hAnsi="Times New Roman"/>
                <w:b/>
                <w:bCs/>
                <w:sz w:val="20"/>
                <w:szCs w:val="20"/>
              </w:rPr>
              <w:t>Балл</w:t>
            </w:r>
          </w:p>
        </w:tc>
      </w:tr>
      <w:tr w:rsidR="00693ED0" w:rsidRPr="003C0EE4" w14:paraId="5FD02A50" w14:textId="77777777" w:rsidTr="00014899">
        <w:tc>
          <w:tcPr>
            <w:tcW w:w="0" w:type="auto"/>
          </w:tcPr>
          <w:p w14:paraId="4FF4275D" w14:textId="77777777" w:rsidR="00693ED0" w:rsidRPr="003C0EE4" w:rsidRDefault="00693ED0" w:rsidP="00693ED0">
            <w:pPr>
              <w:ind w:right="113"/>
              <w:contextualSpacing/>
              <w:jc w:val="center"/>
              <w:rPr>
                <w:rFonts w:ascii="Times New Roman" w:hAnsi="Times New Roman"/>
                <w:b/>
                <w:bCs/>
                <w:sz w:val="20"/>
                <w:szCs w:val="20"/>
              </w:rPr>
            </w:pPr>
            <w:r w:rsidRPr="003C0EE4">
              <w:rPr>
                <w:rFonts w:ascii="Times New Roman" w:hAnsi="Times New Roman"/>
                <w:b/>
                <w:bCs/>
                <w:sz w:val="20"/>
                <w:szCs w:val="20"/>
              </w:rPr>
              <w:t>Задание № 1</w:t>
            </w:r>
          </w:p>
          <w:p w14:paraId="6496EEA1" w14:textId="77777777" w:rsidR="00693ED0" w:rsidRPr="003C0EE4" w:rsidRDefault="00693ED0" w:rsidP="00693ED0">
            <w:pPr>
              <w:ind w:right="113"/>
              <w:contextualSpacing/>
              <w:jc w:val="both"/>
              <w:rPr>
                <w:rFonts w:ascii="Times New Roman" w:hAnsi="Times New Roman"/>
                <w:b/>
                <w:bCs/>
                <w:sz w:val="20"/>
                <w:szCs w:val="20"/>
              </w:rPr>
            </w:pPr>
            <w:r w:rsidRPr="003C0EE4">
              <w:rPr>
                <w:rFonts w:ascii="Times New Roman" w:hAnsi="Times New Roman"/>
                <w:b/>
                <w:bCs/>
                <w:sz w:val="20"/>
                <w:szCs w:val="20"/>
              </w:rPr>
              <w:t>Задание (прочитайте текст, выберите правильный ответ).</w:t>
            </w:r>
          </w:p>
          <w:p w14:paraId="0D4D7A25"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Учитель ищет научно-методическую статью по теме «Формирование читательской грамотности в начальной школе». Где лучше всего искать?</w:t>
            </w:r>
          </w:p>
          <w:p w14:paraId="7053A73E"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1. В поисковике Яндекс без фильтров.</w:t>
            </w:r>
          </w:p>
          <w:p w14:paraId="5443F281"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2. В группе «Учитель начальных классов» во ВКонтакте.</w:t>
            </w:r>
          </w:p>
          <w:p w14:paraId="4DBB17CD"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3. В научной электронной библиотеке eLibrary.ru с фильтрацией, по ключевым словам, и типу публикации.</w:t>
            </w:r>
          </w:p>
          <w:p w14:paraId="1D8D049E"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4. В блоге популярного блогера-педагога.</w:t>
            </w:r>
          </w:p>
          <w:p w14:paraId="65D970B0" w14:textId="45F6DF84" w:rsidR="00693ED0" w:rsidRPr="003C0EE4" w:rsidRDefault="00693ED0" w:rsidP="00693ED0">
            <w:pPr>
              <w:ind w:right="113"/>
              <w:contextualSpacing/>
              <w:rPr>
                <w:rFonts w:ascii="Times New Roman" w:hAnsi="Times New Roman"/>
                <w:b/>
                <w:bCs/>
                <w:sz w:val="20"/>
                <w:szCs w:val="20"/>
              </w:rPr>
            </w:pPr>
            <w:r w:rsidRPr="003C0EE4">
              <w:rPr>
                <w:rFonts w:ascii="Times New Roman" w:hAnsi="Times New Roman"/>
                <w:sz w:val="20"/>
                <w:szCs w:val="20"/>
              </w:rPr>
              <w:t>Обоснуйте выбор ответа.</w:t>
            </w:r>
          </w:p>
        </w:tc>
        <w:tc>
          <w:tcPr>
            <w:tcW w:w="0" w:type="auto"/>
            <w:vAlign w:val="center"/>
          </w:tcPr>
          <w:p w14:paraId="61C4F6AA" w14:textId="2AE994AF" w:rsidR="00693ED0" w:rsidRPr="003C0EE4" w:rsidRDefault="00693ED0" w:rsidP="00693ED0">
            <w:pPr>
              <w:rPr>
                <w:rFonts w:ascii="Times New Roman" w:hAnsi="Times New Roman"/>
                <w:b/>
                <w:bCs/>
                <w:sz w:val="20"/>
                <w:szCs w:val="20"/>
              </w:rPr>
            </w:pPr>
            <w:r w:rsidRPr="003C0EE4">
              <w:rPr>
                <w:rFonts w:ascii="Times New Roman" w:hAnsi="Times New Roman"/>
                <w:sz w:val="20"/>
                <w:szCs w:val="20"/>
              </w:rPr>
              <w:t>Базовый</w:t>
            </w:r>
          </w:p>
        </w:tc>
        <w:tc>
          <w:tcPr>
            <w:tcW w:w="0" w:type="auto"/>
            <w:vAlign w:val="center"/>
          </w:tcPr>
          <w:p w14:paraId="5C37B2B8" w14:textId="5DF9CD39" w:rsidR="00693ED0" w:rsidRPr="003C0EE4" w:rsidRDefault="00693ED0" w:rsidP="00693ED0">
            <w:pPr>
              <w:rPr>
                <w:rFonts w:ascii="Times New Roman" w:hAnsi="Times New Roman"/>
                <w:b/>
                <w:bCs/>
                <w:sz w:val="20"/>
                <w:szCs w:val="20"/>
              </w:rPr>
            </w:pPr>
            <w:r w:rsidRPr="003C0EE4">
              <w:rPr>
                <w:rFonts w:ascii="Times New Roman" w:hAnsi="Times New Roman"/>
                <w:sz w:val="20"/>
                <w:szCs w:val="20"/>
              </w:rPr>
              <w:t>1</w:t>
            </w:r>
          </w:p>
        </w:tc>
      </w:tr>
      <w:tr w:rsidR="00693ED0" w:rsidRPr="003C0EE4" w14:paraId="779A714C" w14:textId="77777777" w:rsidTr="00014899">
        <w:tc>
          <w:tcPr>
            <w:tcW w:w="0" w:type="auto"/>
          </w:tcPr>
          <w:p w14:paraId="7AF96D5D" w14:textId="77777777" w:rsidR="00693ED0" w:rsidRPr="003C0EE4" w:rsidRDefault="00693ED0" w:rsidP="00693ED0">
            <w:pPr>
              <w:ind w:right="113"/>
              <w:contextualSpacing/>
              <w:jc w:val="center"/>
              <w:rPr>
                <w:rFonts w:ascii="Times New Roman" w:hAnsi="Times New Roman"/>
                <w:b/>
                <w:bCs/>
                <w:sz w:val="20"/>
                <w:szCs w:val="20"/>
              </w:rPr>
            </w:pPr>
            <w:r w:rsidRPr="003C0EE4">
              <w:rPr>
                <w:rFonts w:ascii="Times New Roman" w:hAnsi="Times New Roman"/>
                <w:b/>
                <w:bCs/>
                <w:sz w:val="20"/>
                <w:szCs w:val="20"/>
              </w:rPr>
              <w:t>Задание № 2</w:t>
            </w:r>
          </w:p>
          <w:p w14:paraId="4DE57342" w14:textId="77777777" w:rsidR="00693ED0" w:rsidRPr="003C0EE4" w:rsidRDefault="00693ED0" w:rsidP="00693ED0">
            <w:pPr>
              <w:ind w:right="113"/>
              <w:contextualSpacing/>
              <w:jc w:val="both"/>
              <w:rPr>
                <w:rFonts w:ascii="Times New Roman" w:hAnsi="Times New Roman"/>
                <w:b/>
                <w:bCs/>
                <w:sz w:val="20"/>
                <w:szCs w:val="20"/>
              </w:rPr>
            </w:pPr>
            <w:r w:rsidRPr="003C0EE4">
              <w:rPr>
                <w:rFonts w:ascii="Times New Roman" w:hAnsi="Times New Roman"/>
                <w:b/>
                <w:bCs/>
                <w:sz w:val="20"/>
                <w:szCs w:val="20"/>
              </w:rPr>
              <w:t>Задание (прочитайте текст, выберите правильный ответ).</w:t>
            </w:r>
          </w:p>
          <w:p w14:paraId="76838929"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Учитель готовит урок на тему «Правила дорожного движения». Ему нужно найти достоверную и актуальную информацию для детей 2 класса. Какой ресурс лучше всего выбрать?</w:t>
            </w:r>
          </w:p>
          <w:p w14:paraId="2F31D019"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1. Любой сайт, который первым выдаст Яндекс по запросу «ПДД для детей».</w:t>
            </w:r>
          </w:p>
          <w:p w14:paraId="25091FA2"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2. Форум родителей, где обсуждаются правила дорожного движения.</w:t>
            </w:r>
          </w:p>
          <w:p w14:paraId="6A0F4771"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3. Официальный сайт ГИБДД России (раздел для детей и родителей).</w:t>
            </w:r>
          </w:p>
          <w:p w14:paraId="67349FBA"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4. Видеоролик с хештегом #пдд.</w:t>
            </w:r>
          </w:p>
          <w:p w14:paraId="6BC6680D" w14:textId="68E08F10" w:rsidR="00693ED0" w:rsidRPr="003C0EE4" w:rsidRDefault="00693ED0" w:rsidP="00693ED0">
            <w:pPr>
              <w:ind w:right="113"/>
              <w:contextualSpacing/>
              <w:rPr>
                <w:rFonts w:ascii="Times New Roman" w:hAnsi="Times New Roman"/>
                <w:b/>
                <w:bCs/>
                <w:sz w:val="20"/>
                <w:szCs w:val="20"/>
              </w:rPr>
            </w:pPr>
            <w:r w:rsidRPr="003C0EE4">
              <w:rPr>
                <w:rFonts w:ascii="Times New Roman" w:hAnsi="Times New Roman"/>
                <w:sz w:val="20"/>
                <w:szCs w:val="20"/>
              </w:rPr>
              <w:t>Обоснуйте выбор ответа.</w:t>
            </w:r>
          </w:p>
        </w:tc>
        <w:tc>
          <w:tcPr>
            <w:tcW w:w="0" w:type="auto"/>
            <w:vAlign w:val="center"/>
          </w:tcPr>
          <w:p w14:paraId="3592AEDD" w14:textId="09DD599E" w:rsidR="00693ED0" w:rsidRPr="003C0EE4" w:rsidRDefault="00693ED0" w:rsidP="00693ED0">
            <w:pPr>
              <w:rPr>
                <w:rFonts w:ascii="Times New Roman" w:hAnsi="Times New Roman"/>
                <w:sz w:val="20"/>
                <w:szCs w:val="20"/>
              </w:rPr>
            </w:pPr>
            <w:r w:rsidRPr="003C0EE4">
              <w:rPr>
                <w:rFonts w:ascii="Times New Roman" w:hAnsi="Times New Roman"/>
                <w:sz w:val="20"/>
                <w:szCs w:val="20"/>
              </w:rPr>
              <w:t>Базовый</w:t>
            </w:r>
          </w:p>
        </w:tc>
        <w:tc>
          <w:tcPr>
            <w:tcW w:w="0" w:type="auto"/>
            <w:vAlign w:val="center"/>
          </w:tcPr>
          <w:p w14:paraId="574B1CBD" w14:textId="0BC3BF18" w:rsidR="00693ED0" w:rsidRPr="003C0EE4" w:rsidRDefault="00693ED0" w:rsidP="00693ED0">
            <w:pPr>
              <w:rPr>
                <w:rFonts w:ascii="Times New Roman" w:hAnsi="Times New Roman"/>
                <w:sz w:val="20"/>
                <w:szCs w:val="20"/>
              </w:rPr>
            </w:pPr>
            <w:r w:rsidRPr="003C0EE4">
              <w:rPr>
                <w:rFonts w:ascii="Times New Roman" w:hAnsi="Times New Roman"/>
                <w:sz w:val="20"/>
                <w:szCs w:val="20"/>
              </w:rPr>
              <w:t>1</w:t>
            </w:r>
          </w:p>
        </w:tc>
      </w:tr>
      <w:tr w:rsidR="00693ED0" w:rsidRPr="003C0EE4" w14:paraId="7333221A" w14:textId="77777777" w:rsidTr="00014899">
        <w:tc>
          <w:tcPr>
            <w:tcW w:w="0" w:type="auto"/>
          </w:tcPr>
          <w:p w14:paraId="5C59773B" w14:textId="77777777" w:rsidR="00693ED0" w:rsidRPr="003C0EE4" w:rsidRDefault="00693ED0" w:rsidP="00693ED0">
            <w:pPr>
              <w:ind w:right="113"/>
              <w:contextualSpacing/>
              <w:jc w:val="center"/>
              <w:rPr>
                <w:rFonts w:ascii="Times New Roman" w:hAnsi="Times New Roman"/>
                <w:b/>
                <w:bCs/>
                <w:sz w:val="20"/>
                <w:szCs w:val="20"/>
              </w:rPr>
            </w:pPr>
            <w:r w:rsidRPr="003C0EE4">
              <w:rPr>
                <w:rFonts w:ascii="Times New Roman" w:hAnsi="Times New Roman"/>
                <w:b/>
                <w:bCs/>
                <w:sz w:val="20"/>
                <w:szCs w:val="20"/>
              </w:rPr>
              <w:t>Задание № 3</w:t>
            </w:r>
          </w:p>
          <w:p w14:paraId="6F3FF530" w14:textId="77777777" w:rsidR="00693ED0" w:rsidRPr="003C0EE4" w:rsidRDefault="00693ED0" w:rsidP="00693ED0">
            <w:pPr>
              <w:jc w:val="both"/>
              <w:rPr>
                <w:rFonts w:ascii="Times New Roman" w:hAnsi="Times New Roman"/>
                <w:b/>
                <w:bCs/>
                <w:sz w:val="20"/>
                <w:szCs w:val="20"/>
              </w:rPr>
            </w:pPr>
            <w:r w:rsidRPr="003C0EE4">
              <w:rPr>
                <w:rFonts w:ascii="Times New Roman" w:hAnsi="Times New Roman"/>
                <w:b/>
                <w:bCs/>
                <w:sz w:val="20"/>
                <w:szCs w:val="20"/>
              </w:rPr>
              <w:t>Задание (прочитайте текст и напишите развернутый обоснованный ответ)</w:t>
            </w:r>
          </w:p>
          <w:p w14:paraId="03AE1BB7"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Вы – учитель начальных классов. Готовите урок окружающего мира по теме «Космос. Солнечная система». Вам нужно найти в интернете качественные материалы для детей: текст, видео, интерактив.</w:t>
            </w:r>
          </w:p>
          <w:p w14:paraId="4969F6E6"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Перед вами три варианта поиска:</w:t>
            </w:r>
          </w:p>
          <w:p w14:paraId="0131B0F9"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Вариант 1: ввести в Яндексе «космос для детей» и взять первые 5 сайтов.</w:t>
            </w:r>
          </w:p>
          <w:p w14:paraId="6A5EE4A5"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Вариант 2: найти детский образовательный сайт (например, «Детям о космосе» на сайте Московского планетария) + подобрать видео на канале «Простая наука» (проверенный научно-популярный канал).</w:t>
            </w:r>
          </w:p>
          <w:p w14:paraId="557683E1"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Вариант 3: скачать первую попавшуюся презентацию с сайта готовых работ и показать её без предварительного просмотра.</w:t>
            </w:r>
          </w:p>
          <w:p w14:paraId="549064F5" w14:textId="3EAE304C" w:rsidR="00693ED0" w:rsidRPr="003C0EE4" w:rsidRDefault="00693ED0" w:rsidP="00693ED0">
            <w:pPr>
              <w:ind w:right="113"/>
              <w:contextualSpacing/>
              <w:rPr>
                <w:rFonts w:ascii="Times New Roman" w:hAnsi="Times New Roman"/>
                <w:b/>
                <w:bCs/>
                <w:sz w:val="20"/>
                <w:szCs w:val="20"/>
              </w:rPr>
            </w:pPr>
            <w:r w:rsidRPr="003C0EE4">
              <w:rPr>
                <w:rFonts w:ascii="Times New Roman" w:hAnsi="Times New Roman"/>
                <w:sz w:val="20"/>
                <w:szCs w:val="20"/>
              </w:rPr>
              <w:t>Выберите один вариант. Почему вы выбрали именно его?</w:t>
            </w:r>
          </w:p>
        </w:tc>
        <w:tc>
          <w:tcPr>
            <w:tcW w:w="0" w:type="auto"/>
            <w:vAlign w:val="center"/>
          </w:tcPr>
          <w:p w14:paraId="427DFB06" w14:textId="3B7F9A1E" w:rsidR="00693ED0" w:rsidRPr="003C0EE4" w:rsidRDefault="00693ED0" w:rsidP="00693ED0">
            <w:pPr>
              <w:rPr>
                <w:rFonts w:ascii="Times New Roman" w:hAnsi="Times New Roman"/>
                <w:sz w:val="20"/>
                <w:szCs w:val="20"/>
              </w:rPr>
            </w:pPr>
            <w:r w:rsidRPr="003C0EE4">
              <w:rPr>
                <w:rFonts w:ascii="Times New Roman" w:hAnsi="Times New Roman"/>
                <w:sz w:val="20"/>
                <w:szCs w:val="20"/>
              </w:rPr>
              <w:t>Высокий</w:t>
            </w:r>
          </w:p>
        </w:tc>
        <w:tc>
          <w:tcPr>
            <w:tcW w:w="0" w:type="auto"/>
            <w:vAlign w:val="center"/>
          </w:tcPr>
          <w:p w14:paraId="7613DDDB" w14:textId="294847D1" w:rsidR="00693ED0" w:rsidRPr="003C0EE4" w:rsidRDefault="00693ED0" w:rsidP="00693ED0">
            <w:pPr>
              <w:rPr>
                <w:rFonts w:ascii="Times New Roman" w:hAnsi="Times New Roman"/>
                <w:sz w:val="20"/>
                <w:szCs w:val="20"/>
              </w:rPr>
            </w:pPr>
            <w:r w:rsidRPr="003C0EE4">
              <w:rPr>
                <w:rFonts w:ascii="Times New Roman" w:hAnsi="Times New Roman"/>
                <w:sz w:val="20"/>
                <w:szCs w:val="20"/>
              </w:rPr>
              <w:t>3</w:t>
            </w:r>
          </w:p>
        </w:tc>
      </w:tr>
      <w:tr w:rsidR="00693ED0" w:rsidRPr="003C0EE4" w14:paraId="400B4A0F" w14:textId="77777777" w:rsidTr="00014899">
        <w:tc>
          <w:tcPr>
            <w:tcW w:w="0" w:type="auto"/>
          </w:tcPr>
          <w:p w14:paraId="560A8E9B" w14:textId="0C24FAEB" w:rsidR="00693ED0" w:rsidRPr="003C0EE4" w:rsidRDefault="00693ED0" w:rsidP="00693ED0">
            <w:pPr>
              <w:ind w:right="113"/>
              <w:contextualSpacing/>
              <w:rPr>
                <w:rFonts w:ascii="Times New Roman" w:hAnsi="Times New Roman"/>
                <w:b/>
                <w:bCs/>
                <w:sz w:val="20"/>
                <w:szCs w:val="20"/>
              </w:rPr>
            </w:pPr>
            <w:r w:rsidRPr="003C0EE4">
              <w:rPr>
                <w:rFonts w:ascii="Times New Roman" w:hAnsi="Times New Roman"/>
                <w:b/>
                <w:bCs/>
                <w:sz w:val="20"/>
                <w:szCs w:val="20"/>
              </w:rPr>
              <w:t xml:space="preserve">Код и наименование индикатора достижения компетенции: </w:t>
            </w:r>
            <w:r w:rsidRPr="003C0EE4">
              <w:rPr>
                <w:rFonts w:ascii="Times New Roman" w:hAnsi="Times New Roman"/>
                <w:sz w:val="20"/>
                <w:szCs w:val="20"/>
              </w:rPr>
              <w:t>ОПК-9.2 Представление информации с помощью информационных и компьютерных технологий</w:t>
            </w:r>
          </w:p>
        </w:tc>
        <w:tc>
          <w:tcPr>
            <w:tcW w:w="0" w:type="auto"/>
            <w:vAlign w:val="center"/>
          </w:tcPr>
          <w:p w14:paraId="6E0DC0A0" w14:textId="01BAB835" w:rsidR="00693ED0" w:rsidRPr="003C0EE4" w:rsidRDefault="00693ED0" w:rsidP="00693ED0">
            <w:pPr>
              <w:rPr>
                <w:rFonts w:ascii="Times New Roman" w:hAnsi="Times New Roman"/>
                <w:sz w:val="20"/>
                <w:szCs w:val="20"/>
              </w:rPr>
            </w:pPr>
            <w:r w:rsidRPr="003C0EE4">
              <w:rPr>
                <w:rFonts w:ascii="Times New Roman" w:hAnsi="Times New Roman"/>
                <w:b/>
                <w:bCs/>
                <w:sz w:val="20"/>
                <w:szCs w:val="20"/>
              </w:rPr>
              <w:t>Уровень сложности</w:t>
            </w:r>
          </w:p>
        </w:tc>
        <w:tc>
          <w:tcPr>
            <w:tcW w:w="0" w:type="auto"/>
            <w:vAlign w:val="center"/>
          </w:tcPr>
          <w:p w14:paraId="20A39EAE" w14:textId="73396A85" w:rsidR="00693ED0" w:rsidRPr="003C0EE4" w:rsidRDefault="00693ED0" w:rsidP="00693ED0">
            <w:pPr>
              <w:rPr>
                <w:rFonts w:ascii="Times New Roman" w:hAnsi="Times New Roman"/>
                <w:sz w:val="20"/>
                <w:szCs w:val="20"/>
              </w:rPr>
            </w:pPr>
            <w:r w:rsidRPr="003C0EE4">
              <w:rPr>
                <w:rFonts w:ascii="Times New Roman" w:hAnsi="Times New Roman"/>
                <w:b/>
                <w:bCs/>
                <w:sz w:val="20"/>
                <w:szCs w:val="20"/>
              </w:rPr>
              <w:t>Балл</w:t>
            </w:r>
          </w:p>
        </w:tc>
      </w:tr>
      <w:tr w:rsidR="00693ED0" w:rsidRPr="003C0EE4" w14:paraId="75070D13" w14:textId="77777777" w:rsidTr="00014899">
        <w:tc>
          <w:tcPr>
            <w:tcW w:w="0" w:type="auto"/>
          </w:tcPr>
          <w:p w14:paraId="2A8D8F7C" w14:textId="77777777" w:rsidR="00693ED0" w:rsidRPr="003C0EE4" w:rsidRDefault="00693ED0" w:rsidP="00693ED0">
            <w:pPr>
              <w:ind w:right="113"/>
              <w:contextualSpacing/>
              <w:jc w:val="center"/>
              <w:rPr>
                <w:rFonts w:ascii="Times New Roman" w:hAnsi="Times New Roman"/>
                <w:b/>
                <w:bCs/>
                <w:sz w:val="20"/>
                <w:szCs w:val="20"/>
              </w:rPr>
            </w:pPr>
            <w:r w:rsidRPr="003C0EE4">
              <w:rPr>
                <w:rFonts w:ascii="Times New Roman" w:hAnsi="Times New Roman"/>
                <w:b/>
                <w:bCs/>
                <w:sz w:val="20"/>
                <w:szCs w:val="20"/>
              </w:rPr>
              <w:lastRenderedPageBreak/>
              <w:t>Задание № 4</w:t>
            </w:r>
          </w:p>
          <w:p w14:paraId="13C64C03" w14:textId="77777777" w:rsidR="00693ED0" w:rsidRPr="003C0EE4" w:rsidRDefault="00693ED0" w:rsidP="00693ED0">
            <w:pPr>
              <w:ind w:right="113"/>
              <w:contextualSpacing/>
              <w:jc w:val="both"/>
              <w:rPr>
                <w:rFonts w:ascii="Times New Roman" w:hAnsi="Times New Roman"/>
                <w:b/>
                <w:bCs/>
                <w:sz w:val="20"/>
                <w:szCs w:val="20"/>
              </w:rPr>
            </w:pPr>
            <w:r w:rsidRPr="003C0EE4">
              <w:rPr>
                <w:rFonts w:ascii="Times New Roman" w:hAnsi="Times New Roman"/>
                <w:b/>
                <w:bCs/>
                <w:sz w:val="20"/>
                <w:szCs w:val="20"/>
              </w:rPr>
              <w:t>Задание (прочитайте текст, выберите все правильные ответы).</w:t>
            </w:r>
          </w:p>
          <w:p w14:paraId="395EB8E7"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Учитель готовит урок по теме «Безопасное поведение в интернете» для 4 класса. Какие два ресурса лучше всего подойдут для поиска качественных, достоверных и адаптированных для детей материалов?</w:t>
            </w:r>
          </w:p>
          <w:p w14:paraId="01E83709"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1. Официальный сайт «Лиги безопасного интернета» (раздел для детей и родителей).</w:t>
            </w:r>
          </w:p>
          <w:p w14:paraId="449401D3"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2. Любая группа во ВКонтакте по поисковому запросу «безопасность в сети».</w:t>
            </w:r>
          </w:p>
          <w:p w14:paraId="7D16E646"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3. Видеоролик с канала «Цифровая гигиена для детей» (проверенный образовательный канал).</w:t>
            </w:r>
          </w:p>
          <w:p w14:paraId="728D0E7A"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4. Случайная статья на сайте новостей без указания автора.</w:t>
            </w:r>
          </w:p>
          <w:p w14:paraId="287152B0" w14:textId="77777777" w:rsidR="00693ED0" w:rsidRPr="003C0EE4" w:rsidRDefault="00693ED0" w:rsidP="00693ED0">
            <w:pPr>
              <w:ind w:right="113"/>
              <w:contextualSpacing/>
              <w:jc w:val="both"/>
              <w:rPr>
                <w:rFonts w:ascii="Times New Roman" w:hAnsi="Times New Roman"/>
                <w:sz w:val="20"/>
                <w:szCs w:val="20"/>
              </w:rPr>
            </w:pPr>
            <w:r w:rsidRPr="003C0EE4">
              <w:rPr>
                <w:rFonts w:ascii="Times New Roman" w:hAnsi="Times New Roman"/>
                <w:sz w:val="20"/>
                <w:szCs w:val="20"/>
              </w:rPr>
              <w:t>5. Файл, скачанный с торрент-трекера по запросу «урок по безопасности».</w:t>
            </w:r>
          </w:p>
          <w:p w14:paraId="4419CE01" w14:textId="1E7DE0DD" w:rsidR="00693ED0" w:rsidRPr="003C0EE4" w:rsidRDefault="00693ED0" w:rsidP="00693ED0">
            <w:pPr>
              <w:ind w:right="113"/>
              <w:contextualSpacing/>
              <w:rPr>
                <w:rFonts w:ascii="Times New Roman" w:hAnsi="Times New Roman"/>
                <w:b/>
                <w:bCs/>
                <w:sz w:val="20"/>
                <w:szCs w:val="20"/>
              </w:rPr>
            </w:pPr>
            <w:r w:rsidRPr="003C0EE4">
              <w:rPr>
                <w:rFonts w:ascii="Times New Roman" w:hAnsi="Times New Roman"/>
                <w:sz w:val="20"/>
                <w:szCs w:val="20"/>
              </w:rPr>
              <w:t>Обоснуйте выбор ответов.</w:t>
            </w:r>
          </w:p>
        </w:tc>
        <w:tc>
          <w:tcPr>
            <w:tcW w:w="0" w:type="auto"/>
            <w:vAlign w:val="center"/>
          </w:tcPr>
          <w:p w14:paraId="2D00D801" w14:textId="5E28373B" w:rsidR="00693ED0" w:rsidRPr="003C0EE4" w:rsidRDefault="00693ED0" w:rsidP="00693ED0">
            <w:pPr>
              <w:rPr>
                <w:rFonts w:ascii="Times New Roman" w:hAnsi="Times New Roman"/>
                <w:b/>
                <w:bCs/>
                <w:sz w:val="20"/>
                <w:szCs w:val="20"/>
              </w:rPr>
            </w:pPr>
            <w:r w:rsidRPr="003C0EE4">
              <w:rPr>
                <w:rFonts w:ascii="Times New Roman" w:hAnsi="Times New Roman"/>
                <w:sz w:val="20"/>
                <w:szCs w:val="20"/>
              </w:rPr>
              <w:t>Повышенный</w:t>
            </w:r>
          </w:p>
        </w:tc>
        <w:tc>
          <w:tcPr>
            <w:tcW w:w="0" w:type="auto"/>
            <w:vAlign w:val="center"/>
          </w:tcPr>
          <w:p w14:paraId="146B5776" w14:textId="47DBAE12" w:rsidR="00693ED0" w:rsidRPr="003C0EE4" w:rsidRDefault="00693ED0" w:rsidP="00693ED0">
            <w:pPr>
              <w:rPr>
                <w:rFonts w:ascii="Times New Roman" w:hAnsi="Times New Roman"/>
                <w:b/>
                <w:bCs/>
                <w:sz w:val="20"/>
                <w:szCs w:val="20"/>
              </w:rPr>
            </w:pPr>
            <w:r w:rsidRPr="003C0EE4">
              <w:rPr>
                <w:rFonts w:ascii="Times New Roman" w:hAnsi="Times New Roman"/>
                <w:sz w:val="20"/>
                <w:szCs w:val="20"/>
              </w:rPr>
              <w:t>1</w:t>
            </w:r>
          </w:p>
        </w:tc>
      </w:tr>
      <w:tr w:rsidR="00693ED0" w:rsidRPr="003C0EE4" w14:paraId="59DD8931" w14:textId="77777777" w:rsidTr="00014899">
        <w:tc>
          <w:tcPr>
            <w:tcW w:w="0" w:type="auto"/>
          </w:tcPr>
          <w:p w14:paraId="22E507E0" w14:textId="77777777" w:rsidR="00693ED0" w:rsidRPr="003C0EE4" w:rsidRDefault="00693ED0" w:rsidP="00693ED0">
            <w:pPr>
              <w:ind w:right="113"/>
              <w:contextualSpacing/>
              <w:jc w:val="center"/>
              <w:rPr>
                <w:rFonts w:ascii="Times New Roman" w:hAnsi="Times New Roman"/>
                <w:b/>
                <w:bCs/>
                <w:sz w:val="20"/>
                <w:szCs w:val="20"/>
              </w:rPr>
            </w:pPr>
            <w:r w:rsidRPr="003C0EE4">
              <w:rPr>
                <w:rFonts w:ascii="Times New Roman" w:hAnsi="Times New Roman"/>
                <w:b/>
                <w:bCs/>
                <w:sz w:val="20"/>
                <w:szCs w:val="20"/>
              </w:rPr>
              <w:t>Задание № 5</w:t>
            </w:r>
          </w:p>
          <w:p w14:paraId="476BE581" w14:textId="77777777" w:rsidR="00693ED0" w:rsidRPr="003C0EE4" w:rsidRDefault="00693ED0" w:rsidP="00693ED0">
            <w:pPr>
              <w:ind w:right="113"/>
              <w:contextualSpacing/>
              <w:jc w:val="both"/>
              <w:rPr>
                <w:rFonts w:ascii="Times New Roman" w:hAnsi="Times New Roman"/>
                <w:b/>
                <w:bCs/>
                <w:sz w:val="20"/>
                <w:szCs w:val="20"/>
              </w:rPr>
            </w:pPr>
            <w:r w:rsidRPr="003C0EE4">
              <w:rPr>
                <w:rFonts w:ascii="Times New Roman" w:hAnsi="Times New Roman"/>
                <w:b/>
                <w:bCs/>
                <w:sz w:val="20"/>
                <w:szCs w:val="20"/>
              </w:rPr>
              <w:t>Задание (прочитайте текст и напишите ответ).</w:t>
            </w:r>
          </w:p>
          <w:p w14:paraId="11506A7F" w14:textId="77777777" w:rsidR="00693ED0" w:rsidRPr="003C0EE4" w:rsidRDefault="00693ED0" w:rsidP="00693ED0">
            <w:pPr>
              <w:ind w:left="34" w:hanging="34"/>
              <w:jc w:val="both"/>
              <w:rPr>
                <w:rFonts w:ascii="Times New Roman" w:hAnsi="Times New Roman"/>
                <w:sz w:val="20"/>
                <w:szCs w:val="20"/>
              </w:rPr>
            </w:pPr>
            <w:r w:rsidRPr="003C0EE4">
              <w:rPr>
                <w:rFonts w:ascii="Times New Roman" w:hAnsi="Times New Roman"/>
                <w:sz w:val="20"/>
                <w:szCs w:val="20"/>
              </w:rPr>
              <w:t>Какой формат файла лучше всего подходит для создания и демонстрации презентации на уроке, если в классе есть проектор и ноутбук учителя?</w:t>
            </w:r>
          </w:p>
          <w:p w14:paraId="55123B70" w14:textId="77777777" w:rsidR="00693ED0" w:rsidRPr="003C0EE4" w:rsidRDefault="00693ED0" w:rsidP="00693ED0">
            <w:pPr>
              <w:jc w:val="both"/>
              <w:rPr>
                <w:rFonts w:ascii="Times New Roman" w:hAnsi="Times New Roman"/>
                <w:sz w:val="20"/>
                <w:szCs w:val="20"/>
              </w:rPr>
            </w:pPr>
            <w:r w:rsidRPr="003C0EE4">
              <w:rPr>
                <w:rFonts w:ascii="Times New Roman" w:hAnsi="Times New Roman"/>
                <w:sz w:val="20"/>
                <w:szCs w:val="20"/>
              </w:rPr>
              <w:t>1. txt</w:t>
            </w:r>
            <w:r>
              <w:rPr>
                <w:rFonts w:ascii="Times New Roman" w:hAnsi="Times New Roman"/>
                <w:sz w:val="20"/>
                <w:szCs w:val="20"/>
              </w:rPr>
              <w:t>.</w:t>
            </w:r>
          </w:p>
          <w:p w14:paraId="377F2575" w14:textId="77777777" w:rsidR="00693ED0" w:rsidRPr="003C0EE4" w:rsidRDefault="00693ED0" w:rsidP="00693ED0">
            <w:pPr>
              <w:jc w:val="both"/>
              <w:rPr>
                <w:rFonts w:ascii="Times New Roman" w:hAnsi="Times New Roman"/>
                <w:sz w:val="20"/>
                <w:szCs w:val="20"/>
              </w:rPr>
            </w:pPr>
            <w:r w:rsidRPr="003C0EE4">
              <w:rPr>
                <w:rFonts w:ascii="Times New Roman" w:hAnsi="Times New Roman"/>
                <w:sz w:val="20"/>
                <w:szCs w:val="20"/>
              </w:rPr>
              <w:t>2. pptx</w:t>
            </w:r>
            <w:r>
              <w:rPr>
                <w:rFonts w:ascii="Times New Roman" w:hAnsi="Times New Roman"/>
                <w:sz w:val="20"/>
                <w:szCs w:val="20"/>
              </w:rPr>
              <w:t>.</w:t>
            </w:r>
          </w:p>
          <w:p w14:paraId="23CCD751" w14:textId="77777777" w:rsidR="00693ED0" w:rsidRPr="003C0EE4" w:rsidRDefault="00693ED0" w:rsidP="00693ED0">
            <w:pPr>
              <w:jc w:val="both"/>
              <w:rPr>
                <w:rFonts w:ascii="Times New Roman" w:hAnsi="Times New Roman"/>
                <w:sz w:val="20"/>
                <w:szCs w:val="20"/>
              </w:rPr>
            </w:pPr>
            <w:r w:rsidRPr="003C0EE4">
              <w:rPr>
                <w:rFonts w:ascii="Times New Roman" w:hAnsi="Times New Roman"/>
                <w:sz w:val="20"/>
                <w:szCs w:val="20"/>
              </w:rPr>
              <w:t>3. jpg</w:t>
            </w:r>
            <w:r>
              <w:rPr>
                <w:rFonts w:ascii="Times New Roman" w:hAnsi="Times New Roman"/>
                <w:sz w:val="20"/>
                <w:szCs w:val="20"/>
              </w:rPr>
              <w:t>.</w:t>
            </w:r>
          </w:p>
          <w:p w14:paraId="046D01CA" w14:textId="77777777" w:rsidR="00693ED0" w:rsidRPr="003C0EE4" w:rsidRDefault="00693ED0" w:rsidP="00693ED0">
            <w:pPr>
              <w:jc w:val="both"/>
              <w:rPr>
                <w:rFonts w:ascii="Times New Roman" w:hAnsi="Times New Roman"/>
                <w:sz w:val="20"/>
                <w:szCs w:val="20"/>
              </w:rPr>
            </w:pPr>
            <w:r w:rsidRPr="003C0EE4">
              <w:rPr>
                <w:rFonts w:ascii="Times New Roman" w:hAnsi="Times New Roman"/>
                <w:sz w:val="20"/>
                <w:szCs w:val="20"/>
              </w:rPr>
              <w:t>4. mp3</w:t>
            </w:r>
            <w:r>
              <w:rPr>
                <w:rFonts w:ascii="Times New Roman" w:hAnsi="Times New Roman"/>
                <w:sz w:val="20"/>
                <w:szCs w:val="20"/>
              </w:rPr>
              <w:t>.</w:t>
            </w:r>
          </w:p>
          <w:p w14:paraId="07D04EB5" w14:textId="64EA612C" w:rsidR="00693ED0" w:rsidRPr="003C0EE4" w:rsidRDefault="00693ED0" w:rsidP="00693ED0">
            <w:pPr>
              <w:ind w:right="113"/>
              <w:contextualSpacing/>
              <w:rPr>
                <w:rFonts w:ascii="Times New Roman" w:hAnsi="Times New Roman"/>
                <w:b/>
                <w:bCs/>
                <w:sz w:val="20"/>
                <w:szCs w:val="20"/>
              </w:rPr>
            </w:pPr>
            <w:r w:rsidRPr="003C0EE4">
              <w:rPr>
                <w:rFonts w:ascii="Times New Roman" w:hAnsi="Times New Roman"/>
                <w:sz w:val="20"/>
                <w:szCs w:val="20"/>
              </w:rPr>
              <w:t>Обоснуйте выбор ответа.</w:t>
            </w:r>
          </w:p>
        </w:tc>
        <w:tc>
          <w:tcPr>
            <w:tcW w:w="0" w:type="auto"/>
            <w:vAlign w:val="center"/>
          </w:tcPr>
          <w:p w14:paraId="5D681FA3" w14:textId="0E9EB712" w:rsidR="00693ED0" w:rsidRPr="003C0EE4" w:rsidRDefault="00693ED0" w:rsidP="00693ED0">
            <w:pPr>
              <w:rPr>
                <w:rFonts w:ascii="Times New Roman" w:hAnsi="Times New Roman"/>
                <w:sz w:val="20"/>
                <w:szCs w:val="20"/>
              </w:rPr>
            </w:pPr>
            <w:r w:rsidRPr="003C0EE4">
              <w:rPr>
                <w:rFonts w:ascii="Times New Roman" w:hAnsi="Times New Roman"/>
                <w:sz w:val="20"/>
                <w:szCs w:val="20"/>
              </w:rPr>
              <w:t>Базовый</w:t>
            </w:r>
          </w:p>
        </w:tc>
        <w:tc>
          <w:tcPr>
            <w:tcW w:w="0" w:type="auto"/>
            <w:vAlign w:val="center"/>
          </w:tcPr>
          <w:p w14:paraId="7E929EA8" w14:textId="79E1D818" w:rsidR="00693ED0" w:rsidRPr="003C0EE4" w:rsidRDefault="00693ED0" w:rsidP="00693ED0">
            <w:pPr>
              <w:rPr>
                <w:rFonts w:ascii="Times New Roman" w:hAnsi="Times New Roman"/>
                <w:sz w:val="20"/>
                <w:szCs w:val="20"/>
              </w:rPr>
            </w:pPr>
            <w:r w:rsidRPr="003C0EE4">
              <w:rPr>
                <w:rFonts w:ascii="Times New Roman" w:hAnsi="Times New Roman"/>
                <w:sz w:val="20"/>
                <w:szCs w:val="20"/>
              </w:rPr>
              <w:t>1</w:t>
            </w:r>
          </w:p>
        </w:tc>
      </w:tr>
      <w:tr w:rsidR="00693ED0" w:rsidRPr="003C0EE4" w14:paraId="1E9D6033" w14:textId="77777777" w:rsidTr="00014899">
        <w:tc>
          <w:tcPr>
            <w:tcW w:w="0" w:type="auto"/>
          </w:tcPr>
          <w:p w14:paraId="5F47EC18" w14:textId="7C3A9110" w:rsidR="00693ED0" w:rsidRPr="003C0EE4" w:rsidRDefault="00693ED0" w:rsidP="00693ED0">
            <w:pPr>
              <w:ind w:right="113"/>
              <w:contextualSpacing/>
              <w:rPr>
                <w:rFonts w:ascii="Times New Roman" w:hAnsi="Times New Roman"/>
                <w:b/>
                <w:bCs/>
                <w:sz w:val="20"/>
                <w:szCs w:val="20"/>
              </w:rPr>
            </w:pPr>
            <w:r w:rsidRPr="003C0EE4">
              <w:rPr>
                <w:rFonts w:ascii="Times New Roman" w:hAnsi="Times New Roman" w:cs="Times New Roman"/>
                <w:b/>
                <w:bCs/>
                <w:sz w:val="20"/>
                <w:szCs w:val="20"/>
                <w:u w:val="single"/>
              </w:rPr>
              <w:t>Код и наименование компетенции: У</w:t>
            </w:r>
            <w:r w:rsidRPr="003C0EE4">
              <w:rPr>
                <w:rFonts w:ascii="Times New Roman" w:hAnsi="Times New Roman" w:cs="Times New Roman"/>
                <w:b/>
                <w:sz w:val="20"/>
                <w:szCs w:val="20"/>
                <w:u w:val="single"/>
              </w:rPr>
              <w:t>К-1.</w:t>
            </w:r>
            <w:r w:rsidRPr="003C0EE4">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поиск, критический анализ и синтез информации, применять системный подход для решения поставленных задач</w:t>
            </w:r>
          </w:p>
        </w:tc>
        <w:tc>
          <w:tcPr>
            <w:tcW w:w="0" w:type="auto"/>
            <w:vAlign w:val="center"/>
          </w:tcPr>
          <w:p w14:paraId="65392BC9" w14:textId="77777777" w:rsidR="00693ED0" w:rsidRPr="003C0EE4" w:rsidRDefault="00693ED0" w:rsidP="00693ED0">
            <w:pPr>
              <w:rPr>
                <w:rFonts w:ascii="Times New Roman" w:hAnsi="Times New Roman"/>
                <w:sz w:val="20"/>
                <w:szCs w:val="20"/>
              </w:rPr>
            </w:pPr>
          </w:p>
        </w:tc>
        <w:tc>
          <w:tcPr>
            <w:tcW w:w="0" w:type="auto"/>
            <w:vAlign w:val="center"/>
          </w:tcPr>
          <w:p w14:paraId="5D519A68" w14:textId="77777777" w:rsidR="00693ED0" w:rsidRPr="003C0EE4" w:rsidRDefault="00693ED0" w:rsidP="00693ED0">
            <w:pPr>
              <w:rPr>
                <w:rFonts w:ascii="Times New Roman" w:hAnsi="Times New Roman"/>
                <w:sz w:val="20"/>
                <w:szCs w:val="20"/>
              </w:rPr>
            </w:pPr>
          </w:p>
        </w:tc>
      </w:tr>
      <w:tr w:rsidR="00693ED0" w:rsidRPr="003C0EE4" w14:paraId="32DC08C7" w14:textId="77777777" w:rsidTr="006F5103">
        <w:tc>
          <w:tcPr>
            <w:tcW w:w="0" w:type="auto"/>
          </w:tcPr>
          <w:p w14:paraId="2DEB7631" w14:textId="77777777" w:rsidR="00693ED0" w:rsidRPr="003C0EE4" w:rsidRDefault="00693ED0" w:rsidP="00693ED0">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745F68DC" w14:textId="3D21F125" w:rsidR="00693ED0" w:rsidRPr="003C0EE4" w:rsidRDefault="00693ED0" w:rsidP="00693ED0">
            <w:pPr>
              <w:ind w:right="113"/>
              <w:contextualSpacing/>
              <w:rPr>
                <w:rFonts w:ascii="Times New Roman" w:hAnsi="Times New Roman" w:cs="Times New Roman"/>
                <w:b/>
                <w:bCs/>
                <w:sz w:val="20"/>
                <w:szCs w:val="20"/>
                <w:u w:val="single"/>
              </w:rPr>
            </w:pPr>
            <w:r w:rsidRPr="003C0EE4">
              <w:rPr>
                <w:rFonts w:ascii="Times New Roman" w:hAnsi="Times New Roman" w:cs="Times New Roman"/>
                <w:b/>
                <w:bCs/>
                <w:sz w:val="20"/>
                <w:szCs w:val="20"/>
              </w:rPr>
              <w:t xml:space="preserve">УК-1.1 </w:t>
            </w:r>
            <w:r w:rsidRPr="003C0EE4">
              <w:rPr>
                <w:rFonts w:ascii="Times New Roman" w:hAnsi="Times New Roman" w:cs="Times New Roman"/>
                <w:sz w:val="20"/>
                <w:szCs w:val="20"/>
              </w:rPr>
              <w:t>Анализирует задачу, выделяя ее базовые составляющие</w:t>
            </w:r>
          </w:p>
        </w:tc>
        <w:tc>
          <w:tcPr>
            <w:tcW w:w="0" w:type="auto"/>
          </w:tcPr>
          <w:p w14:paraId="0B46C0E1" w14:textId="5A2CECE2" w:rsidR="00693ED0" w:rsidRPr="003C0EE4" w:rsidRDefault="00693ED0" w:rsidP="00693ED0">
            <w:pPr>
              <w:rPr>
                <w:rFonts w:ascii="Times New Roman" w:hAnsi="Times New Roman"/>
                <w:sz w:val="20"/>
                <w:szCs w:val="20"/>
              </w:rPr>
            </w:pPr>
            <w:r w:rsidRPr="003C0EE4">
              <w:rPr>
                <w:rFonts w:ascii="Times New Roman" w:hAnsi="Times New Roman" w:cs="Times New Roman"/>
                <w:b/>
                <w:bCs/>
                <w:sz w:val="20"/>
                <w:szCs w:val="20"/>
              </w:rPr>
              <w:t>Уровень сложности</w:t>
            </w:r>
          </w:p>
        </w:tc>
        <w:tc>
          <w:tcPr>
            <w:tcW w:w="0" w:type="auto"/>
          </w:tcPr>
          <w:p w14:paraId="34621C14" w14:textId="08888F25" w:rsidR="00693ED0" w:rsidRPr="003C0EE4" w:rsidRDefault="00693ED0" w:rsidP="00693ED0">
            <w:pPr>
              <w:rPr>
                <w:rFonts w:ascii="Times New Roman" w:hAnsi="Times New Roman"/>
                <w:sz w:val="20"/>
                <w:szCs w:val="20"/>
              </w:rPr>
            </w:pPr>
            <w:r w:rsidRPr="003C0EE4">
              <w:rPr>
                <w:rFonts w:ascii="Times New Roman" w:hAnsi="Times New Roman" w:cs="Times New Roman"/>
                <w:b/>
                <w:bCs/>
                <w:sz w:val="20"/>
                <w:szCs w:val="20"/>
              </w:rPr>
              <w:t>балл</w:t>
            </w:r>
          </w:p>
        </w:tc>
      </w:tr>
      <w:tr w:rsidR="00693ED0" w:rsidRPr="003C0EE4" w14:paraId="29A62222" w14:textId="77777777" w:rsidTr="006F5103">
        <w:tc>
          <w:tcPr>
            <w:tcW w:w="0" w:type="auto"/>
          </w:tcPr>
          <w:p w14:paraId="6578497E" w14:textId="77777777" w:rsidR="00693ED0" w:rsidRPr="003C0EE4" w:rsidRDefault="00693ED0" w:rsidP="00693ED0">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52A84A21" w14:textId="77777777" w:rsidR="00693ED0" w:rsidRPr="003C0EE4" w:rsidRDefault="00693ED0" w:rsidP="00693ED0">
            <w:pPr>
              <w:jc w:val="both"/>
              <w:rPr>
                <w:rFonts w:ascii="Times New Roman" w:hAnsi="Times New Roman" w:cs="Times New Roman"/>
                <w:b/>
                <w:bCs/>
                <w:sz w:val="20"/>
                <w:szCs w:val="20"/>
              </w:rPr>
            </w:pPr>
            <w:r w:rsidRPr="003C0EE4">
              <w:rPr>
                <w:rFonts w:ascii="Times New Roman" w:hAnsi="Times New Roman" w:cs="Times New Roman"/>
                <w:b/>
                <w:bCs/>
                <w:sz w:val="20"/>
                <w:szCs w:val="20"/>
              </w:rPr>
              <w:t>Согласно этапу инициации проекта, в дисциплине «Основы проектной деятельности», какие составляющие обязательно фиксируются в уставе проекта при анализе задачи?</w:t>
            </w:r>
          </w:p>
          <w:p w14:paraId="1D30A849" w14:textId="77777777" w:rsidR="00693ED0" w:rsidRPr="003C0EE4" w:rsidRDefault="00693ED0" w:rsidP="00693ED0">
            <w:pPr>
              <w:numPr>
                <w:ilvl w:val="0"/>
                <w:numId w:val="10"/>
              </w:numPr>
              <w:tabs>
                <w:tab w:val="left" w:pos="315"/>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Имена всех детей группы и их любимые игрушки</w:t>
            </w:r>
            <w:r>
              <w:rPr>
                <w:rFonts w:ascii="Times New Roman" w:hAnsi="Times New Roman" w:cs="Times New Roman"/>
                <w:sz w:val="20"/>
                <w:szCs w:val="20"/>
              </w:rPr>
              <w:t>.</w:t>
            </w:r>
          </w:p>
          <w:p w14:paraId="6EB4B941" w14:textId="77777777" w:rsidR="00693ED0" w:rsidRPr="003C0EE4" w:rsidRDefault="00693ED0" w:rsidP="00693ED0">
            <w:pPr>
              <w:numPr>
                <w:ilvl w:val="0"/>
                <w:numId w:val="10"/>
              </w:numPr>
              <w:tabs>
                <w:tab w:val="left" w:pos="315"/>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Цель (по SMART), ограничения (сроки, бюджет), основные стейкхолдеры (воспитатели, родители, дети), ожидаемый результат</w:t>
            </w:r>
            <w:r>
              <w:rPr>
                <w:rFonts w:ascii="Times New Roman" w:hAnsi="Times New Roman" w:cs="Times New Roman"/>
                <w:sz w:val="20"/>
                <w:szCs w:val="20"/>
              </w:rPr>
              <w:t>.</w:t>
            </w:r>
          </w:p>
          <w:p w14:paraId="2633F06B" w14:textId="77777777" w:rsidR="00693ED0" w:rsidRPr="003C0EE4" w:rsidRDefault="00693ED0" w:rsidP="00693ED0">
            <w:pPr>
              <w:numPr>
                <w:ilvl w:val="0"/>
                <w:numId w:val="10"/>
              </w:numPr>
              <w:tabs>
                <w:tab w:val="left" w:pos="315"/>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Цвет логотипа проекта и шрифт презентации</w:t>
            </w:r>
            <w:r>
              <w:rPr>
                <w:rFonts w:ascii="Times New Roman" w:hAnsi="Times New Roman" w:cs="Times New Roman"/>
                <w:sz w:val="20"/>
                <w:szCs w:val="20"/>
              </w:rPr>
              <w:t>.</w:t>
            </w:r>
          </w:p>
          <w:p w14:paraId="73125065" w14:textId="319B11D0" w:rsidR="00693ED0" w:rsidRPr="003C0EE4" w:rsidRDefault="00693ED0" w:rsidP="00693ED0">
            <w:pPr>
              <w:ind w:right="113"/>
              <w:contextualSpacing/>
              <w:jc w:val="both"/>
              <w:rPr>
                <w:rFonts w:ascii="Times New Roman" w:hAnsi="Times New Roman" w:cs="Times New Roman"/>
                <w:b/>
                <w:bCs/>
                <w:sz w:val="20"/>
                <w:szCs w:val="20"/>
              </w:rPr>
            </w:pPr>
            <w:r w:rsidRPr="003C0EE4">
              <w:rPr>
                <w:rFonts w:ascii="Times New Roman" w:hAnsi="Times New Roman" w:cs="Times New Roman"/>
                <w:sz w:val="20"/>
                <w:szCs w:val="20"/>
              </w:rPr>
              <w:t xml:space="preserve"> Температура воздуха в группе</w:t>
            </w:r>
            <w:r>
              <w:rPr>
                <w:rFonts w:ascii="Times New Roman" w:hAnsi="Times New Roman" w:cs="Times New Roman"/>
                <w:sz w:val="20"/>
                <w:szCs w:val="20"/>
              </w:rPr>
              <w:t>.</w:t>
            </w:r>
          </w:p>
        </w:tc>
        <w:tc>
          <w:tcPr>
            <w:tcW w:w="0" w:type="auto"/>
          </w:tcPr>
          <w:p w14:paraId="20A32628" w14:textId="25072358" w:rsidR="00693ED0" w:rsidRPr="003C0EE4" w:rsidRDefault="00693ED0" w:rsidP="00693ED0">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2DFBA2ED" w14:textId="1DE3A516" w:rsidR="00693ED0" w:rsidRPr="003C0EE4" w:rsidRDefault="00693ED0" w:rsidP="00693ED0">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693ED0" w:rsidRPr="003C0EE4" w14:paraId="2E9551FD" w14:textId="77777777" w:rsidTr="006F5103">
        <w:tc>
          <w:tcPr>
            <w:tcW w:w="0" w:type="auto"/>
          </w:tcPr>
          <w:p w14:paraId="31770FEF" w14:textId="77777777" w:rsidR="00693ED0" w:rsidRPr="003C0EE4" w:rsidRDefault="00693ED0" w:rsidP="00693ED0">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7EC0BA50" w14:textId="3FAB0011" w:rsidR="00693ED0" w:rsidRPr="003C0EE4" w:rsidRDefault="00693ED0" w:rsidP="00693ED0">
            <w:pPr>
              <w:rPr>
                <w:rFonts w:ascii="Times New Roman" w:hAnsi="Times New Roman" w:cs="Times New Roman"/>
                <w:b/>
                <w:bCs/>
                <w:sz w:val="20"/>
                <w:szCs w:val="20"/>
              </w:rPr>
            </w:pPr>
            <w:r w:rsidRPr="003C0EE4">
              <w:rPr>
                <w:rFonts w:ascii="Times New Roman" w:hAnsi="Times New Roman" w:cs="Times New Roman"/>
                <w:b/>
                <w:sz w:val="20"/>
                <w:szCs w:val="20"/>
              </w:rPr>
              <w:t xml:space="preserve">УК-1.2 </w:t>
            </w:r>
            <w:r w:rsidRPr="003C0EE4">
              <w:rPr>
                <w:rFonts w:ascii="Times New Roman" w:hAnsi="Times New Roman" w:cs="Times New Roman"/>
                <w:sz w:val="20"/>
                <w:szCs w:val="20"/>
              </w:rPr>
              <w:t>Обосновывает выбор метода поиска и анализа информации для решения поставленной задачи</w:t>
            </w:r>
          </w:p>
        </w:tc>
        <w:tc>
          <w:tcPr>
            <w:tcW w:w="0" w:type="auto"/>
          </w:tcPr>
          <w:p w14:paraId="42B88500" w14:textId="1E2E6784" w:rsidR="00693ED0" w:rsidRPr="003C0EE4" w:rsidRDefault="00693ED0" w:rsidP="00693ED0">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BD3273E" w14:textId="7545F689" w:rsidR="00693ED0" w:rsidRPr="003C0EE4" w:rsidRDefault="00693ED0" w:rsidP="00693ED0">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693ED0" w:rsidRPr="003C0EE4" w14:paraId="325883CE" w14:textId="77777777" w:rsidTr="006F5103">
        <w:tc>
          <w:tcPr>
            <w:tcW w:w="0" w:type="auto"/>
          </w:tcPr>
          <w:p w14:paraId="08C53E4C" w14:textId="77777777" w:rsidR="00693ED0" w:rsidRPr="003C0EE4" w:rsidRDefault="00693ED0" w:rsidP="00693ED0">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11F38F87" w14:textId="77777777" w:rsidR="00693ED0" w:rsidRPr="003C0EE4" w:rsidRDefault="00693ED0" w:rsidP="00693ED0">
            <w:pPr>
              <w:jc w:val="both"/>
              <w:rPr>
                <w:rFonts w:ascii="Times New Roman" w:hAnsi="Times New Roman" w:cs="Times New Roman"/>
                <w:b/>
                <w:sz w:val="20"/>
                <w:szCs w:val="20"/>
              </w:rPr>
            </w:pPr>
            <w:r w:rsidRPr="003C0EE4">
              <w:rPr>
                <w:rFonts w:ascii="Times New Roman" w:hAnsi="Times New Roman" w:cs="Times New Roman"/>
                <w:b/>
                <w:sz w:val="20"/>
                <w:szCs w:val="20"/>
              </w:rPr>
              <w:t xml:space="preserve">Проект тиражируется из городской школы в сельскую малокомплектную (1–4 класс вместе). Какие </w:t>
            </w:r>
            <w:r w:rsidRPr="003C0EE4">
              <w:rPr>
                <w:rFonts w:ascii="Times New Roman" w:hAnsi="Times New Roman" w:cs="Times New Roman"/>
                <w:b/>
                <w:bCs/>
                <w:sz w:val="20"/>
                <w:szCs w:val="20"/>
              </w:rPr>
              <w:t>дополнительные параметры</w:t>
            </w:r>
            <w:r w:rsidRPr="003C0EE4">
              <w:rPr>
                <w:rFonts w:ascii="Times New Roman" w:hAnsi="Times New Roman" w:cs="Times New Roman"/>
                <w:b/>
                <w:sz w:val="20"/>
                <w:szCs w:val="20"/>
              </w:rPr>
              <w:t xml:space="preserve"> должны появиться в анализе задачи, согласно логике проектной деятельности?</w:t>
            </w:r>
          </w:p>
          <w:p w14:paraId="47D5DE12" w14:textId="77777777" w:rsidR="00693ED0" w:rsidRPr="003C0EE4" w:rsidRDefault="00693ED0" w:rsidP="00693ED0">
            <w:pPr>
              <w:numPr>
                <w:ilvl w:val="0"/>
                <w:numId w:val="11"/>
              </w:numPr>
              <w:tabs>
                <w:tab w:val="left" w:pos="315"/>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Те же, что и для городской</w:t>
            </w:r>
            <w:r>
              <w:rPr>
                <w:rFonts w:ascii="Times New Roman" w:hAnsi="Times New Roman" w:cs="Times New Roman"/>
                <w:bCs/>
                <w:sz w:val="20"/>
                <w:szCs w:val="20"/>
              </w:rPr>
              <w:t>.</w:t>
            </w:r>
          </w:p>
          <w:p w14:paraId="72B542EF" w14:textId="77777777" w:rsidR="00693ED0" w:rsidRPr="003C0EE4" w:rsidRDefault="00693ED0" w:rsidP="00693ED0">
            <w:pPr>
              <w:numPr>
                <w:ilvl w:val="0"/>
                <w:numId w:val="11"/>
              </w:numPr>
              <w:tabs>
                <w:tab w:val="left" w:pos="315"/>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Ограничения по кадровому ресурсу (один учитель на 4 класса), разновозрастность группы, сезонные каникулы по полевым работам, отсутствие технической инфраструктуры</w:t>
            </w:r>
            <w:r>
              <w:rPr>
                <w:rFonts w:ascii="Times New Roman" w:hAnsi="Times New Roman" w:cs="Times New Roman"/>
                <w:bCs/>
                <w:sz w:val="20"/>
                <w:szCs w:val="20"/>
              </w:rPr>
              <w:t>.</w:t>
            </w:r>
          </w:p>
          <w:p w14:paraId="25C3088B" w14:textId="77777777" w:rsidR="00693ED0" w:rsidRDefault="00693ED0" w:rsidP="00693ED0">
            <w:pPr>
              <w:numPr>
                <w:ilvl w:val="0"/>
                <w:numId w:val="11"/>
              </w:numPr>
              <w:tabs>
                <w:tab w:val="left" w:pos="315"/>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Только цвет стен школы</w:t>
            </w:r>
            <w:r>
              <w:rPr>
                <w:rFonts w:ascii="Times New Roman" w:hAnsi="Times New Roman" w:cs="Times New Roman"/>
                <w:bCs/>
                <w:sz w:val="20"/>
                <w:szCs w:val="20"/>
              </w:rPr>
              <w:t>.</w:t>
            </w:r>
          </w:p>
          <w:p w14:paraId="5236FABA" w14:textId="697417D4" w:rsidR="00693ED0" w:rsidRPr="00693ED0" w:rsidRDefault="00693ED0" w:rsidP="00693ED0">
            <w:pPr>
              <w:numPr>
                <w:ilvl w:val="0"/>
                <w:numId w:val="11"/>
              </w:numPr>
              <w:tabs>
                <w:tab w:val="left" w:pos="315"/>
              </w:tabs>
              <w:ind w:left="0" w:firstLine="0"/>
              <w:jc w:val="both"/>
              <w:rPr>
                <w:rFonts w:ascii="Times New Roman" w:hAnsi="Times New Roman" w:cs="Times New Roman"/>
                <w:bCs/>
                <w:sz w:val="20"/>
                <w:szCs w:val="20"/>
              </w:rPr>
            </w:pPr>
            <w:r w:rsidRPr="00693ED0">
              <w:rPr>
                <w:rFonts w:ascii="Times New Roman" w:hAnsi="Times New Roman" w:cs="Times New Roman"/>
                <w:bCs/>
                <w:sz w:val="20"/>
                <w:szCs w:val="20"/>
              </w:rPr>
              <w:t>Только размер доски.</w:t>
            </w:r>
          </w:p>
        </w:tc>
        <w:tc>
          <w:tcPr>
            <w:tcW w:w="0" w:type="auto"/>
          </w:tcPr>
          <w:p w14:paraId="223D91EE" w14:textId="0DEA1C2E" w:rsidR="00693ED0" w:rsidRPr="003C0EE4" w:rsidRDefault="00693ED0" w:rsidP="00693ED0">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2F142191" w14:textId="6947CD53" w:rsidR="00693ED0" w:rsidRPr="003C0EE4" w:rsidRDefault="00693ED0" w:rsidP="00693ED0">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693ED0" w:rsidRPr="003C0EE4" w14:paraId="245AAC37" w14:textId="77777777" w:rsidTr="006F5103">
        <w:tc>
          <w:tcPr>
            <w:tcW w:w="0" w:type="auto"/>
          </w:tcPr>
          <w:p w14:paraId="458D703B" w14:textId="77777777" w:rsidR="00693ED0" w:rsidRPr="003C0EE4" w:rsidRDefault="00693ED0" w:rsidP="00693ED0">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3A8183E8" w14:textId="5E174E64" w:rsidR="00693ED0" w:rsidRPr="003C0EE4" w:rsidRDefault="00693ED0" w:rsidP="00693ED0">
            <w:pPr>
              <w:rPr>
                <w:rFonts w:ascii="Times New Roman" w:hAnsi="Times New Roman" w:cs="Times New Roman"/>
                <w:b/>
                <w:bCs/>
                <w:sz w:val="20"/>
                <w:szCs w:val="20"/>
              </w:rPr>
            </w:pPr>
            <w:r w:rsidRPr="003C0EE4">
              <w:rPr>
                <w:rFonts w:ascii="Times New Roman" w:hAnsi="Times New Roman" w:cs="Times New Roman"/>
                <w:b/>
                <w:bCs/>
                <w:sz w:val="20"/>
                <w:szCs w:val="20"/>
              </w:rPr>
              <w:t>УК-1.3</w:t>
            </w:r>
            <w:r w:rsidRPr="003C0EE4">
              <w:rPr>
                <w:sz w:val="20"/>
                <w:szCs w:val="20"/>
              </w:rPr>
              <w:t xml:space="preserve"> </w:t>
            </w:r>
            <w:r w:rsidRPr="003C0EE4">
              <w:rPr>
                <w:rFonts w:ascii="Times New Roman" w:hAnsi="Times New Roman" w:cs="Times New Roman"/>
                <w:sz w:val="20"/>
                <w:szCs w:val="20"/>
              </w:rPr>
              <w:t>При обработке информации формирует собственные мнения и суждения на основе системного анализа, аргументирует свои выводы и точку зрения</w:t>
            </w:r>
          </w:p>
        </w:tc>
        <w:tc>
          <w:tcPr>
            <w:tcW w:w="0" w:type="auto"/>
          </w:tcPr>
          <w:p w14:paraId="15AE3054" w14:textId="3F272CB1" w:rsidR="00693ED0" w:rsidRPr="003C0EE4" w:rsidRDefault="00693ED0" w:rsidP="00693ED0">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5680C036" w14:textId="5CEA5E63" w:rsidR="00693ED0" w:rsidRPr="003C0EE4" w:rsidRDefault="00693ED0" w:rsidP="00693ED0">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693ED0" w:rsidRPr="003C0EE4" w14:paraId="6D6F1C0D" w14:textId="77777777" w:rsidTr="006F5103">
        <w:tc>
          <w:tcPr>
            <w:tcW w:w="0" w:type="auto"/>
          </w:tcPr>
          <w:p w14:paraId="5A940500" w14:textId="77777777" w:rsidR="00693ED0" w:rsidRPr="003C0EE4" w:rsidRDefault="00693ED0" w:rsidP="00693ED0">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7B90A896" w14:textId="77777777" w:rsidR="00693ED0" w:rsidRPr="003C0EE4" w:rsidRDefault="00693ED0" w:rsidP="00693ED0">
            <w:pPr>
              <w:jc w:val="both"/>
              <w:rPr>
                <w:rFonts w:ascii="Times New Roman" w:hAnsi="Times New Roman" w:cs="Times New Roman"/>
                <w:b/>
                <w:bCs/>
                <w:sz w:val="20"/>
                <w:szCs w:val="20"/>
              </w:rPr>
            </w:pPr>
            <w:r w:rsidRPr="003C0EE4">
              <w:rPr>
                <w:rFonts w:ascii="Times New Roman" w:hAnsi="Times New Roman" w:cs="Times New Roman"/>
                <w:b/>
                <w:bCs/>
                <w:sz w:val="20"/>
                <w:szCs w:val="20"/>
              </w:rPr>
              <w:t>Расположите в правильной логической последовательности этапы сбора и анализа информации для проекта «Разработка картотеки игр для развития внимания у детей 5–6 лет».</w:t>
            </w:r>
          </w:p>
          <w:p w14:paraId="77A08FA7" w14:textId="77777777" w:rsidR="00693ED0" w:rsidRPr="003C0EE4" w:rsidRDefault="00693ED0" w:rsidP="00693ED0">
            <w:pPr>
              <w:numPr>
                <w:ilvl w:val="0"/>
                <w:numId w:val="13"/>
              </w:numPr>
              <w:tabs>
                <w:tab w:val="left" w:pos="315"/>
                <w:tab w:val="num" w:pos="457"/>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Проведение пилотного наблюдения за детьми в свободной игре</w:t>
            </w:r>
            <w:r>
              <w:rPr>
                <w:rFonts w:ascii="Times New Roman" w:hAnsi="Times New Roman" w:cs="Times New Roman"/>
                <w:sz w:val="20"/>
                <w:szCs w:val="20"/>
              </w:rPr>
              <w:t>.</w:t>
            </w:r>
          </w:p>
          <w:p w14:paraId="65B401F6" w14:textId="77777777" w:rsidR="00693ED0" w:rsidRPr="003C0EE4" w:rsidRDefault="00693ED0" w:rsidP="00693ED0">
            <w:pPr>
              <w:numPr>
                <w:ilvl w:val="0"/>
                <w:numId w:val="13"/>
              </w:numPr>
              <w:tabs>
                <w:tab w:val="left" w:pos="315"/>
                <w:tab w:val="num" w:pos="457"/>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Формулировка задачи: «Какие игры реально работают и нравятся детям?»</w:t>
            </w:r>
            <w:r>
              <w:rPr>
                <w:rFonts w:ascii="Times New Roman" w:hAnsi="Times New Roman" w:cs="Times New Roman"/>
                <w:sz w:val="20"/>
                <w:szCs w:val="20"/>
              </w:rPr>
              <w:t>.</w:t>
            </w:r>
          </w:p>
          <w:p w14:paraId="45BC23CB" w14:textId="77777777" w:rsidR="00693ED0" w:rsidRPr="003C0EE4" w:rsidRDefault="00693ED0" w:rsidP="00693ED0">
            <w:pPr>
              <w:numPr>
                <w:ilvl w:val="0"/>
                <w:numId w:val="13"/>
              </w:numPr>
              <w:tabs>
                <w:tab w:val="left" w:pos="315"/>
                <w:tab w:val="num" w:pos="457"/>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Кабинетное исследование (анализ существующих картотек и методик)</w:t>
            </w:r>
            <w:r>
              <w:rPr>
                <w:rFonts w:ascii="Times New Roman" w:hAnsi="Times New Roman" w:cs="Times New Roman"/>
                <w:sz w:val="20"/>
                <w:szCs w:val="20"/>
              </w:rPr>
              <w:t>.</w:t>
            </w:r>
          </w:p>
          <w:p w14:paraId="537FC330" w14:textId="77777777" w:rsidR="00693ED0" w:rsidRDefault="00693ED0" w:rsidP="00693ED0">
            <w:pPr>
              <w:numPr>
                <w:ilvl w:val="0"/>
                <w:numId w:val="13"/>
              </w:numPr>
              <w:tabs>
                <w:tab w:val="left" w:pos="315"/>
                <w:tab w:val="num" w:pos="457"/>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Корректировка картотеки на основе данных</w:t>
            </w:r>
            <w:r>
              <w:rPr>
                <w:rFonts w:ascii="Times New Roman" w:hAnsi="Times New Roman" w:cs="Times New Roman"/>
                <w:sz w:val="20"/>
                <w:szCs w:val="20"/>
              </w:rPr>
              <w:t>.</w:t>
            </w:r>
          </w:p>
          <w:p w14:paraId="0415412A" w14:textId="571ECBDD" w:rsidR="00693ED0" w:rsidRPr="00693ED0" w:rsidRDefault="00693ED0" w:rsidP="00693ED0">
            <w:pPr>
              <w:numPr>
                <w:ilvl w:val="0"/>
                <w:numId w:val="13"/>
              </w:numPr>
              <w:tabs>
                <w:tab w:val="left" w:pos="315"/>
                <w:tab w:val="num" w:pos="457"/>
              </w:tabs>
              <w:ind w:left="0" w:firstLine="0"/>
              <w:jc w:val="both"/>
              <w:rPr>
                <w:rFonts w:ascii="Times New Roman" w:hAnsi="Times New Roman" w:cs="Times New Roman"/>
                <w:sz w:val="20"/>
                <w:szCs w:val="20"/>
              </w:rPr>
            </w:pPr>
            <w:r w:rsidRPr="00693ED0">
              <w:rPr>
                <w:rFonts w:ascii="Times New Roman" w:hAnsi="Times New Roman" w:cs="Times New Roman"/>
                <w:sz w:val="20"/>
                <w:szCs w:val="20"/>
              </w:rPr>
              <w:t>Экспертный опрос воспитателей (оценка реализуемости).</w:t>
            </w:r>
          </w:p>
        </w:tc>
        <w:tc>
          <w:tcPr>
            <w:tcW w:w="0" w:type="auto"/>
          </w:tcPr>
          <w:p w14:paraId="3E718987" w14:textId="745332CF" w:rsidR="00693ED0" w:rsidRPr="003C0EE4" w:rsidRDefault="00693ED0" w:rsidP="00693ED0">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tcPr>
          <w:p w14:paraId="24B5CC66" w14:textId="36D11DB8" w:rsidR="00693ED0" w:rsidRPr="003C0EE4" w:rsidRDefault="00693ED0" w:rsidP="00693ED0">
            <w:pPr>
              <w:rPr>
                <w:rFonts w:ascii="Times New Roman" w:hAnsi="Times New Roman" w:cs="Times New Roman"/>
                <w:b/>
                <w:bCs/>
                <w:sz w:val="20"/>
                <w:szCs w:val="20"/>
              </w:rPr>
            </w:pPr>
            <w:r w:rsidRPr="003C0EE4">
              <w:rPr>
                <w:rFonts w:ascii="Times New Roman" w:hAnsi="Times New Roman" w:cs="Times New Roman"/>
                <w:sz w:val="20"/>
                <w:szCs w:val="20"/>
              </w:rPr>
              <w:t>3 балла</w:t>
            </w:r>
          </w:p>
        </w:tc>
      </w:tr>
      <w:tr w:rsidR="00693ED0" w:rsidRPr="003C0EE4" w14:paraId="61DB3028" w14:textId="77777777" w:rsidTr="006F5103">
        <w:tc>
          <w:tcPr>
            <w:tcW w:w="0" w:type="auto"/>
          </w:tcPr>
          <w:p w14:paraId="30D350D7" w14:textId="77777777" w:rsidR="00693ED0" w:rsidRPr="003C0EE4" w:rsidRDefault="00693ED0" w:rsidP="00693ED0">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3A9437E8" w14:textId="35D11E93" w:rsidR="00693ED0" w:rsidRPr="003C0EE4" w:rsidRDefault="00693ED0" w:rsidP="00693ED0">
            <w:pPr>
              <w:rPr>
                <w:rFonts w:ascii="Times New Roman" w:hAnsi="Times New Roman" w:cs="Times New Roman"/>
                <w:b/>
                <w:bCs/>
                <w:sz w:val="20"/>
                <w:szCs w:val="20"/>
              </w:rPr>
            </w:pPr>
            <w:r w:rsidRPr="003C0EE4">
              <w:rPr>
                <w:rFonts w:ascii="Times New Roman" w:hAnsi="Times New Roman" w:cs="Times New Roman"/>
                <w:b/>
                <w:bCs/>
                <w:sz w:val="20"/>
                <w:szCs w:val="20"/>
              </w:rPr>
              <w:t xml:space="preserve">УК-1.4 </w:t>
            </w:r>
            <w:r w:rsidRPr="003C0EE4">
              <w:rPr>
                <w:rFonts w:ascii="Times New Roman" w:hAnsi="Times New Roman" w:cs="Times New Roman"/>
                <w:sz w:val="20"/>
                <w:szCs w:val="20"/>
              </w:rPr>
              <w:t>Предлагает возможные варианты решения поставленной задачи, оценивая их достоинства и недостатки</w:t>
            </w:r>
          </w:p>
        </w:tc>
        <w:tc>
          <w:tcPr>
            <w:tcW w:w="0" w:type="auto"/>
          </w:tcPr>
          <w:p w14:paraId="6331A4CF" w14:textId="328EB868" w:rsidR="00693ED0" w:rsidRPr="003C0EE4" w:rsidRDefault="00693ED0" w:rsidP="00693ED0">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028C77C3" w14:textId="284540CE" w:rsidR="00693ED0" w:rsidRPr="003C0EE4" w:rsidRDefault="00693ED0" w:rsidP="00693ED0">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693ED0" w:rsidRPr="003C0EE4" w14:paraId="23F2F6A7" w14:textId="77777777" w:rsidTr="006F5103">
        <w:tc>
          <w:tcPr>
            <w:tcW w:w="0" w:type="auto"/>
          </w:tcPr>
          <w:p w14:paraId="3AED1F56" w14:textId="77777777" w:rsidR="00693ED0" w:rsidRPr="003C0EE4" w:rsidRDefault="00693ED0" w:rsidP="00693ED0">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4 </w:t>
            </w:r>
          </w:p>
          <w:p w14:paraId="35D808B3" w14:textId="77777777" w:rsidR="00693ED0" w:rsidRPr="003C0EE4" w:rsidRDefault="00693ED0" w:rsidP="00693ED0">
            <w:pPr>
              <w:jc w:val="both"/>
              <w:rPr>
                <w:rFonts w:ascii="Times New Roman" w:hAnsi="Times New Roman" w:cs="Times New Roman"/>
                <w:b/>
                <w:sz w:val="20"/>
                <w:szCs w:val="20"/>
              </w:rPr>
            </w:pPr>
            <w:r w:rsidRPr="003C0EE4">
              <w:rPr>
                <w:rFonts w:ascii="Times New Roman" w:hAnsi="Times New Roman" w:cs="Times New Roman"/>
                <w:b/>
                <w:sz w:val="20"/>
                <w:szCs w:val="20"/>
              </w:rPr>
              <w:t xml:space="preserve">Проект «Анализ 150 рисунков детей 6 лет на эмоциональное благополучие». </w:t>
            </w:r>
            <w:r w:rsidRPr="003C0EE4">
              <w:rPr>
                <w:rFonts w:ascii="Times New Roman" w:hAnsi="Times New Roman" w:cs="Times New Roman"/>
                <w:b/>
                <w:bCs/>
                <w:sz w:val="20"/>
                <w:szCs w:val="20"/>
              </w:rPr>
              <w:t>Обоснуйте бюджетную и валидную комбинацию методов</w:t>
            </w:r>
            <w:r w:rsidRPr="003C0EE4">
              <w:rPr>
                <w:rFonts w:ascii="Times New Roman" w:hAnsi="Times New Roman" w:cs="Times New Roman"/>
                <w:b/>
                <w:sz w:val="20"/>
                <w:szCs w:val="20"/>
              </w:rPr>
              <w:t xml:space="preserve"> в рамках проектной логики:</w:t>
            </w:r>
          </w:p>
          <w:p w14:paraId="3BD2886E" w14:textId="77777777" w:rsidR="00693ED0" w:rsidRPr="003C0EE4" w:rsidRDefault="00693ED0" w:rsidP="00693ED0">
            <w:pPr>
              <w:numPr>
                <w:ilvl w:val="0"/>
                <w:numId w:val="12"/>
              </w:numPr>
              <w:tabs>
                <w:tab w:val="num" w:pos="360"/>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Ручной анализ всех 150 по полной методике (долго)</w:t>
            </w:r>
            <w:r>
              <w:rPr>
                <w:rFonts w:ascii="Times New Roman" w:hAnsi="Times New Roman" w:cs="Times New Roman"/>
                <w:bCs/>
                <w:sz w:val="20"/>
                <w:szCs w:val="20"/>
              </w:rPr>
              <w:t>.</w:t>
            </w:r>
          </w:p>
          <w:p w14:paraId="16C8AFCB" w14:textId="77777777" w:rsidR="00693ED0" w:rsidRPr="003C0EE4" w:rsidRDefault="00693ED0" w:rsidP="00693ED0">
            <w:pPr>
              <w:numPr>
                <w:ilvl w:val="0"/>
                <w:numId w:val="12"/>
              </w:numPr>
              <w:tabs>
                <w:tab w:val="num" w:pos="360"/>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Автоматический анализ цвета всех 150 (быстро, но поверхностно) + ручная экспертиза по </w:t>
            </w:r>
            <w:r w:rsidRPr="003C0EE4">
              <w:rPr>
                <w:rFonts w:ascii="Times New Roman" w:hAnsi="Times New Roman" w:cs="Times New Roman"/>
                <w:bCs/>
                <w:sz w:val="20"/>
                <w:szCs w:val="20"/>
              </w:rPr>
              <w:lastRenderedPageBreak/>
              <w:t>валидной методике на 20% выборки (глубоко)</w:t>
            </w:r>
            <w:r>
              <w:rPr>
                <w:rFonts w:ascii="Times New Roman" w:hAnsi="Times New Roman" w:cs="Times New Roman"/>
                <w:bCs/>
                <w:sz w:val="20"/>
                <w:szCs w:val="20"/>
              </w:rPr>
              <w:t>.</w:t>
            </w:r>
          </w:p>
          <w:p w14:paraId="0F20875B" w14:textId="77777777" w:rsidR="00693ED0" w:rsidRDefault="00693ED0" w:rsidP="00693ED0">
            <w:pPr>
              <w:numPr>
                <w:ilvl w:val="0"/>
                <w:numId w:val="12"/>
              </w:numPr>
              <w:tabs>
                <w:tab w:val="num" w:pos="360"/>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Только просмотр воспитателем</w:t>
            </w:r>
            <w:r>
              <w:rPr>
                <w:rFonts w:ascii="Times New Roman" w:hAnsi="Times New Roman" w:cs="Times New Roman"/>
                <w:bCs/>
                <w:sz w:val="20"/>
                <w:szCs w:val="20"/>
              </w:rPr>
              <w:t>.</w:t>
            </w:r>
          </w:p>
          <w:p w14:paraId="30E83201" w14:textId="1923D7F5" w:rsidR="00693ED0" w:rsidRPr="00693ED0" w:rsidRDefault="00693ED0" w:rsidP="00693ED0">
            <w:pPr>
              <w:numPr>
                <w:ilvl w:val="0"/>
                <w:numId w:val="12"/>
              </w:numPr>
              <w:tabs>
                <w:tab w:val="num" w:pos="360"/>
              </w:tabs>
              <w:ind w:left="0" w:firstLine="0"/>
              <w:jc w:val="both"/>
              <w:rPr>
                <w:rFonts w:ascii="Times New Roman" w:hAnsi="Times New Roman" w:cs="Times New Roman"/>
                <w:bCs/>
                <w:sz w:val="20"/>
                <w:szCs w:val="20"/>
              </w:rPr>
            </w:pPr>
            <w:r w:rsidRPr="00693ED0">
              <w:rPr>
                <w:rFonts w:ascii="Times New Roman" w:hAnsi="Times New Roman" w:cs="Times New Roman"/>
                <w:bCs/>
                <w:sz w:val="20"/>
                <w:szCs w:val="20"/>
              </w:rPr>
              <w:t>Выбросить рисунки.</w:t>
            </w:r>
          </w:p>
        </w:tc>
        <w:tc>
          <w:tcPr>
            <w:tcW w:w="0" w:type="auto"/>
          </w:tcPr>
          <w:p w14:paraId="56D31E96" w14:textId="3F9982B0" w:rsidR="00693ED0" w:rsidRPr="003C0EE4" w:rsidRDefault="00693ED0" w:rsidP="00693ED0">
            <w:pPr>
              <w:rPr>
                <w:rFonts w:ascii="Times New Roman" w:hAnsi="Times New Roman" w:cs="Times New Roman"/>
                <w:b/>
                <w:bCs/>
                <w:sz w:val="20"/>
                <w:szCs w:val="20"/>
              </w:rPr>
            </w:pPr>
            <w:r w:rsidRPr="003C0EE4">
              <w:rPr>
                <w:rFonts w:ascii="Times New Roman" w:hAnsi="Times New Roman" w:cs="Times New Roman"/>
                <w:sz w:val="20"/>
                <w:szCs w:val="20"/>
              </w:rPr>
              <w:lastRenderedPageBreak/>
              <w:t>базовый</w:t>
            </w:r>
          </w:p>
        </w:tc>
        <w:tc>
          <w:tcPr>
            <w:tcW w:w="0" w:type="auto"/>
          </w:tcPr>
          <w:p w14:paraId="7C49529B" w14:textId="7F376C21" w:rsidR="00693ED0" w:rsidRPr="003C0EE4" w:rsidRDefault="00693ED0" w:rsidP="00693ED0">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693ED0" w:rsidRPr="003C0EE4" w14:paraId="4710CFFB" w14:textId="77777777" w:rsidTr="006F5103">
        <w:tc>
          <w:tcPr>
            <w:tcW w:w="0" w:type="auto"/>
          </w:tcPr>
          <w:p w14:paraId="6B079BEF" w14:textId="77777777" w:rsidR="00693ED0" w:rsidRPr="003C0EE4" w:rsidRDefault="00693ED0" w:rsidP="00693ED0">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5</w:t>
            </w:r>
          </w:p>
          <w:p w14:paraId="1DF6122B" w14:textId="77777777" w:rsidR="00693ED0" w:rsidRPr="003C0EE4" w:rsidRDefault="00693ED0" w:rsidP="00693ED0">
            <w:pPr>
              <w:spacing w:before="100" w:beforeAutospacing="1" w:after="100" w:afterAutospacing="1"/>
              <w:contextualSpacing/>
              <w:jc w:val="both"/>
              <w:rPr>
                <w:rFonts w:ascii="Times New Roman" w:eastAsia="Times New Roman" w:hAnsi="Times New Roman" w:cs="Times New Roman"/>
                <w:b/>
                <w:bCs/>
                <w:sz w:val="20"/>
                <w:szCs w:val="20"/>
                <w:lang w:eastAsia="ru-RU"/>
              </w:rPr>
            </w:pPr>
            <w:r w:rsidRPr="003C0EE4">
              <w:rPr>
                <w:rFonts w:ascii="Times New Roman" w:eastAsia="Times New Roman" w:hAnsi="Times New Roman" w:cs="Times New Roman"/>
                <w:b/>
                <w:bCs/>
                <w:sz w:val="20"/>
                <w:szCs w:val="20"/>
                <w:lang w:eastAsia="ru-RU"/>
              </w:rPr>
              <w:t>Какие два критерия обязательно используются при оценке альтернативных решений в проекте?</w:t>
            </w:r>
          </w:p>
          <w:p w14:paraId="0423B64B" w14:textId="77777777" w:rsidR="00693ED0" w:rsidRPr="003C0EE4" w:rsidRDefault="00693ED0" w:rsidP="00693ED0">
            <w:pPr>
              <w:numPr>
                <w:ilvl w:val="0"/>
                <w:numId w:val="14"/>
              </w:numPr>
              <w:tabs>
                <w:tab w:val="left" w:pos="315"/>
              </w:tabs>
              <w:spacing w:before="100" w:beforeAutospacing="1" w:after="100" w:afterAutospacing="1"/>
              <w:ind w:left="0" w:firstLine="0"/>
              <w:contextualSpacing/>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Достоинства варианта</w:t>
            </w:r>
            <w:r>
              <w:rPr>
                <w:rFonts w:ascii="Times New Roman" w:eastAsia="Times New Roman" w:hAnsi="Times New Roman" w:cs="Times New Roman"/>
                <w:sz w:val="20"/>
                <w:szCs w:val="20"/>
                <w:lang w:eastAsia="ru-RU"/>
              </w:rPr>
              <w:t>.</w:t>
            </w:r>
          </w:p>
          <w:p w14:paraId="69151756" w14:textId="77777777" w:rsidR="00693ED0" w:rsidRPr="003C0EE4" w:rsidRDefault="00693ED0" w:rsidP="00693ED0">
            <w:pPr>
              <w:numPr>
                <w:ilvl w:val="0"/>
                <w:numId w:val="14"/>
              </w:numPr>
              <w:tabs>
                <w:tab w:val="left" w:pos="315"/>
              </w:tabs>
              <w:spacing w:before="100" w:beforeAutospacing="1" w:after="100" w:afterAutospacing="1"/>
              <w:ind w:left="0" w:firstLine="0"/>
              <w:contextualSpacing/>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Цвет презентации</w:t>
            </w:r>
            <w:r>
              <w:rPr>
                <w:rFonts w:ascii="Times New Roman" w:eastAsia="Times New Roman" w:hAnsi="Times New Roman" w:cs="Times New Roman"/>
                <w:sz w:val="20"/>
                <w:szCs w:val="20"/>
                <w:lang w:eastAsia="ru-RU"/>
              </w:rPr>
              <w:t>.</w:t>
            </w:r>
          </w:p>
          <w:p w14:paraId="692D3201" w14:textId="77777777" w:rsidR="00693ED0" w:rsidRPr="003C0EE4" w:rsidRDefault="00693ED0" w:rsidP="00693ED0">
            <w:pPr>
              <w:numPr>
                <w:ilvl w:val="0"/>
                <w:numId w:val="14"/>
              </w:numPr>
              <w:tabs>
                <w:tab w:val="left" w:pos="315"/>
              </w:tabs>
              <w:spacing w:before="100" w:beforeAutospacing="1" w:after="100" w:afterAutospacing="1"/>
              <w:ind w:left="0" w:firstLine="0"/>
              <w:contextualSpacing/>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Недостатки варианта</w:t>
            </w:r>
            <w:r>
              <w:rPr>
                <w:rFonts w:ascii="Times New Roman" w:eastAsia="Times New Roman" w:hAnsi="Times New Roman" w:cs="Times New Roman"/>
                <w:sz w:val="20"/>
                <w:szCs w:val="20"/>
                <w:lang w:eastAsia="ru-RU"/>
              </w:rPr>
              <w:t>.</w:t>
            </w:r>
          </w:p>
          <w:p w14:paraId="5AD044E9" w14:textId="77777777" w:rsidR="00693ED0" w:rsidRDefault="00693ED0" w:rsidP="00693ED0">
            <w:pPr>
              <w:numPr>
                <w:ilvl w:val="0"/>
                <w:numId w:val="14"/>
              </w:numPr>
              <w:tabs>
                <w:tab w:val="left" w:pos="315"/>
              </w:tabs>
              <w:spacing w:before="100" w:beforeAutospacing="1" w:after="100" w:afterAutospacing="1"/>
              <w:ind w:left="0" w:firstLine="0"/>
              <w:contextualSpacing/>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Количество букв в названии</w:t>
            </w:r>
            <w:r>
              <w:rPr>
                <w:rFonts w:ascii="Times New Roman" w:eastAsia="Times New Roman" w:hAnsi="Times New Roman" w:cs="Times New Roman"/>
                <w:sz w:val="20"/>
                <w:szCs w:val="20"/>
                <w:lang w:eastAsia="ru-RU"/>
              </w:rPr>
              <w:t>.</w:t>
            </w:r>
          </w:p>
          <w:p w14:paraId="2C7915AD" w14:textId="27614CE9" w:rsidR="00693ED0" w:rsidRPr="00693ED0" w:rsidRDefault="00693ED0" w:rsidP="00693ED0">
            <w:pPr>
              <w:numPr>
                <w:ilvl w:val="0"/>
                <w:numId w:val="14"/>
              </w:numPr>
              <w:tabs>
                <w:tab w:val="left" w:pos="315"/>
              </w:tabs>
              <w:spacing w:before="100" w:beforeAutospacing="1" w:after="100" w:afterAutospacing="1"/>
              <w:ind w:left="0" w:firstLine="0"/>
              <w:contextualSpacing/>
              <w:jc w:val="both"/>
              <w:rPr>
                <w:rFonts w:ascii="Times New Roman" w:eastAsia="Times New Roman" w:hAnsi="Times New Roman" w:cs="Times New Roman"/>
                <w:sz w:val="20"/>
                <w:szCs w:val="20"/>
                <w:lang w:eastAsia="ru-RU"/>
              </w:rPr>
            </w:pPr>
            <w:r w:rsidRPr="00693ED0">
              <w:rPr>
                <w:rFonts w:ascii="Times New Roman" w:eastAsia="Times New Roman" w:hAnsi="Times New Roman" w:cs="Times New Roman"/>
                <w:sz w:val="20"/>
                <w:szCs w:val="20"/>
                <w:lang w:eastAsia="ru-RU"/>
              </w:rPr>
              <w:t xml:space="preserve"> Фамилия автора идеи.</w:t>
            </w:r>
          </w:p>
        </w:tc>
        <w:tc>
          <w:tcPr>
            <w:tcW w:w="0" w:type="auto"/>
          </w:tcPr>
          <w:p w14:paraId="3C415F85" w14:textId="6952822A" w:rsidR="00693ED0" w:rsidRPr="003C0EE4" w:rsidRDefault="00693ED0" w:rsidP="00693ED0">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32FA4AB5" w14:textId="1D588084" w:rsidR="00693ED0" w:rsidRPr="003C0EE4" w:rsidRDefault="00693ED0" w:rsidP="00693ED0">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20018F" w:rsidRPr="003C0EE4" w14:paraId="39A859B1" w14:textId="77777777" w:rsidTr="006F5103">
        <w:tc>
          <w:tcPr>
            <w:tcW w:w="0" w:type="auto"/>
          </w:tcPr>
          <w:p w14:paraId="7AD50823" w14:textId="3D90465A" w:rsidR="0020018F" w:rsidRPr="003C0EE4" w:rsidRDefault="0020018F" w:rsidP="0020018F">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У</w:t>
            </w:r>
            <w:r w:rsidRPr="003C0EE4">
              <w:rPr>
                <w:rFonts w:ascii="Times New Roman" w:hAnsi="Times New Roman" w:cs="Times New Roman"/>
                <w:b/>
                <w:sz w:val="20"/>
                <w:szCs w:val="20"/>
                <w:u w:val="single"/>
              </w:rPr>
              <w:t>К-2</w:t>
            </w:r>
            <w:r>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r>
              <w:rPr>
                <w:rFonts w:ascii="Times New Roman" w:hAnsi="Times New Roman" w:cs="Times New Roman"/>
                <w:iCs/>
                <w:sz w:val="20"/>
                <w:szCs w:val="20"/>
              </w:rPr>
              <w:t>.</w:t>
            </w:r>
          </w:p>
        </w:tc>
        <w:tc>
          <w:tcPr>
            <w:tcW w:w="0" w:type="auto"/>
          </w:tcPr>
          <w:p w14:paraId="59A621D2" w14:textId="77777777" w:rsidR="0020018F" w:rsidRPr="003C0EE4" w:rsidRDefault="0020018F" w:rsidP="00693ED0">
            <w:pPr>
              <w:rPr>
                <w:rFonts w:ascii="Times New Roman" w:hAnsi="Times New Roman" w:cs="Times New Roman"/>
                <w:sz w:val="20"/>
                <w:szCs w:val="20"/>
              </w:rPr>
            </w:pPr>
          </w:p>
        </w:tc>
        <w:tc>
          <w:tcPr>
            <w:tcW w:w="0" w:type="auto"/>
          </w:tcPr>
          <w:p w14:paraId="556C5FE9" w14:textId="77777777" w:rsidR="0020018F" w:rsidRPr="003C0EE4" w:rsidRDefault="0020018F" w:rsidP="00693ED0">
            <w:pPr>
              <w:rPr>
                <w:rFonts w:ascii="Times New Roman" w:hAnsi="Times New Roman" w:cs="Times New Roman"/>
                <w:sz w:val="20"/>
                <w:szCs w:val="20"/>
              </w:rPr>
            </w:pPr>
          </w:p>
        </w:tc>
      </w:tr>
      <w:tr w:rsidR="0020018F" w:rsidRPr="003C0EE4" w14:paraId="09EBFE87" w14:textId="77777777" w:rsidTr="006F5103">
        <w:tc>
          <w:tcPr>
            <w:tcW w:w="0" w:type="auto"/>
          </w:tcPr>
          <w:p w14:paraId="048F787D" w14:textId="77777777" w:rsidR="0020018F" w:rsidRPr="003C0EE4" w:rsidRDefault="0020018F" w:rsidP="0020018F">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295021A3" w14:textId="0F0E1414" w:rsidR="0020018F" w:rsidRPr="003C0EE4" w:rsidRDefault="0020018F" w:rsidP="0020018F">
            <w:pPr>
              <w:rPr>
                <w:rFonts w:ascii="Times New Roman" w:hAnsi="Times New Roman" w:cs="Times New Roman"/>
                <w:b/>
                <w:bCs/>
                <w:sz w:val="20"/>
                <w:szCs w:val="20"/>
                <w:u w:val="single"/>
              </w:rPr>
            </w:pPr>
            <w:r w:rsidRPr="003C0EE4">
              <w:rPr>
                <w:rFonts w:ascii="Times New Roman" w:hAnsi="Times New Roman" w:cs="Times New Roman"/>
                <w:b/>
                <w:bCs/>
                <w:sz w:val="20"/>
                <w:szCs w:val="20"/>
              </w:rPr>
              <w:t>УК-2.1</w:t>
            </w:r>
            <w:r w:rsidRPr="003C0EE4">
              <w:rPr>
                <w:rFonts w:ascii="Times New Roman" w:hAnsi="Times New Roman" w:cs="Times New Roman"/>
                <w:sz w:val="20"/>
                <w:szCs w:val="20"/>
              </w:rPr>
              <w:t xml:space="preserve"> Выявляет и описывает проблему</w:t>
            </w:r>
          </w:p>
        </w:tc>
        <w:tc>
          <w:tcPr>
            <w:tcW w:w="0" w:type="auto"/>
          </w:tcPr>
          <w:p w14:paraId="0227452F" w14:textId="2A24ED61" w:rsidR="0020018F" w:rsidRPr="003C0EE4" w:rsidRDefault="0020018F" w:rsidP="0020018F">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795D3D2" w14:textId="65B358DC" w:rsidR="0020018F" w:rsidRPr="003C0EE4" w:rsidRDefault="0020018F" w:rsidP="0020018F">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20018F" w:rsidRPr="003C0EE4" w14:paraId="042C0D31" w14:textId="77777777" w:rsidTr="006F5103">
        <w:tc>
          <w:tcPr>
            <w:tcW w:w="0" w:type="auto"/>
          </w:tcPr>
          <w:p w14:paraId="2902C806" w14:textId="77777777" w:rsidR="0020018F" w:rsidRPr="003C0EE4" w:rsidRDefault="0020018F" w:rsidP="0020018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6AC062FF" w14:textId="77777777" w:rsidR="0020018F" w:rsidRPr="003C0EE4" w:rsidRDefault="0020018F" w:rsidP="0020018F">
            <w:pPr>
              <w:jc w:val="both"/>
              <w:rPr>
                <w:rFonts w:ascii="Times New Roman" w:eastAsia="Times New Roman" w:hAnsi="Times New Roman" w:cs="Times New Roman"/>
                <w:b/>
                <w:bCs/>
                <w:sz w:val="20"/>
                <w:szCs w:val="20"/>
                <w:lang w:eastAsia="ru-RU"/>
              </w:rPr>
            </w:pPr>
            <w:r w:rsidRPr="003C0EE4">
              <w:rPr>
                <w:rFonts w:ascii="Times New Roman" w:eastAsia="Times New Roman" w:hAnsi="Times New Roman" w:cs="Times New Roman"/>
                <w:b/>
                <w:bCs/>
                <w:sz w:val="20"/>
                <w:szCs w:val="20"/>
                <w:lang w:eastAsia="ru-RU"/>
              </w:rPr>
              <w:t>Какие признаки указывают на то, что проблема действительно выявлена, а не является следствием поверхностного наблюдения? (Выберите 2 варианта)</w:t>
            </w:r>
          </w:p>
          <w:p w14:paraId="71A2C226" w14:textId="77777777" w:rsidR="0020018F" w:rsidRPr="003C0EE4" w:rsidRDefault="0020018F" w:rsidP="0020018F">
            <w:pPr>
              <w:numPr>
                <w:ilvl w:val="0"/>
                <w:numId w:val="15"/>
              </w:numPr>
              <w:tabs>
                <w:tab w:val="left" w:pos="174"/>
              </w:tabs>
              <w:ind w:left="0" w:firstLine="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Проблема сформулирована как отсутствие чего-либо («нет денег», «нет времени»).</w:t>
            </w:r>
          </w:p>
          <w:p w14:paraId="0BFF3321" w14:textId="77777777" w:rsidR="0020018F" w:rsidRPr="003C0EE4" w:rsidRDefault="0020018F" w:rsidP="0020018F">
            <w:pPr>
              <w:numPr>
                <w:ilvl w:val="0"/>
                <w:numId w:val="15"/>
              </w:numPr>
              <w:tabs>
                <w:tab w:val="left" w:pos="174"/>
              </w:tabs>
              <w:ind w:left="0" w:firstLine="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Проблема подтверждена количественными или качественными данными (статистика, опросы).</w:t>
            </w:r>
          </w:p>
          <w:p w14:paraId="58592E43" w14:textId="77777777" w:rsidR="0020018F" w:rsidRPr="003C0EE4" w:rsidRDefault="0020018F" w:rsidP="0020018F">
            <w:pPr>
              <w:numPr>
                <w:ilvl w:val="0"/>
                <w:numId w:val="15"/>
              </w:numPr>
              <w:tabs>
                <w:tab w:val="left" w:pos="174"/>
              </w:tabs>
              <w:ind w:left="0" w:firstLine="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Проблема описывает последствия, а не причины («падают продажи», «растут жалобы»).</w:t>
            </w:r>
          </w:p>
          <w:p w14:paraId="4732C5C6" w14:textId="77777777" w:rsidR="0020018F" w:rsidRDefault="0020018F" w:rsidP="0020018F">
            <w:pPr>
              <w:numPr>
                <w:ilvl w:val="0"/>
                <w:numId w:val="15"/>
              </w:numPr>
              <w:tabs>
                <w:tab w:val="left" w:pos="174"/>
              </w:tabs>
              <w:ind w:left="0" w:firstLine="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Описаны границы проблемы (где, когда, при каких условиях проявляется).</w:t>
            </w:r>
          </w:p>
          <w:p w14:paraId="1FFD3F9A" w14:textId="4B744974" w:rsidR="0020018F" w:rsidRPr="0020018F" w:rsidRDefault="0020018F" w:rsidP="0020018F">
            <w:pPr>
              <w:numPr>
                <w:ilvl w:val="0"/>
                <w:numId w:val="15"/>
              </w:numPr>
              <w:tabs>
                <w:tab w:val="left" w:pos="174"/>
              </w:tabs>
              <w:ind w:left="0" w:firstLine="0"/>
              <w:jc w:val="both"/>
              <w:rPr>
                <w:rFonts w:ascii="Times New Roman" w:eastAsia="Times New Roman" w:hAnsi="Times New Roman" w:cs="Times New Roman"/>
                <w:sz w:val="20"/>
                <w:szCs w:val="20"/>
                <w:lang w:eastAsia="ru-RU"/>
              </w:rPr>
            </w:pPr>
            <w:r w:rsidRPr="0020018F">
              <w:rPr>
                <w:rFonts w:ascii="Times New Roman" w:eastAsia="Times New Roman" w:hAnsi="Times New Roman" w:cs="Times New Roman"/>
                <w:sz w:val="20"/>
                <w:szCs w:val="20"/>
                <w:lang w:eastAsia="ru-RU"/>
              </w:rPr>
              <w:t>Проблема содержит готовое решение («нужно купить компьютер»).</w:t>
            </w:r>
          </w:p>
        </w:tc>
        <w:tc>
          <w:tcPr>
            <w:tcW w:w="0" w:type="auto"/>
          </w:tcPr>
          <w:p w14:paraId="517DAD7E" w14:textId="43E496DE" w:rsidR="0020018F" w:rsidRPr="003C0EE4" w:rsidRDefault="0020018F" w:rsidP="0020018F">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5D759D9A" w14:textId="337C8D94" w:rsidR="0020018F" w:rsidRPr="003C0EE4" w:rsidRDefault="0020018F" w:rsidP="0020018F">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20018F" w:rsidRPr="003C0EE4" w14:paraId="71C42AF6" w14:textId="77777777" w:rsidTr="006F5103">
        <w:tc>
          <w:tcPr>
            <w:tcW w:w="0" w:type="auto"/>
          </w:tcPr>
          <w:p w14:paraId="0DB10546" w14:textId="77777777" w:rsidR="0020018F" w:rsidRPr="003C0EE4" w:rsidRDefault="0020018F" w:rsidP="0020018F">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2B1EF152" w14:textId="5B24031A" w:rsidR="0020018F" w:rsidRPr="003C0EE4" w:rsidRDefault="0020018F" w:rsidP="0020018F">
            <w:pPr>
              <w:jc w:val="center"/>
              <w:rPr>
                <w:rFonts w:ascii="Times New Roman" w:hAnsi="Times New Roman" w:cs="Times New Roman"/>
                <w:b/>
                <w:bCs/>
                <w:sz w:val="20"/>
                <w:szCs w:val="20"/>
              </w:rPr>
            </w:pPr>
            <w:r w:rsidRPr="003C0EE4">
              <w:rPr>
                <w:rFonts w:ascii="Times New Roman" w:hAnsi="Times New Roman" w:cs="Times New Roman"/>
                <w:b/>
                <w:sz w:val="20"/>
                <w:szCs w:val="20"/>
              </w:rPr>
              <w:t>УК-2.2</w:t>
            </w:r>
            <w:r w:rsidRPr="003C0EE4">
              <w:rPr>
                <w:sz w:val="20"/>
                <w:szCs w:val="20"/>
              </w:rPr>
              <w:t xml:space="preserve"> </w:t>
            </w:r>
            <w:r w:rsidRPr="003C0EE4">
              <w:rPr>
                <w:rFonts w:ascii="Times New Roman" w:hAnsi="Times New Roman" w:cs="Times New Roman"/>
                <w:sz w:val="20"/>
                <w:szCs w:val="20"/>
              </w:rPr>
              <w:t>Определяет цель и круг задач</w:t>
            </w:r>
          </w:p>
        </w:tc>
        <w:tc>
          <w:tcPr>
            <w:tcW w:w="0" w:type="auto"/>
          </w:tcPr>
          <w:p w14:paraId="5D1C9E58" w14:textId="0F97F0E3" w:rsidR="0020018F" w:rsidRPr="003C0EE4" w:rsidRDefault="0020018F" w:rsidP="0020018F">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2DF381B8" w14:textId="5300F248" w:rsidR="0020018F" w:rsidRPr="003C0EE4" w:rsidRDefault="0020018F" w:rsidP="0020018F">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20018F" w:rsidRPr="003C0EE4" w14:paraId="7889CA8F" w14:textId="77777777" w:rsidTr="006F5103">
        <w:tc>
          <w:tcPr>
            <w:tcW w:w="0" w:type="auto"/>
          </w:tcPr>
          <w:p w14:paraId="592CDB17" w14:textId="77777777" w:rsidR="0020018F" w:rsidRPr="003C0EE4" w:rsidRDefault="0020018F" w:rsidP="0020018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28DDE709" w14:textId="77777777" w:rsidR="0020018F" w:rsidRPr="003C0EE4" w:rsidRDefault="0020018F" w:rsidP="0020018F">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 xml:space="preserve">Что характеризует корректно поставленную цель проекта (по SMART)? </w:t>
            </w:r>
            <w:r w:rsidRPr="003C0EE4">
              <w:rPr>
                <w:rFonts w:ascii="Times New Roman" w:eastAsia="SimSun" w:hAnsi="Times New Roman" w:cs="Lucida Sans"/>
                <w:b/>
                <w:kern w:val="1"/>
                <w:sz w:val="20"/>
                <w:szCs w:val="20"/>
                <w:lang w:eastAsia="hi-IN" w:bidi="hi-IN"/>
              </w:rPr>
              <w:t>(Выберите два правильных варианта)</w:t>
            </w:r>
          </w:p>
          <w:p w14:paraId="63F50A67" w14:textId="77777777" w:rsidR="0020018F" w:rsidRPr="003C0EE4" w:rsidRDefault="0020018F" w:rsidP="0020018F">
            <w:pPr>
              <w:numPr>
                <w:ilvl w:val="0"/>
                <w:numId w:val="16"/>
              </w:numPr>
              <w:tabs>
                <w:tab w:val="left" w:pos="174"/>
              </w:tabs>
              <w:ind w:left="0" w:firstLine="32"/>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Цель должна быть максимально абстрактной и вдохновляющей, чтобы мотивировать команду.</w:t>
            </w:r>
          </w:p>
          <w:p w14:paraId="4A9CEBDB" w14:textId="77777777" w:rsidR="0020018F" w:rsidRPr="003C0EE4" w:rsidRDefault="0020018F" w:rsidP="0020018F">
            <w:pPr>
              <w:numPr>
                <w:ilvl w:val="0"/>
                <w:numId w:val="16"/>
              </w:numPr>
              <w:tabs>
                <w:tab w:val="left" w:pos="174"/>
              </w:tabs>
              <w:ind w:left="0" w:firstLine="32"/>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 xml:space="preserve"> Цель должна быть конкретной и измеримой, позволяющей однозначно определить степень её достижения.</w:t>
            </w:r>
          </w:p>
          <w:p w14:paraId="0111139E" w14:textId="77777777" w:rsidR="0020018F" w:rsidRPr="003C0EE4" w:rsidRDefault="0020018F" w:rsidP="0020018F">
            <w:pPr>
              <w:numPr>
                <w:ilvl w:val="0"/>
                <w:numId w:val="16"/>
              </w:numPr>
              <w:tabs>
                <w:tab w:val="left" w:pos="174"/>
              </w:tabs>
              <w:ind w:left="0" w:firstLine="32"/>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 xml:space="preserve"> Цель должна описывать преимущественно процесс деятельности, а не конечный результат.</w:t>
            </w:r>
          </w:p>
          <w:p w14:paraId="16365EFA" w14:textId="77777777" w:rsidR="0020018F" w:rsidRDefault="0020018F" w:rsidP="0020018F">
            <w:pPr>
              <w:numPr>
                <w:ilvl w:val="0"/>
                <w:numId w:val="16"/>
              </w:numPr>
              <w:tabs>
                <w:tab w:val="left" w:pos="174"/>
              </w:tabs>
              <w:ind w:left="0" w:firstLine="32"/>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 xml:space="preserve"> Цель должна быть реалистичной и достижимой при имеющихся ресурсах и ограничениях.</w:t>
            </w:r>
          </w:p>
          <w:p w14:paraId="62B7BA5F" w14:textId="2D043A1E" w:rsidR="0020018F" w:rsidRPr="0020018F" w:rsidRDefault="0020018F" w:rsidP="0020018F">
            <w:pPr>
              <w:numPr>
                <w:ilvl w:val="0"/>
                <w:numId w:val="16"/>
              </w:numPr>
              <w:tabs>
                <w:tab w:val="left" w:pos="174"/>
              </w:tabs>
              <w:ind w:left="0" w:firstLine="32"/>
              <w:jc w:val="both"/>
              <w:rPr>
                <w:rFonts w:ascii="Times New Roman" w:eastAsia="Times New Roman" w:hAnsi="Times New Roman" w:cs="Times New Roman"/>
                <w:bCs/>
                <w:sz w:val="20"/>
                <w:szCs w:val="20"/>
                <w:lang w:eastAsia="ru-RU"/>
              </w:rPr>
            </w:pPr>
            <w:r w:rsidRPr="0020018F">
              <w:rPr>
                <w:rFonts w:ascii="Times New Roman" w:eastAsia="Times New Roman" w:hAnsi="Times New Roman" w:cs="Times New Roman"/>
                <w:bCs/>
                <w:sz w:val="20"/>
                <w:szCs w:val="20"/>
                <w:lang w:eastAsia="ru-RU"/>
              </w:rPr>
              <w:t>Цель должна формулироваться как общее направление движения без жестких временных границ.</w:t>
            </w:r>
          </w:p>
        </w:tc>
        <w:tc>
          <w:tcPr>
            <w:tcW w:w="0" w:type="auto"/>
          </w:tcPr>
          <w:p w14:paraId="3D75BC35" w14:textId="1B5EB409" w:rsidR="0020018F" w:rsidRPr="003C0EE4" w:rsidRDefault="0020018F" w:rsidP="0020018F">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68C21418" w14:textId="1B2D8C9F" w:rsidR="0020018F" w:rsidRPr="003C0EE4" w:rsidRDefault="0020018F" w:rsidP="0020018F">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20018F" w:rsidRPr="003C0EE4" w14:paraId="23BCA578" w14:textId="77777777" w:rsidTr="006F5103">
        <w:tc>
          <w:tcPr>
            <w:tcW w:w="0" w:type="auto"/>
          </w:tcPr>
          <w:p w14:paraId="1724C157" w14:textId="77777777" w:rsidR="0020018F" w:rsidRPr="003C0EE4" w:rsidRDefault="0020018F" w:rsidP="0020018F">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19E328E7" w14:textId="7819EACA" w:rsidR="0020018F" w:rsidRPr="003C0EE4" w:rsidRDefault="0020018F" w:rsidP="0020018F">
            <w:pPr>
              <w:jc w:val="center"/>
              <w:rPr>
                <w:rFonts w:ascii="Times New Roman" w:hAnsi="Times New Roman" w:cs="Times New Roman"/>
                <w:b/>
                <w:bCs/>
                <w:sz w:val="20"/>
                <w:szCs w:val="20"/>
              </w:rPr>
            </w:pPr>
            <w:r w:rsidRPr="003C0EE4">
              <w:rPr>
                <w:rFonts w:ascii="Times New Roman" w:hAnsi="Times New Roman" w:cs="Times New Roman"/>
                <w:b/>
                <w:sz w:val="20"/>
                <w:szCs w:val="20"/>
              </w:rPr>
              <w:t xml:space="preserve">УК-2.3 </w:t>
            </w:r>
            <w:r w:rsidRPr="003C0EE4">
              <w:rPr>
                <w:rFonts w:ascii="Times New Roman" w:hAnsi="Times New Roman" w:cs="Times New Roman"/>
                <w:sz w:val="20"/>
                <w:szCs w:val="20"/>
              </w:rPr>
              <w:t>Предлагает и обосновывает способы решения поставленных задач</w:t>
            </w:r>
          </w:p>
        </w:tc>
        <w:tc>
          <w:tcPr>
            <w:tcW w:w="0" w:type="auto"/>
          </w:tcPr>
          <w:p w14:paraId="3AA4D307" w14:textId="15512C77" w:rsidR="0020018F" w:rsidRPr="003C0EE4" w:rsidRDefault="0020018F" w:rsidP="0020018F">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6040745B" w14:textId="6623860E" w:rsidR="0020018F" w:rsidRPr="003C0EE4" w:rsidRDefault="0020018F" w:rsidP="0020018F">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20018F" w:rsidRPr="003C0EE4" w14:paraId="5608EB3D" w14:textId="77777777" w:rsidTr="006F5103">
        <w:tc>
          <w:tcPr>
            <w:tcW w:w="0" w:type="auto"/>
          </w:tcPr>
          <w:p w14:paraId="2F355D86" w14:textId="77777777" w:rsidR="0020018F" w:rsidRPr="003C0EE4" w:rsidRDefault="0020018F" w:rsidP="0020018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2E2A7DFB" w14:textId="2D51B9C5" w:rsidR="0020018F" w:rsidRPr="003C0EE4" w:rsidRDefault="0020018F" w:rsidP="0020018F">
            <w:pPr>
              <w:contextualSpacing/>
              <w:jc w:val="both"/>
              <w:rPr>
                <w:rFonts w:ascii="Times New Roman" w:hAnsi="Times New Roman" w:cs="Times New Roman"/>
                <w:b/>
                <w:bCs/>
                <w:sz w:val="20"/>
                <w:szCs w:val="20"/>
              </w:rPr>
            </w:pPr>
            <w:r w:rsidRPr="003C0EE4">
              <w:rPr>
                <w:rFonts w:ascii="Times New Roman" w:hAnsi="Times New Roman" w:cs="Times New Roman"/>
                <w:b/>
                <w:sz w:val="20"/>
                <w:szCs w:val="20"/>
              </w:rPr>
              <w:t>Команда проекта должна за 1 месяц повысить посещаемость студенческого вебинара с 30 до 100 человек. Бюджет – 0 руб. Предложены три способа: А) запустить таргетированную рекламу, Б) создать систему реферальных бонусов (приведи друга), В) отправить массовую рассылку по внутренней почте вуза.</w:t>
            </w:r>
          </w:p>
        </w:tc>
        <w:tc>
          <w:tcPr>
            <w:tcW w:w="0" w:type="auto"/>
          </w:tcPr>
          <w:p w14:paraId="2F2FDAC7" w14:textId="3350771C" w:rsidR="0020018F" w:rsidRPr="003C0EE4" w:rsidRDefault="0020018F" w:rsidP="0020018F">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tcPr>
          <w:p w14:paraId="59E8E0E7" w14:textId="30F63E05" w:rsidR="0020018F" w:rsidRPr="003C0EE4" w:rsidRDefault="0020018F" w:rsidP="0020018F">
            <w:pPr>
              <w:rPr>
                <w:rFonts w:ascii="Times New Roman" w:hAnsi="Times New Roman" w:cs="Times New Roman"/>
                <w:b/>
                <w:bCs/>
                <w:sz w:val="20"/>
                <w:szCs w:val="20"/>
              </w:rPr>
            </w:pPr>
            <w:r w:rsidRPr="003C0EE4">
              <w:rPr>
                <w:rFonts w:ascii="Times New Roman" w:hAnsi="Times New Roman" w:cs="Times New Roman"/>
                <w:sz w:val="20"/>
                <w:szCs w:val="20"/>
              </w:rPr>
              <w:t>3 балла</w:t>
            </w:r>
          </w:p>
        </w:tc>
      </w:tr>
      <w:tr w:rsidR="0020018F" w:rsidRPr="003C0EE4" w14:paraId="35220674" w14:textId="77777777" w:rsidTr="006F5103">
        <w:tc>
          <w:tcPr>
            <w:tcW w:w="0" w:type="auto"/>
          </w:tcPr>
          <w:p w14:paraId="755E57D8" w14:textId="77777777" w:rsidR="0020018F" w:rsidRPr="003C0EE4" w:rsidRDefault="0020018F" w:rsidP="0020018F">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3F5CF327" w14:textId="77777777" w:rsidR="0020018F" w:rsidRPr="003C0EE4" w:rsidRDefault="0020018F" w:rsidP="0020018F">
            <w:pPr>
              <w:spacing w:after="120"/>
              <w:contextualSpacing/>
              <w:jc w:val="both"/>
              <w:rPr>
                <w:rFonts w:ascii="Times New Roman" w:hAnsi="Times New Roman" w:cs="Times New Roman"/>
                <w:sz w:val="20"/>
                <w:szCs w:val="20"/>
              </w:rPr>
            </w:pPr>
            <w:r w:rsidRPr="003C0EE4">
              <w:rPr>
                <w:rFonts w:ascii="Times New Roman" w:hAnsi="Times New Roman" w:cs="Times New Roman"/>
                <w:b/>
                <w:bCs/>
                <w:sz w:val="20"/>
                <w:szCs w:val="20"/>
              </w:rPr>
              <w:t>УК-2.4</w:t>
            </w:r>
            <w:r w:rsidRPr="003C0EE4">
              <w:rPr>
                <w:sz w:val="20"/>
                <w:szCs w:val="20"/>
              </w:rPr>
              <w:t xml:space="preserve"> </w:t>
            </w:r>
            <w:r w:rsidRPr="003C0EE4">
              <w:rPr>
                <w:rFonts w:ascii="Times New Roman" w:hAnsi="Times New Roman" w:cs="Times New Roman"/>
                <w:sz w:val="20"/>
                <w:szCs w:val="20"/>
              </w:rPr>
              <w:t>Устанавливает и обосновывает ожидаемые результаты</w:t>
            </w:r>
          </w:p>
          <w:p w14:paraId="3E7468D0" w14:textId="6BE8F868" w:rsidR="0020018F" w:rsidRPr="003C0EE4" w:rsidRDefault="0020018F" w:rsidP="0020018F">
            <w:pPr>
              <w:rPr>
                <w:rFonts w:ascii="Times New Roman" w:hAnsi="Times New Roman" w:cs="Times New Roman"/>
                <w:b/>
                <w:bCs/>
                <w:sz w:val="20"/>
                <w:szCs w:val="20"/>
              </w:rPr>
            </w:pPr>
            <w:r w:rsidRPr="003C0EE4">
              <w:rPr>
                <w:rFonts w:ascii="Times New Roman" w:hAnsi="Times New Roman" w:cs="Times New Roman"/>
                <w:b/>
                <w:bCs/>
                <w:sz w:val="20"/>
                <w:szCs w:val="20"/>
              </w:rPr>
              <w:t>УК-2.5</w:t>
            </w:r>
            <w:r w:rsidRPr="003C0EE4">
              <w:t xml:space="preserve"> </w:t>
            </w:r>
            <w:r w:rsidRPr="003C0EE4">
              <w:rPr>
                <w:rFonts w:ascii="Times New Roman" w:hAnsi="Times New Roman" w:cs="Times New Roman"/>
                <w:sz w:val="20"/>
                <w:szCs w:val="20"/>
              </w:rPr>
              <w:t>Разрабатывает план на основе имеющихся ресурсов в рамках действующих правовых норм</w:t>
            </w:r>
          </w:p>
        </w:tc>
        <w:tc>
          <w:tcPr>
            <w:tcW w:w="0" w:type="auto"/>
          </w:tcPr>
          <w:p w14:paraId="12E5D3C6" w14:textId="638E946E" w:rsidR="0020018F" w:rsidRPr="003C0EE4" w:rsidRDefault="0020018F" w:rsidP="0020018F">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15FA0F1A" w14:textId="6FE13A77" w:rsidR="0020018F" w:rsidRPr="003C0EE4" w:rsidRDefault="0020018F" w:rsidP="0020018F">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20018F" w:rsidRPr="003C0EE4" w14:paraId="27F536EA" w14:textId="77777777" w:rsidTr="006F5103">
        <w:tc>
          <w:tcPr>
            <w:tcW w:w="0" w:type="auto"/>
          </w:tcPr>
          <w:p w14:paraId="05488541" w14:textId="77777777" w:rsidR="0020018F" w:rsidRPr="003C0EE4" w:rsidRDefault="0020018F" w:rsidP="0020018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4A2CC4B6" w14:textId="77777777" w:rsidR="0020018F" w:rsidRPr="003C0EE4" w:rsidRDefault="0020018F" w:rsidP="0020018F">
            <w:pPr>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Какой элемент обязательно должен присутствовать в обосновании ожидаемых результатов проекта? (Выберите два правильных варианта)</w:t>
            </w:r>
          </w:p>
          <w:p w14:paraId="32835981" w14:textId="77777777" w:rsidR="0020018F" w:rsidRPr="003C0EE4" w:rsidRDefault="0020018F" w:rsidP="0020018F">
            <w:pPr>
              <w:numPr>
                <w:ilvl w:val="0"/>
                <w:numId w:val="17"/>
              </w:numPr>
              <w:ind w:left="0"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Указание на то, что результаты «вероятно, будут достигнуты» без количественной оценки.</w:t>
            </w:r>
          </w:p>
          <w:p w14:paraId="740D661A" w14:textId="77777777" w:rsidR="0020018F" w:rsidRPr="003C0EE4" w:rsidRDefault="0020018F" w:rsidP="0020018F">
            <w:pPr>
              <w:numPr>
                <w:ilvl w:val="0"/>
                <w:numId w:val="17"/>
              </w:numPr>
              <w:ind w:left="0"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Сравнение с базовыми значениями показателей (динамика «было / стало»).</w:t>
            </w:r>
          </w:p>
          <w:p w14:paraId="4112F525" w14:textId="77777777" w:rsidR="0020018F" w:rsidRPr="003C0EE4" w:rsidRDefault="0020018F" w:rsidP="0020018F">
            <w:pPr>
              <w:numPr>
                <w:ilvl w:val="0"/>
                <w:numId w:val="17"/>
              </w:numPr>
              <w:ind w:left="0"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Ссылки на аналогичные проекты, где такие результаты были успешно получены.</w:t>
            </w:r>
          </w:p>
          <w:p w14:paraId="6A2058DB" w14:textId="77777777" w:rsidR="0020018F" w:rsidRDefault="0020018F" w:rsidP="0020018F">
            <w:pPr>
              <w:numPr>
                <w:ilvl w:val="0"/>
                <w:numId w:val="17"/>
              </w:numPr>
              <w:ind w:left="0"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Перечень всех возможных рисков с детальным описанием каждого.</w:t>
            </w:r>
          </w:p>
          <w:p w14:paraId="07177AE1" w14:textId="1100E365" w:rsidR="0020018F" w:rsidRPr="0020018F" w:rsidRDefault="0020018F" w:rsidP="0020018F">
            <w:pPr>
              <w:numPr>
                <w:ilvl w:val="0"/>
                <w:numId w:val="17"/>
              </w:numPr>
              <w:ind w:left="0" w:firstLine="0"/>
              <w:jc w:val="both"/>
              <w:rPr>
                <w:rFonts w:ascii="Times New Roman" w:eastAsia="SimSun" w:hAnsi="Times New Roman" w:cs="Lucida Sans"/>
                <w:bCs/>
                <w:kern w:val="1"/>
                <w:sz w:val="20"/>
                <w:szCs w:val="20"/>
                <w:lang w:eastAsia="hi-IN" w:bidi="hi-IN"/>
              </w:rPr>
            </w:pPr>
            <w:r w:rsidRPr="0020018F">
              <w:rPr>
                <w:rFonts w:ascii="Times New Roman" w:eastAsia="SimSun" w:hAnsi="Times New Roman" w:cs="Lucida Sans"/>
                <w:bCs/>
                <w:kern w:val="1"/>
                <w:sz w:val="20"/>
                <w:szCs w:val="20"/>
                <w:lang w:eastAsia="hi-IN" w:bidi="hi-IN"/>
              </w:rPr>
              <w:t>Конкретные критерии и способы измерения достижения каждого результата.</w:t>
            </w:r>
          </w:p>
        </w:tc>
        <w:tc>
          <w:tcPr>
            <w:tcW w:w="0" w:type="auto"/>
          </w:tcPr>
          <w:p w14:paraId="2AD1B725" w14:textId="33F45BCA" w:rsidR="0020018F" w:rsidRPr="003C0EE4" w:rsidRDefault="0020018F" w:rsidP="0020018F">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4A6BE321" w14:textId="407226CE" w:rsidR="0020018F" w:rsidRPr="003C0EE4" w:rsidRDefault="0020018F" w:rsidP="0020018F">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910A5" w:rsidRPr="003C0EE4" w14:paraId="3054EEDC" w14:textId="77777777" w:rsidTr="006F5103">
        <w:tc>
          <w:tcPr>
            <w:tcW w:w="0" w:type="auto"/>
          </w:tcPr>
          <w:p w14:paraId="6248940A" w14:textId="77777777" w:rsidR="000910A5" w:rsidRDefault="000910A5" w:rsidP="000910A5">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3A738591" w14:textId="4B464818" w:rsidR="000910A5" w:rsidRPr="003C0EE4" w:rsidRDefault="000910A5" w:rsidP="000910A5">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УК-2.6 </w:t>
            </w:r>
            <w:r w:rsidRPr="003C0EE4">
              <w:rPr>
                <w:rFonts w:ascii="Times New Roman" w:hAnsi="Times New Roman" w:cs="Times New Roman"/>
                <w:sz w:val="20"/>
                <w:szCs w:val="20"/>
              </w:rPr>
              <w:t>Выполняет задачи в зоне своей ответственности в соответствии с запланированными результатами и точками контроля, при необходимости корректирует способы решения зада</w:t>
            </w:r>
            <w:r w:rsidRPr="003C0EE4">
              <w:rPr>
                <w:rFonts w:ascii="Times New Roman" w:hAnsi="Times New Roman" w:cs="Times New Roman"/>
                <w:b/>
                <w:bCs/>
                <w:sz w:val="20"/>
                <w:szCs w:val="20"/>
              </w:rPr>
              <w:t>ч</w:t>
            </w:r>
          </w:p>
          <w:p w14:paraId="176CDFD6" w14:textId="7CD7D76D"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b/>
                <w:bCs/>
                <w:sz w:val="20"/>
                <w:szCs w:val="20"/>
              </w:rPr>
              <w:t xml:space="preserve">УК-2.7 </w:t>
            </w:r>
            <w:r w:rsidRPr="003C0EE4">
              <w:rPr>
                <w:rFonts w:ascii="Times New Roman" w:hAnsi="Times New Roman" w:cs="Times New Roman"/>
                <w:sz w:val="20"/>
                <w:szCs w:val="20"/>
              </w:rPr>
              <w:t>Представляет результаты проекта, предлагает возможности их использования и/или совершенствования</w:t>
            </w:r>
          </w:p>
        </w:tc>
        <w:tc>
          <w:tcPr>
            <w:tcW w:w="0" w:type="auto"/>
          </w:tcPr>
          <w:p w14:paraId="46D3E4FE" w14:textId="7F7062EF"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A04AC5B" w14:textId="15907239"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910A5" w:rsidRPr="003C0EE4" w14:paraId="7DC337F9" w14:textId="77777777" w:rsidTr="006F5103">
        <w:tc>
          <w:tcPr>
            <w:tcW w:w="0" w:type="auto"/>
          </w:tcPr>
          <w:p w14:paraId="79CBDFD4"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1D56B6FD" w14:textId="77777777" w:rsidR="000910A5" w:rsidRPr="003C0EE4" w:rsidRDefault="000910A5" w:rsidP="000910A5">
            <w:pPr>
              <w:tabs>
                <w:tab w:val="left" w:pos="264"/>
              </w:tabs>
              <w:ind w:left="32"/>
              <w:jc w:val="both"/>
              <w:rPr>
                <w:rFonts w:ascii="Times New Roman" w:hAnsi="Times New Roman" w:cs="Times New Roman"/>
                <w:sz w:val="20"/>
                <w:szCs w:val="20"/>
              </w:rPr>
            </w:pPr>
            <w:r w:rsidRPr="003C0EE4">
              <w:rPr>
                <w:rFonts w:ascii="Times New Roman" w:hAnsi="Times New Roman" w:cs="Times New Roman"/>
                <w:b/>
                <w:bCs/>
                <w:sz w:val="20"/>
                <w:szCs w:val="20"/>
              </w:rPr>
              <w:t>Что в первую очередь должен проверить руководитель проекта при разработке плана, чтобы соблюсти правовые нормы? (Выберите два правильных варианта)</w:t>
            </w:r>
          </w:p>
          <w:p w14:paraId="22B6BBD6" w14:textId="77777777" w:rsidR="000910A5" w:rsidRPr="003C0EE4" w:rsidRDefault="000910A5" w:rsidP="000910A5">
            <w:pPr>
              <w:numPr>
                <w:ilvl w:val="0"/>
                <w:numId w:val="18"/>
              </w:numPr>
              <w:tabs>
                <w:tab w:val="left" w:pos="264"/>
              </w:tabs>
              <w:ind w:left="32"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Чтобы план был эстетически и визуально оформлен в соответствии с корпоративным </w:t>
            </w:r>
            <w:r w:rsidRPr="003C0EE4">
              <w:rPr>
                <w:rFonts w:ascii="Times New Roman" w:hAnsi="Times New Roman" w:cs="Times New Roman"/>
                <w:sz w:val="20"/>
                <w:szCs w:val="20"/>
              </w:rPr>
              <w:lastRenderedPageBreak/>
              <w:t>стилем.</w:t>
            </w:r>
          </w:p>
          <w:p w14:paraId="5750D5DC" w14:textId="77777777" w:rsidR="000910A5" w:rsidRPr="003C0EE4" w:rsidRDefault="000910A5" w:rsidP="000910A5">
            <w:pPr>
              <w:numPr>
                <w:ilvl w:val="0"/>
                <w:numId w:val="18"/>
              </w:numPr>
              <w:tabs>
                <w:tab w:val="left" w:pos="264"/>
              </w:tabs>
              <w:ind w:left="32" w:firstLine="0"/>
              <w:jc w:val="both"/>
              <w:rPr>
                <w:rFonts w:ascii="Times New Roman" w:hAnsi="Times New Roman" w:cs="Times New Roman"/>
                <w:sz w:val="20"/>
                <w:szCs w:val="20"/>
              </w:rPr>
            </w:pPr>
            <w:r w:rsidRPr="003C0EE4">
              <w:rPr>
                <w:rFonts w:ascii="Times New Roman" w:hAnsi="Times New Roman" w:cs="Times New Roman"/>
                <w:sz w:val="20"/>
                <w:szCs w:val="20"/>
              </w:rPr>
              <w:t>Чтобы все запланированные действия не требовали лицензий, разрешений или иных разрешительных документов (либо они были своевременно получены).</w:t>
            </w:r>
          </w:p>
          <w:p w14:paraId="53293FF3" w14:textId="77777777" w:rsidR="000910A5" w:rsidRPr="003C0EE4" w:rsidRDefault="000910A5" w:rsidP="000910A5">
            <w:pPr>
              <w:numPr>
                <w:ilvl w:val="0"/>
                <w:numId w:val="18"/>
              </w:numPr>
              <w:tabs>
                <w:tab w:val="left" w:pos="264"/>
              </w:tabs>
              <w:ind w:left="32" w:firstLine="0"/>
              <w:jc w:val="both"/>
              <w:rPr>
                <w:rFonts w:ascii="Times New Roman" w:hAnsi="Times New Roman" w:cs="Times New Roman"/>
                <w:sz w:val="20"/>
                <w:szCs w:val="20"/>
              </w:rPr>
            </w:pPr>
            <w:r w:rsidRPr="003C0EE4">
              <w:rPr>
                <w:rFonts w:ascii="Times New Roman" w:hAnsi="Times New Roman" w:cs="Times New Roman"/>
                <w:sz w:val="20"/>
                <w:szCs w:val="20"/>
              </w:rPr>
              <w:t>Чтобы бюджет плана был минимальным без учёта правовых ограничений.</w:t>
            </w:r>
          </w:p>
          <w:p w14:paraId="70871DBF" w14:textId="77777777" w:rsidR="000910A5" w:rsidRPr="003C0EE4" w:rsidRDefault="000910A5" w:rsidP="000910A5">
            <w:pPr>
              <w:numPr>
                <w:ilvl w:val="0"/>
                <w:numId w:val="18"/>
              </w:numPr>
              <w:tabs>
                <w:tab w:val="left" w:pos="264"/>
              </w:tabs>
              <w:ind w:left="32" w:firstLine="0"/>
              <w:jc w:val="both"/>
              <w:rPr>
                <w:rFonts w:ascii="Times New Roman" w:hAnsi="Times New Roman" w:cs="Times New Roman"/>
                <w:sz w:val="20"/>
                <w:szCs w:val="20"/>
              </w:rPr>
            </w:pPr>
            <w:r w:rsidRPr="003C0EE4">
              <w:rPr>
                <w:rFonts w:ascii="Times New Roman" w:hAnsi="Times New Roman" w:cs="Times New Roman"/>
                <w:sz w:val="20"/>
                <w:szCs w:val="20"/>
              </w:rPr>
              <w:t>Чтобы план был согласован с заказчиком на эмоциональном уровне, без юридической проверки.</w:t>
            </w:r>
          </w:p>
          <w:p w14:paraId="5480D557" w14:textId="0A8D2BBD" w:rsidR="000910A5" w:rsidRPr="003C0EE4" w:rsidRDefault="000910A5" w:rsidP="000910A5">
            <w:pPr>
              <w:contextualSpacing/>
              <w:jc w:val="both"/>
              <w:rPr>
                <w:rFonts w:ascii="Times New Roman" w:hAnsi="Times New Roman" w:cs="Times New Roman"/>
                <w:b/>
                <w:bCs/>
                <w:sz w:val="20"/>
                <w:szCs w:val="20"/>
              </w:rPr>
            </w:pPr>
            <w:r w:rsidRPr="003C0EE4">
              <w:rPr>
                <w:rFonts w:ascii="Times New Roman" w:hAnsi="Times New Roman" w:cs="Times New Roman"/>
                <w:sz w:val="20"/>
                <w:szCs w:val="20"/>
              </w:rPr>
              <w:t>Чтобы запланированные работы не нарушали авторские и смежные права третьих лиц (использование чужих материалов, ПО, контента).</w:t>
            </w:r>
          </w:p>
        </w:tc>
        <w:tc>
          <w:tcPr>
            <w:tcW w:w="0" w:type="auto"/>
          </w:tcPr>
          <w:p w14:paraId="6D855287" w14:textId="64D3B52B"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lastRenderedPageBreak/>
              <w:t>повышенный</w:t>
            </w:r>
          </w:p>
        </w:tc>
        <w:tc>
          <w:tcPr>
            <w:tcW w:w="0" w:type="auto"/>
          </w:tcPr>
          <w:p w14:paraId="2EBC02C6" w14:textId="28DA25B6"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910A5" w:rsidRPr="003C0EE4" w14:paraId="6E4E402B" w14:textId="77777777" w:rsidTr="006F5103">
        <w:tc>
          <w:tcPr>
            <w:tcW w:w="0" w:type="auto"/>
          </w:tcPr>
          <w:p w14:paraId="48D77863" w14:textId="5C5EDD44"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b/>
                <w:bCs/>
                <w:sz w:val="20"/>
                <w:szCs w:val="20"/>
                <w:u w:val="single"/>
              </w:rPr>
              <w:lastRenderedPageBreak/>
              <w:t>Код и наименование компетенции: ОПК</w:t>
            </w:r>
            <w:r w:rsidRPr="003C0EE4">
              <w:rPr>
                <w:rFonts w:ascii="Times New Roman" w:hAnsi="Times New Roman" w:cs="Times New Roman"/>
                <w:b/>
                <w:sz w:val="20"/>
                <w:szCs w:val="20"/>
                <w:u w:val="single"/>
              </w:rPr>
              <w:t>-2.</w:t>
            </w:r>
            <w:r>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участвовать в разработке основных и 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p>
        </w:tc>
        <w:tc>
          <w:tcPr>
            <w:tcW w:w="0" w:type="auto"/>
          </w:tcPr>
          <w:p w14:paraId="0D3239B9" w14:textId="77777777" w:rsidR="000910A5" w:rsidRPr="003C0EE4" w:rsidRDefault="000910A5" w:rsidP="000910A5">
            <w:pPr>
              <w:rPr>
                <w:rFonts w:ascii="Times New Roman" w:hAnsi="Times New Roman" w:cs="Times New Roman"/>
                <w:sz w:val="20"/>
                <w:szCs w:val="20"/>
              </w:rPr>
            </w:pPr>
          </w:p>
        </w:tc>
        <w:tc>
          <w:tcPr>
            <w:tcW w:w="0" w:type="auto"/>
          </w:tcPr>
          <w:p w14:paraId="5ADD13D2" w14:textId="77777777" w:rsidR="000910A5" w:rsidRPr="003C0EE4" w:rsidRDefault="000910A5" w:rsidP="000910A5">
            <w:pPr>
              <w:rPr>
                <w:rFonts w:ascii="Times New Roman" w:hAnsi="Times New Roman" w:cs="Times New Roman"/>
                <w:sz w:val="20"/>
                <w:szCs w:val="20"/>
              </w:rPr>
            </w:pPr>
          </w:p>
        </w:tc>
      </w:tr>
      <w:tr w:rsidR="000910A5" w:rsidRPr="003C0EE4" w14:paraId="3CB4555E" w14:textId="77777777" w:rsidTr="006F5103">
        <w:tc>
          <w:tcPr>
            <w:tcW w:w="0" w:type="auto"/>
          </w:tcPr>
          <w:p w14:paraId="282DA256" w14:textId="77777777" w:rsidR="000910A5" w:rsidRPr="003C0EE4" w:rsidRDefault="000910A5" w:rsidP="000910A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2A5D134F" w14:textId="79B98804" w:rsidR="000910A5" w:rsidRPr="003C0EE4" w:rsidRDefault="000910A5" w:rsidP="000910A5">
            <w:pPr>
              <w:rPr>
                <w:rFonts w:ascii="Times New Roman" w:hAnsi="Times New Roman" w:cs="Times New Roman"/>
                <w:b/>
                <w:bCs/>
                <w:sz w:val="20"/>
                <w:szCs w:val="20"/>
                <w:u w:val="single"/>
              </w:rPr>
            </w:pPr>
            <w:bookmarkStart w:id="2" w:name="_Hlk230445950"/>
            <w:r w:rsidRPr="003C0EE4">
              <w:rPr>
                <w:rFonts w:ascii="Times New Roman" w:hAnsi="Times New Roman" w:cs="Times New Roman"/>
                <w:b/>
                <w:bCs/>
                <w:sz w:val="20"/>
                <w:szCs w:val="20"/>
              </w:rPr>
              <w:t xml:space="preserve">ОПК-2.1 </w:t>
            </w:r>
            <w:r w:rsidRPr="003C0EE4">
              <w:rPr>
                <w:rFonts w:ascii="Times New Roman" w:hAnsi="Times New Roman" w:cs="Times New Roman"/>
                <w:sz w:val="20"/>
                <w:szCs w:val="20"/>
              </w:rPr>
              <w:t>Демонстрирует знание основных компонентов основных и дополнительных образовательных программ</w:t>
            </w:r>
            <w:bookmarkEnd w:id="2"/>
          </w:p>
        </w:tc>
        <w:tc>
          <w:tcPr>
            <w:tcW w:w="0" w:type="auto"/>
          </w:tcPr>
          <w:p w14:paraId="4FBA7CB7" w14:textId="5DA40C4B"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04F491B" w14:textId="79788969"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910A5" w:rsidRPr="003C0EE4" w14:paraId="6D94B34B" w14:textId="77777777" w:rsidTr="006F5103">
        <w:tc>
          <w:tcPr>
            <w:tcW w:w="0" w:type="auto"/>
          </w:tcPr>
          <w:p w14:paraId="7CAF3529"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68975BE8" w14:textId="77777777" w:rsidR="000910A5" w:rsidRPr="003C0EE4" w:rsidRDefault="000910A5" w:rsidP="000910A5">
            <w:pPr>
              <w:pStyle w:val="a7"/>
              <w:tabs>
                <w:tab w:val="left" w:pos="174"/>
              </w:tabs>
              <w:ind w:left="0"/>
              <w:jc w:val="both"/>
              <w:rPr>
                <w:rFonts w:ascii="Times New Roman" w:hAnsi="Times New Roman" w:cs="Times New Roman"/>
                <w:sz w:val="20"/>
                <w:szCs w:val="20"/>
              </w:rPr>
            </w:pPr>
            <w:r w:rsidRPr="003C0EE4">
              <w:rPr>
                <w:rFonts w:ascii="Times New Roman" w:hAnsi="Times New Roman" w:cs="Times New Roman"/>
                <w:b/>
                <w:bCs/>
                <w:sz w:val="20"/>
                <w:szCs w:val="20"/>
              </w:rPr>
              <w:t>Что из перечисленного является ключевым признаком адаптивной программы воспитания? (Выберите два правильных варианта)</w:t>
            </w:r>
          </w:p>
          <w:p w14:paraId="11ADB06C" w14:textId="77777777" w:rsidR="000910A5" w:rsidRPr="003C0EE4" w:rsidRDefault="000910A5" w:rsidP="000910A5">
            <w:pPr>
              <w:pStyle w:val="a7"/>
              <w:numPr>
                <w:ilvl w:val="0"/>
                <w:numId w:val="19"/>
              </w:numPr>
              <w:tabs>
                <w:tab w:val="left" w:pos="174"/>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Программа реализуется только для одаренных детей, имеющих высокую учебную мотивацию.</w:t>
            </w:r>
          </w:p>
          <w:p w14:paraId="4F55CA3E" w14:textId="77777777" w:rsidR="000910A5" w:rsidRPr="003C0EE4" w:rsidRDefault="000910A5" w:rsidP="000910A5">
            <w:pPr>
              <w:pStyle w:val="a7"/>
              <w:numPr>
                <w:ilvl w:val="0"/>
                <w:numId w:val="19"/>
              </w:numPr>
              <w:tabs>
                <w:tab w:val="left" w:pos="174"/>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Программа учитывает особые образовательные потребности </w:t>
            </w:r>
            <w:proofErr w:type="gramStart"/>
            <w:r w:rsidRPr="003C0EE4">
              <w:rPr>
                <w:rFonts w:ascii="Times New Roman" w:hAnsi="Times New Roman" w:cs="Times New Roman"/>
                <w:sz w:val="20"/>
                <w:szCs w:val="20"/>
              </w:rPr>
              <w:t>различных групп</w:t>
            </w:r>
            <w:proofErr w:type="gramEnd"/>
            <w:r w:rsidRPr="003C0EE4">
              <w:rPr>
                <w:rFonts w:ascii="Times New Roman" w:hAnsi="Times New Roman" w:cs="Times New Roman"/>
                <w:sz w:val="20"/>
                <w:szCs w:val="20"/>
              </w:rPr>
              <w:t xml:space="preserve"> обучающихся (дети с ОВЗ, мигранты, дети в трудной жизненной ситуации).</w:t>
            </w:r>
          </w:p>
          <w:p w14:paraId="293C9068" w14:textId="77777777" w:rsidR="000910A5" w:rsidRPr="003C0EE4" w:rsidRDefault="000910A5" w:rsidP="000910A5">
            <w:pPr>
              <w:pStyle w:val="a7"/>
              <w:numPr>
                <w:ilvl w:val="0"/>
                <w:numId w:val="19"/>
              </w:numPr>
              <w:tabs>
                <w:tab w:val="left" w:pos="174"/>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Программа разрабатывается совместно с психологами, дефектологами, социальными педагогами и другими специалистами сопровождения.</w:t>
            </w:r>
          </w:p>
          <w:p w14:paraId="137C9E21" w14:textId="77777777" w:rsidR="000910A5" w:rsidRPr="003C0EE4" w:rsidRDefault="000910A5" w:rsidP="000910A5">
            <w:pPr>
              <w:pStyle w:val="a7"/>
              <w:numPr>
                <w:ilvl w:val="0"/>
                <w:numId w:val="19"/>
              </w:numPr>
              <w:tabs>
                <w:tab w:val="left" w:pos="174"/>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Программа воспитания полностью идентична федеральной примерной программе без каких-либо изменений.</w:t>
            </w:r>
          </w:p>
          <w:p w14:paraId="76F2D19E" w14:textId="2ECB223E" w:rsidR="000910A5" w:rsidRPr="003C0EE4" w:rsidRDefault="000910A5" w:rsidP="000910A5">
            <w:pPr>
              <w:ind w:right="113"/>
              <w:contextualSpacing/>
              <w:jc w:val="both"/>
              <w:rPr>
                <w:rFonts w:ascii="Times New Roman" w:hAnsi="Times New Roman" w:cs="Times New Roman"/>
                <w:b/>
                <w:bCs/>
                <w:sz w:val="20"/>
                <w:szCs w:val="20"/>
              </w:rPr>
            </w:pPr>
            <w:r w:rsidRPr="003C0EE4">
              <w:rPr>
                <w:rFonts w:ascii="Times New Roman" w:hAnsi="Times New Roman" w:cs="Times New Roman"/>
                <w:sz w:val="20"/>
                <w:szCs w:val="20"/>
              </w:rPr>
              <w:t>Программа предусматривает только внеурочную деятельность и исключает взаимодействие с родителями как необязательное.</w:t>
            </w:r>
          </w:p>
        </w:tc>
        <w:tc>
          <w:tcPr>
            <w:tcW w:w="0" w:type="auto"/>
          </w:tcPr>
          <w:p w14:paraId="5C608A7D" w14:textId="41ED7E96"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7EADD36B" w14:textId="4F1E2712"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910A5" w:rsidRPr="003C0EE4" w14:paraId="4171664E" w14:textId="77777777" w:rsidTr="006F5103">
        <w:tc>
          <w:tcPr>
            <w:tcW w:w="0" w:type="auto"/>
          </w:tcPr>
          <w:p w14:paraId="366EA584" w14:textId="77777777" w:rsidR="000910A5" w:rsidRPr="003C0EE4" w:rsidRDefault="000910A5" w:rsidP="000910A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286F05D3" w14:textId="4DD07C77"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b/>
                <w:bCs/>
                <w:sz w:val="20"/>
                <w:szCs w:val="20"/>
              </w:rPr>
              <w:t xml:space="preserve">ОПК-2.2 </w:t>
            </w:r>
            <w:r w:rsidRPr="003C0EE4">
              <w:rPr>
                <w:rFonts w:ascii="Times New Roman" w:hAnsi="Times New Roman" w:cs="Times New Roman"/>
                <w:sz w:val="20"/>
                <w:szCs w:val="20"/>
              </w:rPr>
              <w:t>Осуществляет разработку программ отдельных учебных предметов, в том числе программ дополнительного образования (согласно освоенному профилю (профилям) и адаптивных программ совместно с соответствующими специалистами подготовки</w:t>
            </w:r>
          </w:p>
        </w:tc>
        <w:tc>
          <w:tcPr>
            <w:tcW w:w="0" w:type="auto"/>
          </w:tcPr>
          <w:p w14:paraId="463F2FCA" w14:textId="5243ADF5"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011944CF" w14:textId="097569D9"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910A5" w:rsidRPr="003C0EE4" w14:paraId="66DF3B5D" w14:textId="77777777" w:rsidTr="006F5103">
        <w:tc>
          <w:tcPr>
            <w:tcW w:w="0" w:type="auto"/>
          </w:tcPr>
          <w:p w14:paraId="1CF54211"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07F45381" w14:textId="77777777" w:rsidR="000910A5" w:rsidRPr="003C0EE4" w:rsidRDefault="000910A5" w:rsidP="000910A5">
            <w:pPr>
              <w:contextualSpacing/>
              <w:jc w:val="both"/>
              <w:rPr>
                <w:rFonts w:ascii="Times New Roman" w:hAnsi="Times New Roman" w:cs="Times New Roman"/>
                <w:b/>
                <w:sz w:val="20"/>
                <w:szCs w:val="20"/>
              </w:rPr>
            </w:pPr>
            <w:r w:rsidRPr="003C0EE4">
              <w:rPr>
                <w:rFonts w:ascii="Times New Roman" w:hAnsi="Times New Roman" w:cs="Times New Roman"/>
                <w:b/>
                <w:sz w:val="20"/>
                <w:szCs w:val="20"/>
              </w:rPr>
              <w:t>Что из перечисленного является обязательным структурным элементом рабочей программы учебного предмета (согласно ФГОС)?</w:t>
            </w:r>
          </w:p>
          <w:p w14:paraId="433440B9" w14:textId="77777777" w:rsidR="000910A5" w:rsidRPr="003C0EE4" w:rsidRDefault="000910A5" w:rsidP="000910A5">
            <w:pPr>
              <w:pStyle w:val="a7"/>
              <w:numPr>
                <w:ilvl w:val="0"/>
                <w:numId w:val="20"/>
              </w:numPr>
              <w:tabs>
                <w:tab w:val="left" w:pos="174"/>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Описание интерьера кабинета, в котором ведется предмет.</w:t>
            </w:r>
          </w:p>
          <w:p w14:paraId="46A3D046" w14:textId="77777777" w:rsidR="000910A5" w:rsidRPr="003C0EE4" w:rsidRDefault="000910A5" w:rsidP="000910A5">
            <w:pPr>
              <w:pStyle w:val="a7"/>
              <w:numPr>
                <w:ilvl w:val="0"/>
                <w:numId w:val="20"/>
              </w:numPr>
              <w:tabs>
                <w:tab w:val="left" w:pos="174"/>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Личный план самообразования учителя.</w:t>
            </w:r>
          </w:p>
          <w:p w14:paraId="63567D20" w14:textId="77777777" w:rsidR="000910A5" w:rsidRDefault="000910A5" w:rsidP="000910A5">
            <w:pPr>
              <w:pStyle w:val="a7"/>
              <w:numPr>
                <w:ilvl w:val="0"/>
                <w:numId w:val="20"/>
              </w:numPr>
              <w:tabs>
                <w:tab w:val="left" w:pos="174"/>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Планируемые результаты освоения учебного предмета (личностные, метапредметные, предметные).</w:t>
            </w:r>
          </w:p>
          <w:p w14:paraId="7DC87FE9" w14:textId="1F96480A" w:rsidR="000910A5" w:rsidRPr="000910A5" w:rsidRDefault="000910A5" w:rsidP="000910A5">
            <w:pPr>
              <w:pStyle w:val="a7"/>
              <w:numPr>
                <w:ilvl w:val="0"/>
                <w:numId w:val="20"/>
              </w:numPr>
              <w:tabs>
                <w:tab w:val="left" w:pos="174"/>
              </w:tabs>
              <w:ind w:left="0" w:firstLine="0"/>
              <w:jc w:val="both"/>
              <w:rPr>
                <w:rFonts w:ascii="Times New Roman" w:hAnsi="Times New Roman" w:cs="Times New Roman"/>
                <w:bCs/>
                <w:sz w:val="20"/>
                <w:szCs w:val="20"/>
              </w:rPr>
            </w:pPr>
            <w:r w:rsidRPr="000910A5">
              <w:rPr>
                <w:rFonts w:ascii="Times New Roman" w:hAnsi="Times New Roman" w:cs="Times New Roman"/>
                <w:bCs/>
                <w:sz w:val="20"/>
                <w:szCs w:val="20"/>
              </w:rPr>
              <w:t>Список учеников класса с их домашними адресами.</w:t>
            </w:r>
          </w:p>
        </w:tc>
        <w:tc>
          <w:tcPr>
            <w:tcW w:w="0" w:type="auto"/>
          </w:tcPr>
          <w:p w14:paraId="0FDFFBDE" w14:textId="3D1E2355"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1ECE2E9F" w14:textId="483E4ED8"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910A5" w:rsidRPr="003C0EE4" w14:paraId="4A5A4EFA" w14:textId="77777777" w:rsidTr="006F5103">
        <w:tc>
          <w:tcPr>
            <w:tcW w:w="0" w:type="auto"/>
          </w:tcPr>
          <w:p w14:paraId="0594B559" w14:textId="77777777" w:rsidR="000910A5" w:rsidRPr="003C0EE4" w:rsidRDefault="000910A5" w:rsidP="000910A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5B7F5779" w14:textId="34FDD9B8"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b/>
                <w:bCs/>
                <w:sz w:val="20"/>
                <w:szCs w:val="20"/>
              </w:rPr>
              <w:t xml:space="preserve">ОПК-2.3 </w:t>
            </w:r>
            <w:r w:rsidRPr="003C0EE4">
              <w:rPr>
                <w:rFonts w:ascii="Times New Roman" w:hAnsi="Times New Roman" w:cs="Times New Roman"/>
                <w:sz w:val="20"/>
                <w:szCs w:val="20"/>
              </w:rPr>
              <w:t>Демонстрирует умение разрабатывать программу развития универсальных учебных действий средствами преподаваемой(ых) учебных дисциплин, в том числе с использованием ИКТ</w:t>
            </w:r>
          </w:p>
        </w:tc>
        <w:tc>
          <w:tcPr>
            <w:tcW w:w="0" w:type="auto"/>
          </w:tcPr>
          <w:p w14:paraId="3F4BAB67" w14:textId="09963F24"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54FB5E37" w14:textId="6400ECA4"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910A5" w:rsidRPr="003C0EE4" w14:paraId="07763683" w14:textId="77777777" w:rsidTr="006F5103">
        <w:tc>
          <w:tcPr>
            <w:tcW w:w="0" w:type="auto"/>
          </w:tcPr>
          <w:p w14:paraId="5D15E6B3"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2C405A30" w14:textId="77777777" w:rsidR="000910A5" w:rsidRPr="003C0EE4" w:rsidRDefault="000910A5" w:rsidP="000910A5">
            <w:pPr>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в школе принят ученик с задержкой психического развития (ЗПР) в 5 класс. Он обучается по общеобразовательной программе, но нуждается в адаптации материала по русскому языку. Учитель русского языка не имеет дефектологического образования. В школе есть педагог-психолог и учитель-логопед. Администрация требует разработать адаптированную рабочую программу по русскому языку.</w:t>
            </w:r>
          </w:p>
          <w:p w14:paraId="0C106533" w14:textId="3BD0B243" w:rsidR="000910A5" w:rsidRPr="003C0EE4" w:rsidRDefault="000910A5" w:rsidP="000910A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w:t>
            </w:r>
            <w:r w:rsidRPr="003C0EE4">
              <w:rPr>
                <w:rFonts w:ascii="Times New Roman" w:hAnsi="Times New Roman" w:cs="Times New Roman"/>
                <w:sz w:val="20"/>
                <w:szCs w:val="20"/>
              </w:rPr>
              <w:t>Опишите последовательность действий учителя при разработке такой программы совместно со специалистами (3–4 ключевых шага).</w:t>
            </w:r>
          </w:p>
        </w:tc>
        <w:tc>
          <w:tcPr>
            <w:tcW w:w="0" w:type="auto"/>
          </w:tcPr>
          <w:p w14:paraId="6C071D15" w14:textId="5053917A"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tcPr>
          <w:p w14:paraId="67F39A60" w14:textId="3100C6B2"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3 балла</w:t>
            </w:r>
          </w:p>
        </w:tc>
      </w:tr>
      <w:tr w:rsidR="000910A5" w:rsidRPr="003C0EE4" w14:paraId="22837E76" w14:textId="77777777" w:rsidTr="006F5103">
        <w:tc>
          <w:tcPr>
            <w:tcW w:w="0" w:type="auto"/>
          </w:tcPr>
          <w:p w14:paraId="2997360E" w14:textId="77777777" w:rsidR="000910A5" w:rsidRPr="003C0EE4" w:rsidRDefault="000910A5" w:rsidP="000910A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59F7DD79" w14:textId="290191FA"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b/>
                <w:bCs/>
                <w:sz w:val="20"/>
                <w:szCs w:val="20"/>
              </w:rPr>
              <w:t xml:space="preserve">ОПК-2.4 </w:t>
            </w:r>
            <w:r w:rsidRPr="003C0EE4">
              <w:rPr>
                <w:rFonts w:ascii="Times New Roman" w:hAnsi="Times New Roman" w:cs="Times New Roman"/>
                <w:sz w:val="20"/>
                <w:szCs w:val="20"/>
              </w:rPr>
              <w:t>Демонстрирует умение разрабатывать планируемые результаты обучения и системы их оценивания, в том числе с использованием ИКТ (согласно освоенному профилю (профилям) подготовки)</w:t>
            </w:r>
          </w:p>
        </w:tc>
        <w:tc>
          <w:tcPr>
            <w:tcW w:w="0" w:type="auto"/>
          </w:tcPr>
          <w:p w14:paraId="14F85189" w14:textId="3C49E3F6"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155CC1CC" w14:textId="79BB1A6C"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910A5" w:rsidRPr="003C0EE4" w14:paraId="59AF84DE" w14:textId="77777777" w:rsidTr="006F5103">
        <w:tc>
          <w:tcPr>
            <w:tcW w:w="0" w:type="auto"/>
          </w:tcPr>
          <w:p w14:paraId="3D891171"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4E6EEFE5" w14:textId="77777777" w:rsidR="000910A5" w:rsidRPr="003C0EE4" w:rsidRDefault="000910A5" w:rsidP="000910A5">
            <w:pPr>
              <w:contextualSpacing/>
              <w:jc w:val="both"/>
              <w:rPr>
                <w:rFonts w:ascii="Times New Roman" w:hAnsi="Times New Roman" w:cs="Times New Roman"/>
                <w:b/>
                <w:sz w:val="20"/>
                <w:szCs w:val="20"/>
              </w:rPr>
            </w:pPr>
            <w:r w:rsidRPr="003C0EE4">
              <w:rPr>
                <w:rFonts w:ascii="Times New Roman" w:hAnsi="Times New Roman" w:cs="Times New Roman"/>
                <w:b/>
                <w:sz w:val="20"/>
                <w:szCs w:val="20"/>
              </w:rPr>
              <w:t>Что означает «программа развития УУД средствами учебного предмета»?</w:t>
            </w:r>
          </w:p>
          <w:p w14:paraId="10F607D9" w14:textId="77777777" w:rsidR="000910A5" w:rsidRPr="003C0EE4" w:rsidRDefault="000910A5" w:rsidP="000910A5">
            <w:pPr>
              <w:pStyle w:val="a7"/>
              <w:numPr>
                <w:ilvl w:val="0"/>
                <w:numId w:val="21"/>
              </w:numPr>
              <w:tabs>
                <w:tab w:val="num" w:pos="174"/>
              </w:tabs>
              <w:ind w:left="32" w:hanging="32"/>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План закупки компьютеров и интерактивных досок для школы.</w:t>
            </w:r>
          </w:p>
          <w:p w14:paraId="4997D9A3" w14:textId="77777777" w:rsidR="000910A5" w:rsidRPr="003C0EE4" w:rsidRDefault="000910A5" w:rsidP="000910A5">
            <w:pPr>
              <w:pStyle w:val="a7"/>
              <w:numPr>
                <w:ilvl w:val="0"/>
                <w:numId w:val="21"/>
              </w:numPr>
              <w:tabs>
                <w:tab w:val="num" w:pos="174"/>
              </w:tabs>
              <w:ind w:left="32" w:hanging="32"/>
              <w:jc w:val="both"/>
              <w:rPr>
                <w:rFonts w:ascii="Times New Roman" w:hAnsi="Times New Roman" w:cs="Times New Roman"/>
                <w:bCs/>
                <w:sz w:val="20"/>
                <w:szCs w:val="20"/>
              </w:rPr>
            </w:pPr>
            <w:r w:rsidRPr="003C0EE4">
              <w:rPr>
                <w:rFonts w:ascii="Times New Roman" w:hAnsi="Times New Roman" w:cs="Times New Roman"/>
                <w:bCs/>
                <w:sz w:val="20"/>
                <w:szCs w:val="20"/>
              </w:rPr>
              <w:t xml:space="preserve"> Система заданий, методов и форм работы, направленных на формирование регулятивных, познавательных и коммуникативных УУД именно через содержание данного предмета.</w:t>
            </w:r>
          </w:p>
          <w:p w14:paraId="0ED018CC" w14:textId="77777777" w:rsidR="000910A5" w:rsidRDefault="000910A5" w:rsidP="000910A5">
            <w:pPr>
              <w:pStyle w:val="a7"/>
              <w:numPr>
                <w:ilvl w:val="0"/>
                <w:numId w:val="21"/>
              </w:numPr>
              <w:tabs>
                <w:tab w:val="num" w:pos="174"/>
              </w:tabs>
              <w:ind w:left="32" w:hanging="32"/>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Перечень тем для родительских собраний по вопросам воспитания.</w:t>
            </w:r>
          </w:p>
          <w:p w14:paraId="318B1556" w14:textId="6BE6C2E7" w:rsidR="000910A5" w:rsidRPr="000910A5" w:rsidRDefault="000910A5" w:rsidP="000910A5">
            <w:pPr>
              <w:pStyle w:val="a7"/>
              <w:numPr>
                <w:ilvl w:val="0"/>
                <w:numId w:val="21"/>
              </w:numPr>
              <w:tabs>
                <w:tab w:val="num" w:pos="174"/>
              </w:tabs>
              <w:ind w:left="32" w:hanging="32"/>
              <w:jc w:val="both"/>
              <w:rPr>
                <w:rFonts w:ascii="Times New Roman" w:hAnsi="Times New Roman" w:cs="Times New Roman"/>
                <w:bCs/>
                <w:sz w:val="20"/>
                <w:szCs w:val="20"/>
              </w:rPr>
            </w:pPr>
            <w:r w:rsidRPr="000910A5">
              <w:rPr>
                <w:rFonts w:ascii="Times New Roman" w:hAnsi="Times New Roman" w:cs="Times New Roman"/>
                <w:bCs/>
                <w:sz w:val="20"/>
                <w:szCs w:val="20"/>
              </w:rPr>
              <w:t>Расписание внеурочных занятий по робототехнике.</w:t>
            </w:r>
          </w:p>
        </w:tc>
        <w:tc>
          <w:tcPr>
            <w:tcW w:w="0" w:type="auto"/>
          </w:tcPr>
          <w:p w14:paraId="3FBE492D" w14:textId="5BAC2091"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020A2163" w14:textId="756A3F27"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910A5" w:rsidRPr="003C0EE4" w14:paraId="4A8D2364" w14:textId="77777777" w:rsidTr="006F5103">
        <w:tc>
          <w:tcPr>
            <w:tcW w:w="0" w:type="auto"/>
          </w:tcPr>
          <w:p w14:paraId="2393829B" w14:textId="77777777" w:rsidR="000910A5" w:rsidRPr="003C0EE4" w:rsidRDefault="000910A5" w:rsidP="000910A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16E1C0DD" w14:textId="6D062E87"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b/>
                <w:bCs/>
                <w:sz w:val="20"/>
                <w:szCs w:val="20"/>
              </w:rPr>
              <w:t xml:space="preserve">ОПК-2.5 </w:t>
            </w:r>
            <w:r w:rsidRPr="003C0EE4">
              <w:rPr>
                <w:rFonts w:ascii="Times New Roman" w:hAnsi="Times New Roman" w:cs="Times New Roman"/>
                <w:sz w:val="20"/>
                <w:szCs w:val="20"/>
              </w:rPr>
              <w:t>Демонстрирует умение разрабатывать программы воспитания, в том числе адаптивные совместно с соответствующими специалистами</w:t>
            </w:r>
          </w:p>
        </w:tc>
        <w:tc>
          <w:tcPr>
            <w:tcW w:w="0" w:type="auto"/>
          </w:tcPr>
          <w:p w14:paraId="6DB09FEB" w14:textId="2133D00E"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2BF3FF12" w14:textId="5BC168D9"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910A5" w:rsidRPr="003C0EE4" w14:paraId="7A6DBC58" w14:textId="77777777" w:rsidTr="006F5103">
        <w:tc>
          <w:tcPr>
            <w:tcW w:w="0" w:type="auto"/>
          </w:tcPr>
          <w:p w14:paraId="5EDF85C3"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401B652E" w14:textId="77777777" w:rsidR="000910A5" w:rsidRPr="003C0EE4" w:rsidRDefault="000910A5" w:rsidP="000910A5">
            <w:pPr>
              <w:jc w:val="both"/>
              <w:rPr>
                <w:rFonts w:ascii="Times New Roman" w:eastAsia="Times New Roman" w:hAnsi="Times New Roman" w:cs="Times New Roman"/>
                <w:b/>
                <w:bCs/>
                <w:sz w:val="20"/>
                <w:szCs w:val="20"/>
                <w:lang w:eastAsia="ru-RU"/>
              </w:rPr>
            </w:pPr>
            <w:r w:rsidRPr="003C0EE4">
              <w:rPr>
                <w:rFonts w:ascii="Times New Roman" w:eastAsia="Times New Roman" w:hAnsi="Times New Roman" w:cs="Times New Roman"/>
                <w:b/>
                <w:bCs/>
                <w:sz w:val="20"/>
                <w:szCs w:val="20"/>
                <w:lang w:eastAsia="ru-RU"/>
              </w:rPr>
              <w:lastRenderedPageBreak/>
              <w:t>Какие действия свидетельствуют о разработке адаптивной программы воспитания для учреждения дополнительного образования совместно со специалистами? (Выберите 2 варианта)</w:t>
            </w:r>
          </w:p>
          <w:p w14:paraId="7605594B" w14:textId="77777777" w:rsidR="000910A5" w:rsidRPr="003C0EE4" w:rsidRDefault="000910A5" w:rsidP="000910A5">
            <w:pPr>
              <w:pStyle w:val="a7"/>
              <w:numPr>
                <w:ilvl w:val="0"/>
                <w:numId w:val="22"/>
              </w:numPr>
              <w:tabs>
                <w:tab w:val="left" w:pos="216"/>
                <w:tab w:val="num" w:pos="360"/>
              </w:tabs>
              <w:ind w:left="0" w:firstLine="0"/>
              <w:contextualSpacing w:val="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Педагог дополнительного образования единолично пишет программу по шаблону.</w:t>
            </w:r>
          </w:p>
          <w:p w14:paraId="463F8C4E" w14:textId="77777777" w:rsidR="000910A5" w:rsidRPr="003C0EE4" w:rsidRDefault="000910A5" w:rsidP="000910A5">
            <w:pPr>
              <w:pStyle w:val="a7"/>
              <w:numPr>
                <w:ilvl w:val="0"/>
                <w:numId w:val="22"/>
              </w:numPr>
              <w:tabs>
                <w:tab w:val="left" w:pos="216"/>
                <w:tab w:val="num" w:pos="360"/>
              </w:tabs>
              <w:ind w:left="0" w:firstLine="0"/>
              <w:contextualSpacing w:val="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Совместно с психологом центра диагностируются коммуникативные трудности у детей с расстройствами аутистического спектра, и в программу воспитания включаются специальные игры на развитие социальных навыков.</w:t>
            </w:r>
          </w:p>
          <w:p w14:paraId="0EF66222" w14:textId="77777777" w:rsidR="000910A5" w:rsidRPr="003C0EE4" w:rsidRDefault="000910A5" w:rsidP="000910A5">
            <w:pPr>
              <w:pStyle w:val="a7"/>
              <w:numPr>
                <w:ilvl w:val="0"/>
                <w:numId w:val="22"/>
              </w:numPr>
              <w:tabs>
                <w:tab w:val="left" w:pos="216"/>
                <w:tab w:val="num" w:pos="360"/>
              </w:tabs>
              <w:ind w:left="0" w:firstLine="0"/>
              <w:contextualSpacing w:val="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Программа воспитания копируется из другого учреждения без изменений.</w:t>
            </w:r>
          </w:p>
          <w:p w14:paraId="772EC8AF" w14:textId="77777777" w:rsidR="000910A5" w:rsidRDefault="000910A5" w:rsidP="000910A5">
            <w:pPr>
              <w:pStyle w:val="a7"/>
              <w:numPr>
                <w:ilvl w:val="0"/>
                <w:numId w:val="22"/>
              </w:numPr>
              <w:tabs>
                <w:tab w:val="left" w:pos="216"/>
                <w:tab w:val="num" w:pos="360"/>
              </w:tabs>
              <w:ind w:left="0" w:firstLine="0"/>
              <w:contextualSpacing w:val="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Привлекается социальный педагог для адаптации воспитательных мероприятий для детей из семей мигрантов (учет языковых и культурных особенностей).</w:t>
            </w:r>
          </w:p>
          <w:p w14:paraId="6E78C8C6" w14:textId="5318BD9B" w:rsidR="000910A5" w:rsidRPr="000910A5" w:rsidRDefault="000910A5" w:rsidP="000910A5">
            <w:pPr>
              <w:pStyle w:val="a7"/>
              <w:numPr>
                <w:ilvl w:val="0"/>
                <w:numId w:val="22"/>
              </w:numPr>
              <w:tabs>
                <w:tab w:val="left" w:pos="216"/>
                <w:tab w:val="num" w:pos="360"/>
              </w:tabs>
              <w:ind w:left="0" w:firstLine="0"/>
              <w:contextualSpacing w:val="0"/>
              <w:jc w:val="both"/>
              <w:rPr>
                <w:rFonts w:ascii="Times New Roman" w:eastAsia="Times New Roman" w:hAnsi="Times New Roman" w:cs="Times New Roman"/>
                <w:sz w:val="20"/>
                <w:szCs w:val="20"/>
                <w:lang w:eastAsia="ru-RU"/>
              </w:rPr>
            </w:pPr>
            <w:r w:rsidRPr="000910A5">
              <w:rPr>
                <w:rFonts w:ascii="Times New Roman" w:eastAsia="Times New Roman" w:hAnsi="Times New Roman" w:cs="Times New Roman"/>
                <w:sz w:val="20"/>
                <w:szCs w:val="20"/>
                <w:lang w:eastAsia="ru-RU"/>
              </w:rPr>
              <w:t>Программа предусматривает только массовые мероприятия без дифференциации.</w:t>
            </w:r>
          </w:p>
        </w:tc>
        <w:tc>
          <w:tcPr>
            <w:tcW w:w="0" w:type="auto"/>
          </w:tcPr>
          <w:p w14:paraId="2ABB42FA" w14:textId="41CE7788"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lastRenderedPageBreak/>
              <w:t>повышенный</w:t>
            </w:r>
          </w:p>
        </w:tc>
        <w:tc>
          <w:tcPr>
            <w:tcW w:w="0" w:type="auto"/>
          </w:tcPr>
          <w:p w14:paraId="6D052BC9" w14:textId="28CC6683"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 xml:space="preserve">1 </w:t>
            </w:r>
            <w:r w:rsidRPr="003C0EE4">
              <w:rPr>
                <w:rFonts w:ascii="Times New Roman" w:hAnsi="Times New Roman" w:cs="Times New Roman"/>
                <w:sz w:val="20"/>
                <w:szCs w:val="20"/>
              </w:rPr>
              <w:lastRenderedPageBreak/>
              <w:t>балл</w:t>
            </w:r>
          </w:p>
        </w:tc>
      </w:tr>
      <w:tr w:rsidR="000910A5" w:rsidRPr="003C0EE4" w14:paraId="5D927F51" w14:textId="77777777" w:rsidTr="006F5103">
        <w:tc>
          <w:tcPr>
            <w:tcW w:w="0" w:type="auto"/>
          </w:tcPr>
          <w:p w14:paraId="0018938D" w14:textId="50A82825"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b/>
                <w:bCs/>
                <w:sz w:val="20"/>
                <w:szCs w:val="20"/>
                <w:u w:val="single"/>
              </w:rPr>
              <w:lastRenderedPageBreak/>
              <w:t>Код и наименование компетенции: ОПК</w:t>
            </w:r>
            <w:r w:rsidRPr="003C0EE4">
              <w:rPr>
                <w:rFonts w:ascii="Times New Roman" w:hAnsi="Times New Roman" w:cs="Times New Roman"/>
                <w:b/>
                <w:sz w:val="20"/>
                <w:szCs w:val="20"/>
                <w:u w:val="single"/>
              </w:rPr>
              <w:t>-7</w:t>
            </w:r>
            <w:r w:rsidRPr="003C0EE4">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взаимодействовать с участниками образовательных отношений в рамках реализации образовательных программ</w:t>
            </w:r>
          </w:p>
        </w:tc>
        <w:tc>
          <w:tcPr>
            <w:tcW w:w="0" w:type="auto"/>
          </w:tcPr>
          <w:p w14:paraId="49E138C7" w14:textId="77777777" w:rsidR="000910A5" w:rsidRPr="003C0EE4" w:rsidRDefault="000910A5" w:rsidP="000910A5">
            <w:pPr>
              <w:rPr>
                <w:rFonts w:ascii="Times New Roman" w:hAnsi="Times New Roman" w:cs="Times New Roman"/>
                <w:sz w:val="20"/>
                <w:szCs w:val="20"/>
              </w:rPr>
            </w:pPr>
          </w:p>
        </w:tc>
        <w:tc>
          <w:tcPr>
            <w:tcW w:w="0" w:type="auto"/>
          </w:tcPr>
          <w:p w14:paraId="604BF8BE" w14:textId="77777777" w:rsidR="000910A5" w:rsidRPr="003C0EE4" w:rsidRDefault="000910A5" w:rsidP="000910A5">
            <w:pPr>
              <w:rPr>
                <w:rFonts w:ascii="Times New Roman" w:hAnsi="Times New Roman" w:cs="Times New Roman"/>
                <w:sz w:val="20"/>
                <w:szCs w:val="20"/>
              </w:rPr>
            </w:pPr>
          </w:p>
        </w:tc>
      </w:tr>
      <w:tr w:rsidR="000910A5" w:rsidRPr="003C0EE4" w14:paraId="0C7AA273" w14:textId="77777777" w:rsidTr="006F5103">
        <w:tc>
          <w:tcPr>
            <w:tcW w:w="0" w:type="auto"/>
          </w:tcPr>
          <w:p w14:paraId="57B6BEC3" w14:textId="77777777" w:rsidR="000910A5" w:rsidRPr="003C0EE4" w:rsidRDefault="000910A5" w:rsidP="000910A5">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1836E56C" w14:textId="18C12665" w:rsidR="000910A5" w:rsidRPr="003C0EE4" w:rsidRDefault="000910A5" w:rsidP="000910A5">
            <w:pPr>
              <w:rPr>
                <w:rFonts w:ascii="Times New Roman" w:hAnsi="Times New Roman" w:cs="Times New Roman"/>
                <w:b/>
                <w:bCs/>
                <w:sz w:val="20"/>
                <w:szCs w:val="20"/>
                <w:u w:val="single"/>
              </w:rPr>
            </w:pPr>
            <w:bookmarkStart w:id="3" w:name="_Hlk230446525"/>
            <w:r w:rsidRPr="003C0EE4">
              <w:rPr>
                <w:rFonts w:ascii="Times New Roman" w:hAnsi="Times New Roman" w:cs="Times New Roman"/>
                <w:b/>
                <w:bCs/>
                <w:sz w:val="20"/>
                <w:szCs w:val="20"/>
              </w:rPr>
              <w:t>ОПК-7.3</w:t>
            </w:r>
            <w:r w:rsidRPr="003C0EE4">
              <w:rPr>
                <w:rFonts w:ascii="Times New Roman" w:hAnsi="Times New Roman" w:cs="Times New Roman"/>
                <w:sz w:val="20"/>
                <w:szCs w:val="20"/>
              </w:rPr>
              <w:t xml:space="preserve"> Планирует и организует деятельность основных участников образовательных отношений в рамках реализации образовательных и других видов программ</w:t>
            </w:r>
            <w:bookmarkEnd w:id="3"/>
          </w:p>
        </w:tc>
        <w:tc>
          <w:tcPr>
            <w:tcW w:w="0" w:type="auto"/>
          </w:tcPr>
          <w:p w14:paraId="0D0C13F0" w14:textId="44EAA537"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23659E67" w14:textId="78D1157B"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910A5" w:rsidRPr="003C0EE4" w14:paraId="0DA368D1" w14:textId="77777777" w:rsidTr="006F5103">
        <w:tc>
          <w:tcPr>
            <w:tcW w:w="0" w:type="auto"/>
          </w:tcPr>
          <w:p w14:paraId="50F8E381"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773CB3F0" w14:textId="77777777" w:rsidR="000910A5" w:rsidRPr="003C0EE4" w:rsidRDefault="000910A5" w:rsidP="000910A5">
            <w:pPr>
              <w:contextualSpacing/>
              <w:jc w:val="both"/>
              <w:rPr>
                <w:rFonts w:ascii="Times New Roman" w:eastAsia="SimSun" w:hAnsi="Times New Roman" w:cs="Times New Roman"/>
                <w:b/>
                <w:bCs/>
                <w:kern w:val="1"/>
                <w:sz w:val="20"/>
                <w:szCs w:val="20"/>
                <w:lang w:eastAsia="hi-IN" w:bidi="hi-IN"/>
              </w:rPr>
            </w:pPr>
            <w:r w:rsidRPr="003C0EE4">
              <w:rPr>
                <w:rFonts w:ascii="Times New Roman" w:eastAsia="SimSun" w:hAnsi="Times New Roman" w:cs="Times New Roman"/>
                <w:b/>
                <w:bCs/>
                <w:kern w:val="1"/>
                <w:sz w:val="20"/>
                <w:szCs w:val="20"/>
                <w:lang w:eastAsia="hi-IN" w:bidi="hi-IN"/>
              </w:rPr>
              <w:t>Какие действия педагога демонстрируют умение планировать деятельность участников образовательных отношений при реализации дополнительной общеобразовательной программы? (Выберите 2 варианта)</w:t>
            </w:r>
          </w:p>
          <w:p w14:paraId="6ECFE37D" w14:textId="77777777" w:rsidR="000910A5" w:rsidRPr="003C0EE4" w:rsidRDefault="000910A5" w:rsidP="000910A5">
            <w:pPr>
              <w:numPr>
                <w:ilvl w:val="0"/>
                <w:numId w:val="23"/>
              </w:numPr>
              <w:tabs>
                <w:tab w:val="num" w:pos="360"/>
              </w:tabs>
              <w:ind w:left="0" w:firstLine="0"/>
              <w:contextualSpacing/>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 xml:space="preserve"> Педагог единолично составляет календарный план работы кружка, не информируя родителей и учеников о сроках и содержании.</w:t>
            </w:r>
          </w:p>
          <w:p w14:paraId="3857226E" w14:textId="77777777" w:rsidR="000910A5" w:rsidRPr="003C0EE4" w:rsidRDefault="000910A5" w:rsidP="000910A5">
            <w:pPr>
              <w:numPr>
                <w:ilvl w:val="0"/>
                <w:numId w:val="23"/>
              </w:numPr>
              <w:tabs>
                <w:tab w:val="num" w:pos="360"/>
              </w:tabs>
              <w:ind w:left="0" w:firstLine="0"/>
              <w:contextualSpacing/>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 xml:space="preserve"> Педагог на родительском собрании представляет план мероприятий, согласовывает возможные даты с учетом занятости семей и привлекает родителей к организации выездных экскурсий с распределением ролей.</w:t>
            </w:r>
          </w:p>
          <w:p w14:paraId="01D09EB8" w14:textId="77777777" w:rsidR="000910A5" w:rsidRPr="003C0EE4" w:rsidRDefault="000910A5" w:rsidP="000910A5">
            <w:pPr>
              <w:numPr>
                <w:ilvl w:val="0"/>
                <w:numId w:val="23"/>
              </w:numPr>
              <w:tabs>
                <w:tab w:val="num" w:pos="360"/>
              </w:tabs>
              <w:ind w:left="0" w:firstLine="0"/>
              <w:contextualSpacing/>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 xml:space="preserve"> Педагог включает в план занятия задания для работы в малых группах, где обучающиеся сами распределяют обязанности (докладчик, исследователь, оформитель) под контролем педагога.</w:t>
            </w:r>
          </w:p>
          <w:p w14:paraId="56778FD9" w14:textId="77777777" w:rsidR="000910A5" w:rsidRDefault="000910A5" w:rsidP="000910A5">
            <w:pPr>
              <w:numPr>
                <w:ilvl w:val="0"/>
                <w:numId w:val="23"/>
              </w:numPr>
              <w:tabs>
                <w:tab w:val="num" w:pos="360"/>
              </w:tabs>
              <w:ind w:left="0" w:firstLine="0"/>
              <w:contextualSpacing/>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 xml:space="preserve"> Педагог отменяет занятие без предупреждения, ссылаясь на свою занятость.</w:t>
            </w:r>
          </w:p>
          <w:p w14:paraId="5F3D9765" w14:textId="579050C6" w:rsidR="000910A5" w:rsidRPr="000910A5" w:rsidRDefault="000910A5" w:rsidP="000910A5">
            <w:pPr>
              <w:numPr>
                <w:ilvl w:val="0"/>
                <w:numId w:val="23"/>
              </w:numPr>
              <w:tabs>
                <w:tab w:val="num" w:pos="360"/>
              </w:tabs>
              <w:ind w:left="0" w:firstLine="0"/>
              <w:contextualSpacing/>
              <w:jc w:val="both"/>
              <w:rPr>
                <w:rFonts w:ascii="Times New Roman" w:eastAsia="SimSun" w:hAnsi="Times New Roman" w:cs="Times New Roman"/>
                <w:kern w:val="1"/>
                <w:sz w:val="20"/>
                <w:szCs w:val="20"/>
                <w:lang w:eastAsia="hi-IN" w:bidi="hi-IN"/>
              </w:rPr>
            </w:pPr>
            <w:r w:rsidRPr="000910A5">
              <w:rPr>
                <w:rFonts w:ascii="Times New Roman" w:eastAsia="SimSun" w:hAnsi="Times New Roman" w:cs="Times New Roman"/>
                <w:kern w:val="1"/>
                <w:sz w:val="20"/>
                <w:szCs w:val="20"/>
                <w:lang w:eastAsia="hi-IN" w:bidi="hi-IN"/>
              </w:rPr>
              <w:t>Педагог игнорирует индивидуальные особенности обучающихся при планировании заданий.</w:t>
            </w:r>
          </w:p>
        </w:tc>
        <w:tc>
          <w:tcPr>
            <w:tcW w:w="0" w:type="auto"/>
          </w:tcPr>
          <w:p w14:paraId="58E5DE46" w14:textId="7A987B5F"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058D0271" w14:textId="46C1F83A"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910A5" w:rsidRPr="003C0EE4" w14:paraId="1AC59B17" w14:textId="77777777" w:rsidTr="006F5103">
        <w:tc>
          <w:tcPr>
            <w:tcW w:w="0" w:type="auto"/>
          </w:tcPr>
          <w:p w14:paraId="29DB83F8"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656286ED" w14:textId="77777777" w:rsidR="000910A5" w:rsidRPr="003C0EE4" w:rsidRDefault="000910A5" w:rsidP="000910A5">
            <w:pPr>
              <w:tabs>
                <w:tab w:val="left" w:pos="204"/>
              </w:tabs>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
                <w:sz w:val="20"/>
                <w:szCs w:val="20"/>
                <w:lang w:eastAsia="ru-RU"/>
              </w:rPr>
              <w:t>Кто относится к основным участникам образовательных отношений согласно Федеральному закону «Об образовании в РФ»? (Выберите два правильных варианта)</w:t>
            </w:r>
          </w:p>
          <w:p w14:paraId="0FDF1708" w14:textId="77777777" w:rsidR="000910A5" w:rsidRPr="003C0EE4" w:rsidRDefault="000910A5" w:rsidP="000910A5">
            <w:pPr>
              <w:numPr>
                <w:ilvl w:val="0"/>
                <w:numId w:val="24"/>
              </w:numPr>
              <w:tabs>
                <w:tab w:val="left" w:pos="204"/>
              </w:tabs>
              <w:ind w:left="0" w:firstLine="0"/>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Только обучающиеся и педагогические работники (без родителей).</w:t>
            </w:r>
          </w:p>
          <w:p w14:paraId="7C8334B7" w14:textId="77777777" w:rsidR="000910A5" w:rsidRPr="003C0EE4" w:rsidRDefault="000910A5" w:rsidP="000910A5">
            <w:pPr>
              <w:numPr>
                <w:ilvl w:val="0"/>
                <w:numId w:val="24"/>
              </w:numPr>
              <w:tabs>
                <w:tab w:val="left" w:pos="204"/>
              </w:tabs>
              <w:ind w:left="0" w:firstLine="0"/>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Обучающиеся (воспитанники) независимо от возраста.</w:t>
            </w:r>
          </w:p>
          <w:p w14:paraId="508A5421" w14:textId="77777777" w:rsidR="000910A5" w:rsidRPr="003C0EE4" w:rsidRDefault="000910A5" w:rsidP="000910A5">
            <w:pPr>
              <w:numPr>
                <w:ilvl w:val="0"/>
                <w:numId w:val="24"/>
              </w:numPr>
              <w:tabs>
                <w:tab w:val="left" w:pos="204"/>
              </w:tabs>
              <w:ind w:left="0" w:firstLine="0"/>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Родители (законные представители) несовершеннолетних обучающихся.</w:t>
            </w:r>
          </w:p>
          <w:p w14:paraId="65CA555F" w14:textId="77777777" w:rsidR="000910A5" w:rsidRPr="003C0EE4" w:rsidRDefault="000910A5" w:rsidP="000910A5">
            <w:pPr>
              <w:numPr>
                <w:ilvl w:val="0"/>
                <w:numId w:val="24"/>
              </w:numPr>
              <w:tabs>
                <w:tab w:val="left" w:pos="204"/>
              </w:tabs>
              <w:ind w:left="0" w:firstLine="0"/>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Представители органов опеки и попечительства, постоянно закреплённые за школой.</w:t>
            </w:r>
          </w:p>
          <w:p w14:paraId="3E617F34" w14:textId="1E3A001F" w:rsidR="000910A5" w:rsidRPr="003C0EE4" w:rsidRDefault="000910A5" w:rsidP="000910A5">
            <w:pPr>
              <w:jc w:val="center"/>
              <w:rPr>
                <w:rFonts w:ascii="Times New Roman" w:hAnsi="Times New Roman" w:cs="Times New Roman"/>
                <w:b/>
                <w:bCs/>
                <w:sz w:val="20"/>
                <w:szCs w:val="20"/>
              </w:rPr>
            </w:pPr>
            <w:r w:rsidRPr="003C0EE4">
              <w:rPr>
                <w:rFonts w:ascii="Times New Roman" w:eastAsia="Times New Roman" w:hAnsi="Times New Roman" w:cs="Times New Roman"/>
                <w:bCs/>
                <w:sz w:val="20"/>
                <w:szCs w:val="20"/>
                <w:lang w:eastAsia="ru-RU"/>
              </w:rPr>
              <w:t>Педагогические работники и организации, осуществляющие образовательную деятельность.</w:t>
            </w:r>
          </w:p>
        </w:tc>
        <w:tc>
          <w:tcPr>
            <w:tcW w:w="0" w:type="auto"/>
          </w:tcPr>
          <w:p w14:paraId="3D59C568" w14:textId="32235A3D"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37F7069E" w14:textId="114999C0"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910A5" w:rsidRPr="003C0EE4" w14:paraId="49A8D306" w14:textId="77777777" w:rsidTr="006F5103">
        <w:tc>
          <w:tcPr>
            <w:tcW w:w="0" w:type="auto"/>
          </w:tcPr>
          <w:p w14:paraId="6CB47ADF"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62DABA37" w14:textId="77777777" w:rsidR="000910A5" w:rsidRPr="003C0EE4" w:rsidRDefault="000910A5" w:rsidP="000910A5">
            <w:pPr>
              <w:contextualSpacing/>
              <w:jc w:val="both"/>
              <w:rPr>
                <w:rFonts w:ascii="Times New Roman" w:hAnsi="Times New Roman" w:cs="Times New Roman"/>
                <w:b/>
                <w:sz w:val="20"/>
                <w:szCs w:val="20"/>
              </w:rPr>
            </w:pPr>
            <w:r w:rsidRPr="003C0EE4">
              <w:rPr>
                <w:rFonts w:ascii="Times New Roman" w:hAnsi="Times New Roman" w:cs="Times New Roman"/>
                <w:b/>
                <w:sz w:val="20"/>
                <w:szCs w:val="20"/>
              </w:rPr>
              <w:t>В центре дополнительного образования реализуется долгосрочная программа «Юный эколог» (2 года обучения, дети 10–12 лет). Педагог планирует провести серию полевых исследований (выезды в природный парк 4 раза в месяц). В программе заявлено, что один из выездов проводится с участием родителей как волонтеров. В группе 15 детей. У троих детей есть ограничения по здоровью (аллергия на цветение, легкая форма ДЦП). Родители работают, не все могут сопровождать. Учреждение имеет автобус на 20 мест, но нужен сопровождающий взрослый на каждые 5 детей согласно правилам перевозки.</w:t>
            </w:r>
          </w:p>
          <w:p w14:paraId="7C26BDE6" w14:textId="77777777" w:rsidR="000910A5" w:rsidRPr="003C0EE4" w:rsidRDefault="000910A5" w:rsidP="000910A5">
            <w:pPr>
              <w:contextualSpacing/>
              <w:jc w:val="both"/>
              <w:rPr>
                <w:rFonts w:ascii="Times New Roman" w:hAnsi="Times New Roman" w:cs="Times New Roman"/>
                <w:b/>
                <w:sz w:val="20"/>
                <w:szCs w:val="20"/>
              </w:rPr>
            </w:pPr>
          </w:p>
          <w:p w14:paraId="32B3221B" w14:textId="75500C4C"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b/>
                <w:sz w:val="20"/>
                <w:szCs w:val="20"/>
              </w:rPr>
              <w:t xml:space="preserve">Задание: </w:t>
            </w:r>
            <w:r w:rsidRPr="003C0EE4">
              <w:rPr>
                <w:rFonts w:ascii="Times New Roman" w:hAnsi="Times New Roman" w:cs="Times New Roman"/>
                <w:bCs/>
                <w:sz w:val="20"/>
                <w:szCs w:val="20"/>
              </w:rPr>
              <w:t>Опишите, как педагог должен спланировать и организовать деятельность всех основных участников образовательных отношений для успешной реализации полевых исследований. Предложите конкретные шаги (не менее 4).</w:t>
            </w:r>
          </w:p>
        </w:tc>
        <w:tc>
          <w:tcPr>
            <w:tcW w:w="0" w:type="auto"/>
          </w:tcPr>
          <w:p w14:paraId="1D3045F2" w14:textId="1AF4C79B"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5FF80A1D" w14:textId="3B9A52DC"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0910A5" w:rsidRPr="003C0EE4" w14:paraId="73EBEE22" w14:textId="77777777" w:rsidTr="006F5103">
        <w:tc>
          <w:tcPr>
            <w:tcW w:w="0" w:type="auto"/>
          </w:tcPr>
          <w:p w14:paraId="3D1B747B"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61505C56" w14:textId="77777777" w:rsidR="000910A5" w:rsidRPr="003C0EE4" w:rsidRDefault="000910A5" w:rsidP="000910A5">
            <w:pPr>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 xml:space="preserve">Что из перечисленного является </w:t>
            </w:r>
            <w:r w:rsidRPr="003C0EE4">
              <w:rPr>
                <w:rFonts w:ascii="Times New Roman" w:eastAsia="SimSun" w:hAnsi="Times New Roman" w:cs="Lucida Sans"/>
                <w:b/>
                <w:bCs/>
                <w:kern w:val="1"/>
                <w:sz w:val="20"/>
                <w:szCs w:val="20"/>
                <w:lang w:eastAsia="hi-IN" w:bidi="hi-IN"/>
              </w:rPr>
              <w:t>первым шагом</w:t>
            </w:r>
            <w:r w:rsidRPr="003C0EE4">
              <w:rPr>
                <w:rFonts w:ascii="Times New Roman" w:eastAsia="SimSun" w:hAnsi="Times New Roman" w:cs="Lucida Sans"/>
                <w:b/>
                <w:kern w:val="1"/>
                <w:sz w:val="20"/>
                <w:szCs w:val="20"/>
                <w:lang w:eastAsia="hi-IN" w:bidi="hi-IN"/>
              </w:rPr>
              <w:t xml:space="preserve"> при планировании деятельности участников образовательных отношений на учебный год?</w:t>
            </w:r>
          </w:p>
          <w:p w14:paraId="62F33E49" w14:textId="77777777" w:rsidR="000910A5" w:rsidRPr="003C0EE4" w:rsidRDefault="000910A5" w:rsidP="000910A5">
            <w:pPr>
              <w:numPr>
                <w:ilvl w:val="0"/>
                <w:numId w:val="25"/>
              </w:numPr>
              <w:tabs>
                <w:tab w:val="num" w:pos="174"/>
              </w:tabs>
              <w:ind w:left="0"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Проведение итогового тестирования обучающихся.</w:t>
            </w:r>
          </w:p>
          <w:p w14:paraId="28A957B4" w14:textId="77777777" w:rsidR="000910A5" w:rsidRPr="003C0EE4" w:rsidRDefault="000910A5" w:rsidP="000910A5">
            <w:pPr>
              <w:numPr>
                <w:ilvl w:val="0"/>
                <w:numId w:val="25"/>
              </w:numPr>
              <w:tabs>
                <w:tab w:val="num" w:pos="174"/>
              </w:tabs>
              <w:ind w:left="0"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Анализ расписания занятости всех участников (обучающихся, родителей, педагогов) и выявление возможных временных конфликтов.</w:t>
            </w:r>
          </w:p>
          <w:p w14:paraId="5E1EEFE8" w14:textId="77777777" w:rsidR="000910A5" w:rsidRDefault="000910A5" w:rsidP="000910A5">
            <w:pPr>
              <w:numPr>
                <w:ilvl w:val="0"/>
                <w:numId w:val="25"/>
              </w:numPr>
              <w:tabs>
                <w:tab w:val="num" w:pos="174"/>
              </w:tabs>
              <w:ind w:left="0"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Закупка канцелярских товаров и оборудования.</w:t>
            </w:r>
          </w:p>
          <w:p w14:paraId="2E5A4E35" w14:textId="7DF94026" w:rsidR="000910A5" w:rsidRPr="000910A5" w:rsidRDefault="000910A5" w:rsidP="000910A5">
            <w:pPr>
              <w:numPr>
                <w:ilvl w:val="0"/>
                <w:numId w:val="25"/>
              </w:numPr>
              <w:tabs>
                <w:tab w:val="num" w:pos="174"/>
              </w:tabs>
              <w:ind w:left="0" w:firstLine="0"/>
              <w:jc w:val="both"/>
              <w:rPr>
                <w:rFonts w:ascii="Times New Roman" w:eastAsia="SimSun" w:hAnsi="Times New Roman" w:cs="Lucida Sans"/>
                <w:bCs/>
                <w:kern w:val="1"/>
                <w:sz w:val="20"/>
                <w:szCs w:val="20"/>
                <w:lang w:eastAsia="hi-IN" w:bidi="hi-IN"/>
              </w:rPr>
            </w:pPr>
            <w:r w:rsidRPr="000910A5">
              <w:rPr>
                <w:rFonts w:ascii="Times New Roman" w:eastAsia="SimSun" w:hAnsi="Times New Roman" w:cs="Lucida Sans"/>
                <w:bCs/>
                <w:kern w:val="1"/>
                <w:sz w:val="20"/>
                <w:szCs w:val="20"/>
                <w:lang w:eastAsia="hi-IN" w:bidi="hi-IN"/>
              </w:rPr>
              <w:t>Написание отчета о прошлом годе.</w:t>
            </w:r>
          </w:p>
        </w:tc>
        <w:tc>
          <w:tcPr>
            <w:tcW w:w="0" w:type="auto"/>
          </w:tcPr>
          <w:p w14:paraId="59771687" w14:textId="374E6145"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8A819A0" w14:textId="54F65FF8"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910A5" w:rsidRPr="003C0EE4" w14:paraId="70AE25D0" w14:textId="77777777" w:rsidTr="006F5103">
        <w:tc>
          <w:tcPr>
            <w:tcW w:w="0" w:type="auto"/>
          </w:tcPr>
          <w:p w14:paraId="63ED8CCE"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2B3F9893" w14:textId="77777777" w:rsidR="000910A5" w:rsidRPr="003C0EE4" w:rsidRDefault="000910A5" w:rsidP="000910A5">
            <w:pPr>
              <w:pStyle w:val="a7"/>
              <w:suppressAutoHyphens/>
              <w:overflowPunct w:val="0"/>
              <w:autoSpaceDE w:val="0"/>
              <w:autoSpaceDN w:val="0"/>
              <w:adjustRightInd w:val="0"/>
              <w:ind w:left="36" w:hanging="26"/>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 xml:space="preserve">Расположите в </w:t>
            </w:r>
            <w:r w:rsidRPr="003C0EE4">
              <w:rPr>
                <w:rFonts w:ascii="Times New Roman" w:eastAsia="SimSun" w:hAnsi="Times New Roman" w:cs="Lucida Sans"/>
                <w:b/>
                <w:bCs/>
                <w:kern w:val="1"/>
                <w:sz w:val="20"/>
                <w:szCs w:val="20"/>
                <w:lang w:eastAsia="hi-IN" w:bidi="hi-IN"/>
              </w:rPr>
              <w:t>логической последовательности</w:t>
            </w:r>
            <w:r w:rsidRPr="003C0EE4">
              <w:rPr>
                <w:rFonts w:ascii="Times New Roman" w:eastAsia="SimSun" w:hAnsi="Times New Roman" w:cs="Lucida Sans"/>
                <w:b/>
                <w:kern w:val="1"/>
                <w:sz w:val="20"/>
                <w:szCs w:val="20"/>
                <w:lang w:eastAsia="hi-IN" w:bidi="hi-IN"/>
              </w:rPr>
              <w:t xml:space="preserve"> шаги по планированию деятельности основных участников образовательных отношений при запуске новой дополнительной программы:</w:t>
            </w:r>
          </w:p>
          <w:p w14:paraId="41CCFBCB" w14:textId="77777777" w:rsidR="000910A5" w:rsidRPr="003C0EE4" w:rsidRDefault="000910A5" w:rsidP="000910A5">
            <w:pPr>
              <w:pStyle w:val="a7"/>
              <w:numPr>
                <w:ilvl w:val="0"/>
                <w:numId w:val="26"/>
              </w:numPr>
              <w:tabs>
                <w:tab w:val="left" w:pos="276"/>
              </w:tabs>
              <w:suppressAutoHyphens/>
              <w:overflowPunct w:val="0"/>
              <w:autoSpaceDE w:val="0"/>
              <w:autoSpaceDN w:val="0"/>
              <w:adjustRightInd w:val="0"/>
              <w:ind w:left="36" w:hanging="26"/>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Проведение организационного родительского собрания с презентацией плана и согласованием форм участия родителей.</w:t>
            </w:r>
          </w:p>
          <w:p w14:paraId="6FE48405" w14:textId="77777777" w:rsidR="000910A5" w:rsidRPr="003C0EE4" w:rsidRDefault="000910A5" w:rsidP="000910A5">
            <w:pPr>
              <w:pStyle w:val="a7"/>
              <w:numPr>
                <w:ilvl w:val="0"/>
                <w:numId w:val="26"/>
              </w:numPr>
              <w:tabs>
                <w:tab w:val="left" w:pos="276"/>
              </w:tabs>
              <w:suppressAutoHyphens/>
              <w:overflowPunct w:val="0"/>
              <w:autoSpaceDE w:val="0"/>
              <w:autoSpaceDN w:val="0"/>
              <w:adjustRightInd w:val="0"/>
              <w:ind w:left="36" w:hanging="26"/>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Диагностика интересов и возможностей, обучающихся (входное анкетирование, беседы).</w:t>
            </w:r>
          </w:p>
          <w:p w14:paraId="2CA99586" w14:textId="77777777" w:rsidR="000910A5" w:rsidRPr="003C0EE4" w:rsidRDefault="000910A5" w:rsidP="000910A5">
            <w:pPr>
              <w:pStyle w:val="a7"/>
              <w:numPr>
                <w:ilvl w:val="0"/>
                <w:numId w:val="26"/>
              </w:numPr>
              <w:tabs>
                <w:tab w:val="left" w:pos="276"/>
              </w:tabs>
              <w:suppressAutoHyphens/>
              <w:overflowPunct w:val="0"/>
              <w:autoSpaceDE w:val="0"/>
              <w:autoSpaceDN w:val="0"/>
              <w:adjustRightInd w:val="0"/>
              <w:ind w:left="36" w:hanging="26"/>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lastRenderedPageBreak/>
              <w:t xml:space="preserve"> Формирование расписания занятий с учетом занятости детей и доступности помещений.</w:t>
            </w:r>
          </w:p>
          <w:p w14:paraId="00DA0A21" w14:textId="77777777" w:rsidR="000910A5" w:rsidRPr="003C0EE4" w:rsidRDefault="000910A5" w:rsidP="000910A5">
            <w:pPr>
              <w:pStyle w:val="a7"/>
              <w:numPr>
                <w:ilvl w:val="0"/>
                <w:numId w:val="26"/>
              </w:numPr>
              <w:tabs>
                <w:tab w:val="left" w:pos="276"/>
              </w:tabs>
              <w:suppressAutoHyphens/>
              <w:overflowPunct w:val="0"/>
              <w:autoSpaceDE w:val="0"/>
              <w:autoSpaceDN w:val="0"/>
              <w:adjustRightInd w:val="0"/>
              <w:ind w:left="36" w:hanging="26"/>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Разработка календарного плана с указанием событий, где требуется участие родителей (праздники, экскурсии).</w:t>
            </w:r>
          </w:p>
          <w:p w14:paraId="072547C4" w14:textId="77777777" w:rsidR="000910A5" w:rsidRDefault="000910A5" w:rsidP="000910A5">
            <w:pPr>
              <w:pStyle w:val="a7"/>
              <w:numPr>
                <w:ilvl w:val="0"/>
                <w:numId w:val="26"/>
              </w:numPr>
              <w:tabs>
                <w:tab w:val="left" w:pos="276"/>
              </w:tabs>
              <w:suppressAutoHyphens/>
              <w:overflowPunct w:val="0"/>
              <w:autoSpaceDE w:val="0"/>
              <w:autoSpaceDN w:val="0"/>
              <w:adjustRightInd w:val="0"/>
              <w:ind w:left="36" w:hanging="26"/>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Создание и утверждение договора об образовании, где прописаны права и обязанности всех сторон.</w:t>
            </w:r>
          </w:p>
          <w:p w14:paraId="43DFE679" w14:textId="507A83F6" w:rsidR="000910A5" w:rsidRPr="000910A5" w:rsidRDefault="000910A5" w:rsidP="000910A5">
            <w:pPr>
              <w:pStyle w:val="a7"/>
              <w:numPr>
                <w:ilvl w:val="0"/>
                <w:numId w:val="26"/>
              </w:numPr>
              <w:tabs>
                <w:tab w:val="left" w:pos="276"/>
              </w:tabs>
              <w:suppressAutoHyphens/>
              <w:overflowPunct w:val="0"/>
              <w:autoSpaceDE w:val="0"/>
              <w:autoSpaceDN w:val="0"/>
              <w:adjustRightInd w:val="0"/>
              <w:ind w:left="36" w:hanging="26"/>
              <w:jc w:val="both"/>
              <w:rPr>
                <w:rFonts w:ascii="Times New Roman" w:eastAsia="SimSun" w:hAnsi="Times New Roman" w:cs="Lucida Sans"/>
                <w:bCs/>
                <w:kern w:val="1"/>
                <w:sz w:val="20"/>
                <w:szCs w:val="20"/>
                <w:lang w:eastAsia="hi-IN" w:bidi="hi-IN"/>
              </w:rPr>
            </w:pPr>
            <w:r w:rsidRPr="000910A5">
              <w:rPr>
                <w:rFonts w:ascii="Times New Roman" w:eastAsia="SimSun" w:hAnsi="Times New Roman" w:cs="Lucida Sans"/>
                <w:bCs/>
                <w:kern w:val="1"/>
                <w:sz w:val="20"/>
                <w:szCs w:val="20"/>
                <w:lang w:eastAsia="hi-IN" w:bidi="hi-IN"/>
              </w:rPr>
              <w:t>Назначение ответственных из числа родителей (родительский комитет) и детей (старосты, дежурные).</w:t>
            </w:r>
          </w:p>
        </w:tc>
        <w:tc>
          <w:tcPr>
            <w:tcW w:w="0" w:type="auto"/>
          </w:tcPr>
          <w:p w14:paraId="7F99782F" w14:textId="4FB7EE10"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lastRenderedPageBreak/>
              <w:t>высокий</w:t>
            </w:r>
          </w:p>
        </w:tc>
        <w:tc>
          <w:tcPr>
            <w:tcW w:w="0" w:type="auto"/>
          </w:tcPr>
          <w:p w14:paraId="3DA4A72C" w14:textId="5E34B6EC"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0910A5" w:rsidRPr="003C0EE4" w14:paraId="66DC18F2" w14:textId="77777777" w:rsidTr="006F5103">
        <w:tc>
          <w:tcPr>
            <w:tcW w:w="0" w:type="auto"/>
          </w:tcPr>
          <w:p w14:paraId="5F811A4F" w14:textId="24B5ECC2"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b/>
                <w:bCs/>
                <w:sz w:val="20"/>
                <w:szCs w:val="20"/>
                <w:u w:val="single"/>
              </w:rPr>
              <w:lastRenderedPageBreak/>
              <w:t xml:space="preserve">Код и наименование компетенции: </w:t>
            </w:r>
            <w:r w:rsidRPr="003C0EE4">
              <w:rPr>
                <w:rFonts w:ascii="Times New Roman" w:hAnsi="Times New Roman" w:cs="Times New Roman"/>
                <w:b/>
                <w:bCs/>
                <w:sz w:val="20"/>
                <w:szCs w:val="20"/>
              </w:rPr>
              <w:t>ОПК-8</w:t>
            </w:r>
            <w:r w:rsidRPr="003C0EE4">
              <w:rPr>
                <w:rFonts w:ascii="Times New Roman" w:hAnsi="Times New Roman" w:cs="Times New Roman"/>
                <w:b/>
                <w:bCs/>
                <w:sz w:val="20"/>
                <w:szCs w:val="20"/>
                <w:u w:val="single"/>
              </w:rPr>
              <w:t xml:space="preserve"> </w:t>
            </w:r>
            <w:r w:rsidRPr="003C0EE4">
              <w:rPr>
                <w:rFonts w:ascii="Times New Roman" w:hAnsi="Times New Roman" w:cs="Times New Roman"/>
                <w:iCs/>
                <w:sz w:val="20"/>
                <w:szCs w:val="20"/>
              </w:rPr>
              <w:t>Способен осуществлять педагогическую деятельность на основе специальных научных знаний</w:t>
            </w:r>
          </w:p>
        </w:tc>
        <w:tc>
          <w:tcPr>
            <w:tcW w:w="0" w:type="auto"/>
          </w:tcPr>
          <w:p w14:paraId="76DB3604" w14:textId="77777777" w:rsidR="000910A5" w:rsidRPr="003C0EE4" w:rsidRDefault="000910A5" w:rsidP="000910A5">
            <w:pPr>
              <w:rPr>
                <w:rFonts w:ascii="Times New Roman" w:hAnsi="Times New Roman" w:cs="Times New Roman"/>
                <w:sz w:val="20"/>
                <w:szCs w:val="20"/>
              </w:rPr>
            </w:pPr>
          </w:p>
        </w:tc>
        <w:tc>
          <w:tcPr>
            <w:tcW w:w="0" w:type="auto"/>
          </w:tcPr>
          <w:p w14:paraId="52B4382E" w14:textId="77777777" w:rsidR="000910A5" w:rsidRPr="003C0EE4" w:rsidRDefault="000910A5" w:rsidP="000910A5">
            <w:pPr>
              <w:rPr>
                <w:rFonts w:ascii="Times New Roman" w:hAnsi="Times New Roman" w:cs="Times New Roman"/>
                <w:sz w:val="20"/>
                <w:szCs w:val="20"/>
              </w:rPr>
            </w:pPr>
          </w:p>
        </w:tc>
      </w:tr>
      <w:tr w:rsidR="000910A5" w:rsidRPr="003C0EE4" w14:paraId="41A44542" w14:textId="77777777" w:rsidTr="006F5103">
        <w:tc>
          <w:tcPr>
            <w:tcW w:w="0" w:type="auto"/>
          </w:tcPr>
          <w:p w14:paraId="21E91EB0" w14:textId="77777777" w:rsidR="000910A5" w:rsidRPr="003C0EE4" w:rsidRDefault="000910A5" w:rsidP="000910A5">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1758213D" w14:textId="074B11B2" w:rsidR="000910A5" w:rsidRPr="003C0EE4" w:rsidRDefault="000910A5" w:rsidP="000910A5">
            <w:pPr>
              <w:rPr>
                <w:rFonts w:ascii="Times New Roman" w:hAnsi="Times New Roman" w:cs="Times New Roman"/>
                <w:b/>
                <w:bCs/>
                <w:sz w:val="20"/>
                <w:szCs w:val="20"/>
                <w:u w:val="single"/>
              </w:rPr>
            </w:pPr>
            <w:bookmarkStart w:id="4" w:name="_Hlk230447144"/>
            <w:r w:rsidRPr="003C0EE4">
              <w:rPr>
                <w:rFonts w:ascii="Times New Roman" w:hAnsi="Times New Roman" w:cs="Times New Roman"/>
                <w:b/>
                <w:bCs/>
                <w:sz w:val="20"/>
                <w:szCs w:val="20"/>
                <w:u w:val="single"/>
              </w:rPr>
              <w:t>ОПК-8.2</w:t>
            </w:r>
            <w:r w:rsidRPr="003C0EE4">
              <w:rPr>
                <w:rFonts w:ascii="Times New Roman" w:hAnsi="Times New Roman" w:cs="Times New Roman"/>
                <w:b/>
                <w:sz w:val="20"/>
                <w:szCs w:val="20"/>
              </w:rPr>
              <w:t xml:space="preserve"> </w:t>
            </w:r>
            <w:r w:rsidRPr="003C0EE4">
              <w:rPr>
                <w:rFonts w:ascii="Times New Roman" w:hAnsi="Times New Roman" w:cs="Times New Roman"/>
                <w:sz w:val="20"/>
                <w:szCs w:val="20"/>
              </w:rPr>
              <w:t>Владеет методами научно-педагогического исследования в предметной области</w:t>
            </w:r>
            <w:bookmarkEnd w:id="4"/>
          </w:p>
        </w:tc>
        <w:tc>
          <w:tcPr>
            <w:tcW w:w="0" w:type="auto"/>
          </w:tcPr>
          <w:p w14:paraId="2AFFCE32" w14:textId="65F27F47"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2960E03" w14:textId="2309A7AD"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910A5" w:rsidRPr="003C0EE4" w14:paraId="0BA677E0" w14:textId="77777777" w:rsidTr="006F5103">
        <w:tc>
          <w:tcPr>
            <w:tcW w:w="0" w:type="auto"/>
          </w:tcPr>
          <w:p w14:paraId="0C518A0B"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2F298E48" w14:textId="77777777" w:rsidR="000910A5" w:rsidRPr="003C0EE4" w:rsidRDefault="000910A5" w:rsidP="000910A5">
            <w:pPr>
              <w:tabs>
                <w:tab w:val="left" w:pos="174"/>
              </w:tabs>
              <w:suppressAutoHyphens/>
              <w:overflowPunct w:val="0"/>
              <w:autoSpaceDE w:val="0"/>
              <w:autoSpaceDN w:val="0"/>
              <w:adjustRightInd w:val="0"/>
              <w:contextualSpacing/>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
                <w:kern w:val="1"/>
                <w:sz w:val="20"/>
                <w:szCs w:val="20"/>
                <w:lang w:eastAsia="hi-IN" w:bidi="hi-IN"/>
              </w:rPr>
              <w:t>Какие методы научно-педагогического исследования являются эмпирическими и при этом позволяют получить количественные данные об эффективности образовательного процесса в начальной школе или ДОО? (Выберите два правильных варианта)</w:t>
            </w:r>
          </w:p>
          <w:p w14:paraId="6844222A" w14:textId="77777777" w:rsidR="000910A5" w:rsidRPr="003C0EE4" w:rsidRDefault="000910A5" w:rsidP="000910A5">
            <w:pPr>
              <w:numPr>
                <w:ilvl w:val="0"/>
                <w:numId w:val="27"/>
              </w:numPr>
              <w:tabs>
                <w:tab w:val="left" w:pos="174"/>
              </w:tabs>
              <w:suppressAutoHyphens/>
              <w:overflowPunct w:val="0"/>
              <w:autoSpaceDE w:val="0"/>
              <w:autoSpaceDN w:val="0"/>
              <w:adjustRightInd w:val="0"/>
              <w:ind w:left="0" w:firstLine="0"/>
              <w:contextualSpacing/>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Педагогический эксперимент с контрольной и экспериментальной группами.</w:t>
            </w:r>
          </w:p>
          <w:p w14:paraId="18DFA670" w14:textId="77777777" w:rsidR="000910A5" w:rsidRPr="003C0EE4" w:rsidRDefault="000910A5" w:rsidP="000910A5">
            <w:pPr>
              <w:numPr>
                <w:ilvl w:val="0"/>
                <w:numId w:val="27"/>
              </w:numPr>
              <w:tabs>
                <w:tab w:val="left" w:pos="174"/>
              </w:tabs>
              <w:suppressAutoHyphens/>
              <w:overflowPunct w:val="0"/>
              <w:autoSpaceDE w:val="0"/>
              <w:autoSpaceDN w:val="0"/>
              <w:adjustRightInd w:val="0"/>
              <w:ind w:left="0" w:firstLine="0"/>
              <w:contextualSpacing/>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Метод теоретического анализа философской и психологической литературы.</w:t>
            </w:r>
          </w:p>
          <w:p w14:paraId="5700CFDB" w14:textId="77777777" w:rsidR="000910A5" w:rsidRPr="003C0EE4" w:rsidRDefault="000910A5" w:rsidP="000910A5">
            <w:pPr>
              <w:numPr>
                <w:ilvl w:val="0"/>
                <w:numId w:val="27"/>
              </w:numPr>
              <w:tabs>
                <w:tab w:val="left" w:pos="174"/>
              </w:tabs>
              <w:suppressAutoHyphens/>
              <w:overflowPunct w:val="0"/>
              <w:autoSpaceDE w:val="0"/>
              <w:autoSpaceDN w:val="0"/>
              <w:adjustRightInd w:val="0"/>
              <w:ind w:left="0" w:firstLine="0"/>
              <w:contextualSpacing/>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Включённое наблюдение без фиксации временных параметров.</w:t>
            </w:r>
          </w:p>
          <w:p w14:paraId="5532F51A" w14:textId="77777777" w:rsidR="000910A5" w:rsidRPr="003C0EE4" w:rsidRDefault="000910A5" w:rsidP="000910A5">
            <w:pPr>
              <w:numPr>
                <w:ilvl w:val="0"/>
                <w:numId w:val="27"/>
              </w:numPr>
              <w:tabs>
                <w:tab w:val="left" w:pos="174"/>
              </w:tabs>
              <w:suppressAutoHyphens/>
              <w:overflowPunct w:val="0"/>
              <w:autoSpaceDE w:val="0"/>
              <w:autoSpaceDN w:val="0"/>
              <w:adjustRightInd w:val="0"/>
              <w:ind w:left="0" w:firstLine="0"/>
              <w:contextualSpacing/>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Анкетирование родителей и педагогов с использованием закрытых вопросов и шкал Лайкерта.</w:t>
            </w:r>
          </w:p>
          <w:p w14:paraId="1F20B5CB" w14:textId="1EF1B98B" w:rsidR="000910A5" w:rsidRPr="003C0EE4" w:rsidRDefault="000910A5" w:rsidP="000910A5">
            <w:pPr>
              <w:ind w:right="113"/>
              <w:contextualSpacing/>
              <w:rPr>
                <w:rFonts w:ascii="Times New Roman" w:hAnsi="Times New Roman" w:cs="Times New Roman"/>
                <w:b/>
                <w:bCs/>
                <w:sz w:val="20"/>
                <w:szCs w:val="20"/>
              </w:rPr>
            </w:pPr>
            <w:r w:rsidRPr="003C0EE4">
              <w:rPr>
                <w:rFonts w:ascii="Times New Roman" w:eastAsia="SimSun" w:hAnsi="Times New Roman" w:cs="Lucida Sans"/>
                <w:bCs/>
                <w:kern w:val="1"/>
                <w:sz w:val="20"/>
                <w:szCs w:val="20"/>
                <w:lang w:eastAsia="hi-IN" w:bidi="hi-IN"/>
              </w:rPr>
              <w:t>Анализ продуктов деятельности детей (рисунков, поделок) без системы критериев.</w:t>
            </w:r>
          </w:p>
        </w:tc>
        <w:tc>
          <w:tcPr>
            <w:tcW w:w="0" w:type="auto"/>
          </w:tcPr>
          <w:p w14:paraId="44EAF3EE" w14:textId="3A67CDD5"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049CBA5F" w14:textId="3B503108"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910A5" w:rsidRPr="003C0EE4" w14:paraId="73F1AD9B" w14:textId="77777777" w:rsidTr="006F5103">
        <w:tc>
          <w:tcPr>
            <w:tcW w:w="0" w:type="auto"/>
          </w:tcPr>
          <w:p w14:paraId="199E092C"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5ED2AC2F" w14:textId="77777777" w:rsidR="000910A5" w:rsidRPr="003C0EE4" w:rsidRDefault="000910A5" w:rsidP="000910A5">
            <w:pPr>
              <w:spacing w:before="100" w:beforeAutospacing="1" w:after="100" w:afterAutospacing="1"/>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Педагог дополнительного образования по робототехнике хочет проверить гипотезу: «Использование соревновательных методов (еженедельные мини-турниры) повышает мотивацию и результативность сборки моделей у подростков 12–14 лет». У него есть две группы: 1-я группа (15 человек) занимается по традиционной программе, 2-я группа (12 человек) – экспериментальная, где он планирует ввести турниры. В обеих группах дети примерно одного возраста и уровня. Педагог собирается провести диагностику мотивации (анкета) и результативности (время сборки типовой модели) до и после эксперимента.</w:t>
            </w:r>
          </w:p>
          <w:p w14:paraId="6A4B9179" w14:textId="532460B0"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w:t>
            </w:r>
            <w:r w:rsidRPr="003C0EE4">
              <w:rPr>
                <w:rFonts w:ascii="Times New Roman" w:hAnsi="Times New Roman" w:cs="Times New Roman"/>
                <w:sz w:val="20"/>
                <w:szCs w:val="20"/>
              </w:rPr>
              <w:t>Определите, какие методы научно-педагогического исследования (не менее 3-х разных) использует педагог на разных этапах. Обоснуйте выбор каждого метода.</w:t>
            </w:r>
          </w:p>
        </w:tc>
        <w:tc>
          <w:tcPr>
            <w:tcW w:w="0" w:type="auto"/>
          </w:tcPr>
          <w:p w14:paraId="7018AF50" w14:textId="359E2312"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7E0A8087" w14:textId="0EB428EF"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0910A5" w:rsidRPr="003C0EE4" w14:paraId="44F40570" w14:textId="77777777" w:rsidTr="006F5103">
        <w:tc>
          <w:tcPr>
            <w:tcW w:w="0" w:type="auto"/>
          </w:tcPr>
          <w:p w14:paraId="52BBC840" w14:textId="77777777" w:rsidR="000910A5" w:rsidRPr="003C0EE4" w:rsidRDefault="000910A5" w:rsidP="000910A5">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39725EA2" w14:textId="08FE157F"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b/>
                <w:bCs/>
                <w:sz w:val="20"/>
                <w:szCs w:val="20"/>
              </w:rPr>
              <w:t>ОПК-8.3</w:t>
            </w:r>
            <w:r w:rsidRPr="003C0EE4">
              <w:rPr>
                <w:rFonts w:ascii="Times New Roman" w:hAnsi="Times New Roman" w:cs="Times New Roman"/>
                <w:sz w:val="20"/>
                <w:szCs w:val="20"/>
              </w:rPr>
              <w:t xml:space="preserve"> Осуществляет урочную и внеурочную деятельность в соответствии с предметной областью согласно освоенному профилю (профилям) подготовки</w:t>
            </w:r>
          </w:p>
        </w:tc>
        <w:tc>
          <w:tcPr>
            <w:tcW w:w="0" w:type="auto"/>
          </w:tcPr>
          <w:p w14:paraId="73A54FFB" w14:textId="168B5F3D"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27FA35F0" w14:textId="7BD1602D"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910A5" w:rsidRPr="003C0EE4" w14:paraId="3C1CE616" w14:textId="77777777" w:rsidTr="006F5103">
        <w:tc>
          <w:tcPr>
            <w:tcW w:w="0" w:type="auto"/>
          </w:tcPr>
          <w:p w14:paraId="3BB3BA20"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78F8392F" w14:textId="77777777" w:rsidR="000910A5" w:rsidRPr="003C0EE4" w:rsidRDefault="000910A5" w:rsidP="000910A5">
            <w:pPr>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Что из перечисленного относится к внеурочной деятельности в контексте реализации образовательных программ (в соответствии с ФГОС)? (Выберите два правильных варианта)</w:t>
            </w:r>
          </w:p>
          <w:p w14:paraId="65B6BEED" w14:textId="77777777" w:rsidR="000910A5" w:rsidRPr="003C0EE4" w:rsidRDefault="000910A5" w:rsidP="000910A5">
            <w:pPr>
              <w:numPr>
                <w:ilvl w:val="0"/>
                <w:numId w:val="28"/>
              </w:numPr>
              <w:tabs>
                <w:tab w:val="left" w:pos="174"/>
                <w:tab w:val="left" w:pos="315"/>
              </w:tabs>
              <w:ind w:left="0"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Урок математики по расписанию в рамках учебного плана.</w:t>
            </w:r>
          </w:p>
          <w:p w14:paraId="2EC777DE" w14:textId="77777777" w:rsidR="000910A5" w:rsidRPr="003C0EE4" w:rsidRDefault="000910A5" w:rsidP="000910A5">
            <w:pPr>
              <w:numPr>
                <w:ilvl w:val="0"/>
                <w:numId w:val="28"/>
              </w:numPr>
              <w:tabs>
                <w:tab w:val="left" w:pos="174"/>
                <w:tab w:val="left" w:pos="315"/>
              </w:tabs>
              <w:ind w:left="0"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Занятие школьного театрального кружка по выбору обучающихся, проводимое после уроков.</w:t>
            </w:r>
          </w:p>
          <w:p w14:paraId="354E5D76" w14:textId="77777777" w:rsidR="000910A5" w:rsidRPr="003C0EE4" w:rsidRDefault="000910A5" w:rsidP="000910A5">
            <w:pPr>
              <w:numPr>
                <w:ilvl w:val="0"/>
                <w:numId w:val="28"/>
              </w:numPr>
              <w:tabs>
                <w:tab w:val="left" w:pos="174"/>
                <w:tab w:val="left" w:pos="315"/>
              </w:tabs>
              <w:ind w:left="0"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Индивидуальный проект обучающегося, выполняемый во внеурочное время под руководством педагога.</w:t>
            </w:r>
          </w:p>
          <w:p w14:paraId="129A536F" w14:textId="77777777" w:rsidR="000910A5" w:rsidRDefault="000910A5" w:rsidP="000910A5">
            <w:pPr>
              <w:numPr>
                <w:ilvl w:val="0"/>
                <w:numId w:val="28"/>
              </w:numPr>
              <w:tabs>
                <w:tab w:val="left" w:pos="174"/>
                <w:tab w:val="left" w:pos="315"/>
              </w:tabs>
              <w:ind w:left="0"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Контрольная работа по русскому языку в рамках промежуточной аттестации.</w:t>
            </w:r>
          </w:p>
          <w:p w14:paraId="4A152414" w14:textId="6FB52005" w:rsidR="000910A5" w:rsidRPr="000910A5" w:rsidRDefault="000910A5" w:rsidP="000910A5">
            <w:pPr>
              <w:numPr>
                <w:ilvl w:val="0"/>
                <w:numId w:val="28"/>
              </w:numPr>
              <w:tabs>
                <w:tab w:val="left" w:pos="174"/>
                <w:tab w:val="left" w:pos="315"/>
              </w:tabs>
              <w:ind w:left="0" w:firstLine="0"/>
              <w:jc w:val="both"/>
              <w:rPr>
                <w:rFonts w:ascii="Times New Roman" w:eastAsia="SimSun" w:hAnsi="Times New Roman" w:cs="Lucida Sans"/>
                <w:bCs/>
                <w:kern w:val="1"/>
                <w:sz w:val="20"/>
                <w:szCs w:val="20"/>
                <w:lang w:eastAsia="hi-IN" w:bidi="hi-IN"/>
              </w:rPr>
            </w:pPr>
            <w:r w:rsidRPr="000910A5">
              <w:rPr>
                <w:rFonts w:ascii="Times New Roman" w:eastAsia="SimSun" w:hAnsi="Times New Roman" w:cs="Lucida Sans"/>
                <w:bCs/>
                <w:kern w:val="1"/>
                <w:sz w:val="20"/>
                <w:szCs w:val="20"/>
                <w:lang w:eastAsia="hi-IN" w:bidi="hi-IN"/>
              </w:rPr>
              <w:t>Экскурсия на производство, организованная классным руководителем в рамках воспитательной работы.</w:t>
            </w:r>
          </w:p>
        </w:tc>
        <w:tc>
          <w:tcPr>
            <w:tcW w:w="0" w:type="auto"/>
          </w:tcPr>
          <w:p w14:paraId="2815E8FC" w14:textId="63723DC9"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6B97DD97" w14:textId="30B93F4E"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910A5" w:rsidRPr="003C0EE4" w14:paraId="5FA34F61" w14:textId="77777777" w:rsidTr="006F5103">
        <w:tc>
          <w:tcPr>
            <w:tcW w:w="0" w:type="auto"/>
          </w:tcPr>
          <w:p w14:paraId="17293613"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230C37B8" w14:textId="77777777" w:rsidR="000910A5" w:rsidRPr="003C0EE4" w:rsidRDefault="000910A5" w:rsidP="000910A5">
            <w:pPr>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Какие два признака характеризуют интеграцию урочной и внеурочной деятельности по предметной области (например, по биологии или информатике)? (Выберите 2 варианта)</w:t>
            </w:r>
          </w:p>
          <w:p w14:paraId="26C245E4" w14:textId="77777777" w:rsidR="000910A5" w:rsidRPr="003C0EE4" w:rsidRDefault="000910A5" w:rsidP="000910A5">
            <w:pPr>
              <w:pStyle w:val="a7"/>
              <w:numPr>
                <w:ilvl w:val="0"/>
                <w:numId w:val="29"/>
              </w:numPr>
              <w:tabs>
                <w:tab w:val="left" w:pos="315"/>
              </w:tabs>
              <w:ind w:left="0" w:firstLine="0"/>
              <w:contextualSpacing w:val="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Урок и внеурочное занятие существуют независимо, не пересекаясь по содержанию</w:t>
            </w:r>
            <w:r>
              <w:rPr>
                <w:rFonts w:ascii="Times New Roman" w:eastAsia="SimSun" w:hAnsi="Times New Roman" w:cs="Lucida Sans"/>
                <w:bCs/>
                <w:kern w:val="1"/>
                <w:sz w:val="20"/>
                <w:szCs w:val="20"/>
                <w:lang w:eastAsia="hi-IN" w:bidi="hi-IN"/>
              </w:rPr>
              <w:t>.</w:t>
            </w:r>
          </w:p>
          <w:p w14:paraId="06001093" w14:textId="77777777" w:rsidR="000910A5" w:rsidRPr="003C0EE4" w:rsidRDefault="000910A5" w:rsidP="000910A5">
            <w:pPr>
              <w:pStyle w:val="a7"/>
              <w:numPr>
                <w:ilvl w:val="0"/>
                <w:numId w:val="29"/>
              </w:numPr>
              <w:tabs>
                <w:tab w:val="left" w:pos="315"/>
              </w:tabs>
              <w:ind w:left="0" w:firstLine="0"/>
              <w:contextualSpacing w:val="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Знания и умения, полученные на уроке, применяются и углубляются во внеурочной деятельности (например, экологический проект как продолжение темы «Экосистемы»)</w:t>
            </w:r>
            <w:r>
              <w:rPr>
                <w:rFonts w:ascii="Times New Roman" w:eastAsia="SimSun" w:hAnsi="Times New Roman" w:cs="Lucida Sans"/>
                <w:bCs/>
                <w:kern w:val="1"/>
                <w:sz w:val="20"/>
                <w:szCs w:val="20"/>
                <w:lang w:eastAsia="hi-IN" w:bidi="hi-IN"/>
              </w:rPr>
              <w:t>.</w:t>
            </w:r>
          </w:p>
          <w:p w14:paraId="4B889B96" w14:textId="77777777" w:rsidR="000910A5" w:rsidRPr="003C0EE4" w:rsidRDefault="000910A5" w:rsidP="000910A5">
            <w:pPr>
              <w:pStyle w:val="a7"/>
              <w:numPr>
                <w:ilvl w:val="0"/>
                <w:numId w:val="29"/>
              </w:numPr>
              <w:tabs>
                <w:tab w:val="left" w:pos="315"/>
              </w:tabs>
              <w:ind w:left="0" w:firstLine="0"/>
              <w:contextualSpacing w:val="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Внеурочная деятельность полностью заменяет уроки по предмету</w:t>
            </w:r>
            <w:r>
              <w:rPr>
                <w:rFonts w:ascii="Times New Roman" w:eastAsia="SimSun" w:hAnsi="Times New Roman" w:cs="Lucida Sans"/>
                <w:bCs/>
                <w:kern w:val="1"/>
                <w:sz w:val="20"/>
                <w:szCs w:val="20"/>
                <w:lang w:eastAsia="hi-IN" w:bidi="hi-IN"/>
              </w:rPr>
              <w:t>.</w:t>
            </w:r>
          </w:p>
          <w:p w14:paraId="485ADC98" w14:textId="77777777" w:rsidR="000910A5" w:rsidRDefault="000910A5" w:rsidP="000910A5">
            <w:pPr>
              <w:pStyle w:val="a7"/>
              <w:numPr>
                <w:ilvl w:val="0"/>
                <w:numId w:val="29"/>
              </w:numPr>
              <w:tabs>
                <w:tab w:val="left" w:pos="315"/>
              </w:tabs>
              <w:ind w:left="0" w:firstLine="0"/>
              <w:contextualSpacing w:val="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Оценивание во внеурочной деятельности влияет на итоговую отметку по предмету согласно локальному акту школы</w:t>
            </w:r>
            <w:r>
              <w:rPr>
                <w:rFonts w:ascii="Times New Roman" w:eastAsia="SimSun" w:hAnsi="Times New Roman" w:cs="Lucida Sans"/>
                <w:bCs/>
                <w:kern w:val="1"/>
                <w:sz w:val="20"/>
                <w:szCs w:val="20"/>
                <w:lang w:eastAsia="hi-IN" w:bidi="hi-IN"/>
              </w:rPr>
              <w:t>.</w:t>
            </w:r>
          </w:p>
          <w:p w14:paraId="5A831752" w14:textId="20391156" w:rsidR="000910A5" w:rsidRPr="000910A5" w:rsidRDefault="000910A5" w:rsidP="000910A5">
            <w:pPr>
              <w:pStyle w:val="a7"/>
              <w:numPr>
                <w:ilvl w:val="0"/>
                <w:numId w:val="29"/>
              </w:numPr>
              <w:tabs>
                <w:tab w:val="left" w:pos="315"/>
              </w:tabs>
              <w:ind w:left="0" w:firstLine="0"/>
              <w:contextualSpacing w:val="0"/>
              <w:jc w:val="both"/>
              <w:rPr>
                <w:rFonts w:ascii="Times New Roman" w:eastAsia="SimSun" w:hAnsi="Times New Roman" w:cs="Lucida Sans"/>
                <w:bCs/>
                <w:kern w:val="1"/>
                <w:sz w:val="20"/>
                <w:szCs w:val="20"/>
                <w:lang w:eastAsia="hi-IN" w:bidi="hi-IN"/>
              </w:rPr>
            </w:pPr>
            <w:r w:rsidRPr="000910A5">
              <w:rPr>
                <w:rFonts w:ascii="Times New Roman" w:eastAsia="SimSun" w:hAnsi="Times New Roman" w:cs="Lucida Sans"/>
                <w:bCs/>
                <w:kern w:val="1"/>
                <w:sz w:val="20"/>
                <w:szCs w:val="20"/>
                <w:lang w:eastAsia="hi-IN" w:bidi="hi-IN"/>
              </w:rPr>
              <w:t>Учитель на уроке не знает, чем занимаются дети во внеурочное время.</w:t>
            </w:r>
          </w:p>
        </w:tc>
        <w:tc>
          <w:tcPr>
            <w:tcW w:w="0" w:type="auto"/>
          </w:tcPr>
          <w:p w14:paraId="722293E8" w14:textId="5F449736"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3391136F" w14:textId="6569D2AC"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910A5" w:rsidRPr="003C0EE4" w14:paraId="0C86DDE5" w14:textId="77777777" w:rsidTr="006F5103">
        <w:tc>
          <w:tcPr>
            <w:tcW w:w="0" w:type="auto"/>
          </w:tcPr>
          <w:p w14:paraId="21C577FB"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2F989387" w14:textId="77777777" w:rsidR="000910A5" w:rsidRPr="003C0EE4" w:rsidRDefault="000910A5" w:rsidP="000910A5">
            <w:pPr>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 xml:space="preserve">Какая форма организации внеурочной деятельности наиболее соответствует </w:t>
            </w:r>
            <w:r w:rsidRPr="003C0EE4">
              <w:rPr>
                <w:rFonts w:ascii="Times New Roman" w:eastAsia="SimSun" w:hAnsi="Times New Roman" w:cs="Lucida Sans"/>
                <w:b/>
                <w:bCs/>
                <w:kern w:val="1"/>
                <w:sz w:val="20"/>
                <w:szCs w:val="20"/>
                <w:lang w:eastAsia="hi-IN" w:bidi="hi-IN"/>
              </w:rPr>
              <w:t>предметной области «Технология»</w:t>
            </w:r>
            <w:r w:rsidRPr="003C0EE4">
              <w:rPr>
                <w:rFonts w:ascii="Times New Roman" w:eastAsia="SimSun" w:hAnsi="Times New Roman" w:cs="Lucida Sans"/>
                <w:b/>
                <w:kern w:val="1"/>
                <w:sz w:val="20"/>
                <w:szCs w:val="20"/>
                <w:lang w:eastAsia="hi-IN" w:bidi="hi-IN"/>
              </w:rPr>
              <w:t xml:space="preserve"> (профиль подготовки)?</w:t>
            </w:r>
          </w:p>
          <w:p w14:paraId="0B60767E" w14:textId="77777777" w:rsidR="000910A5" w:rsidRPr="003C0EE4" w:rsidRDefault="000910A5" w:rsidP="000910A5">
            <w:pPr>
              <w:numPr>
                <w:ilvl w:val="0"/>
                <w:numId w:val="30"/>
              </w:numPr>
              <w:tabs>
                <w:tab w:val="num" w:pos="174"/>
              </w:tabs>
              <w:ind w:left="0"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Кружок «Занимательная математика»</w:t>
            </w:r>
            <w:r>
              <w:rPr>
                <w:rFonts w:ascii="Times New Roman" w:eastAsia="SimSun" w:hAnsi="Times New Roman" w:cs="Lucida Sans"/>
                <w:bCs/>
                <w:kern w:val="1"/>
                <w:sz w:val="20"/>
                <w:szCs w:val="20"/>
                <w:lang w:eastAsia="hi-IN" w:bidi="hi-IN"/>
              </w:rPr>
              <w:t>.</w:t>
            </w:r>
          </w:p>
          <w:p w14:paraId="0EAE6817" w14:textId="77777777" w:rsidR="000910A5" w:rsidRPr="003C0EE4" w:rsidRDefault="000910A5" w:rsidP="000910A5">
            <w:pPr>
              <w:numPr>
                <w:ilvl w:val="0"/>
                <w:numId w:val="30"/>
              </w:numPr>
              <w:tabs>
                <w:tab w:val="num" w:pos="174"/>
              </w:tabs>
              <w:ind w:left="0"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Театральная студия</w:t>
            </w:r>
            <w:r>
              <w:rPr>
                <w:rFonts w:ascii="Times New Roman" w:eastAsia="SimSun" w:hAnsi="Times New Roman" w:cs="Lucida Sans"/>
                <w:bCs/>
                <w:kern w:val="1"/>
                <w:sz w:val="20"/>
                <w:szCs w:val="20"/>
                <w:lang w:eastAsia="hi-IN" w:bidi="hi-IN"/>
              </w:rPr>
              <w:t>.</w:t>
            </w:r>
          </w:p>
          <w:p w14:paraId="03DBCC22" w14:textId="77777777" w:rsidR="000910A5" w:rsidRDefault="000910A5" w:rsidP="000910A5">
            <w:pPr>
              <w:numPr>
                <w:ilvl w:val="0"/>
                <w:numId w:val="30"/>
              </w:numPr>
              <w:tabs>
                <w:tab w:val="num" w:pos="174"/>
              </w:tabs>
              <w:ind w:left="0"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Студия «Робототехника и моделирование»</w:t>
            </w:r>
            <w:r>
              <w:rPr>
                <w:rFonts w:ascii="Times New Roman" w:eastAsia="SimSun" w:hAnsi="Times New Roman" w:cs="Lucida Sans"/>
                <w:bCs/>
                <w:kern w:val="1"/>
                <w:sz w:val="20"/>
                <w:szCs w:val="20"/>
                <w:lang w:eastAsia="hi-IN" w:bidi="hi-IN"/>
              </w:rPr>
              <w:t>.</w:t>
            </w:r>
          </w:p>
          <w:p w14:paraId="11DDAFFF" w14:textId="6E7B1B86" w:rsidR="000910A5" w:rsidRPr="000910A5" w:rsidRDefault="000910A5" w:rsidP="000910A5">
            <w:pPr>
              <w:numPr>
                <w:ilvl w:val="0"/>
                <w:numId w:val="30"/>
              </w:numPr>
              <w:tabs>
                <w:tab w:val="num" w:pos="174"/>
              </w:tabs>
              <w:ind w:left="0" w:firstLine="0"/>
              <w:jc w:val="both"/>
              <w:rPr>
                <w:rFonts w:ascii="Times New Roman" w:eastAsia="SimSun" w:hAnsi="Times New Roman" w:cs="Lucida Sans"/>
                <w:bCs/>
                <w:kern w:val="1"/>
                <w:sz w:val="20"/>
                <w:szCs w:val="20"/>
                <w:lang w:eastAsia="hi-IN" w:bidi="hi-IN"/>
              </w:rPr>
            </w:pPr>
            <w:r w:rsidRPr="000910A5">
              <w:rPr>
                <w:rFonts w:ascii="Times New Roman" w:eastAsia="SimSun" w:hAnsi="Times New Roman" w:cs="Lucida Sans"/>
                <w:bCs/>
                <w:kern w:val="1"/>
                <w:sz w:val="20"/>
                <w:szCs w:val="20"/>
                <w:lang w:eastAsia="hi-IN" w:bidi="hi-IN"/>
              </w:rPr>
              <w:t>Литературная гостиная.</w:t>
            </w:r>
          </w:p>
        </w:tc>
        <w:tc>
          <w:tcPr>
            <w:tcW w:w="0" w:type="auto"/>
          </w:tcPr>
          <w:p w14:paraId="00B574BA" w14:textId="7BF4CDA2"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C4BA1B1" w14:textId="7981CBF7"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910A5" w:rsidRPr="003C0EE4" w14:paraId="6F8E62EA" w14:textId="77777777" w:rsidTr="006F5103">
        <w:tc>
          <w:tcPr>
            <w:tcW w:w="0" w:type="auto"/>
          </w:tcPr>
          <w:p w14:paraId="59F87E2A" w14:textId="0FB9D83A"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ОПК-8</w:t>
            </w:r>
            <w:r w:rsidRPr="003C0EE4">
              <w:rPr>
                <w:rFonts w:ascii="Times New Roman" w:hAnsi="Times New Roman" w:cs="Times New Roman"/>
                <w:b/>
                <w:bCs/>
                <w:sz w:val="20"/>
                <w:szCs w:val="20"/>
                <w:u w:val="single"/>
              </w:rPr>
              <w:t xml:space="preserve"> </w:t>
            </w:r>
            <w:r w:rsidRPr="003C0EE4">
              <w:rPr>
                <w:rFonts w:ascii="Times New Roman" w:hAnsi="Times New Roman" w:cs="Times New Roman"/>
                <w:iCs/>
                <w:sz w:val="20"/>
                <w:szCs w:val="20"/>
              </w:rPr>
              <w:t>Способен осуществлять педагогическую деятельность на основе специальных научных знаний</w:t>
            </w:r>
          </w:p>
        </w:tc>
        <w:tc>
          <w:tcPr>
            <w:tcW w:w="0" w:type="auto"/>
          </w:tcPr>
          <w:p w14:paraId="2D0CFCA2" w14:textId="77777777" w:rsidR="000910A5" w:rsidRPr="003C0EE4" w:rsidRDefault="000910A5" w:rsidP="000910A5">
            <w:pPr>
              <w:rPr>
                <w:rFonts w:ascii="Times New Roman" w:hAnsi="Times New Roman" w:cs="Times New Roman"/>
                <w:sz w:val="20"/>
                <w:szCs w:val="20"/>
              </w:rPr>
            </w:pPr>
          </w:p>
        </w:tc>
        <w:tc>
          <w:tcPr>
            <w:tcW w:w="0" w:type="auto"/>
          </w:tcPr>
          <w:p w14:paraId="6644917D" w14:textId="77777777" w:rsidR="000910A5" w:rsidRPr="003C0EE4" w:rsidRDefault="000910A5" w:rsidP="000910A5">
            <w:pPr>
              <w:rPr>
                <w:rFonts w:ascii="Times New Roman" w:hAnsi="Times New Roman" w:cs="Times New Roman"/>
                <w:sz w:val="20"/>
                <w:szCs w:val="20"/>
              </w:rPr>
            </w:pPr>
          </w:p>
        </w:tc>
      </w:tr>
      <w:tr w:rsidR="000910A5" w:rsidRPr="003C0EE4" w14:paraId="766F7F3A" w14:textId="77777777" w:rsidTr="006F5103">
        <w:tc>
          <w:tcPr>
            <w:tcW w:w="0" w:type="auto"/>
          </w:tcPr>
          <w:p w14:paraId="2E70BD32" w14:textId="77777777" w:rsidR="000910A5" w:rsidRPr="003C0EE4" w:rsidRDefault="000910A5" w:rsidP="000910A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111901CE" w14:textId="3616FB02" w:rsidR="000910A5" w:rsidRPr="003C0EE4" w:rsidRDefault="000910A5" w:rsidP="000910A5">
            <w:pPr>
              <w:rPr>
                <w:rFonts w:ascii="Times New Roman" w:hAnsi="Times New Roman" w:cs="Times New Roman"/>
                <w:b/>
                <w:bCs/>
                <w:sz w:val="20"/>
                <w:szCs w:val="20"/>
                <w:u w:val="single"/>
              </w:rPr>
            </w:pPr>
            <w:bookmarkStart w:id="5" w:name="_Hlk230447840"/>
            <w:r w:rsidRPr="003C0EE4">
              <w:rPr>
                <w:rFonts w:ascii="Times New Roman" w:hAnsi="Times New Roman" w:cs="Times New Roman"/>
                <w:b/>
                <w:bCs/>
                <w:sz w:val="20"/>
                <w:szCs w:val="20"/>
              </w:rPr>
              <w:lastRenderedPageBreak/>
              <w:t xml:space="preserve">ОПК-8.1 </w:t>
            </w:r>
            <w:r w:rsidRPr="003C0EE4">
              <w:rPr>
                <w:rFonts w:ascii="Times New Roman" w:hAnsi="Times New Roman" w:cs="Times New Roman"/>
                <w:sz w:val="20"/>
                <w:szCs w:val="20"/>
              </w:rPr>
              <w:t>Осуществляет трансформацию специальных научных знаний в соответствии с психофизиологическими, возрастными, познавательными особенностями обучающихся, в т.ч. с особыми образовательными потребностями</w:t>
            </w:r>
            <w:bookmarkEnd w:id="5"/>
          </w:p>
        </w:tc>
        <w:tc>
          <w:tcPr>
            <w:tcW w:w="0" w:type="auto"/>
          </w:tcPr>
          <w:p w14:paraId="0766E55A" w14:textId="2AA85F62"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lastRenderedPageBreak/>
              <w:t xml:space="preserve">Уровень </w:t>
            </w:r>
            <w:r w:rsidRPr="003C0EE4">
              <w:rPr>
                <w:rFonts w:ascii="Times New Roman" w:hAnsi="Times New Roman" w:cs="Times New Roman"/>
                <w:b/>
                <w:bCs/>
                <w:sz w:val="20"/>
                <w:szCs w:val="20"/>
              </w:rPr>
              <w:lastRenderedPageBreak/>
              <w:t>сложности</w:t>
            </w:r>
          </w:p>
        </w:tc>
        <w:tc>
          <w:tcPr>
            <w:tcW w:w="0" w:type="auto"/>
          </w:tcPr>
          <w:p w14:paraId="117952F0" w14:textId="185FFC69"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lastRenderedPageBreak/>
              <w:t>балл</w:t>
            </w:r>
          </w:p>
        </w:tc>
      </w:tr>
      <w:tr w:rsidR="000910A5" w:rsidRPr="003C0EE4" w14:paraId="100D8422" w14:textId="77777777" w:rsidTr="006F5103">
        <w:tc>
          <w:tcPr>
            <w:tcW w:w="0" w:type="auto"/>
          </w:tcPr>
          <w:p w14:paraId="7192D6C1"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1</w:t>
            </w:r>
          </w:p>
          <w:p w14:paraId="2945921E" w14:textId="77777777" w:rsidR="000910A5" w:rsidRPr="003C0EE4" w:rsidRDefault="000910A5" w:rsidP="000910A5">
            <w:pPr>
              <w:pStyle w:val="a7"/>
              <w:ind w:left="0"/>
              <w:jc w:val="both"/>
              <w:rPr>
                <w:rFonts w:ascii="Times New Roman" w:hAnsi="Times New Roman" w:cs="Times New Roman"/>
                <w:sz w:val="20"/>
                <w:szCs w:val="20"/>
              </w:rPr>
            </w:pPr>
            <w:r w:rsidRPr="003C0EE4">
              <w:rPr>
                <w:rFonts w:ascii="Times New Roman" w:hAnsi="Times New Roman" w:cs="Times New Roman"/>
                <w:b/>
                <w:bCs/>
                <w:sz w:val="20"/>
                <w:szCs w:val="20"/>
              </w:rPr>
              <w:t>Какое возрастное психофизиологическое изменение в младшем школьном возрасте (7–10 лет) требует трансформации учебного материала в сторону пошаговых алгоритмов и наглядной опоры? (Выберите два правильных варианта)</w:t>
            </w:r>
          </w:p>
          <w:p w14:paraId="6D0340DE" w14:textId="77777777" w:rsidR="000910A5" w:rsidRPr="003C0EE4" w:rsidRDefault="000910A5" w:rsidP="000910A5">
            <w:pPr>
              <w:pStyle w:val="a7"/>
              <w:numPr>
                <w:ilvl w:val="0"/>
                <w:numId w:val="31"/>
              </w:numPr>
              <w:ind w:left="0" w:firstLine="32"/>
              <w:jc w:val="both"/>
              <w:rPr>
                <w:rFonts w:ascii="Times New Roman" w:hAnsi="Times New Roman" w:cs="Times New Roman"/>
                <w:sz w:val="20"/>
                <w:szCs w:val="20"/>
              </w:rPr>
            </w:pPr>
            <w:r w:rsidRPr="003C0EE4">
              <w:rPr>
                <w:rFonts w:ascii="Times New Roman" w:hAnsi="Times New Roman" w:cs="Times New Roman"/>
                <w:sz w:val="20"/>
                <w:szCs w:val="20"/>
              </w:rPr>
              <w:t>Завершение формирования коры больших полушарий и возникновение способности к абстрактному мышлению в полном объёме.</w:t>
            </w:r>
          </w:p>
          <w:p w14:paraId="30DC78CA" w14:textId="77777777" w:rsidR="000910A5" w:rsidRPr="003C0EE4" w:rsidRDefault="000910A5" w:rsidP="000910A5">
            <w:pPr>
              <w:pStyle w:val="a7"/>
              <w:numPr>
                <w:ilvl w:val="0"/>
                <w:numId w:val="31"/>
              </w:numPr>
              <w:ind w:left="0" w:firstLine="32"/>
              <w:jc w:val="both"/>
              <w:rPr>
                <w:rFonts w:ascii="Times New Roman" w:hAnsi="Times New Roman" w:cs="Times New Roman"/>
                <w:sz w:val="20"/>
                <w:szCs w:val="20"/>
              </w:rPr>
            </w:pPr>
            <w:r w:rsidRPr="003C0EE4">
              <w:rPr>
                <w:rFonts w:ascii="Times New Roman" w:hAnsi="Times New Roman" w:cs="Times New Roman"/>
                <w:sz w:val="20"/>
                <w:szCs w:val="20"/>
              </w:rPr>
              <w:t>Преобладание первой сигнальной системы (конкретно-образное мышление) над второй, что требует опоры на наглядность при освоении новых понятий.</w:t>
            </w:r>
          </w:p>
          <w:p w14:paraId="1512A5D7" w14:textId="77777777" w:rsidR="000910A5" w:rsidRPr="003C0EE4" w:rsidRDefault="000910A5" w:rsidP="000910A5">
            <w:pPr>
              <w:pStyle w:val="a7"/>
              <w:numPr>
                <w:ilvl w:val="0"/>
                <w:numId w:val="31"/>
              </w:numPr>
              <w:ind w:left="0" w:firstLine="32"/>
              <w:jc w:val="both"/>
              <w:rPr>
                <w:rFonts w:ascii="Times New Roman" w:hAnsi="Times New Roman" w:cs="Times New Roman"/>
                <w:sz w:val="20"/>
                <w:szCs w:val="20"/>
              </w:rPr>
            </w:pPr>
            <w:r w:rsidRPr="003C0EE4">
              <w:rPr>
                <w:rFonts w:ascii="Times New Roman" w:hAnsi="Times New Roman" w:cs="Times New Roman"/>
                <w:sz w:val="20"/>
                <w:szCs w:val="20"/>
              </w:rPr>
              <w:t>Недостаточная сформированность произвольной регуляции деятельности и поэтапного контроля, что обуславливает необходимость внешних алгоритмов.</w:t>
            </w:r>
          </w:p>
          <w:p w14:paraId="0770F563" w14:textId="77777777" w:rsidR="000910A5" w:rsidRPr="003C0EE4" w:rsidRDefault="000910A5" w:rsidP="000910A5">
            <w:pPr>
              <w:pStyle w:val="a7"/>
              <w:numPr>
                <w:ilvl w:val="0"/>
                <w:numId w:val="31"/>
              </w:numPr>
              <w:ind w:left="0" w:firstLine="32"/>
              <w:jc w:val="both"/>
              <w:rPr>
                <w:rFonts w:ascii="Times New Roman" w:hAnsi="Times New Roman" w:cs="Times New Roman"/>
                <w:sz w:val="20"/>
                <w:szCs w:val="20"/>
              </w:rPr>
            </w:pPr>
            <w:r w:rsidRPr="003C0EE4">
              <w:rPr>
                <w:rFonts w:ascii="Times New Roman" w:hAnsi="Times New Roman" w:cs="Times New Roman"/>
                <w:sz w:val="20"/>
                <w:szCs w:val="20"/>
              </w:rPr>
              <w:t>Полное развитие словесно-логической памяти и способности к длительному сосредоточению (более 40 минут) без внешних опор.</w:t>
            </w:r>
          </w:p>
          <w:p w14:paraId="7FEBE4FC" w14:textId="138286FF" w:rsidR="000910A5" w:rsidRPr="003C0EE4" w:rsidRDefault="000910A5" w:rsidP="000910A5">
            <w:pPr>
              <w:ind w:right="113"/>
              <w:contextualSpacing/>
              <w:jc w:val="both"/>
              <w:rPr>
                <w:rFonts w:ascii="Times New Roman" w:hAnsi="Times New Roman" w:cs="Times New Roman"/>
                <w:b/>
                <w:bCs/>
                <w:sz w:val="20"/>
                <w:szCs w:val="20"/>
              </w:rPr>
            </w:pPr>
            <w:r w:rsidRPr="003C0EE4">
              <w:rPr>
                <w:rFonts w:ascii="Times New Roman" w:hAnsi="Times New Roman" w:cs="Times New Roman"/>
                <w:sz w:val="20"/>
                <w:szCs w:val="20"/>
              </w:rPr>
              <w:t>Снижение возбудимости нервной системы и замедление реакций, что требует снижения темпа обучения.</w:t>
            </w:r>
          </w:p>
        </w:tc>
        <w:tc>
          <w:tcPr>
            <w:tcW w:w="0" w:type="auto"/>
          </w:tcPr>
          <w:p w14:paraId="17BC87A4" w14:textId="1181A8AD"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36AC6E3A" w14:textId="3630A5A0"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910A5" w:rsidRPr="003C0EE4" w14:paraId="2A2A3176" w14:textId="77777777" w:rsidTr="006F5103">
        <w:tc>
          <w:tcPr>
            <w:tcW w:w="0" w:type="auto"/>
          </w:tcPr>
          <w:p w14:paraId="2FB84320"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4AF3F280" w14:textId="77777777" w:rsidR="000910A5" w:rsidRPr="003C0EE4" w:rsidRDefault="000910A5" w:rsidP="000910A5">
            <w:pPr>
              <w:contextualSpacing/>
              <w:jc w:val="both"/>
              <w:rPr>
                <w:rFonts w:ascii="Times New Roman" w:hAnsi="Times New Roman" w:cs="Times New Roman"/>
                <w:b/>
                <w:sz w:val="20"/>
                <w:szCs w:val="20"/>
              </w:rPr>
            </w:pPr>
            <w:r w:rsidRPr="003C0EE4">
              <w:rPr>
                <w:rFonts w:ascii="Times New Roman" w:hAnsi="Times New Roman" w:cs="Times New Roman"/>
                <w:b/>
                <w:sz w:val="20"/>
                <w:szCs w:val="20"/>
              </w:rPr>
              <w:t>Для обучающегося с нарушением слуха (особые образовательные потребности) при трансформации научных знаний учитель обязательно должен учитывать:</w:t>
            </w:r>
          </w:p>
          <w:p w14:paraId="0BAAE41B" w14:textId="77777777" w:rsidR="000910A5" w:rsidRPr="003C0EE4" w:rsidRDefault="000910A5" w:rsidP="000910A5">
            <w:pPr>
              <w:pStyle w:val="a7"/>
              <w:numPr>
                <w:ilvl w:val="0"/>
                <w:numId w:val="32"/>
              </w:numPr>
              <w:tabs>
                <w:tab w:val="left" w:pos="240"/>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Замену всей текстовой информации на аудиозаписи</w:t>
            </w:r>
            <w:r>
              <w:rPr>
                <w:rFonts w:ascii="Times New Roman" w:hAnsi="Times New Roman" w:cs="Times New Roman"/>
                <w:bCs/>
                <w:sz w:val="20"/>
                <w:szCs w:val="20"/>
              </w:rPr>
              <w:t>.</w:t>
            </w:r>
          </w:p>
          <w:p w14:paraId="35FD9DDA" w14:textId="77777777" w:rsidR="000910A5" w:rsidRPr="003C0EE4" w:rsidRDefault="000910A5" w:rsidP="000910A5">
            <w:pPr>
              <w:pStyle w:val="a7"/>
              <w:numPr>
                <w:ilvl w:val="0"/>
                <w:numId w:val="32"/>
              </w:numPr>
              <w:tabs>
                <w:tab w:val="left" w:pos="240"/>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Первостепенную опору на визуальные каналы восприятия (схемы, текст, жестовый язык, субтитры), так как слуховой канал ограничен или недоступен</w:t>
            </w:r>
            <w:r>
              <w:rPr>
                <w:rFonts w:ascii="Times New Roman" w:hAnsi="Times New Roman" w:cs="Times New Roman"/>
                <w:bCs/>
                <w:sz w:val="20"/>
                <w:szCs w:val="20"/>
              </w:rPr>
              <w:t>.</w:t>
            </w:r>
          </w:p>
          <w:p w14:paraId="232405C8" w14:textId="77777777" w:rsidR="000910A5" w:rsidRDefault="000910A5" w:rsidP="000910A5">
            <w:pPr>
              <w:pStyle w:val="a7"/>
              <w:numPr>
                <w:ilvl w:val="0"/>
                <w:numId w:val="32"/>
              </w:numPr>
              <w:tabs>
                <w:tab w:val="left" w:pos="240"/>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Исключение любых письменных заданий</w:t>
            </w:r>
            <w:r>
              <w:rPr>
                <w:rFonts w:ascii="Times New Roman" w:hAnsi="Times New Roman" w:cs="Times New Roman"/>
                <w:bCs/>
                <w:sz w:val="20"/>
                <w:szCs w:val="20"/>
              </w:rPr>
              <w:t>.</w:t>
            </w:r>
          </w:p>
          <w:p w14:paraId="7F08ED2B" w14:textId="1346EDF8" w:rsidR="000910A5" w:rsidRPr="000910A5" w:rsidRDefault="000910A5" w:rsidP="000910A5">
            <w:pPr>
              <w:pStyle w:val="a7"/>
              <w:numPr>
                <w:ilvl w:val="0"/>
                <w:numId w:val="32"/>
              </w:numPr>
              <w:tabs>
                <w:tab w:val="left" w:pos="240"/>
              </w:tabs>
              <w:ind w:left="0" w:firstLine="0"/>
              <w:jc w:val="both"/>
              <w:rPr>
                <w:rFonts w:ascii="Times New Roman" w:hAnsi="Times New Roman" w:cs="Times New Roman"/>
                <w:bCs/>
                <w:sz w:val="20"/>
                <w:szCs w:val="20"/>
              </w:rPr>
            </w:pPr>
            <w:r w:rsidRPr="000910A5">
              <w:rPr>
                <w:rFonts w:ascii="Times New Roman" w:hAnsi="Times New Roman" w:cs="Times New Roman"/>
                <w:bCs/>
                <w:sz w:val="20"/>
                <w:szCs w:val="20"/>
              </w:rPr>
              <w:t xml:space="preserve"> Обучение только в индивидуальном порядке, исключая групповую работу.</w:t>
            </w:r>
          </w:p>
        </w:tc>
        <w:tc>
          <w:tcPr>
            <w:tcW w:w="0" w:type="auto"/>
          </w:tcPr>
          <w:p w14:paraId="147F9406" w14:textId="2165509E"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D5E6A8A" w14:textId="46D28B66"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910A5" w:rsidRPr="003C0EE4" w14:paraId="35B5AE8F" w14:textId="77777777" w:rsidTr="006F5103">
        <w:tc>
          <w:tcPr>
            <w:tcW w:w="0" w:type="auto"/>
          </w:tcPr>
          <w:p w14:paraId="15F685BC"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2D753259" w14:textId="77777777" w:rsidR="000910A5" w:rsidRPr="003C0EE4" w:rsidRDefault="000910A5" w:rsidP="000910A5">
            <w:pPr>
              <w:jc w:val="both"/>
              <w:rPr>
                <w:rFonts w:ascii="Times New Roman" w:hAnsi="Times New Roman" w:cs="Times New Roman"/>
                <w:b/>
                <w:bCs/>
                <w:sz w:val="20"/>
                <w:szCs w:val="20"/>
              </w:rPr>
            </w:pPr>
            <w:r w:rsidRPr="003C0EE4">
              <w:rPr>
                <w:rFonts w:ascii="Times New Roman" w:hAnsi="Times New Roman" w:cs="Times New Roman"/>
                <w:b/>
                <w:bCs/>
                <w:sz w:val="20"/>
                <w:szCs w:val="20"/>
              </w:rPr>
              <w:t>Расположите в логической последовательности действия учителя по трансформации специального научного знания (тема «Нейрон и синапс» из курса «Возрастная анатомия и физиология») для обучающихся с разными познавательными особенностями в одном классе (гетерогенная группа):</w:t>
            </w:r>
          </w:p>
          <w:p w14:paraId="04194AE4" w14:textId="77777777" w:rsidR="000910A5" w:rsidRPr="003C0EE4" w:rsidRDefault="000910A5" w:rsidP="000910A5">
            <w:pPr>
              <w:pStyle w:val="a7"/>
              <w:numPr>
                <w:ilvl w:val="0"/>
                <w:numId w:val="33"/>
              </w:numPr>
              <w:tabs>
                <w:tab w:val="num" w:pos="315"/>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Анализ возрастных норм (внимание, память, мышление) для данного класса на основе данных возрастной физиологии.</w:t>
            </w:r>
          </w:p>
          <w:p w14:paraId="595AB60A" w14:textId="77777777" w:rsidR="000910A5" w:rsidRPr="003C0EE4" w:rsidRDefault="000910A5" w:rsidP="000910A5">
            <w:pPr>
              <w:pStyle w:val="a7"/>
              <w:numPr>
                <w:ilvl w:val="0"/>
                <w:numId w:val="33"/>
              </w:numPr>
              <w:tabs>
                <w:tab w:val="num" w:pos="315"/>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Выделение ключевого научного содержания, которое обязательно должны освоить все ученики (базовое ядро).</w:t>
            </w:r>
          </w:p>
          <w:p w14:paraId="080673BB" w14:textId="77777777" w:rsidR="000910A5" w:rsidRPr="003C0EE4" w:rsidRDefault="000910A5" w:rsidP="000910A5">
            <w:pPr>
              <w:pStyle w:val="a7"/>
              <w:numPr>
                <w:ilvl w:val="0"/>
                <w:numId w:val="33"/>
              </w:numPr>
              <w:tabs>
                <w:tab w:val="num" w:pos="315"/>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Диагностика особых образовательных потребностей отдельных учеников (по заключениям ПМПК, беседам с психологом, родителями).</w:t>
            </w:r>
          </w:p>
          <w:p w14:paraId="7A927518" w14:textId="77777777" w:rsidR="000910A5" w:rsidRPr="003C0EE4" w:rsidRDefault="000910A5" w:rsidP="000910A5">
            <w:pPr>
              <w:pStyle w:val="a7"/>
              <w:numPr>
                <w:ilvl w:val="0"/>
                <w:numId w:val="33"/>
              </w:numPr>
              <w:tabs>
                <w:tab w:val="num" w:pos="315"/>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Разработка многоуровневых учебных материалов: визуальные схемы (для всех), тексты с упрощённой лексикой (для детей с ЗПР), аудиообъяснения (для детей с дислексией), дополнительные научные статьи (для одарённых).</w:t>
            </w:r>
          </w:p>
          <w:p w14:paraId="40C767DC" w14:textId="77777777" w:rsidR="000910A5" w:rsidRDefault="000910A5" w:rsidP="000910A5">
            <w:pPr>
              <w:pStyle w:val="a7"/>
              <w:numPr>
                <w:ilvl w:val="0"/>
                <w:numId w:val="33"/>
              </w:numPr>
              <w:tabs>
                <w:tab w:val="num" w:pos="315"/>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Проектирование вариативных форм контроля (устный, письменный с опорами, тестовый, практический).</w:t>
            </w:r>
          </w:p>
          <w:p w14:paraId="53F66632" w14:textId="43D796F7" w:rsidR="000910A5" w:rsidRPr="000910A5" w:rsidRDefault="000910A5" w:rsidP="000910A5">
            <w:pPr>
              <w:pStyle w:val="a7"/>
              <w:numPr>
                <w:ilvl w:val="0"/>
                <w:numId w:val="33"/>
              </w:numPr>
              <w:tabs>
                <w:tab w:val="num" w:pos="315"/>
              </w:tabs>
              <w:ind w:left="0" w:firstLine="0"/>
              <w:contextualSpacing w:val="0"/>
              <w:jc w:val="both"/>
              <w:rPr>
                <w:rFonts w:ascii="Times New Roman" w:hAnsi="Times New Roman" w:cs="Times New Roman"/>
                <w:sz w:val="20"/>
                <w:szCs w:val="20"/>
              </w:rPr>
            </w:pPr>
            <w:r w:rsidRPr="000910A5">
              <w:rPr>
                <w:rFonts w:ascii="Times New Roman" w:hAnsi="Times New Roman" w:cs="Times New Roman"/>
                <w:sz w:val="20"/>
                <w:szCs w:val="20"/>
              </w:rPr>
              <w:t>Проверка созданных материалов на соответствие гигиеническим нормативам (объём зрительной нагрузки, смена деятельности).</w:t>
            </w:r>
          </w:p>
        </w:tc>
        <w:tc>
          <w:tcPr>
            <w:tcW w:w="0" w:type="auto"/>
          </w:tcPr>
          <w:p w14:paraId="2EBB7943" w14:textId="7FE656E6"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6927C4CC" w14:textId="42A0C498"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0910A5" w:rsidRPr="003C0EE4" w14:paraId="68B6C373" w14:textId="77777777" w:rsidTr="006F5103">
        <w:tc>
          <w:tcPr>
            <w:tcW w:w="0" w:type="auto"/>
          </w:tcPr>
          <w:p w14:paraId="467503B2"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121B933E" w14:textId="77777777" w:rsidR="000910A5" w:rsidRPr="003C0EE4" w:rsidRDefault="000910A5" w:rsidP="000910A5">
            <w:pPr>
              <w:jc w:val="both"/>
              <w:rPr>
                <w:rFonts w:ascii="Times New Roman" w:hAnsi="Times New Roman" w:cs="Times New Roman"/>
                <w:b/>
                <w:sz w:val="20"/>
                <w:szCs w:val="20"/>
              </w:rPr>
            </w:pPr>
            <w:r w:rsidRPr="003C0EE4">
              <w:rPr>
                <w:rFonts w:ascii="Times New Roman" w:hAnsi="Times New Roman" w:cs="Times New Roman"/>
                <w:b/>
                <w:sz w:val="20"/>
                <w:szCs w:val="20"/>
              </w:rPr>
              <w:t>Что означает «трансформация специальных научных знаний» в контексте возрастной физиологии?</w:t>
            </w:r>
          </w:p>
          <w:p w14:paraId="46EC6141" w14:textId="77777777" w:rsidR="000910A5" w:rsidRPr="003C0EE4" w:rsidRDefault="000910A5" w:rsidP="000910A5">
            <w:pPr>
              <w:pStyle w:val="a7"/>
              <w:numPr>
                <w:ilvl w:val="0"/>
                <w:numId w:val="34"/>
              </w:numPr>
              <w:tabs>
                <w:tab w:val="left" w:pos="174"/>
              </w:tabs>
              <w:ind w:left="0" w:firstLine="0"/>
              <w:contextualSpacing w:val="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Полное упрощение и примитивизация научного содержания</w:t>
            </w:r>
            <w:r>
              <w:rPr>
                <w:rFonts w:ascii="Times New Roman" w:hAnsi="Times New Roman" w:cs="Times New Roman"/>
                <w:bCs/>
                <w:sz w:val="20"/>
                <w:szCs w:val="20"/>
              </w:rPr>
              <w:t>.</w:t>
            </w:r>
          </w:p>
          <w:p w14:paraId="755BC923" w14:textId="77777777" w:rsidR="000910A5" w:rsidRPr="003C0EE4" w:rsidRDefault="000910A5" w:rsidP="000910A5">
            <w:pPr>
              <w:pStyle w:val="a7"/>
              <w:numPr>
                <w:ilvl w:val="0"/>
                <w:numId w:val="34"/>
              </w:numPr>
              <w:tabs>
                <w:tab w:val="left" w:pos="174"/>
              </w:tabs>
              <w:ind w:left="0" w:firstLine="0"/>
              <w:contextualSpacing w:val="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Адаптация формы, языка, объёма, темпа и способа предъявления научного знания к актуальным психофизиологическим и возрастным возможностям обучающихся без потери научной достоверности</w:t>
            </w:r>
            <w:r>
              <w:rPr>
                <w:rFonts w:ascii="Times New Roman" w:hAnsi="Times New Roman" w:cs="Times New Roman"/>
                <w:bCs/>
                <w:sz w:val="20"/>
                <w:szCs w:val="20"/>
              </w:rPr>
              <w:t>.</w:t>
            </w:r>
          </w:p>
          <w:p w14:paraId="0E7694BA" w14:textId="77777777" w:rsidR="000910A5" w:rsidRDefault="000910A5" w:rsidP="000910A5">
            <w:pPr>
              <w:pStyle w:val="a7"/>
              <w:numPr>
                <w:ilvl w:val="0"/>
                <w:numId w:val="34"/>
              </w:numPr>
              <w:tabs>
                <w:tab w:val="left" w:pos="174"/>
              </w:tabs>
              <w:ind w:left="0" w:firstLine="0"/>
              <w:contextualSpacing w:val="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Замена научных понятий бытовыми аналогами (например, «фотосинтез» – «растения кушают солнце»)</w:t>
            </w:r>
            <w:r>
              <w:rPr>
                <w:rFonts w:ascii="Times New Roman" w:hAnsi="Times New Roman" w:cs="Times New Roman"/>
                <w:bCs/>
                <w:sz w:val="20"/>
                <w:szCs w:val="20"/>
              </w:rPr>
              <w:t>.</w:t>
            </w:r>
          </w:p>
          <w:p w14:paraId="1B9CA36C" w14:textId="0734C502" w:rsidR="000910A5" w:rsidRPr="000910A5" w:rsidRDefault="000910A5" w:rsidP="000910A5">
            <w:pPr>
              <w:pStyle w:val="a7"/>
              <w:numPr>
                <w:ilvl w:val="0"/>
                <w:numId w:val="34"/>
              </w:numPr>
              <w:tabs>
                <w:tab w:val="left" w:pos="174"/>
              </w:tabs>
              <w:ind w:left="0" w:firstLine="0"/>
              <w:contextualSpacing w:val="0"/>
              <w:jc w:val="both"/>
              <w:rPr>
                <w:rFonts w:ascii="Times New Roman" w:hAnsi="Times New Roman" w:cs="Times New Roman"/>
                <w:bCs/>
                <w:sz w:val="20"/>
                <w:szCs w:val="20"/>
              </w:rPr>
            </w:pPr>
            <w:r w:rsidRPr="000910A5">
              <w:rPr>
                <w:rFonts w:ascii="Times New Roman" w:hAnsi="Times New Roman" w:cs="Times New Roman"/>
                <w:bCs/>
                <w:sz w:val="20"/>
                <w:szCs w:val="20"/>
              </w:rPr>
              <w:t>Увеличение объёма информации для стимулирования развития.</w:t>
            </w:r>
          </w:p>
        </w:tc>
        <w:tc>
          <w:tcPr>
            <w:tcW w:w="0" w:type="auto"/>
          </w:tcPr>
          <w:p w14:paraId="63362852" w14:textId="788E931E"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2FB5B392" w14:textId="10AECE94"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910A5" w:rsidRPr="003C0EE4" w14:paraId="743FB94D" w14:textId="77777777" w:rsidTr="006F5103">
        <w:tc>
          <w:tcPr>
            <w:tcW w:w="0" w:type="auto"/>
          </w:tcPr>
          <w:p w14:paraId="4BB4C52B"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70FCE8BF" w14:textId="77777777" w:rsidR="000910A5" w:rsidRPr="003C0EE4" w:rsidRDefault="000910A5" w:rsidP="000910A5">
            <w:pPr>
              <w:jc w:val="both"/>
              <w:rPr>
                <w:rFonts w:ascii="Times New Roman" w:eastAsia="Times New Roman" w:hAnsi="Times New Roman" w:cs="Times New Roman"/>
                <w:b/>
                <w:bCs/>
                <w:sz w:val="20"/>
                <w:szCs w:val="20"/>
                <w:lang w:eastAsia="ru-RU"/>
              </w:rPr>
            </w:pPr>
            <w:r w:rsidRPr="003C0EE4">
              <w:rPr>
                <w:rFonts w:ascii="Times New Roman" w:eastAsia="Times New Roman" w:hAnsi="Times New Roman" w:cs="Times New Roman"/>
                <w:b/>
                <w:bCs/>
                <w:sz w:val="20"/>
                <w:szCs w:val="20"/>
                <w:lang w:eastAsia="ru-RU"/>
              </w:rPr>
              <w:t>Какие два анатомо-физиологических механизма лежат в основе необходимости трансформации учебного материала (дробление информации, частая смена деятельности, визуальная поддержка) для детей 6–8 лет (первоклассники)? (Выберите 2 варианта)</w:t>
            </w:r>
            <w:r>
              <w:rPr>
                <w:rFonts w:ascii="Times New Roman" w:eastAsia="Times New Roman" w:hAnsi="Times New Roman" w:cs="Times New Roman"/>
                <w:b/>
                <w:bCs/>
                <w:sz w:val="20"/>
                <w:szCs w:val="20"/>
                <w:lang w:eastAsia="ru-RU"/>
              </w:rPr>
              <w:t>.</w:t>
            </w:r>
          </w:p>
          <w:p w14:paraId="3179D755" w14:textId="77777777" w:rsidR="000910A5" w:rsidRPr="003C0EE4" w:rsidRDefault="000910A5" w:rsidP="000910A5">
            <w:pPr>
              <w:pStyle w:val="a7"/>
              <w:numPr>
                <w:ilvl w:val="0"/>
                <w:numId w:val="35"/>
              </w:numPr>
              <w:tabs>
                <w:tab w:val="num" w:pos="360"/>
              </w:tabs>
              <w:ind w:left="0" w:firstLine="0"/>
              <w:contextualSpacing w:val="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Низкая скорость проведения нервного импульса по миелинизированным волокнам (менее 1 м/с), что делает все реакции замедленными</w:t>
            </w:r>
            <w:r>
              <w:rPr>
                <w:rFonts w:ascii="Times New Roman" w:eastAsia="Times New Roman" w:hAnsi="Times New Roman" w:cs="Times New Roman"/>
                <w:sz w:val="20"/>
                <w:szCs w:val="20"/>
                <w:lang w:eastAsia="ru-RU"/>
              </w:rPr>
              <w:t>.</w:t>
            </w:r>
          </w:p>
          <w:p w14:paraId="2A4699BE" w14:textId="77777777" w:rsidR="000910A5" w:rsidRPr="003C0EE4" w:rsidRDefault="000910A5" w:rsidP="000910A5">
            <w:pPr>
              <w:pStyle w:val="a7"/>
              <w:numPr>
                <w:ilvl w:val="0"/>
                <w:numId w:val="35"/>
              </w:numPr>
              <w:tabs>
                <w:tab w:val="num" w:pos="360"/>
              </w:tabs>
              <w:ind w:left="0" w:firstLine="0"/>
              <w:contextualSpacing w:val="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Функциональная незрелость лобных долей коры головного мозга, ответственных за произвольное внимание и программирование деятельности, при относительной зрелости подкорковых структур</w:t>
            </w:r>
            <w:r>
              <w:rPr>
                <w:rFonts w:ascii="Times New Roman" w:eastAsia="Times New Roman" w:hAnsi="Times New Roman" w:cs="Times New Roman"/>
                <w:sz w:val="20"/>
                <w:szCs w:val="20"/>
                <w:lang w:eastAsia="ru-RU"/>
              </w:rPr>
              <w:t>.</w:t>
            </w:r>
          </w:p>
          <w:p w14:paraId="7184DAE6" w14:textId="77777777" w:rsidR="000910A5" w:rsidRPr="003C0EE4" w:rsidRDefault="000910A5" w:rsidP="000910A5">
            <w:pPr>
              <w:pStyle w:val="a7"/>
              <w:numPr>
                <w:ilvl w:val="0"/>
                <w:numId w:val="35"/>
              </w:numPr>
              <w:tabs>
                <w:tab w:val="num" w:pos="360"/>
              </w:tabs>
              <w:ind w:left="0" w:firstLine="0"/>
              <w:contextualSpacing w:val="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Высокий тонус парасимпатической нервной системы, вызывающий брадикардию и склонность к гипотонии</w:t>
            </w:r>
            <w:r>
              <w:rPr>
                <w:rFonts w:ascii="Times New Roman" w:eastAsia="Times New Roman" w:hAnsi="Times New Roman" w:cs="Times New Roman"/>
                <w:sz w:val="20"/>
                <w:szCs w:val="20"/>
                <w:lang w:eastAsia="ru-RU"/>
              </w:rPr>
              <w:t>.</w:t>
            </w:r>
          </w:p>
          <w:p w14:paraId="73B6DCFE" w14:textId="77777777" w:rsidR="000910A5" w:rsidRDefault="000910A5" w:rsidP="000910A5">
            <w:pPr>
              <w:pStyle w:val="a7"/>
              <w:numPr>
                <w:ilvl w:val="0"/>
                <w:numId w:val="35"/>
              </w:numPr>
              <w:tabs>
                <w:tab w:val="num" w:pos="360"/>
              </w:tabs>
              <w:ind w:left="0" w:firstLine="0"/>
              <w:contextualSpacing w:val="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Неравномерность созревания анализаторных систем: зрительный и слуховой анализаторы </w:t>
            </w:r>
            <w:r w:rsidRPr="003C0EE4">
              <w:rPr>
                <w:rFonts w:ascii="Times New Roman" w:eastAsia="Times New Roman" w:hAnsi="Times New Roman" w:cs="Times New Roman"/>
                <w:sz w:val="20"/>
                <w:szCs w:val="20"/>
                <w:lang w:eastAsia="ru-RU"/>
              </w:rPr>
              <w:lastRenderedPageBreak/>
              <w:t>достигают зрелости, а механизмы их интеграции и удержания информации ещё не сформированы полностью</w:t>
            </w:r>
            <w:r>
              <w:rPr>
                <w:rFonts w:ascii="Times New Roman" w:eastAsia="Times New Roman" w:hAnsi="Times New Roman" w:cs="Times New Roman"/>
                <w:sz w:val="20"/>
                <w:szCs w:val="20"/>
                <w:lang w:eastAsia="ru-RU"/>
              </w:rPr>
              <w:t>.</w:t>
            </w:r>
          </w:p>
          <w:p w14:paraId="312EA463" w14:textId="03D3E9A4" w:rsidR="000910A5" w:rsidRPr="000910A5" w:rsidRDefault="000910A5" w:rsidP="000910A5">
            <w:pPr>
              <w:pStyle w:val="a7"/>
              <w:numPr>
                <w:ilvl w:val="0"/>
                <w:numId w:val="35"/>
              </w:numPr>
              <w:tabs>
                <w:tab w:val="num" w:pos="360"/>
              </w:tabs>
              <w:ind w:left="0" w:firstLine="0"/>
              <w:contextualSpacing w:val="0"/>
              <w:jc w:val="both"/>
              <w:rPr>
                <w:rFonts w:ascii="Times New Roman" w:eastAsia="Times New Roman" w:hAnsi="Times New Roman" w:cs="Times New Roman"/>
                <w:sz w:val="20"/>
                <w:szCs w:val="20"/>
                <w:lang w:eastAsia="ru-RU"/>
              </w:rPr>
            </w:pPr>
            <w:r w:rsidRPr="000910A5">
              <w:rPr>
                <w:rFonts w:ascii="Times New Roman" w:eastAsia="Times New Roman" w:hAnsi="Times New Roman" w:cs="Times New Roman"/>
                <w:sz w:val="20"/>
                <w:szCs w:val="20"/>
                <w:lang w:eastAsia="ru-RU"/>
              </w:rPr>
              <w:t>Отсутствие условных рефлексов на вторую сигнальную систему (слово), что делает невозможным обучение через речь.</w:t>
            </w:r>
          </w:p>
        </w:tc>
        <w:tc>
          <w:tcPr>
            <w:tcW w:w="0" w:type="auto"/>
          </w:tcPr>
          <w:p w14:paraId="6565289A" w14:textId="1F8217B6"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lastRenderedPageBreak/>
              <w:t>повышенный</w:t>
            </w:r>
          </w:p>
        </w:tc>
        <w:tc>
          <w:tcPr>
            <w:tcW w:w="0" w:type="auto"/>
          </w:tcPr>
          <w:p w14:paraId="74D39673" w14:textId="5CD4642D"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910A5" w:rsidRPr="003C0EE4" w14:paraId="00A11B23" w14:textId="77777777" w:rsidTr="006F5103">
        <w:tc>
          <w:tcPr>
            <w:tcW w:w="0" w:type="auto"/>
          </w:tcPr>
          <w:p w14:paraId="2D689F42" w14:textId="1BDCD032"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b/>
                <w:bCs/>
                <w:sz w:val="20"/>
                <w:szCs w:val="20"/>
              </w:rPr>
              <w:lastRenderedPageBreak/>
              <w:t xml:space="preserve">Код и наименование компетенции: </w:t>
            </w:r>
            <w:r w:rsidRPr="003C0EE4">
              <w:rPr>
                <w:rFonts w:ascii="Times New Roman" w:hAnsi="Times New Roman" w:cs="Times New Roman"/>
                <w:sz w:val="20"/>
                <w:szCs w:val="20"/>
              </w:rPr>
              <w:t>УК-1 Способен осуществлять поиск, критический анализ и синтез информации, применять системный подход для решения поставленных задач</w:t>
            </w:r>
          </w:p>
        </w:tc>
        <w:tc>
          <w:tcPr>
            <w:tcW w:w="0" w:type="auto"/>
          </w:tcPr>
          <w:p w14:paraId="21B26B77" w14:textId="77777777" w:rsidR="000910A5" w:rsidRPr="003C0EE4" w:rsidRDefault="000910A5" w:rsidP="000910A5">
            <w:pPr>
              <w:rPr>
                <w:rFonts w:ascii="Times New Roman" w:hAnsi="Times New Roman" w:cs="Times New Roman"/>
                <w:sz w:val="20"/>
                <w:szCs w:val="20"/>
              </w:rPr>
            </w:pPr>
          </w:p>
        </w:tc>
        <w:tc>
          <w:tcPr>
            <w:tcW w:w="0" w:type="auto"/>
          </w:tcPr>
          <w:p w14:paraId="54D16874" w14:textId="77777777" w:rsidR="000910A5" w:rsidRPr="003C0EE4" w:rsidRDefault="000910A5" w:rsidP="000910A5">
            <w:pPr>
              <w:rPr>
                <w:rFonts w:ascii="Times New Roman" w:hAnsi="Times New Roman" w:cs="Times New Roman"/>
                <w:sz w:val="20"/>
                <w:szCs w:val="20"/>
              </w:rPr>
            </w:pPr>
          </w:p>
        </w:tc>
      </w:tr>
      <w:tr w:rsidR="000910A5" w:rsidRPr="003C0EE4" w14:paraId="2A0AA5C9" w14:textId="77777777" w:rsidTr="006F5103">
        <w:tc>
          <w:tcPr>
            <w:tcW w:w="0" w:type="auto"/>
          </w:tcPr>
          <w:p w14:paraId="77B7C125" w14:textId="365146F0"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sz w:val="20"/>
                <w:szCs w:val="20"/>
              </w:rPr>
              <w:t>УК-1.1 Анализирует задачу, выделяя ее базовые составляющие</w:t>
            </w:r>
          </w:p>
        </w:tc>
        <w:tc>
          <w:tcPr>
            <w:tcW w:w="0" w:type="auto"/>
            <w:vAlign w:val="center"/>
          </w:tcPr>
          <w:p w14:paraId="5F79A635" w14:textId="671B2C11"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vAlign w:val="center"/>
          </w:tcPr>
          <w:p w14:paraId="58EA27ED" w14:textId="187681F0"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910A5" w:rsidRPr="003C0EE4" w14:paraId="71FB34F9" w14:textId="77777777" w:rsidTr="006F5103">
        <w:tc>
          <w:tcPr>
            <w:tcW w:w="0" w:type="auto"/>
          </w:tcPr>
          <w:p w14:paraId="4D2C2ED1" w14:textId="77777777" w:rsidR="000910A5" w:rsidRPr="003C0EE4" w:rsidRDefault="000910A5" w:rsidP="000910A5">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330CD33B" w14:textId="77777777" w:rsidR="000910A5" w:rsidRPr="003C0EE4" w:rsidRDefault="000910A5" w:rsidP="000910A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и напишите ответ).</w:t>
            </w:r>
          </w:p>
          <w:p w14:paraId="0E1046F8"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В школьной олимпиаде по математике участвовали ученики 5‑х и 6‑х классов. Результаты (количество набранных баллов) сведены в таблицу:</w:t>
            </w:r>
          </w:p>
          <w:tbl>
            <w:tblPr>
              <w:tblStyle w:val="ac"/>
              <w:tblW w:w="0" w:type="auto"/>
              <w:tblLook w:val="04A0" w:firstRow="1" w:lastRow="0" w:firstColumn="1" w:lastColumn="0" w:noHBand="0" w:noVBand="1"/>
            </w:tblPr>
            <w:tblGrid>
              <w:gridCol w:w="1402"/>
              <w:gridCol w:w="1402"/>
              <w:gridCol w:w="1403"/>
            </w:tblGrid>
            <w:tr w:rsidR="000910A5" w:rsidRPr="003C0EE4" w14:paraId="549EB66C" w14:textId="77777777" w:rsidTr="006F5103">
              <w:tc>
                <w:tcPr>
                  <w:tcW w:w="1402" w:type="dxa"/>
                </w:tcPr>
                <w:p w14:paraId="217F44FA"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Класс</w:t>
                  </w:r>
                </w:p>
              </w:tc>
              <w:tc>
                <w:tcPr>
                  <w:tcW w:w="1402" w:type="dxa"/>
                </w:tcPr>
                <w:p w14:paraId="2A85FD18"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Количество участников</w:t>
                  </w:r>
                </w:p>
              </w:tc>
              <w:tc>
                <w:tcPr>
                  <w:tcW w:w="1403" w:type="dxa"/>
                </w:tcPr>
                <w:p w14:paraId="714B4620"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Средний балл</w:t>
                  </w:r>
                </w:p>
                <w:p w14:paraId="6FCE339B" w14:textId="77777777" w:rsidR="000910A5" w:rsidRPr="003C0EE4" w:rsidRDefault="000910A5" w:rsidP="000910A5">
                  <w:pPr>
                    <w:ind w:right="113"/>
                    <w:contextualSpacing/>
                    <w:jc w:val="both"/>
                    <w:rPr>
                      <w:rFonts w:ascii="Times New Roman" w:hAnsi="Times New Roman" w:cs="Times New Roman"/>
                      <w:sz w:val="20"/>
                      <w:szCs w:val="20"/>
                    </w:rPr>
                  </w:pPr>
                </w:p>
              </w:tc>
            </w:tr>
            <w:tr w:rsidR="000910A5" w:rsidRPr="003C0EE4" w14:paraId="3FFD7880" w14:textId="77777777" w:rsidTr="006F5103">
              <w:tc>
                <w:tcPr>
                  <w:tcW w:w="1402" w:type="dxa"/>
                </w:tcPr>
                <w:p w14:paraId="67C9237A"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5А</w:t>
                  </w:r>
                </w:p>
              </w:tc>
              <w:tc>
                <w:tcPr>
                  <w:tcW w:w="1402" w:type="dxa"/>
                </w:tcPr>
                <w:p w14:paraId="2A62DBC9"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12</w:t>
                  </w:r>
                </w:p>
              </w:tc>
              <w:tc>
                <w:tcPr>
                  <w:tcW w:w="1403" w:type="dxa"/>
                </w:tcPr>
                <w:p w14:paraId="2D96670B"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14,5</w:t>
                  </w:r>
                </w:p>
                <w:p w14:paraId="7DFBCD3C" w14:textId="77777777" w:rsidR="000910A5" w:rsidRPr="003C0EE4" w:rsidRDefault="000910A5" w:rsidP="000910A5">
                  <w:pPr>
                    <w:ind w:right="113"/>
                    <w:contextualSpacing/>
                    <w:jc w:val="both"/>
                    <w:rPr>
                      <w:rFonts w:ascii="Times New Roman" w:hAnsi="Times New Roman" w:cs="Times New Roman"/>
                      <w:sz w:val="20"/>
                      <w:szCs w:val="20"/>
                    </w:rPr>
                  </w:pPr>
                </w:p>
              </w:tc>
            </w:tr>
            <w:tr w:rsidR="000910A5" w:rsidRPr="003C0EE4" w14:paraId="2B920549" w14:textId="77777777" w:rsidTr="006F5103">
              <w:tc>
                <w:tcPr>
                  <w:tcW w:w="1402" w:type="dxa"/>
                </w:tcPr>
                <w:p w14:paraId="7A048A28"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5Б</w:t>
                  </w:r>
                </w:p>
              </w:tc>
              <w:tc>
                <w:tcPr>
                  <w:tcW w:w="1402" w:type="dxa"/>
                </w:tcPr>
                <w:p w14:paraId="1B35218F"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10</w:t>
                  </w:r>
                </w:p>
              </w:tc>
              <w:tc>
                <w:tcPr>
                  <w:tcW w:w="1403" w:type="dxa"/>
                </w:tcPr>
                <w:p w14:paraId="60553CB2"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13,8</w:t>
                  </w:r>
                </w:p>
                <w:p w14:paraId="41065906" w14:textId="77777777" w:rsidR="000910A5" w:rsidRPr="003C0EE4" w:rsidRDefault="000910A5" w:rsidP="000910A5">
                  <w:pPr>
                    <w:ind w:right="113"/>
                    <w:contextualSpacing/>
                    <w:jc w:val="both"/>
                    <w:rPr>
                      <w:rFonts w:ascii="Times New Roman" w:hAnsi="Times New Roman" w:cs="Times New Roman"/>
                      <w:sz w:val="20"/>
                      <w:szCs w:val="20"/>
                    </w:rPr>
                  </w:pPr>
                </w:p>
              </w:tc>
            </w:tr>
            <w:tr w:rsidR="000910A5" w:rsidRPr="003C0EE4" w14:paraId="258C3448" w14:textId="77777777" w:rsidTr="006F5103">
              <w:tc>
                <w:tcPr>
                  <w:tcW w:w="1402" w:type="dxa"/>
                </w:tcPr>
                <w:p w14:paraId="1BE18DA6"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6А</w:t>
                  </w:r>
                </w:p>
              </w:tc>
              <w:tc>
                <w:tcPr>
                  <w:tcW w:w="1402" w:type="dxa"/>
                </w:tcPr>
                <w:p w14:paraId="3703E1C3"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15</w:t>
                  </w:r>
                </w:p>
              </w:tc>
              <w:tc>
                <w:tcPr>
                  <w:tcW w:w="1403" w:type="dxa"/>
                </w:tcPr>
                <w:p w14:paraId="2AF8C21E"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15,2</w:t>
                  </w:r>
                </w:p>
                <w:p w14:paraId="243BCF4B" w14:textId="77777777" w:rsidR="000910A5" w:rsidRPr="003C0EE4" w:rsidRDefault="000910A5" w:rsidP="000910A5">
                  <w:pPr>
                    <w:ind w:right="113"/>
                    <w:contextualSpacing/>
                    <w:jc w:val="both"/>
                    <w:rPr>
                      <w:rFonts w:ascii="Times New Roman" w:hAnsi="Times New Roman" w:cs="Times New Roman"/>
                      <w:sz w:val="20"/>
                      <w:szCs w:val="20"/>
                    </w:rPr>
                  </w:pPr>
                </w:p>
              </w:tc>
            </w:tr>
            <w:tr w:rsidR="000910A5" w:rsidRPr="003C0EE4" w14:paraId="4B5AA599" w14:textId="77777777" w:rsidTr="006F5103">
              <w:tc>
                <w:tcPr>
                  <w:tcW w:w="1402" w:type="dxa"/>
                </w:tcPr>
                <w:p w14:paraId="0EBE854D"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6Б</w:t>
                  </w:r>
                </w:p>
              </w:tc>
              <w:tc>
                <w:tcPr>
                  <w:tcW w:w="1402" w:type="dxa"/>
                </w:tcPr>
                <w:p w14:paraId="3E0C97F7"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8</w:t>
                  </w:r>
                </w:p>
              </w:tc>
              <w:tc>
                <w:tcPr>
                  <w:tcW w:w="1403" w:type="dxa"/>
                </w:tcPr>
                <w:p w14:paraId="042EB307"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16,0</w:t>
                  </w:r>
                </w:p>
                <w:p w14:paraId="0E96D449" w14:textId="77777777" w:rsidR="000910A5" w:rsidRPr="003C0EE4" w:rsidRDefault="000910A5" w:rsidP="000910A5">
                  <w:pPr>
                    <w:ind w:right="113"/>
                    <w:contextualSpacing/>
                    <w:jc w:val="both"/>
                    <w:rPr>
                      <w:rFonts w:ascii="Times New Roman" w:hAnsi="Times New Roman" w:cs="Times New Roman"/>
                      <w:sz w:val="20"/>
                      <w:szCs w:val="20"/>
                    </w:rPr>
                  </w:pPr>
                </w:p>
              </w:tc>
            </w:tr>
          </w:tbl>
          <w:p w14:paraId="6F8FB772" w14:textId="77777777" w:rsidR="000910A5" w:rsidRPr="003C0EE4" w:rsidRDefault="000910A5" w:rsidP="000910A5">
            <w:pPr>
              <w:ind w:right="113"/>
              <w:contextualSpacing/>
              <w:jc w:val="both"/>
              <w:rPr>
                <w:rFonts w:ascii="Times New Roman" w:hAnsi="Times New Roman" w:cs="Times New Roman"/>
                <w:sz w:val="20"/>
                <w:szCs w:val="20"/>
              </w:rPr>
            </w:pPr>
          </w:p>
          <w:p w14:paraId="777D7A96"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Учитель математики сделал вывод:</w:t>
            </w:r>
          </w:p>
          <w:p w14:paraId="23D4B52B"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«Средний балл всех участников из 5‑х классов ниже, чем средний балл всех участников из 6‑х классов, но выше, чем средний балл всех участников олимпиады».</w:t>
            </w:r>
          </w:p>
          <w:p w14:paraId="32370305" w14:textId="77777777" w:rsidR="000910A5" w:rsidRPr="003C0EE4" w:rsidRDefault="000910A5" w:rsidP="000910A5">
            <w:pPr>
              <w:ind w:right="113"/>
              <w:contextualSpacing/>
              <w:jc w:val="both"/>
              <w:rPr>
                <w:rFonts w:ascii="Times New Roman" w:hAnsi="Times New Roman" w:cs="Times New Roman"/>
                <w:sz w:val="20"/>
                <w:szCs w:val="20"/>
              </w:rPr>
            </w:pPr>
          </w:p>
          <w:p w14:paraId="037BACD7"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Выберите верное утверждение:</w:t>
            </w:r>
          </w:p>
          <w:p w14:paraId="3AA2554D" w14:textId="77777777" w:rsidR="000910A5" w:rsidRPr="003C0EE4" w:rsidRDefault="000910A5" w:rsidP="000910A5">
            <w:pPr>
              <w:ind w:right="113"/>
              <w:contextualSpacing/>
              <w:jc w:val="both"/>
              <w:rPr>
                <w:rFonts w:ascii="Times New Roman" w:hAnsi="Times New Roman" w:cs="Times New Roman"/>
                <w:sz w:val="20"/>
                <w:szCs w:val="20"/>
              </w:rPr>
            </w:pPr>
          </w:p>
          <w:p w14:paraId="00AF305C"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1. Учитель прав – оба его сравнения верны.</w:t>
            </w:r>
          </w:p>
          <w:p w14:paraId="5BDEF48A"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2. Учитель неправ, потому что средний балл 5‑х классов выше, чем средний балл 6‑х классов.</w:t>
            </w:r>
          </w:p>
          <w:p w14:paraId="1358380A"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3. Учитель неправ, потому что средний балл 5‑х классов ниже общего среднего балла.</w:t>
            </w:r>
          </w:p>
          <w:p w14:paraId="3A6A97C6"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4. Учитель неправ, потому что средний балл 5‑х классов выше общего среднего балла.</w:t>
            </w:r>
          </w:p>
          <w:p w14:paraId="264D4CFD" w14:textId="77777777" w:rsidR="000910A5" w:rsidRPr="003C0EE4" w:rsidRDefault="000910A5" w:rsidP="000910A5">
            <w:pPr>
              <w:ind w:right="113"/>
              <w:contextualSpacing/>
              <w:jc w:val="both"/>
              <w:rPr>
                <w:rFonts w:ascii="Times New Roman" w:hAnsi="Times New Roman" w:cs="Times New Roman"/>
                <w:sz w:val="20"/>
                <w:szCs w:val="20"/>
              </w:rPr>
            </w:pPr>
          </w:p>
          <w:p w14:paraId="64905327" w14:textId="7E8F5960"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Обоснуйте выбор ответа.</w:t>
            </w:r>
          </w:p>
        </w:tc>
        <w:tc>
          <w:tcPr>
            <w:tcW w:w="0" w:type="auto"/>
            <w:vAlign w:val="center"/>
          </w:tcPr>
          <w:p w14:paraId="0FD2F8DB" w14:textId="5C64C56A"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vAlign w:val="center"/>
          </w:tcPr>
          <w:p w14:paraId="2BA19C70" w14:textId="20F651FF"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1</w:t>
            </w:r>
          </w:p>
        </w:tc>
      </w:tr>
      <w:tr w:rsidR="000910A5" w:rsidRPr="003C0EE4" w14:paraId="2B4EDE04" w14:textId="77777777" w:rsidTr="006F5103">
        <w:tc>
          <w:tcPr>
            <w:tcW w:w="0" w:type="auto"/>
          </w:tcPr>
          <w:p w14:paraId="6D1C6C3C" w14:textId="0BA808D0" w:rsidR="000910A5" w:rsidRPr="003C0EE4" w:rsidRDefault="000910A5" w:rsidP="000910A5">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sz w:val="20"/>
                <w:szCs w:val="20"/>
              </w:rPr>
              <w:t>УК-1.2 Обосновывает выбор метода поиска и анализа информации для решения поставленной задачи</w:t>
            </w:r>
          </w:p>
        </w:tc>
        <w:tc>
          <w:tcPr>
            <w:tcW w:w="0" w:type="auto"/>
            <w:vAlign w:val="center"/>
          </w:tcPr>
          <w:p w14:paraId="76712098" w14:textId="4866C05F"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vAlign w:val="center"/>
          </w:tcPr>
          <w:p w14:paraId="6CFC6F83" w14:textId="28EEC7D1"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910A5" w:rsidRPr="003C0EE4" w14:paraId="28B9A548" w14:textId="77777777" w:rsidTr="006F5103">
        <w:tc>
          <w:tcPr>
            <w:tcW w:w="0" w:type="auto"/>
          </w:tcPr>
          <w:p w14:paraId="75067885" w14:textId="77777777" w:rsidR="000910A5" w:rsidRPr="003C0EE4" w:rsidRDefault="000910A5" w:rsidP="000910A5">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144A7D75" w14:textId="77777777" w:rsidR="000910A5" w:rsidRPr="003C0EE4" w:rsidRDefault="000910A5" w:rsidP="000910A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и напишите ответ).</w:t>
            </w:r>
          </w:p>
          <w:p w14:paraId="08BB9DCA"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Директор школы хочет вычислить средний балл по математике за четверть для всей параллели 7‑х классов (7А, 7Б, 7В). Известны средние баллы каждого класса и количество учеников в классе. Данные представлены в таблице:</w:t>
            </w:r>
          </w:p>
          <w:p w14:paraId="20A10F46" w14:textId="77777777" w:rsidR="000910A5" w:rsidRPr="003C0EE4" w:rsidRDefault="000910A5" w:rsidP="000910A5">
            <w:pPr>
              <w:ind w:right="113"/>
              <w:contextualSpacing/>
              <w:jc w:val="both"/>
              <w:rPr>
                <w:rFonts w:ascii="Times New Roman" w:hAnsi="Times New Roman" w:cs="Times New Roman"/>
                <w:sz w:val="20"/>
                <w:szCs w:val="20"/>
              </w:rPr>
            </w:pPr>
          </w:p>
          <w:tbl>
            <w:tblPr>
              <w:tblStyle w:val="ac"/>
              <w:tblW w:w="0" w:type="auto"/>
              <w:tblLook w:val="04A0" w:firstRow="1" w:lastRow="0" w:firstColumn="1" w:lastColumn="0" w:noHBand="0" w:noVBand="1"/>
            </w:tblPr>
            <w:tblGrid>
              <w:gridCol w:w="1630"/>
              <w:gridCol w:w="1630"/>
              <w:gridCol w:w="1630"/>
            </w:tblGrid>
            <w:tr w:rsidR="000910A5" w:rsidRPr="003C0EE4" w14:paraId="0ED105EF" w14:textId="77777777" w:rsidTr="006F5103">
              <w:tc>
                <w:tcPr>
                  <w:tcW w:w="1630" w:type="dxa"/>
                </w:tcPr>
                <w:p w14:paraId="5DD3AF71"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Класс</w:t>
                  </w:r>
                </w:p>
              </w:tc>
              <w:tc>
                <w:tcPr>
                  <w:tcW w:w="1630" w:type="dxa"/>
                </w:tcPr>
                <w:p w14:paraId="1CFE790A"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Количество учеников</w:t>
                  </w:r>
                </w:p>
              </w:tc>
              <w:tc>
                <w:tcPr>
                  <w:tcW w:w="1630" w:type="dxa"/>
                </w:tcPr>
                <w:p w14:paraId="69763931"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Средний балл</w:t>
                  </w:r>
                </w:p>
                <w:p w14:paraId="777CEE5B" w14:textId="77777777" w:rsidR="000910A5" w:rsidRPr="003C0EE4" w:rsidRDefault="000910A5" w:rsidP="000910A5">
                  <w:pPr>
                    <w:ind w:right="113"/>
                    <w:contextualSpacing/>
                    <w:jc w:val="both"/>
                    <w:rPr>
                      <w:rFonts w:ascii="Times New Roman" w:hAnsi="Times New Roman" w:cs="Times New Roman"/>
                      <w:sz w:val="20"/>
                      <w:szCs w:val="20"/>
                    </w:rPr>
                  </w:pPr>
                </w:p>
              </w:tc>
            </w:tr>
            <w:tr w:rsidR="000910A5" w:rsidRPr="003C0EE4" w14:paraId="6198F58A" w14:textId="77777777" w:rsidTr="006F5103">
              <w:tc>
                <w:tcPr>
                  <w:tcW w:w="1630" w:type="dxa"/>
                </w:tcPr>
                <w:p w14:paraId="03DD5275"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7А</w:t>
                  </w:r>
                </w:p>
              </w:tc>
              <w:tc>
                <w:tcPr>
                  <w:tcW w:w="1630" w:type="dxa"/>
                </w:tcPr>
                <w:p w14:paraId="5CB1018F"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25</w:t>
                  </w:r>
                </w:p>
              </w:tc>
              <w:tc>
                <w:tcPr>
                  <w:tcW w:w="1630" w:type="dxa"/>
                </w:tcPr>
                <w:p w14:paraId="0D95A77D"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4,2</w:t>
                  </w:r>
                </w:p>
                <w:p w14:paraId="41472666" w14:textId="77777777" w:rsidR="000910A5" w:rsidRPr="003C0EE4" w:rsidRDefault="000910A5" w:rsidP="000910A5">
                  <w:pPr>
                    <w:ind w:right="113"/>
                    <w:contextualSpacing/>
                    <w:jc w:val="both"/>
                    <w:rPr>
                      <w:rFonts w:ascii="Times New Roman" w:hAnsi="Times New Roman" w:cs="Times New Roman"/>
                      <w:sz w:val="20"/>
                      <w:szCs w:val="20"/>
                    </w:rPr>
                  </w:pPr>
                </w:p>
              </w:tc>
            </w:tr>
            <w:tr w:rsidR="000910A5" w:rsidRPr="003C0EE4" w14:paraId="72455935" w14:textId="77777777" w:rsidTr="006F5103">
              <w:tc>
                <w:tcPr>
                  <w:tcW w:w="1630" w:type="dxa"/>
                </w:tcPr>
                <w:p w14:paraId="44108AD8"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7Б</w:t>
                  </w:r>
                </w:p>
              </w:tc>
              <w:tc>
                <w:tcPr>
                  <w:tcW w:w="1630" w:type="dxa"/>
                </w:tcPr>
                <w:p w14:paraId="49AB66E5"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28</w:t>
                  </w:r>
                </w:p>
              </w:tc>
              <w:tc>
                <w:tcPr>
                  <w:tcW w:w="1630" w:type="dxa"/>
                </w:tcPr>
                <w:p w14:paraId="4F9744A5"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3,9</w:t>
                  </w:r>
                </w:p>
                <w:p w14:paraId="79314588" w14:textId="77777777" w:rsidR="000910A5" w:rsidRPr="003C0EE4" w:rsidRDefault="000910A5" w:rsidP="000910A5">
                  <w:pPr>
                    <w:ind w:right="113"/>
                    <w:contextualSpacing/>
                    <w:jc w:val="both"/>
                    <w:rPr>
                      <w:rFonts w:ascii="Times New Roman" w:hAnsi="Times New Roman" w:cs="Times New Roman"/>
                      <w:sz w:val="20"/>
                      <w:szCs w:val="20"/>
                    </w:rPr>
                  </w:pPr>
                </w:p>
              </w:tc>
            </w:tr>
            <w:tr w:rsidR="000910A5" w:rsidRPr="003C0EE4" w14:paraId="4DBB5658" w14:textId="77777777" w:rsidTr="006F5103">
              <w:tc>
                <w:tcPr>
                  <w:tcW w:w="1630" w:type="dxa"/>
                </w:tcPr>
                <w:p w14:paraId="697C282F"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7В</w:t>
                  </w:r>
                </w:p>
              </w:tc>
              <w:tc>
                <w:tcPr>
                  <w:tcW w:w="1630" w:type="dxa"/>
                </w:tcPr>
                <w:p w14:paraId="5B1E7C7F"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22</w:t>
                  </w:r>
                </w:p>
              </w:tc>
              <w:tc>
                <w:tcPr>
                  <w:tcW w:w="1630" w:type="dxa"/>
                </w:tcPr>
                <w:p w14:paraId="3B9B03C8"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4,5</w:t>
                  </w:r>
                </w:p>
                <w:p w14:paraId="44ECDBDC" w14:textId="77777777" w:rsidR="000910A5" w:rsidRPr="003C0EE4" w:rsidRDefault="000910A5" w:rsidP="000910A5">
                  <w:pPr>
                    <w:ind w:right="113"/>
                    <w:contextualSpacing/>
                    <w:jc w:val="both"/>
                    <w:rPr>
                      <w:rFonts w:ascii="Times New Roman" w:hAnsi="Times New Roman" w:cs="Times New Roman"/>
                      <w:sz w:val="20"/>
                      <w:szCs w:val="20"/>
                    </w:rPr>
                  </w:pPr>
                </w:p>
              </w:tc>
            </w:tr>
          </w:tbl>
          <w:p w14:paraId="26EC5C7D" w14:textId="77777777" w:rsidR="000910A5" w:rsidRPr="003C0EE4" w:rsidRDefault="000910A5" w:rsidP="000910A5">
            <w:pPr>
              <w:ind w:right="113"/>
              <w:contextualSpacing/>
              <w:jc w:val="both"/>
              <w:rPr>
                <w:rFonts w:ascii="Times New Roman" w:hAnsi="Times New Roman" w:cs="Times New Roman"/>
                <w:sz w:val="20"/>
                <w:szCs w:val="20"/>
              </w:rPr>
            </w:pPr>
          </w:p>
          <w:p w14:paraId="54A4FE2D"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Для получения объективного среднего балла по параллели учитель должен применить следующий метод анализа информации:</w:t>
            </w:r>
          </w:p>
          <w:p w14:paraId="58B7EB39" w14:textId="77777777" w:rsidR="000910A5" w:rsidRPr="003C0EE4" w:rsidRDefault="000910A5" w:rsidP="000910A5">
            <w:pPr>
              <w:ind w:right="113"/>
              <w:contextualSpacing/>
              <w:jc w:val="both"/>
              <w:rPr>
                <w:rFonts w:ascii="Times New Roman" w:hAnsi="Times New Roman" w:cs="Times New Roman"/>
                <w:sz w:val="20"/>
                <w:szCs w:val="20"/>
              </w:rPr>
            </w:pPr>
          </w:p>
          <w:p w14:paraId="22C7D29C"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1. Найти среднее арифметическое средних баллов</w:t>
            </w:r>
          </w:p>
          <w:p w14:paraId="66E76989"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2. Найти медиану средних баллов.</w:t>
            </w:r>
          </w:p>
          <w:p w14:paraId="56C895D1"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3. Найти взвешенное среднее.</w:t>
            </w:r>
          </w:p>
          <w:p w14:paraId="68286617"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4. Найти моду средних баллов.</w:t>
            </w:r>
          </w:p>
          <w:p w14:paraId="05EF2E8A" w14:textId="38A0ACBE" w:rsidR="000910A5" w:rsidRPr="003C0EE4" w:rsidRDefault="000910A5" w:rsidP="00FE2E47">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Обоснуйте выбор ответа.</w:t>
            </w:r>
          </w:p>
        </w:tc>
        <w:tc>
          <w:tcPr>
            <w:tcW w:w="0" w:type="auto"/>
            <w:vAlign w:val="center"/>
          </w:tcPr>
          <w:p w14:paraId="43D9143D" w14:textId="2B3DC00A"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vAlign w:val="center"/>
          </w:tcPr>
          <w:p w14:paraId="79EA3329" w14:textId="7AFD114D"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1</w:t>
            </w:r>
          </w:p>
        </w:tc>
      </w:tr>
      <w:tr w:rsidR="000910A5" w:rsidRPr="003C0EE4" w14:paraId="7BC93D9E" w14:textId="77777777" w:rsidTr="006F5103">
        <w:tc>
          <w:tcPr>
            <w:tcW w:w="0" w:type="auto"/>
          </w:tcPr>
          <w:p w14:paraId="3DA08027" w14:textId="724DC9B6" w:rsidR="000910A5" w:rsidRPr="003C0EE4" w:rsidRDefault="000910A5" w:rsidP="000910A5">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sz w:val="20"/>
                <w:szCs w:val="20"/>
              </w:rPr>
              <w:t>УК-1.3 При обработке информации формирует собственные мнения и суждения на основе системного анализа, аргументирует свои выводы и точку зрения</w:t>
            </w:r>
          </w:p>
        </w:tc>
        <w:tc>
          <w:tcPr>
            <w:tcW w:w="0" w:type="auto"/>
            <w:vAlign w:val="center"/>
          </w:tcPr>
          <w:p w14:paraId="5161396D" w14:textId="2D4039F0"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vAlign w:val="center"/>
          </w:tcPr>
          <w:p w14:paraId="19E4DB99" w14:textId="13FB788B"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910A5" w:rsidRPr="003C0EE4" w14:paraId="7768BED2" w14:textId="77777777" w:rsidTr="006F5103">
        <w:tc>
          <w:tcPr>
            <w:tcW w:w="0" w:type="auto"/>
          </w:tcPr>
          <w:p w14:paraId="086D6339" w14:textId="77777777"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67842898" w14:textId="77777777" w:rsidR="000910A5" w:rsidRPr="003C0EE4" w:rsidRDefault="000910A5" w:rsidP="000910A5">
            <w:pPr>
              <w:jc w:val="both"/>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(прочитайте текст, выберите все правильные ответы).</w:t>
            </w:r>
          </w:p>
          <w:p w14:paraId="54163379" w14:textId="77777777" w:rsidR="000910A5" w:rsidRPr="003C0EE4" w:rsidRDefault="000910A5" w:rsidP="000910A5">
            <w:pPr>
              <w:jc w:val="both"/>
              <w:rPr>
                <w:rFonts w:ascii="Times New Roman" w:hAnsi="Times New Roman" w:cs="Times New Roman"/>
                <w:sz w:val="20"/>
                <w:szCs w:val="20"/>
              </w:rPr>
            </w:pPr>
          </w:p>
          <w:p w14:paraId="72C18424" w14:textId="77777777" w:rsidR="000910A5" w:rsidRPr="003C0EE4" w:rsidRDefault="000910A5" w:rsidP="000910A5">
            <w:pPr>
              <w:jc w:val="both"/>
              <w:rPr>
                <w:rFonts w:ascii="Times New Roman" w:hAnsi="Times New Roman" w:cs="Times New Roman"/>
                <w:sz w:val="20"/>
                <w:szCs w:val="20"/>
              </w:rPr>
            </w:pPr>
            <w:r w:rsidRPr="003C0EE4">
              <w:rPr>
                <w:rFonts w:ascii="Times New Roman" w:hAnsi="Times New Roman" w:cs="Times New Roman"/>
                <w:sz w:val="20"/>
                <w:szCs w:val="20"/>
              </w:rPr>
              <w:t>В треугольнике ABC угол A равен 40°, угол B равен 70°. На основе системного анализа геометрических соотношений выберите два верных утверждения из пяти.</w:t>
            </w:r>
          </w:p>
          <w:p w14:paraId="04F75B75" w14:textId="77777777" w:rsidR="000910A5" w:rsidRPr="003C0EE4" w:rsidRDefault="000910A5" w:rsidP="000910A5">
            <w:pPr>
              <w:jc w:val="both"/>
              <w:rPr>
                <w:rFonts w:ascii="Times New Roman" w:hAnsi="Times New Roman" w:cs="Times New Roman"/>
                <w:sz w:val="20"/>
                <w:szCs w:val="20"/>
              </w:rPr>
            </w:pPr>
            <w:r w:rsidRPr="003C0EE4">
              <w:rPr>
                <w:rFonts w:ascii="Times New Roman" w:hAnsi="Times New Roman" w:cs="Times New Roman"/>
                <w:sz w:val="20"/>
                <w:szCs w:val="20"/>
              </w:rPr>
              <w:t>1. Треугольник ABC является равносторонним.</w:t>
            </w:r>
          </w:p>
          <w:p w14:paraId="207C4D14" w14:textId="77777777" w:rsidR="000910A5" w:rsidRPr="003C0EE4" w:rsidRDefault="000910A5" w:rsidP="000910A5">
            <w:pPr>
              <w:jc w:val="both"/>
              <w:rPr>
                <w:rFonts w:ascii="Times New Roman" w:hAnsi="Times New Roman" w:cs="Times New Roman"/>
                <w:sz w:val="20"/>
                <w:szCs w:val="20"/>
              </w:rPr>
            </w:pPr>
            <w:r w:rsidRPr="003C0EE4">
              <w:rPr>
                <w:rFonts w:ascii="Times New Roman" w:hAnsi="Times New Roman" w:cs="Times New Roman"/>
                <w:sz w:val="20"/>
                <w:szCs w:val="20"/>
              </w:rPr>
              <w:t>2. Угол C равен 70°.</w:t>
            </w:r>
          </w:p>
          <w:p w14:paraId="5BA5CD3C" w14:textId="77777777" w:rsidR="000910A5" w:rsidRPr="003C0EE4" w:rsidRDefault="000910A5" w:rsidP="000910A5">
            <w:pPr>
              <w:jc w:val="both"/>
              <w:rPr>
                <w:rFonts w:ascii="Times New Roman" w:hAnsi="Times New Roman" w:cs="Times New Roman"/>
                <w:sz w:val="20"/>
                <w:szCs w:val="20"/>
              </w:rPr>
            </w:pPr>
            <w:r w:rsidRPr="003C0EE4">
              <w:rPr>
                <w:rFonts w:ascii="Times New Roman" w:hAnsi="Times New Roman" w:cs="Times New Roman"/>
                <w:sz w:val="20"/>
                <w:szCs w:val="20"/>
              </w:rPr>
              <w:t>3. Сторона AB больше стороны AC.</w:t>
            </w:r>
          </w:p>
          <w:p w14:paraId="02BF4FE4" w14:textId="77777777" w:rsidR="000910A5" w:rsidRPr="003C0EE4" w:rsidRDefault="000910A5" w:rsidP="000910A5">
            <w:pPr>
              <w:jc w:val="both"/>
              <w:rPr>
                <w:rFonts w:ascii="Times New Roman" w:hAnsi="Times New Roman" w:cs="Times New Roman"/>
                <w:sz w:val="20"/>
                <w:szCs w:val="20"/>
              </w:rPr>
            </w:pPr>
            <w:r w:rsidRPr="003C0EE4">
              <w:rPr>
                <w:rFonts w:ascii="Times New Roman" w:hAnsi="Times New Roman" w:cs="Times New Roman"/>
                <w:sz w:val="20"/>
                <w:szCs w:val="20"/>
              </w:rPr>
              <w:t>4. Сторона BC меньше стороны AB.</w:t>
            </w:r>
          </w:p>
          <w:p w14:paraId="6E792581" w14:textId="77777777" w:rsidR="00FE2E47" w:rsidRDefault="000910A5" w:rsidP="00FE2E47">
            <w:pPr>
              <w:jc w:val="both"/>
              <w:rPr>
                <w:rFonts w:ascii="Times New Roman" w:hAnsi="Times New Roman" w:cs="Times New Roman"/>
                <w:sz w:val="20"/>
                <w:szCs w:val="20"/>
              </w:rPr>
            </w:pPr>
            <w:r w:rsidRPr="003C0EE4">
              <w:rPr>
                <w:rFonts w:ascii="Times New Roman" w:hAnsi="Times New Roman" w:cs="Times New Roman"/>
                <w:sz w:val="20"/>
                <w:szCs w:val="20"/>
              </w:rPr>
              <w:t>5. Треугольник ABC является прямоуголь</w:t>
            </w:r>
            <w:r w:rsidR="00FE2E47">
              <w:rPr>
                <w:rFonts w:ascii="Times New Roman" w:hAnsi="Times New Roman" w:cs="Times New Roman"/>
                <w:sz w:val="20"/>
                <w:szCs w:val="20"/>
              </w:rPr>
              <w:t>ным.</w:t>
            </w:r>
          </w:p>
          <w:p w14:paraId="66E21CFE" w14:textId="51BD83E1" w:rsidR="000910A5" w:rsidRPr="00FE2E47" w:rsidRDefault="000910A5" w:rsidP="00FE2E47">
            <w:pPr>
              <w:jc w:val="both"/>
              <w:rPr>
                <w:rFonts w:ascii="Times New Roman" w:hAnsi="Times New Roman" w:cs="Times New Roman"/>
                <w:sz w:val="20"/>
                <w:szCs w:val="20"/>
              </w:rPr>
            </w:pPr>
            <w:r w:rsidRPr="003C0EE4">
              <w:rPr>
                <w:rFonts w:ascii="Times New Roman" w:hAnsi="Times New Roman" w:cs="Times New Roman"/>
                <w:sz w:val="20"/>
                <w:szCs w:val="20"/>
              </w:rPr>
              <w:t>Обоснуйте выбор ответов.</w:t>
            </w:r>
          </w:p>
        </w:tc>
        <w:tc>
          <w:tcPr>
            <w:tcW w:w="0" w:type="auto"/>
            <w:vAlign w:val="center"/>
          </w:tcPr>
          <w:p w14:paraId="0B7F2254" w14:textId="54471BC1"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lastRenderedPageBreak/>
              <w:t>Повышенный</w:t>
            </w:r>
          </w:p>
        </w:tc>
        <w:tc>
          <w:tcPr>
            <w:tcW w:w="0" w:type="auto"/>
            <w:vAlign w:val="center"/>
          </w:tcPr>
          <w:p w14:paraId="2754B321" w14:textId="470090C2"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1</w:t>
            </w:r>
          </w:p>
        </w:tc>
      </w:tr>
      <w:tr w:rsidR="000910A5" w:rsidRPr="003C0EE4" w14:paraId="0426B51A" w14:textId="77777777" w:rsidTr="006F5103">
        <w:tc>
          <w:tcPr>
            <w:tcW w:w="0" w:type="auto"/>
          </w:tcPr>
          <w:p w14:paraId="590FD91B" w14:textId="5BFE502E" w:rsidR="000910A5" w:rsidRPr="003C0EE4" w:rsidRDefault="000910A5" w:rsidP="000910A5">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 xml:space="preserve">Код и наименование индикатора достижения компетенции: </w:t>
            </w:r>
            <w:r w:rsidRPr="003C0EE4">
              <w:rPr>
                <w:rFonts w:ascii="Times New Roman" w:hAnsi="Times New Roman" w:cs="Times New Roman"/>
                <w:sz w:val="20"/>
                <w:szCs w:val="20"/>
              </w:rPr>
              <w:t>УК-1.4 Предлагает возможные варианты решения поставленной задачи, оценивая их достоинства и недостатки</w:t>
            </w:r>
          </w:p>
        </w:tc>
        <w:tc>
          <w:tcPr>
            <w:tcW w:w="0" w:type="auto"/>
            <w:vAlign w:val="center"/>
          </w:tcPr>
          <w:p w14:paraId="5008D206" w14:textId="4656D538"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vAlign w:val="center"/>
          </w:tcPr>
          <w:p w14:paraId="7D6E1BA0" w14:textId="0C3E9D63"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910A5" w:rsidRPr="003C0EE4" w14:paraId="433A871B" w14:textId="77777777" w:rsidTr="006F5103">
        <w:tc>
          <w:tcPr>
            <w:tcW w:w="0" w:type="auto"/>
          </w:tcPr>
          <w:p w14:paraId="375DFDD6" w14:textId="77777777" w:rsidR="000910A5" w:rsidRPr="003C0EE4" w:rsidRDefault="000910A5" w:rsidP="000910A5">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2BDFCB37" w14:textId="77777777" w:rsidR="000910A5" w:rsidRPr="003C0EE4" w:rsidRDefault="000910A5" w:rsidP="000910A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и напишите развернутый обоснованный ответ)</w:t>
            </w:r>
          </w:p>
          <w:p w14:paraId="4383D9F7" w14:textId="77777777" w:rsidR="000910A5" w:rsidRPr="003C0EE4" w:rsidRDefault="000910A5" w:rsidP="000910A5">
            <w:pPr>
              <w:ind w:right="113"/>
              <w:contextualSpacing/>
              <w:jc w:val="both"/>
              <w:rPr>
                <w:rFonts w:ascii="Times New Roman" w:hAnsi="Times New Roman" w:cs="Times New Roman"/>
                <w:sz w:val="20"/>
                <w:szCs w:val="20"/>
              </w:rPr>
            </w:pPr>
          </w:p>
          <w:p w14:paraId="344DC288"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Ученики предложили разные способы решения задачи. Оцените достоинства и недостатки каждого подхода. Выберите два верных утверждения из пяти.</w:t>
            </w:r>
          </w:p>
          <w:p w14:paraId="262CA12B"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Задача. Цена товара сначала увеличилась на 10%, а затем уменьшилась на 10%. Как изменилась цена по сравнению с первоначальной?</w:t>
            </w:r>
          </w:p>
          <w:p w14:paraId="192FA638" w14:textId="77777777" w:rsidR="000910A5" w:rsidRPr="003C0EE4" w:rsidRDefault="000910A5" w:rsidP="000910A5">
            <w:pPr>
              <w:ind w:right="113"/>
              <w:contextualSpacing/>
              <w:jc w:val="both"/>
              <w:rPr>
                <w:rFonts w:ascii="Times New Roman" w:hAnsi="Times New Roman" w:cs="Times New Roman"/>
                <w:sz w:val="20"/>
                <w:szCs w:val="20"/>
              </w:rPr>
            </w:pPr>
          </w:p>
          <w:p w14:paraId="540883A4"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1. Способ «на конкретном примере» (взять 100 руб.) и посчитать.</w:t>
            </w:r>
          </w:p>
          <w:p w14:paraId="65AF077D"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2. Способ арифметический с процентами.</w:t>
            </w:r>
          </w:p>
          <w:p w14:paraId="06BF293F"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 xml:space="preserve">3. Способ «алгебраический с переменной x» </w:t>
            </w:r>
          </w:p>
          <w:p w14:paraId="6E9DF966" w14:textId="77777777" w:rsidR="000910A5" w:rsidRPr="003C0EE4" w:rsidRDefault="000910A5" w:rsidP="000910A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4. Использование формулы сокращенного умножения.</w:t>
            </w:r>
          </w:p>
          <w:p w14:paraId="17CBFC37" w14:textId="3D75C201" w:rsidR="000910A5" w:rsidRPr="003C0EE4" w:rsidRDefault="000910A5" w:rsidP="00FE2E47">
            <w:pPr>
              <w:rPr>
                <w:rFonts w:ascii="Times New Roman" w:hAnsi="Times New Roman" w:cs="Times New Roman"/>
                <w:b/>
                <w:bCs/>
                <w:sz w:val="20"/>
                <w:szCs w:val="20"/>
              </w:rPr>
            </w:pPr>
            <w:r w:rsidRPr="003C0EE4">
              <w:rPr>
                <w:rFonts w:ascii="Times New Roman" w:hAnsi="Times New Roman" w:cs="Times New Roman"/>
                <w:sz w:val="20"/>
                <w:szCs w:val="20"/>
              </w:rPr>
              <w:t xml:space="preserve">5. Способ «логический: увеличение и уменьшение на одинаковый процент компенсируют друг друга» является верным и самым </w:t>
            </w:r>
            <w:r>
              <w:rPr>
                <w:rFonts w:ascii="Times New Roman" w:hAnsi="Times New Roman" w:cs="Times New Roman"/>
                <w:sz w:val="20"/>
                <w:szCs w:val="20"/>
              </w:rPr>
              <w:t>простым.</w:t>
            </w:r>
          </w:p>
        </w:tc>
        <w:tc>
          <w:tcPr>
            <w:tcW w:w="0" w:type="auto"/>
            <w:vAlign w:val="center"/>
          </w:tcPr>
          <w:p w14:paraId="079791C4" w14:textId="69A07541"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vAlign w:val="center"/>
          </w:tcPr>
          <w:p w14:paraId="5CBFC021" w14:textId="4BBF3719"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3</w:t>
            </w:r>
          </w:p>
        </w:tc>
      </w:tr>
      <w:tr w:rsidR="000910A5" w:rsidRPr="003C0EE4" w14:paraId="25FED89D" w14:textId="77777777" w:rsidTr="006F5103">
        <w:tc>
          <w:tcPr>
            <w:tcW w:w="0" w:type="auto"/>
          </w:tcPr>
          <w:p w14:paraId="19A61E53" w14:textId="3CC8BF2D" w:rsidR="000910A5" w:rsidRPr="003C0EE4" w:rsidRDefault="000910A5" w:rsidP="000910A5">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sz w:val="20"/>
                <w:szCs w:val="20"/>
              </w:rPr>
              <w:t>УК-1.1 Анализирует задачу, выделяя ее базовые составляющие</w:t>
            </w:r>
          </w:p>
        </w:tc>
        <w:tc>
          <w:tcPr>
            <w:tcW w:w="0" w:type="auto"/>
            <w:vAlign w:val="center"/>
          </w:tcPr>
          <w:p w14:paraId="14E62581" w14:textId="7C5AE767"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vAlign w:val="center"/>
          </w:tcPr>
          <w:p w14:paraId="5C39870D" w14:textId="466C5440" w:rsidR="000910A5" w:rsidRPr="003C0EE4" w:rsidRDefault="000910A5" w:rsidP="000910A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910A5" w:rsidRPr="003C0EE4" w14:paraId="613FC34B" w14:textId="77777777" w:rsidTr="006F5103">
        <w:tc>
          <w:tcPr>
            <w:tcW w:w="0" w:type="auto"/>
          </w:tcPr>
          <w:p w14:paraId="6633F773" w14:textId="77777777" w:rsidR="000910A5" w:rsidRPr="003C0EE4" w:rsidRDefault="000910A5" w:rsidP="000910A5">
            <w:pPr>
              <w:ind w:right="113"/>
              <w:contextualSpacing/>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72A8E37F" w14:textId="77777777" w:rsidR="000910A5" w:rsidRPr="003C0EE4" w:rsidRDefault="000910A5" w:rsidP="000910A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и напишите развернутый обоснованный ответ)</w:t>
            </w:r>
          </w:p>
          <w:p w14:paraId="542C6E7B" w14:textId="77777777" w:rsidR="000910A5" w:rsidRPr="003C0EE4" w:rsidRDefault="000910A5" w:rsidP="000910A5">
            <w:pPr>
              <w:jc w:val="both"/>
              <w:rPr>
                <w:rFonts w:ascii="Times New Roman" w:hAnsi="Times New Roman" w:cs="Times New Roman"/>
                <w:sz w:val="20"/>
                <w:szCs w:val="20"/>
              </w:rPr>
            </w:pPr>
            <w:r w:rsidRPr="003C0EE4">
              <w:rPr>
                <w:rFonts w:ascii="Times New Roman" w:hAnsi="Times New Roman" w:cs="Times New Roman"/>
                <w:sz w:val="20"/>
                <w:szCs w:val="20"/>
              </w:rPr>
              <w:t>Прочитайте текст задачи. Проведите её полный анализ, выделив базовые составляющие и опишите связи между величинами (формулы, зависимости),</w:t>
            </w:r>
          </w:p>
          <w:p w14:paraId="47973B86" w14:textId="77777777" w:rsidR="000910A5" w:rsidRPr="003C0EE4" w:rsidRDefault="000910A5" w:rsidP="000910A5">
            <w:pPr>
              <w:jc w:val="both"/>
              <w:rPr>
                <w:rFonts w:ascii="Times New Roman" w:hAnsi="Times New Roman" w:cs="Times New Roman"/>
                <w:sz w:val="20"/>
                <w:szCs w:val="20"/>
              </w:rPr>
            </w:pPr>
          </w:p>
          <w:p w14:paraId="0FD37187" w14:textId="77777777" w:rsidR="000910A5" w:rsidRPr="003C0EE4" w:rsidRDefault="000910A5" w:rsidP="000910A5">
            <w:pPr>
              <w:jc w:val="both"/>
              <w:rPr>
                <w:rFonts w:ascii="Times New Roman" w:hAnsi="Times New Roman" w:cs="Times New Roman"/>
                <w:sz w:val="20"/>
                <w:szCs w:val="20"/>
              </w:rPr>
            </w:pPr>
            <w:r w:rsidRPr="003C0EE4">
              <w:rPr>
                <w:rFonts w:ascii="Times New Roman" w:hAnsi="Times New Roman" w:cs="Times New Roman"/>
                <w:sz w:val="20"/>
                <w:szCs w:val="20"/>
              </w:rPr>
              <w:t>Дайте развёрнутый обоснованный ответ.</w:t>
            </w:r>
          </w:p>
          <w:p w14:paraId="3DB70675" w14:textId="77777777" w:rsidR="000910A5" w:rsidRPr="003C0EE4" w:rsidRDefault="000910A5" w:rsidP="000910A5">
            <w:pPr>
              <w:jc w:val="both"/>
              <w:rPr>
                <w:rFonts w:ascii="Times New Roman" w:hAnsi="Times New Roman" w:cs="Times New Roman"/>
                <w:sz w:val="20"/>
                <w:szCs w:val="20"/>
              </w:rPr>
            </w:pPr>
          </w:p>
          <w:p w14:paraId="15D1618D" w14:textId="7F409165" w:rsidR="000910A5" w:rsidRPr="003C0EE4" w:rsidRDefault="000910A5" w:rsidP="00FE2E47">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«Из двух городов, расстояние между которыми 600 км, одновременно навстречу друг другу выехали два автомобиля. Первый автомобиль ехал со скоростью 80 км/ч, а второй — со скоростью 70 км/ч. Через сколько часов после начала движения они встретятся?»</w:t>
            </w:r>
          </w:p>
        </w:tc>
        <w:tc>
          <w:tcPr>
            <w:tcW w:w="0" w:type="auto"/>
          </w:tcPr>
          <w:p w14:paraId="1C9815E6" w14:textId="07949D57"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tcPr>
          <w:p w14:paraId="118CCA76" w14:textId="6B64CACD" w:rsidR="000910A5" w:rsidRPr="003C0EE4" w:rsidRDefault="000910A5" w:rsidP="000910A5">
            <w:pPr>
              <w:rPr>
                <w:rFonts w:ascii="Times New Roman" w:hAnsi="Times New Roman" w:cs="Times New Roman"/>
                <w:b/>
                <w:bCs/>
                <w:sz w:val="20"/>
                <w:szCs w:val="20"/>
              </w:rPr>
            </w:pPr>
            <w:r w:rsidRPr="003C0EE4">
              <w:rPr>
                <w:rFonts w:ascii="Times New Roman" w:hAnsi="Times New Roman" w:cs="Times New Roman"/>
                <w:sz w:val="20"/>
                <w:szCs w:val="20"/>
              </w:rPr>
              <w:t>3 балла</w:t>
            </w:r>
          </w:p>
        </w:tc>
      </w:tr>
      <w:tr w:rsidR="00FE2E47" w:rsidRPr="003C0EE4" w14:paraId="5D5A9A20" w14:textId="77777777" w:rsidTr="006F5103">
        <w:tc>
          <w:tcPr>
            <w:tcW w:w="0" w:type="auto"/>
          </w:tcPr>
          <w:p w14:paraId="30D6CF10" w14:textId="37692214" w:rsidR="00FE2E47" w:rsidRPr="003C0EE4" w:rsidRDefault="00FE2E47" w:rsidP="00FE2E47">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ОПК</w:t>
            </w:r>
            <w:r w:rsidRPr="003C0EE4">
              <w:rPr>
                <w:rFonts w:ascii="Times New Roman" w:hAnsi="Times New Roman" w:cs="Times New Roman"/>
                <w:b/>
                <w:sz w:val="20"/>
                <w:szCs w:val="20"/>
                <w:u w:val="single"/>
              </w:rPr>
              <w:t>-1.</w:t>
            </w:r>
            <w:r>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профессиональную деятельность в соответствии с нормативными правовыми актами в сфере образования и нормами профессиональной этики</w:t>
            </w:r>
          </w:p>
        </w:tc>
        <w:tc>
          <w:tcPr>
            <w:tcW w:w="0" w:type="auto"/>
          </w:tcPr>
          <w:p w14:paraId="3BD25B3D" w14:textId="77777777" w:rsidR="00FE2E47" w:rsidRPr="003C0EE4" w:rsidRDefault="00FE2E47" w:rsidP="00FE2E47">
            <w:pPr>
              <w:rPr>
                <w:rFonts w:ascii="Times New Roman" w:hAnsi="Times New Roman" w:cs="Times New Roman"/>
                <w:sz w:val="20"/>
                <w:szCs w:val="20"/>
              </w:rPr>
            </w:pPr>
          </w:p>
        </w:tc>
        <w:tc>
          <w:tcPr>
            <w:tcW w:w="0" w:type="auto"/>
          </w:tcPr>
          <w:p w14:paraId="1002FAC2" w14:textId="77777777" w:rsidR="00FE2E47" w:rsidRPr="003C0EE4" w:rsidRDefault="00FE2E47" w:rsidP="00FE2E47">
            <w:pPr>
              <w:rPr>
                <w:rFonts w:ascii="Times New Roman" w:hAnsi="Times New Roman" w:cs="Times New Roman"/>
                <w:sz w:val="20"/>
                <w:szCs w:val="20"/>
              </w:rPr>
            </w:pPr>
          </w:p>
        </w:tc>
      </w:tr>
      <w:tr w:rsidR="00FE2E47" w:rsidRPr="003C0EE4" w14:paraId="773E19EC" w14:textId="77777777" w:rsidTr="006F5103">
        <w:tc>
          <w:tcPr>
            <w:tcW w:w="0" w:type="auto"/>
          </w:tcPr>
          <w:p w14:paraId="2475708A" w14:textId="77777777" w:rsidR="00FE2E47" w:rsidRPr="003C0EE4" w:rsidRDefault="00FE2E47" w:rsidP="00FE2E47">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68E89E6D" w14:textId="486B3713" w:rsidR="00FE2E47" w:rsidRPr="003C0EE4" w:rsidRDefault="00FE2E47" w:rsidP="00FE2E47">
            <w:pPr>
              <w:ind w:right="113"/>
              <w:contextualSpacing/>
              <w:rPr>
                <w:rFonts w:ascii="Times New Roman" w:hAnsi="Times New Roman" w:cs="Times New Roman"/>
                <w:b/>
                <w:bCs/>
                <w:sz w:val="20"/>
                <w:szCs w:val="20"/>
                <w:u w:val="single"/>
              </w:rPr>
            </w:pPr>
            <w:bookmarkStart w:id="6" w:name="_Hlk230456860"/>
            <w:r w:rsidRPr="003C0EE4">
              <w:rPr>
                <w:rFonts w:ascii="Times New Roman" w:hAnsi="Times New Roman" w:cs="Times New Roman"/>
                <w:b/>
                <w:bCs/>
                <w:sz w:val="20"/>
                <w:szCs w:val="20"/>
              </w:rPr>
              <w:t xml:space="preserve">ОПК-1.2 </w:t>
            </w:r>
            <w:r w:rsidRPr="003C0EE4">
              <w:rPr>
                <w:rFonts w:ascii="Times New Roman" w:hAnsi="Times New Roman" w:cs="Times New Roman"/>
                <w:sz w:val="20"/>
                <w:szCs w:val="20"/>
              </w:rPr>
              <w:t>Строит образовательные отношения в соответствии с правовыми и этическими нормами профессиональной деятельности</w:t>
            </w:r>
            <w:bookmarkEnd w:id="6"/>
          </w:p>
        </w:tc>
        <w:tc>
          <w:tcPr>
            <w:tcW w:w="0" w:type="auto"/>
          </w:tcPr>
          <w:p w14:paraId="3F129EF4" w14:textId="542C9EAE" w:rsidR="00FE2E47" w:rsidRPr="003C0EE4" w:rsidRDefault="00FE2E47" w:rsidP="00FE2E47">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868CAEF" w14:textId="4ED05DB0" w:rsidR="00FE2E47" w:rsidRPr="003C0EE4" w:rsidRDefault="00FE2E47" w:rsidP="00FE2E47">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E2E47" w:rsidRPr="003C0EE4" w14:paraId="58D9EB8D" w14:textId="77777777" w:rsidTr="006F5103">
        <w:tc>
          <w:tcPr>
            <w:tcW w:w="0" w:type="auto"/>
          </w:tcPr>
          <w:p w14:paraId="3B2E6EE4" w14:textId="77777777" w:rsidR="00FE2E47" w:rsidRPr="003C0EE4" w:rsidRDefault="00FE2E47" w:rsidP="00FE2E47">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7F610587" w14:textId="77777777" w:rsidR="00FE2E47" w:rsidRPr="003C0EE4" w:rsidRDefault="00FE2E47" w:rsidP="00FE2E47">
            <w:pPr>
              <w:pStyle w:val="a7"/>
              <w:ind w:left="0"/>
              <w:jc w:val="both"/>
              <w:rPr>
                <w:rFonts w:ascii="Times New Roman" w:hAnsi="Times New Roman" w:cs="Times New Roman"/>
                <w:sz w:val="20"/>
                <w:szCs w:val="20"/>
              </w:rPr>
            </w:pPr>
            <w:r w:rsidRPr="003C0EE4">
              <w:rPr>
                <w:rFonts w:ascii="Times New Roman" w:hAnsi="Times New Roman" w:cs="Times New Roman"/>
                <w:b/>
                <w:bCs/>
                <w:sz w:val="20"/>
                <w:szCs w:val="20"/>
              </w:rPr>
              <w:t>Какой документ является основным правовым основанием для построения образовательных отношений педагога дошкольного образования с родителями (законными представителями) ребёнка? (Выберите два правильных варианта)</w:t>
            </w:r>
          </w:p>
          <w:p w14:paraId="481E110A" w14:textId="77777777" w:rsidR="00FE2E47" w:rsidRPr="003C0EE4" w:rsidRDefault="00FE2E47" w:rsidP="00FE2E47">
            <w:pPr>
              <w:pStyle w:val="a7"/>
              <w:numPr>
                <w:ilvl w:val="0"/>
                <w:numId w:val="43"/>
              </w:numPr>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Трудовой кодекс РФ (раздел об ответственности работника).</w:t>
            </w:r>
          </w:p>
          <w:p w14:paraId="4480965B" w14:textId="252E9685" w:rsidR="00FE2E47" w:rsidRPr="003C0EE4" w:rsidRDefault="00FE2E47" w:rsidP="00FE2E47">
            <w:pPr>
              <w:pStyle w:val="a7"/>
              <w:numPr>
                <w:ilvl w:val="0"/>
                <w:numId w:val="43"/>
              </w:numPr>
              <w:ind w:left="0"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3C0EE4">
              <w:rPr>
                <w:rFonts w:ascii="Times New Roman" w:hAnsi="Times New Roman" w:cs="Times New Roman"/>
                <w:sz w:val="20"/>
                <w:szCs w:val="20"/>
              </w:rPr>
              <w:t>Федеральный закон «Об образовании в РФ» (в частности, статья 44, закрепляющая права и обязанности родителей).</w:t>
            </w:r>
          </w:p>
          <w:p w14:paraId="14150637" w14:textId="075123EB" w:rsidR="00FE2E47" w:rsidRPr="003C0EE4" w:rsidRDefault="00FE2E47" w:rsidP="00FE2E47">
            <w:pPr>
              <w:pStyle w:val="a7"/>
              <w:numPr>
                <w:ilvl w:val="0"/>
                <w:numId w:val="43"/>
              </w:numPr>
              <w:ind w:left="0"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3C0EE4">
              <w:rPr>
                <w:rFonts w:ascii="Times New Roman" w:hAnsi="Times New Roman" w:cs="Times New Roman"/>
                <w:sz w:val="20"/>
                <w:szCs w:val="20"/>
              </w:rPr>
              <w:t>Устав детского сада как внутренний локальный акт, регулирующий взаимодействие с родителями.</w:t>
            </w:r>
          </w:p>
          <w:p w14:paraId="059C27B4" w14:textId="441643A9" w:rsidR="00FE2E47" w:rsidRPr="003C0EE4" w:rsidRDefault="00FE2E47" w:rsidP="00FE2E47">
            <w:pPr>
              <w:pStyle w:val="a7"/>
              <w:numPr>
                <w:ilvl w:val="0"/>
                <w:numId w:val="43"/>
              </w:numPr>
              <w:ind w:left="0"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3C0EE4">
              <w:rPr>
                <w:rFonts w:ascii="Times New Roman" w:hAnsi="Times New Roman" w:cs="Times New Roman"/>
                <w:sz w:val="20"/>
                <w:szCs w:val="20"/>
              </w:rPr>
              <w:t>СанПиН по организации питания детей в дошкольных учреждениях.</w:t>
            </w:r>
          </w:p>
          <w:p w14:paraId="1729CDB6" w14:textId="52ABCEF3" w:rsidR="00FE2E47" w:rsidRPr="003C0EE4" w:rsidRDefault="00FE2E47" w:rsidP="00FE2E47">
            <w:pPr>
              <w:ind w:right="113"/>
              <w:contextualSpacing/>
              <w:jc w:val="both"/>
              <w:rPr>
                <w:rFonts w:ascii="Times New Roman" w:hAnsi="Times New Roman" w:cs="Times New Roman"/>
                <w:b/>
                <w:bCs/>
                <w:sz w:val="20"/>
                <w:szCs w:val="20"/>
              </w:rPr>
            </w:pPr>
            <w:r w:rsidRPr="003C0EE4">
              <w:rPr>
                <w:rFonts w:ascii="Times New Roman" w:hAnsi="Times New Roman" w:cs="Times New Roman"/>
                <w:sz w:val="20"/>
                <w:szCs w:val="20"/>
              </w:rPr>
              <w:t>Договор об образовании между дошкольной образовательной организацией и родителями (законными представителями).</w:t>
            </w:r>
          </w:p>
        </w:tc>
        <w:tc>
          <w:tcPr>
            <w:tcW w:w="0" w:type="auto"/>
          </w:tcPr>
          <w:p w14:paraId="39C580C1" w14:textId="242F20B6" w:rsidR="00FE2E47" w:rsidRPr="003C0EE4" w:rsidRDefault="00FE2E47" w:rsidP="00FE2E47">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68E94A72" w14:textId="3F06B731" w:rsidR="00FE2E47" w:rsidRPr="003C0EE4" w:rsidRDefault="00FE2E47" w:rsidP="00FE2E47">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E2E47" w:rsidRPr="003C0EE4" w14:paraId="04107F81" w14:textId="77777777" w:rsidTr="006F5103">
        <w:tc>
          <w:tcPr>
            <w:tcW w:w="0" w:type="auto"/>
          </w:tcPr>
          <w:p w14:paraId="07F82F2A" w14:textId="77777777" w:rsidR="00FE2E47" w:rsidRPr="003C0EE4" w:rsidRDefault="00FE2E47" w:rsidP="00FE2E47">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573613AE" w14:textId="77777777" w:rsidR="00FE2E47" w:rsidRPr="003C0EE4" w:rsidRDefault="00FE2E47" w:rsidP="00FE2E47">
            <w:pPr>
              <w:jc w:val="both"/>
              <w:rPr>
                <w:rFonts w:ascii="Times New Roman" w:hAnsi="Times New Roman" w:cs="Times New Roman"/>
                <w:b/>
                <w:sz w:val="20"/>
                <w:szCs w:val="20"/>
              </w:rPr>
            </w:pPr>
            <w:r w:rsidRPr="003C0EE4">
              <w:rPr>
                <w:rFonts w:ascii="Times New Roman" w:hAnsi="Times New Roman" w:cs="Times New Roman"/>
                <w:b/>
                <w:sz w:val="20"/>
                <w:szCs w:val="20"/>
              </w:rPr>
              <w:t>Какое требование к организации образовательной среды в начальной школе является одновременно правовой нормой (СанПиН) и этической нормой (уважение достоинства)?</w:t>
            </w:r>
          </w:p>
          <w:p w14:paraId="509DE79B" w14:textId="77777777" w:rsidR="00FE2E47" w:rsidRPr="003C0EE4" w:rsidRDefault="00FE2E47" w:rsidP="00FE2E47">
            <w:pPr>
              <w:pStyle w:val="a7"/>
              <w:numPr>
                <w:ilvl w:val="0"/>
                <w:numId w:val="44"/>
              </w:numPr>
              <w:tabs>
                <w:tab w:val="left" w:pos="288"/>
              </w:tabs>
              <w:ind w:left="0" w:firstLine="0"/>
              <w:contextualSpacing w:val="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Наличие интерактивной доски в каждом классе</w:t>
            </w:r>
            <w:r>
              <w:rPr>
                <w:rFonts w:ascii="Times New Roman" w:hAnsi="Times New Roman" w:cs="Times New Roman"/>
                <w:bCs/>
                <w:sz w:val="20"/>
                <w:szCs w:val="20"/>
              </w:rPr>
              <w:t>.</w:t>
            </w:r>
          </w:p>
          <w:p w14:paraId="54CB06A4" w14:textId="77777777" w:rsidR="00FE2E47" w:rsidRPr="003C0EE4" w:rsidRDefault="00FE2E47" w:rsidP="00FE2E47">
            <w:pPr>
              <w:pStyle w:val="a7"/>
              <w:numPr>
                <w:ilvl w:val="0"/>
                <w:numId w:val="44"/>
              </w:numPr>
              <w:tabs>
                <w:tab w:val="left" w:pos="288"/>
              </w:tabs>
              <w:ind w:left="0" w:firstLine="0"/>
              <w:contextualSpacing w:val="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Обеспечение каждого ученика отдельной партой и стулом, регулируемым по росту (без физического дискомфорта и унижения из-за «неподходящей» мебели)</w:t>
            </w:r>
            <w:r>
              <w:rPr>
                <w:rFonts w:ascii="Times New Roman" w:hAnsi="Times New Roman" w:cs="Times New Roman"/>
                <w:bCs/>
                <w:sz w:val="20"/>
                <w:szCs w:val="20"/>
              </w:rPr>
              <w:t>.</w:t>
            </w:r>
          </w:p>
          <w:p w14:paraId="04242C4A" w14:textId="77777777" w:rsidR="00FE2E47" w:rsidRDefault="00FE2E47" w:rsidP="00FE2E47">
            <w:pPr>
              <w:pStyle w:val="a7"/>
              <w:numPr>
                <w:ilvl w:val="0"/>
                <w:numId w:val="44"/>
              </w:numPr>
              <w:tabs>
                <w:tab w:val="left" w:pos="288"/>
              </w:tabs>
              <w:ind w:left="0" w:firstLine="0"/>
              <w:contextualSpacing w:val="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Единая школьная форма для всех учащихся</w:t>
            </w:r>
            <w:r>
              <w:rPr>
                <w:rFonts w:ascii="Times New Roman" w:hAnsi="Times New Roman" w:cs="Times New Roman"/>
                <w:bCs/>
                <w:sz w:val="20"/>
                <w:szCs w:val="20"/>
              </w:rPr>
              <w:t>.</w:t>
            </w:r>
          </w:p>
          <w:p w14:paraId="35B02A8C" w14:textId="7AC3C981" w:rsidR="00FE2E47" w:rsidRPr="00FE2E47" w:rsidRDefault="00FE2E47" w:rsidP="00FE2E47">
            <w:pPr>
              <w:pStyle w:val="a7"/>
              <w:numPr>
                <w:ilvl w:val="0"/>
                <w:numId w:val="44"/>
              </w:numPr>
              <w:tabs>
                <w:tab w:val="left" w:pos="288"/>
              </w:tabs>
              <w:ind w:left="0" w:firstLine="0"/>
              <w:contextualSpacing w:val="0"/>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FE2E47">
              <w:rPr>
                <w:rFonts w:ascii="Times New Roman" w:hAnsi="Times New Roman" w:cs="Times New Roman"/>
                <w:bCs/>
                <w:sz w:val="20"/>
                <w:szCs w:val="20"/>
              </w:rPr>
              <w:t>Проведение уроков только в первую смену.</w:t>
            </w:r>
          </w:p>
        </w:tc>
        <w:tc>
          <w:tcPr>
            <w:tcW w:w="0" w:type="auto"/>
          </w:tcPr>
          <w:p w14:paraId="425D02C5" w14:textId="739B3B9E" w:rsidR="00FE2E47" w:rsidRPr="003C0EE4" w:rsidRDefault="00FE2E47" w:rsidP="00FE2E47">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540051B" w14:textId="254B079F" w:rsidR="00FE2E47" w:rsidRPr="003C0EE4" w:rsidRDefault="00FE2E47" w:rsidP="00FE2E47">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E2E47" w:rsidRPr="003C0EE4" w14:paraId="6FDCA9DF" w14:textId="77777777" w:rsidTr="006F5103">
        <w:tc>
          <w:tcPr>
            <w:tcW w:w="0" w:type="auto"/>
          </w:tcPr>
          <w:p w14:paraId="7F6DC68B" w14:textId="77777777" w:rsidR="00FE2E47" w:rsidRPr="003C0EE4" w:rsidRDefault="00FE2E47" w:rsidP="00FE2E47">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5EC95F4F" w14:textId="3166D07D" w:rsidR="00FE2E47" w:rsidRPr="003C0EE4" w:rsidRDefault="00FE2E47" w:rsidP="00FE2E47">
            <w:pPr>
              <w:rPr>
                <w:rFonts w:ascii="Times New Roman" w:hAnsi="Times New Roman" w:cs="Times New Roman"/>
                <w:b/>
                <w:bCs/>
                <w:sz w:val="20"/>
                <w:szCs w:val="20"/>
              </w:rPr>
            </w:pPr>
            <w:r w:rsidRPr="003C0EE4">
              <w:rPr>
                <w:rFonts w:ascii="Times New Roman" w:hAnsi="Times New Roman" w:cs="Times New Roman"/>
                <w:b/>
                <w:bCs/>
                <w:sz w:val="20"/>
                <w:szCs w:val="20"/>
              </w:rPr>
              <w:t xml:space="preserve">ОПК-1.3 </w:t>
            </w:r>
            <w:r w:rsidRPr="003C0EE4">
              <w:rPr>
                <w:rFonts w:ascii="Times New Roman" w:hAnsi="Times New Roman" w:cs="Times New Roman"/>
                <w:sz w:val="20"/>
                <w:szCs w:val="20"/>
              </w:rPr>
              <w:t xml:space="preserve">Организует образовательную среду в соответствии с правовыми и этическими </w:t>
            </w:r>
            <w:r w:rsidRPr="003C0EE4">
              <w:rPr>
                <w:rFonts w:ascii="Times New Roman" w:hAnsi="Times New Roman" w:cs="Times New Roman"/>
                <w:sz w:val="20"/>
                <w:szCs w:val="20"/>
              </w:rPr>
              <w:lastRenderedPageBreak/>
              <w:t>нормами профессиональной деятельности</w:t>
            </w:r>
          </w:p>
        </w:tc>
        <w:tc>
          <w:tcPr>
            <w:tcW w:w="0" w:type="auto"/>
          </w:tcPr>
          <w:p w14:paraId="6E5A3123" w14:textId="505906FA" w:rsidR="00FE2E47" w:rsidRPr="003C0EE4" w:rsidRDefault="00FE2E47" w:rsidP="00FE2E47">
            <w:pPr>
              <w:rPr>
                <w:rFonts w:ascii="Times New Roman" w:hAnsi="Times New Roman" w:cs="Times New Roman"/>
                <w:sz w:val="20"/>
                <w:szCs w:val="20"/>
              </w:rPr>
            </w:pPr>
            <w:r w:rsidRPr="003C0EE4">
              <w:rPr>
                <w:rFonts w:ascii="Times New Roman" w:hAnsi="Times New Roman" w:cs="Times New Roman"/>
                <w:b/>
                <w:bCs/>
                <w:sz w:val="20"/>
                <w:szCs w:val="20"/>
              </w:rPr>
              <w:lastRenderedPageBreak/>
              <w:t>Уровень сложности</w:t>
            </w:r>
          </w:p>
        </w:tc>
        <w:tc>
          <w:tcPr>
            <w:tcW w:w="0" w:type="auto"/>
          </w:tcPr>
          <w:p w14:paraId="151C0AF2" w14:textId="026D8E2C" w:rsidR="00FE2E47" w:rsidRPr="003C0EE4" w:rsidRDefault="00FE2E47" w:rsidP="00FE2E47">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E2E47" w:rsidRPr="003C0EE4" w14:paraId="6110D1A2" w14:textId="77777777" w:rsidTr="006F5103">
        <w:tc>
          <w:tcPr>
            <w:tcW w:w="0" w:type="auto"/>
          </w:tcPr>
          <w:p w14:paraId="5D471123" w14:textId="77777777" w:rsidR="00FE2E47" w:rsidRPr="003C0EE4" w:rsidRDefault="00FE2E47" w:rsidP="00FE2E47">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3</w:t>
            </w:r>
          </w:p>
          <w:p w14:paraId="0A694B07" w14:textId="77777777" w:rsidR="00FE2E47" w:rsidRPr="003C0EE4" w:rsidRDefault="00FE2E47" w:rsidP="00FE2E47">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Учитель начальных классов работает в классе, где один ученик (Коля, 8 лет) имеет диагноз СДВГ (синдром дефицита внимания и гиперактивности). Коля постоянно вертится, встаёт с места, мешает соседям. Другие родители жалуются завучу, требуют «изолировать Колю» или перевести в другой класс. Учитель хочет организовать образовательную среду, соблюдая правовые и этические нормы (инклюзия, уважение достоинства всех).</w:t>
            </w:r>
          </w:p>
          <w:p w14:paraId="047000D2" w14:textId="77777777" w:rsidR="00FE2E47" w:rsidRPr="003C0EE4" w:rsidRDefault="00FE2E47" w:rsidP="00FE2E47">
            <w:pPr>
              <w:jc w:val="both"/>
              <w:rPr>
                <w:rFonts w:ascii="Times New Roman" w:hAnsi="Times New Roman" w:cs="Times New Roman"/>
                <w:sz w:val="20"/>
                <w:szCs w:val="20"/>
              </w:rPr>
            </w:pPr>
          </w:p>
          <w:p w14:paraId="0ACF535A" w14:textId="57DC3162" w:rsidR="00FE2E47" w:rsidRPr="003C0EE4" w:rsidRDefault="00FE2E47" w:rsidP="00FE2E47">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w:t>
            </w:r>
            <w:r w:rsidRPr="003C0EE4">
              <w:rPr>
                <w:rFonts w:ascii="Times New Roman" w:hAnsi="Times New Roman" w:cs="Times New Roman"/>
                <w:sz w:val="20"/>
                <w:szCs w:val="20"/>
              </w:rPr>
              <w:t xml:space="preserve"> Предложите не менее 3 конкретных изменений в организации образовательной среды (физической, организационной, коммуникативной), которые соответствуют праву на инклюзию и этическим нормам. Объясните, почему каждое изменение правомерно и этично.</w:t>
            </w:r>
          </w:p>
        </w:tc>
        <w:tc>
          <w:tcPr>
            <w:tcW w:w="0" w:type="auto"/>
          </w:tcPr>
          <w:p w14:paraId="4EBD6987" w14:textId="355F662D" w:rsidR="00FE2E47" w:rsidRPr="003C0EE4" w:rsidRDefault="00FE2E47" w:rsidP="00FE2E47">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tcPr>
          <w:p w14:paraId="538644F8" w14:textId="27DFA391" w:rsidR="00FE2E47" w:rsidRPr="003C0EE4" w:rsidRDefault="00FE2E47" w:rsidP="00FE2E47">
            <w:pPr>
              <w:rPr>
                <w:rFonts w:ascii="Times New Roman" w:hAnsi="Times New Roman" w:cs="Times New Roman"/>
                <w:b/>
                <w:bCs/>
                <w:sz w:val="20"/>
                <w:szCs w:val="20"/>
              </w:rPr>
            </w:pPr>
            <w:r w:rsidRPr="003C0EE4">
              <w:rPr>
                <w:rFonts w:ascii="Times New Roman" w:hAnsi="Times New Roman" w:cs="Times New Roman"/>
                <w:sz w:val="20"/>
                <w:szCs w:val="20"/>
              </w:rPr>
              <w:t>3 балла</w:t>
            </w:r>
          </w:p>
        </w:tc>
      </w:tr>
      <w:tr w:rsidR="00FE2E47" w:rsidRPr="003C0EE4" w14:paraId="286CFB09" w14:textId="77777777" w:rsidTr="006F5103">
        <w:tc>
          <w:tcPr>
            <w:tcW w:w="0" w:type="auto"/>
          </w:tcPr>
          <w:p w14:paraId="77E75DAF" w14:textId="77777777" w:rsidR="00FE2E47" w:rsidRPr="003C0EE4" w:rsidRDefault="00FE2E47" w:rsidP="00FE2E47">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0202057A" w14:textId="77777777" w:rsidR="00FE2E47" w:rsidRPr="003C0EE4" w:rsidRDefault="00FE2E47" w:rsidP="00FE2E47">
            <w:pPr>
              <w:contextualSpacing/>
              <w:jc w:val="both"/>
              <w:rPr>
                <w:rFonts w:ascii="Times New Roman" w:hAnsi="Times New Roman" w:cs="Times New Roman"/>
                <w:b/>
                <w:sz w:val="20"/>
                <w:szCs w:val="20"/>
              </w:rPr>
            </w:pPr>
            <w:r w:rsidRPr="003C0EE4">
              <w:rPr>
                <w:rFonts w:ascii="Times New Roman" w:hAnsi="Times New Roman" w:cs="Times New Roman"/>
                <w:b/>
                <w:sz w:val="20"/>
                <w:szCs w:val="20"/>
              </w:rPr>
              <w:t>Какое действие педагога в образовательном процессе противоречит правовым нормам (даже если это принято в традициях школы)?</w:t>
            </w:r>
          </w:p>
          <w:p w14:paraId="2298D963" w14:textId="77777777" w:rsidR="00FE2E47" w:rsidRPr="003C0EE4" w:rsidRDefault="00FE2E47" w:rsidP="00FE2E47">
            <w:pPr>
              <w:pStyle w:val="a7"/>
              <w:numPr>
                <w:ilvl w:val="0"/>
                <w:numId w:val="45"/>
              </w:numPr>
              <w:tabs>
                <w:tab w:val="left" w:pos="252"/>
              </w:tabs>
              <w:ind w:left="32" w:hanging="32"/>
              <w:jc w:val="both"/>
              <w:rPr>
                <w:rFonts w:ascii="Times New Roman" w:hAnsi="Times New Roman" w:cs="Times New Roman"/>
                <w:bCs/>
                <w:sz w:val="20"/>
                <w:szCs w:val="20"/>
              </w:rPr>
            </w:pPr>
            <w:r w:rsidRPr="003C0EE4">
              <w:rPr>
                <w:rFonts w:ascii="Times New Roman" w:hAnsi="Times New Roman" w:cs="Times New Roman"/>
                <w:bCs/>
                <w:sz w:val="20"/>
                <w:szCs w:val="20"/>
              </w:rPr>
              <w:t xml:space="preserve"> Учитель ставит двойку за невыученное стихотворение</w:t>
            </w:r>
            <w:r>
              <w:rPr>
                <w:rFonts w:ascii="Times New Roman" w:hAnsi="Times New Roman" w:cs="Times New Roman"/>
                <w:bCs/>
                <w:sz w:val="20"/>
                <w:szCs w:val="20"/>
              </w:rPr>
              <w:t>.</w:t>
            </w:r>
          </w:p>
          <w:p w14:paraId="5CD86A0E" w14:textId="77777777" w:rsidR="00FE2E47" w:rsidRPr="003C0EE4" w:rsidRDefault="00FE2E47" w:rsidP="00FE2E47">
            <w:pPr>
              <w:pStyle w:val="a7"/>
              <w:numPr>
                <w:ilvl w:val="0"/>
                <w:numId w:val="45"/>
              </w:numPr>
              <w:tabs>
                <w:tab w:val="left" w:pos="252"/>
              </w:tabs>
              <w:ind w:left="32" w:hanging="32"/>
              <w:jc w:val="both"/>
              <w:rPr>
                <w:rFonts w:ascii="Times New Roman" w:hAnsi="Times New Roman" w:cs="Times New Roman"/>
                <w:bCs/>
                <w:sz w:val="20"/>
                <w:szCs w:val="20"/>
              </w:rPr>
            </w:pPr>
            <w:r w:rsidRPr="003C0EE4">
              <w:rPr>
                <w:rFonts w:ascii="Times New Roman" w:hAnsi="Times New Roman" w:cs="Times New Roman"/>
                <w:bCs/>
                <w:sz w:val="20"/>
                <w:szCs w:val="20"/>
              </w:rPr>
              <w:t xml:space="preserve"> Учитель выгоняет первоклассника из класса в коридор за плохое поведение на весь урок (оставляя без присмотра)</w:t>
            </w:r>
            <w:r>
              <w:rPr>
                <w:rFonts w:ascii="Times New Roman" w:hAnsi="Times New Roman" w:cs="Times New Roman"/>
                <w:bCs/>
                <w:sz w:val="20"/>
                <w:szCs w:val="20"/>
              </w:rPr>
              <w:t>.</w:t>
            </w:r>
          </w:p>
          <w:p w14:paraId="72540523" w14:textId="77777777" w:rsidR="00FE2E47" w:rsidRDefault="00FE2E47" w:rsidP="00FE2E47">
            <w:pPr>
              <w:pStyle w:val="a7"/>
              <w:numPr>
                <w:ilvl w:val="0"/>
                <w:numId w:val="45"/>
              </w:numPr>
              <w:tabs>
                <w:tab w:val="left" w:pos="252"/>
              </w:tabs>
              <w:ind w:left="32" w:hanging="32"/>
              <w:jc w:val="both"/>
              <w:rPr>
                <w:rFonts w:ascii="Times New Roman" w:hAnsi="Times New Roman" w:cs="Times New Roman"/>
                <w:bCs/>
                <w:sz w:val="20"/>
                <w:szCs w:val="20"/>
              </w:rPr>
            </w:pPr>
            <w:r w:rsidRPr="003C0EE4">
              <w:rPr>
                <w:rFonts w:ascii="Times New Roman" w:hAnsi="Times New Roman" w:cs="Times New Roman"/>
                <w:bCs/>
                <w:sz w:val="20"/>
                <w:szCs w:val="20"/>
              </w:rPr>
              <w:t xml:space="preserve"> Учитель вызывает к доске отвечать желающего ученика</w:t>
            </w:r>
            <w:r>
              <w:rPr>
                <w:rFonts w:ascii="Times New Roman" w:hAnsi="Times New Roman" w:cs="Times New Roman"/>
                <w:bCs/>
                <w:sz w:val="20"/>
                <w:szCs w:val="20"/>
              </w:rPr>
              <w:t>.</w:t>
            </w:r>
          </w:p>
          <w:p w14:paraId="1FCAD9F9" w14:textId="1C560C8C" w:rsidR="00FE2E47" w:rsidRPr="00FE2E47" w:rsidRDefault="00FE2E47" w:rsidP="00FE2E47">
            <w:pPr>
              <w:pStyle w:val="a7"/>
              <w:numPr>
                <w:ilvl w:val="0"/>
                <w:numId w:val="45"/>
              </w:numPr>
              <w:tabs>
                <w:tab w:val="left" w:pos="252"/>
              </w:tabs>
              <w:ind w:left="32" w:hanging="32"/>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FE2E47">
              <w:rPr>
                <w:rFonts w:ascii="Times New Roman" w:hAnsi="Times New Roman" w:cs="Times New Roman"/>
                <w:bCs/>
                <w:sz w:val="20"/>
                <w:szCs w:val="20"/>
              </w:rPr>
              <w:t>Учитель делает замечание за разговор на уроке.</w:t>
            </w:r>
          </w:p>
        </w:tc>
        <w:tc>
          <w:tcPr>
            <w:tcW w:w="0" w:type="auto"/>
          </w:tcPr>
          <w:p w14:paraId="4418E9B7" w14:textId="10F7E7BF" w:rsidR="00FE2E47" w:rsidRPr="003C0EE4" w:rsidRDefault="00FE2E47" w:rsidP="00FE2E47">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ACAFD88" w14:textId="11825458" w:rsidR="00FE2E47" w:rsidRPr="003C0EE4" w:rsidRDefault="00FE2E47" w:rsidP="00FE2E47">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448F4" w:rsidRPr="003C0EE4" w14:paraId="18D11B75" w14:textId="77777777" w:rsidTr="006F5103">
        <w:tc>
          <w:tcPr>
            <w:tcW w:w="0" w:type="auto"/>
          </w:tcPr>
          <w:p w14:paraId="32913D94" w14:textId="77777777" w:rsidR="004448F4" w:rsidRPr="003C0EE4" w:rsidRDefault="004448F4" w:rsidP="004448F4">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3A319F5B" w14:textId="08F41B8E"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b/>
                <w:bCs/>
                <w:sz w:val="20"/>
                <w:szCs w:val="20"/>
              </w:rPr>
              <w:t xml:space="preserve">ОПК-1.4 </w:t>
            </w:r>
            <w:r w:rsidRPr="003C0EE4">
              <w:rPr>
                <w:rFonts w:ascii="Times New Roman" w:hAnsi="Times New Roman" w:cs="Times New Roman"/>
                <w:sz w:val="20"/>
                <w:szCs w:val="20"/>
              </w:rPr>
              <w:t>Выстраивает образовательный процесс в соответствии с правовыми и этическими нормами профессиональной деятельности</w:t>
            </w:r>
          </w:p>
        </w:tc>
        <w:tc>
          <w:tcPr>
            <w:tcW w:w="0" w:type="auto"/>
          </w:tcPr>
          <w:p w14:paraId="1CBB3184" w14:textId="17D1C053"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5467450E" w14:textId="64CBEA4B"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4448F4" w:rsidRPr="003C0EE4" w14:paraId="491D5582" w14:textId="77777777" w:rsidTr="006F5103">
        <w:tc>
          <w:tcPr>
            <w:tcW w:w="0" w:type="auto"/>
          </w:tcPr>
          <w:p w14:paraId="05662E80"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3C12A8E9" w14:textId="77777777" w:rsidR="004448F4" w:rsidRPr="003C0EE4" w:rsidRDefault="004448F4" w:rsidP="004448F4">
            <w:pPr>
              <w:jc w:val="both"/>
              <w:rPr>
                <w:rFonts w:ascii="Times New Roman" w:eastAsia="Times New Roman" w:hAnsi="Times New Roman" w:cs="Times New Roman"/>
                <w:b/>
                <w:bCs/>
                <w:sz w:val="20"/>
                <w:szCs w:val="20"/>
                <w:lang w:eastAsia="ru-RU"/>
              </w:rPr>
            </w:pPr>
            <w:r w:rsidRPr="003C0EE4">
              <w:rPr>
                <w:rFonts w:ascii="Times New Roman" w:eastAsia="Times New Roman" w:hAnsi="Times New Roman" w:cs="Times New Roman"/>
                <w:b/>
                <w:bCs/>
                <w:sz w:val="20"/>
                <w:szCs w:val="20"/>
                <w:lang w:eastAsia="ru-RU"/>
              </w:rPr>
              <w:t>Какие два из перечисленных действий педагога в образовательном процессе нарушают как правовые, так и этические нормы профессиональной деятельности? (Выберите 2 варианта)</w:t>
            </w:r>
            <w:r>
              <w:rPr>
                <w:rFonts w:ascii="Times New Roman" w:eastAsia="Times New Roman" w:hAnsi="Times New Roman" w:cs="Times New Roman"/>
                <w:b/>
                <w:bCs/>
                <w:sz w:val="20"/>
                <w:szCs w:val="20"/>
                <w:lang w:eastAsia="ru-RU"/>
              </w:rPr>
              <w:t>.</w:t>
            </w:r>
          </w:p>
          <w:p w14:paraId="32E6C644" w14:textId="77777777" w:rsidR="004448F4" w:rsidRPr="003C0EE4" w:rsidRDefault="004448F4" w:rsidP="004448F4">
            <w:pPr>
              <w:pStyle w:val="a7"/>
              <w:numPr>
                <w:ilvl w:val="0"/>
                <w:numId w:val="46"/>
              </w:numPr>
              <w:tabs>
                <w:tab w:val="left" w:pos="192"/>
              </w:tabs>
              <w:ind w:left="0" w:firstLine="0"/>
              <w:contextualSpacing w:val="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Использование на уроке дидактических игр с учётом возрастных особенностей детей</w:t>
            </w:r>
            <w:r>
              <w:rPr>
                <w:rFonts w:ascii="Times New Roman" w:eastAsia="Times New Roman" w:hAnsi="Times New Roman" w:cs="Times New Roman"/>
                <w:sz w:val="20"/>
                <w:szCs w:val="20"/>
                <w:lang w:eastAsia="ru-RU"/>
              </w:rPr>
              <w:t>.</w:t>
            </w:r>
          </w:p>
          <w:p w14:paraId="5A50ED74" w14:textId="77777777" w:rsidR="004448F4" w:rsidRPr="003C0EE4" w:rsidRDefault="004448F4" w:rsidP="004448F4">
            <w:pPr>
              <w:pStyle w:val="a7"/>
              <w:numPr>
                <w:ilvl w:val="0"/>
                <w:numId w:val="46"/>
              </w:numPr>
              <w:tabs>
                <w:tab w:val="left" w:pos="192"/>
              </w:tabs>
              <w:ind w:left="0" w:firstLine="0"/>
              <w:contextualSpacing w:val="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Оставление группы дошкольников без присмотра на 10 минут, пока воспитатель «отошла к коллеге»</w:t>
            </w:r>
            <w:r>
              <w:rPr>
                <w:rFonts w:ascii="Times New Roman" w:eastAsia="Times New Roman" w:hAnsi="Times New Roman" w:cs="Times New Roman"/>
                <w:sz w:val="20"/>
                <w:szCs w:val="20"/>
                <w:lang w:eastAsia="ru-RU"/>
              </w:rPr>
              <w:t>.</w:t>
            </w:r>
          </w:p>
          <w:p w14:paraId="6DB2514E" w14:textId="77777777" w:rsidR="004448F4" w:rsidRPr="003C0EE4" w:rsidRDefault="004448F4" w:rsidP="004448F4">
            <w:pPr>
              <w:pStyle w:val="a7"/>
              <w:numPr>
                <w:ilvl w:val="0"/>
                <w:numId w:val="46"/>
              </w:numPr>
              <w:tabs>
                <w:tab w:val="left" w:pos="192"/>
              </w:tabs>
              <w:ind w:left="0" w:firstLine="0"/>
              <w:contextualSpacing w:val="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Сравнение достижений одного ученика с другим при всём классе: «Вот Петя молодец, а ты как всегда…»</w:t>
            </w:r>
            <w:r>
              <w:rPr>
                <w:rFonts w:ascii="Times New Roman" w:eastAsia="Times New Roman" w:hAnsi="Times New Roman" w:cs="Times New Roman"/>
                <w:sz w:val="20"/>
                <w:szCs w:val="20"/>
                <w:lang w:eastAsia="ru-RU"/>
              </w:rPr>
              <w:t>.</w:t>
            </w:r>
          </w:p>
          <w:p w14:paraId="7284E244" w14:textId="77777777" w:rsidR="004448F4" w:rsidRDefault="004448F4" w:rsidP="004448F4">
            <w:pPr>
              <w:pStyle w:val="a7"/>
              <w:numPr>
                <w:ilvl w:val="0"/>
                <w:numId w:val="46"/>
              </w:numPr>
              <w:tabs>
                <w:tab w:val="left" w:pos="192"/>
              </w:tabs>
              <w:ind w:left="0" w:firstLine="0"/>
              <w:contextualSpacing w:val="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Индивидуальная помощь отстающему ученику на перемене</w:t>
            </w:r>
            <w:r>
              <w:rPr>
                <w:rFonts w:ascii="Times New Roman" w:eastAsia="Times New Roman" w:hAnsi="Times New Roman" w:cs="Times New Roman"/>
                <w:sz w:val="20"/>
                <w:szCs w:val="20"/>
                <w:lang w:eastAsia="ru-RU"/>
              </w:rPr>
              <w:t>.</w:t>
            </w:r>
          </w:p>
          <w:p w14:paraId="1DEF8BB9" w14:textId="13844BF1" w:rsidR="004448F4" w:rsidRPr="004448F4" w:rsidRDefault="004448F4" w:rsidP="004448F4">
            <w:pPr>
              <w:pStyle w:val="a7"/>
              <w:tabs>
                <w:tab w:val="left" w:pos="192"/>
              </w:tabs>
              <w:ind w:left="0"/>
              <w:contextualSpacing w:val="0"/>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5. </w:t>
            </w:r>
            <w:r w:rsidRPr="004448F4">
              <w:rPr>
                <w:rFonts w:ascii="Times New Roman" w:eastAsia="Times New Roman" w:hAnsi="Times New Roman" w:cs="Times New Roman"/>
                <w:sz w:val="20"/>
                <w:szCs w:val="20"/>
                <w:lang w:eastAsia="ru-RU"/>
              </w:rPr>
              <w:t>Проведение урока по утверждённой рабочей программе, даже если некоторым детям скучно.</w:t>
            </w:r>
          </w:p>
        </w:tc>
        <w:tc>
          <w:tcPr>
            <w:tcW w:w="0" w:type="auto"/>
          </w:tcPr>
          <w:p w14:paraId="09D00383" w14:textId="7A558282"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0C238120" w14:textId="3D7CBD4C"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4448F4" w:rsidRPr="003C0EE4" w14:paraId="13994577" w14:textId="77777777" w:rsidTr="006F5103">
        <w:tc>
          <w:tcPr>
            <w:tcW w:w="0" w:type="auto"/>
          </w:tcPr>
          <w:p w14:paraId="6CE1C510" w14:textId="7A0AB2E1"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ОПК</w:t>
            </w:r>
            <w:r w:rsidRPr="003C0EE4">
              <w:rPr>
                <w:rFonts w:ascii="Times New Roman" w:hAnsi="Times New Roman" w:cs="Times New Roman"/>
                <w:b/>
                <w:sz w:val="20"/>
                <w:szCs w:val="20"/>
                <w:u w:val="single"/>
              </w:rPr>
              <w:t>-4</w:t>
            </w:r>
            <w:r w:rsidRPr="003C0EE4">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духовно-нравственное воспитание обучающихся на основе базовых национальных ценностей</w:t>
            </w:r>
          </w:p>
        </w:tc>
        <w:tc>
          <w:tcPr>
            <w:tcW w:w="0" w:type="auto"/>
          </w:tcPr>
          <w:p w14:paraId="2C51D8AC" w14:textId="77777777" w:rsidR="004448F4" w:rsidRPr="003C0EE4" w:rsidRDefault="004448F4" w:rsidP="004448F4">
            <w:pPr>
              <w:rPr>
                <w:rFonts w:ascii="Times New Roman" w:hAnsi="Times New Roman" w:cs="Times New Roman"/>
                <w:sz w:val="20"/>
                <w:szCs w:val="20"/>
              </w:rPr>
            </w:pPr>
          </w:p>
        </w:tc>
        <w:tc>
          <w:tcPr>
            <w:tcW w:w="0" w:type="auto"/>
          </w:tcPr>
          <w:p w14:paraId="5AF21194" w14:textId="77777777" w:rsidR="004448F4" w:rsidRPr="003C0EE4" w:rsidRDefault="004448F4" w:rsidP="004448F4">
            <w:pPr>
              <w:rPr>
                <w:rFonts w:ascii="Times New Roman" w:hAnsi="Times New Roman" w:cs="Times New Roman"/>
                <w:sz w:val="20"/>
                <w:szCs w:val="20"/>
              </w:rPr>
            </w:pPr>
          </w:p>
        </w:tc>
      </w:tr>
      <w:tr w:rsidR="004448F4" w:rsidRPr="003C0EE4" w14:paraId="176EFCC9" w14:textId="77777777" w:rsidTr="006F5103">
        <w:tc>
          <w:tcPr>
            <w:tcW w:w="0" w:type="auto"/>
          </w:tcPr>
          <w:p w14:paraId="17E4708E" w14:textId="77777777" w:rsidR="004448F4" w:rsidRPr="003C0EE4" w:rsidRDefault="004448F4" w:rsidP="004448F4">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1F9B1E62" w14:textId="31BEC0A4" w:rsidR="004448F4" w:rsidRPr="003C0EE4" w:rsidRDefault="004448F4" w:rsidP="004448F4">
            <w:pPr>
              <w:rPr>
                <w:rFonts w:ascii="Times New Roman" w:hAnsi="Times New Roman" w:cs="Times New Roman"/>
                <w:b/>
                <w:bCs/>
                <w:sz w:val="20"/>
                <w:szCs w:val="20"/>
                <w:u w:val="single"/>
              </w:rPr>
            </w:pPr>
            <w:bookmarkStart w:id="7" w:name="_Hlk230457323"/>
            <w:r w:rsidRPr="003C0EE4">
              <w:rPr>
                <w:rFonts w:ascii="Times New Roman" w:hAnsi="Times New Roman" w:cs="Times New Roman"/>
                <w:b/>
                <w:bCs/>
                <w:sz w:val="20"/>
                <w:szCs w:val="20"/>
              </w:rPr>
              <w:t>ОПК-4.1</w:t>
            </w:r>
            <w:r w:rsidRPr="003C0EE4">
              <w:rPr>
                <w:rFonts w:ascii="Times New Roman" w:hAnsi="Times New Roman" w:cs="Times New Roman"/>
                <w:sz w:val="20"/>
                <w:szCs w:val="20"/>
              </w:rPr>
              <w:t xml:space="preserve"> Демонстрирует знание духовно-нравственных ценностей личности и модели нравственного поведения в профессиональной деятельности</w:t>
            </w:r>
            <w:bookmarkEnd w:id="7"/>
          </w:p>
        </w:tc>
        <w:tc>
          <w:tcPr>
            <w:tcW w:w="0" w:type="auto"/>
          </w:tcPr>
          <w:p w14:paraId="1CE95E49" w14:textId="7DF1313C"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FD2DCD7" w14:textId="28FACCF3"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4448F4" w:rsidRPr="003C0EE4" w14:paraId="35D42490" w14:textId="77777777" w:rsidTr="006F5103">
        <w:tc>
          <w:tcPr>
            <w:tcW w:w="0" w:type="auto"/>
          </w:tcPr>
          <w:p w14:paraId="268B7318"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4ECB1DD5" w14:textId="77777777" w:rsidR="004448F4" w:rsidRPr="003C0EE4" w:rsidRDefault="004448F4" w:rsidP="004448F4">
            <w:pPr>
              <w:jc w:val="both"/>
              <w:rPr>
                <w:rFonts w:ascii="Times New Roman" w:eastAsia="SimSun" w:hAnsi="Times New Roman" w:cs="Times New Roman"/>
                <w:b/>
                <w:bCs/>
                <w:kern w:val="1"/>
                <w:sz w:val="20"/>
                <w:szCs w:val="20"/>
                <w:lang w:eastAsia="hi-IN" w:bidi="hi-IN"/>
              </w:rPr>
            </w:pPr>
            <w:r w:rsidRPr="003C0EE4">
              <w:rPr>
                <w:rFonts w:ascii="Times New Roman" w:eastAsia="SimSun" w:hAnsi="Times New Roman" w:cs="Times New Roman"/>
                <w:b/>
                <w:bCs/>
                <w:kern w:val="1"/>
                <w:sz w:val="20"/>
                <w:szCs w:val="20"/>
                <w:lang w:eastAsia="hi-IN" w:bidi="hi-IN"/>
              </w:rPr>
              <w:t>Какие два признака характеризуют нравственное поведение педагога в ситуации, когда он допустил ошибку перед детьми (например, несправедливо обвинил ученика)? (Выберите 2 варианта)</w:t>
            </w:r>
            <w:r>
              <w:rPr>
                <w:rFonts w:ascii="Times New Roman" w:eastAsia="SimSun" w:hAnsi="Times New Roman" w:cs="Times New Roman"/>
                <w:b/>
                <w:bCs/>
                <w:kern w:val="1"/>
                <w:sz w:val="20"/>
                <w:szCs w:val="20"/>
                <w:lang w:eastAsia="hi-IN" w:bidi="hi-IN"/>
              </w:rPr>
              <w:t>.</w:t>
            </w:r>
          </w:p>
          <w:p w14:paraId="61446478" w14:textId="77777777" w:rsidR="004448F4" w:rsidRPr="003C0EE4" w:rsidRDefault="004448F4" w:rsidP="004448F4">
            <w:pPr>
              <w:jc w:val="both"/>
              <w:rPr>
                <w:rFonts w:ascii="Times New Roman" w:eastAsia="SimSun" w:hAnsi="Times New Roman" w:cs="Times New Roman"/>
                <w:b/>
                <w:bCs/>
                <w:kern w:val="1"/>
                <w:sz w:val="20"/>
                <w:szCs w:val="20"/>
                <w:lang w:eastAsia="hi-IN" w:bidi="hi-IN"/>
              </w:rPr>
            </w:pPr>
          </w:p>
          <w:p w14:paraId="17CF459C" w14:textId="77777777" w:rsidR="004448F4" w:rsidRPr="003C0EE4" w:rsidRDefault="004448F4" w:rsidP="004448F4">
            <w:pPr>
              <w:pStyle w:val="a7"/>
              <w:numPr>
                <w:ilvl w:val="0"/>
                <w:numId w:val="47"/>
              </w:numPr>
              <w:tabs>
                <w:tab w:val="left" w:pos="174"/>
              </w:tabs>
              <w:ind w:left="0" w:firstLine="0"/>
              <w:contextualSpacing w:val="0"/>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 xml:space="preserve"> Игнорирование ошибки в надежде, что дети забудут</w:t>
            </w:r>
            <w:r>
              <w:rPr>
                <w:rFonts w:ascii="Times New Roman" w:eastAsia="SimSun" w:hAnsi="Times New Roman" w:cs="Times New Roman"/>
                <w:kern w:val="1"/>
                <w:sz w:val="20"/>
                <w:szCs w:val="20"/>
                <w:lang w:eastAsia="hi-IN" w:bidi="hi-IN"/>
              </w:rPr>
              <w:t>.</w:t>
            </w:r>
          </w:p>
          <w:p w14:paraId="05AE2860" w14:textId="77777777" w:rsidR="004448F4" w:rsidRPr="003C0EE4" w:rsidRDefault="004448F4" w:rsidP="004448F4">
            <w:pPr>
              <w:pStyle w:val="a7"/>
              <w:numPr>
                <w:ilvl w:val="0"/>
                <w:numId w:val="47"/>
              </w:numPr>
              <w:tabs>
                <w:tab w:val="left" w:pos="174"/>
              </w:tabs>
              <w:ind w:left="0" w:firstLine="0"/>
              <w:contextualSpacing w:val="0"/>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 xml:space="preserve"> Публичное признание ошибки: «Я был неправ, извините меня, пожалуйста»</w:t>
            </w:r>
            <w:r>
              <w:rPr>
                <w:rFonts w:ascii="Times New Roman" w:eastAsia="SimSun" w:hAnsi="Times New Roman" w:cs="Times New Roman"/>
                <w:kern w:val="1"/>
                <w:sz w:val="20"/>
                <w:szCs w:val="20"/>
                <w:lang w:eastAsia="hi-IN" w:bidi="hi-IN"/>
              </w:rPr>
              <w:t>.</w:t>
            </w:r>
          </w:p>
          <w:p w14:paraId="054F8EEB" w14:textId="77777777" w:rsidR="004448F4" w:rsidRPr="003C0EE4" w:rsidRDefault="004448F4" w:rsidP="004448F4">
            <w:pPr>
              <w:pStyle w:val="a7"/>
              <w:numPr>
                <w:ilvl w:val="0"/>
                <w:numId w:val="47"/>
              </w:numPr>
              <w:tabs>
                <w:tab w:val="left" w:pos="174"/>
              </w:tabs>
              <w:ind w:left="0" w:firstLine="0"/>
              <w:contextualSpacing w:val="0"/>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 xml:space="preserve"> Перекладывание вины на другого педагога или обстоятельства</w:t>
            </w:r>
            <w:r>
              <w:rPr>
                <w:rFonts w:ascii="Times New Roman" w:eastAsia="SimSun" w:hAnsi="Times New Roman" w:cs="Times New Roman"/>
                <w:kern w:val="1"/>
                <w:sz w:val="20"/>
                <w:szCs w:val="20"/>
                <w:lang w:eastAsia="hi-IN" w:bidi="hi-IN"/>
              </w:rPr>
              <w:t>.</w:t>
            </w:r>
          </w:p>
          <w:p w14:paraId="38616090" w14:textId="77777777" w:rsidR="004448F4" w:rsidRDefault="004448F4" w:rsidP="004448F4">
            <w:pPr>
              <w:pStyle w:val="a7"/>
              <w:numPr>
                <w:ilvl w:val="0"/>
                <w:numId w:val="47"/>
              </w:numPr>
              <w:tabs>
                <w:tab w:val="left" w:pos="174"/>
              </w:tabs>
              <w:ind w:left="0" w:firstLine="0"/>
              <w:contextualSpacing w:val="0"/>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 xml:space="preserve"> Использование ошибки как примера для обсуждения: «Даже взрослые ошибаются, важно уметь признать и исправить»</w:t>
            </w:r>
          </w:p>
          <w:p w14:paraId="0C63397F" w14:textId="57F06307" w:rsidR="004448F4" w:rsidRPr="004448F4" w:rsidRDefault="004448F4" w:rsidP="004448F4">
            <w:pPr>
              <w:pStyle w:val="a7"/>
              <w:numPr>
                <w:ilvl w:val="0"/>
                <w:numId w:val="47"/>
              </w:numPr>
              <w:tabs>
                <w:tab w:val="left" w:pos="174"/>
              </w:tabs>
              <w:ind w:left="0" w:firstLine="0"/>
              <w:contextualSpacing w:val="0"/>
              <w:jc w:val="both"/>
              <w:rPr>
                <w:rFonts w:ascii="Times New Roman" w:eastAsia="SimSun" w:hAnsi="Times New Roman" w:cs="Times New Roman"/>
                <w:kern w:val="1"/>
                <w:sz w:val="20"/>
                <w:szCs w:val="20"/>
                <w:lang w:eastAsia="hi-IN" w:bidi="hi-IN"/>
              </w:rPr>
            </w:pPr>
            <w:r>
              <w:rPr>
                <w:rFonts w:ascii="Times New Roman" w:eastAsia="SimSun" w:hAnsi="Times New Roman" w:cs="Times New Roman"/>
                <w:kern w:val="1"/>
                <w:sz w:val="20"/>
                <w:szCs w:val="20"/>
                <w:lang w:eastAsia="hi-IN" w:bidi="hi-IN"/>
              </w:rPr>
              <w:t xml:space="preserve"> </w:t>
            </w:r>
            <w:r w:rsidRPr="004448F4">
              <w:rPr>
                <w:rFonts w:ascii="Times New Roman" w:eastAsia="SimSun" w:hAnsi="Times New Roman" w:cs="Times New Roman"/>
                <w:kern w:val="1"/>
                <w:sz w:val="20"/>
                <w:szCs w:val="20"/>
                <w:lang w:eastAsia="hi-IN" w:bidi="hi-IN"/>
              </w:rPr>
              <w:t>Усиление наказания для ученика, чтобы «отвлечь внимание» от своей ошибки</w:t>
            </w:r>
          </w:p>
        </w:tc>
        <w:tc>
          <w:tcPr>
            <w:tcW w:w="0" w:type="auto"/>
          </w:tcPr>
          <w:p w14:paraId="55A186F1" w14:textId="39371997"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30C2A22B" w14:textId="11DD7E50"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4448F4" w:rsidRPr="003C0EE4" w14:paraId="7640957C" w14:textId="77777777" w:rsidTr="006F5103">
        <w:tc>
          <w:tcPr>
            <w:tcW w:w="0" w:type="auto"/>
          </w:tcPr>
          <w:p w14:paraId="4C36111A"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513AFB32" w14:textId="77777777" w:rsidR="004448F4" w:rsidRPr="003C0EE4" w:rsidRDefault="004448F4" w:rsidP="004448F4">
            <w:pPr>
              <w:pStyle w:val="a7"/>
              <w:tabs>
                <w:tab w:val="left" w:pos="192"/>
              </w:tabs>
              <w:ind w:left="32"/>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
                <w:sz w:val="20"/>
                <w:szCs w:val="20"/>
                <w:lang w:eastAsia="ru-RU"/>
              </w:rPr>
              <w:t>Какие из перечисленных ценностей относятся к традиционным духовно-нравственным ценностям российского общества согласно Стратегии развития воспитания в Российской Федерации? (Выберите два правильных варианта)</w:t>
            </w:r>
          </w:p>
          <w:p w14:paraId="5EC38474" w14:textId="77777777" w:rsidR="004448F4" w:rsidRPr="003C0EE4" w:rsidRDefault="004448F4" w:rsidP="004448F4">
            <w:pPr>
              <w:pStyle w:val="a7"/>
              <w:numPr>
                <w:ilvl w:val="0"/>
                <w:numId w:val="48"/>
              </w:numPr>
              <w:tabs>
                <w:tab w:val="left" w:pos="192"/>
              </w:tabs>
              <w:ind w:left="32" w:firstLine="0"/>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 xml:space="preserve"> Индивидуализм и приоритет личного успеха любой ценой.</w:t>
            </w:r>
          </w:p>
          <w:p w14:paraId="0DBD4770" w14:textId="4508E9F1" w:rsidR="004448F4" w:rsidRPr="003C0EE4" w:rsidRDefault="004448F4" w:rsidP="004448F4">
            <w:pPr>
              <w:pStyle w:val="a7"/>
              <w:numPr>
                <w:ilvl w:val="0"/>
                <w:numId w:val="48"/>
              </w:numPr>
              <w:tabs>
                <w:tab w:val="left" w:pos="192"/>
              </w:tabs>
              <w:ind w:left="32" w:firstLine="0"/>
              <w:jc w:val="both"/>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 xml:space="preserve"> </w:t>
            </w:r>
            <w:r w:rsidRPr="003C0EE4">
              <w:rPr>
                <w:rFonts w:ascii="Times New Roman" w:eastAsia="Times New Roman" w:hAnsi="Times New Roman" w:cs="Times New Roman"/>
                <w:bCs/>
                <w:sz w:val="20"/>
                <w:szCs w:val="20"/>
                <w:lang w:eastAsia="ru-RU"/>
              </w:rPr>
              <w:t>Справедливость, милосердие, уважение к старшим, трудолюбие.</w:t>
            </w:r>
          </w:p>
          <w:p w14:paraId="316A3961" w14:textId="0DE27E03" w:rsidR="004448F4" w:rsidRPr="003C0EE4" w:rsidRDefault="004448F4" w:rsidP="004448F4">
            <w:pPr>
              <w:pStyle w:val="a7"/>
              <w:numPr>
                <w:ilvl w:val="0"/>
                <w:numId w:val="48"/>
              </w:numPr>
              <w:tabs>
                <w:tab w:val="left" w:pos="192"/>
              </w:tabs>
              <w:ind w:left="32" w:firstLine="0"/>
              <w:jc w:val="both"/>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 xml:space="preserve"> </w:t>
            </w:r>
            <w:r w:rsidRPr="003C0EE4">
              <w:rPr>
                <w:rFonts w:ascii="Times New Roman" w:eastAsia="Times New Roman" w:hAnsi="Times New Roman" w:cs="Times New Roman"/>
                <w:bCs/>
                <w:sz w:val="20"/>
                <w:szCs w:val="20"/>
                <w:lang w:eastAsia="ru-RU"/>
              </w:rPr>
              <w:t>Материальное потребление как главная цель жизни человека.</w:t>
            </w:r>
          </w:p>
          <w:p w14:paraId="51227C1F" w14:textId="3A19E13C" w:rsidR="004448F4" w:rsidRDefault="004448F4" w:rsidP="004448F4">
            <w:pPr>
              <w:pStyle w:val="a7"/>
              <w:numPr>
                <w:ilvl w:val="0"/>
                <w:numId w:val="48"/>
              </w:numPr>
              <w:tabs>
                <w:tab w:val="left" w:pos="192"/>
              </w:tabs>
              <w:ind w:left="32" w:firstLine="0"/>
              <w:jc w:val="both"/>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 xml:space="preserve"> </w:t>
            </w:r>
            <w:r w:rsidRPr="003C0EE4">
              <w:rPr>
                <w:rFonts w:ascii="Times New Roman" w:eastAsia="Times New Roman" w:hAnsi="Times New Roman" w:cs="Times New Roman"/>
                <w:bCs/>
                <w:sz w:val="20"/>
                <w:szCs w:val="20"/>
                <w:lang w:eastAsia="ru-RU"/>
              </w:rPr>
              <w:t>Конкуренция и борьба всех против всех как основа общественных отношений.</w:t>
            </w:r>
          </w:p>
          <w:p w14:paraId="509CE1C7" w14:textId="3300A07E" w:rsidR="004448F4" w:rsidRPr="004448F4" w:rsidRDefault="004448F4" w:rsidP="004448F4">
            <w:pPr>
              <w:pStyle w:val="a7"/>
              <w:numPr>
                <w:ilvl w:val="0"/>
                <w:numId w:val="48"/>
              </w:numPr>
              <w:tabs>
                <w:tab w:val="left" w:pos="192"/>
              </w:tabs>
              <w:ind w:left="32" w:firstLine="0"/>
              <w:jc w:val="both"/>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 xml:space="preserve"> </w:t>
            </w:r>
            <w:r w:rsidRPr="004448F4">
              <w:rPr>
                <w:rFonts w:ascii="Times New Roman" w:eastAsia="Times New Roman" w:hAnsi="Times New Roman" w:cs="Times New Roman"/>
                <w:bCs/>
                <w:sz w:val="20"/>
                <w:szCs w:val="20"/>
                <w:lang w:eastAsia="ru-RU"/>
              </w:rPr>
              <w:t>Человеколюбие, честь, совесть, личное достоинство, вера в добро.</w:t>
            </w:r>
          </w:p>
        </w:tc>
        <w:tc>
          <w:tcPr>
            <w:tcW w:w="0" w:type="auto"/>
          </w:tcPr>
          <w:p w14:paraId="2D8E65C3" w14:textId="159DCA1D"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AE2B4D8" w14:textId="615F8217"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448F4" w:rsidRPr="003C0EE4" w14:paraId="5AA5E7DC" w14:textId="77777777" w:rsidTr="006F5103">
        <w:tc>
          <w:tcPr>
            <w:tcW w:w="0" w:type="auto"/>
          </w:tcPr>
          <w:p w14:paraId="29BCC1C8"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4962EDD9" w14:textId="77777777" w:rsidR="004448F4" w:rsidRPr="003C0EE4" w:rsidRDefault="004448F4" w:rsidP="004448F4">
            <w:pPr>
              <w:pStyle w:val="a7"/>
              <w:tabs>
                <w:tab w:val="left" w:pos="252"/>
              </w:tabs>
              <w:ind w:left="0"/>
              <w:jc w:val="both"/>
              <w:rPr>
                <w:rFonts w:ascii="Times New Roman" w:hAnsi="Times New Roman" w:cs="Times New Roman"/>
                <w:bCs/>
                <w:sz w:val="20"/>
                <w:szCs w:val="20"/>
              </w:rPr>
            </w:pPr>
            <w:r w:rsidRPr="003C0EE4">
              <w:rPr>
                <w:rFonts w:ascii="Times New Roman" w:hAnsi="Times New Roman" w:cs="Times New Roman"/>
                <w:b/>
                <w:sz w:val="20"/>
                <w:szCs w:val="20"/>
              </w:rPr>
              <w:t>Какие модели поведения педагога начальной школы в предложенных ситуациях соответствуют демонстрации духовно-нравственных ценностей (справедливость, уважение, честность, ответственность)? (Выберите два правильных варианта)</w:t>
            </w:r>
            <w:r>
              <w:rPr>
                <w:rFonts w:ascii="Times New Roman" w:hAnsi="Times New Roman" w:cs="Times New Roman"/>
                <w:b/>
                <w:sz w:val="20"/>
                <w:szCs w:val="20"/>
              </w:rPr>
              <w:t>.</w:t>
            </w:r>
          </w:p>
          <w:p w14:paraId="734B6FA7" w14:textId="77777777" w:rsidR="004448F4" w:rsidRPr="003C0EE4" w:rsidRDefault="004448F4" w:rsidP="004448F4">
            <w:pPr>
              <w:pStyle w:val="a7"/>
              <w:numPr>
                <w:ilvl w:val="0"/>
                <w:numId w:val="49"/>
              </w:numPr>
              <w:tabs>
                <w:tab w:val="left" w:pos="252"/>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Учитель заметил, что отличник списал контрольную работу у соседа. Чтобы не портить </w:t>
            </w:r>
            <w:r w:rsidRPr="003C0EE4">
              <w:rPr>
                <w:rFonts w:ascii="Times New Roman" w:hAnsi="Times New Roman" w:cs="Times New Roman"/>
                <w:bCs/>
                <w:sz w:val="20"/>
                <w:szCs w:val="20"/>
              </w:rPr>
              <w:lastRenderedPageBreak/>
              <w:t>ему репутацию, учитель не стал ничего говорить и поставил «5», как обычно.</w:t>
            </w:r>
          </w:p>
          <w:p w14:paraId="300740FF" w14:textId="0203ACE1" w:rsidR="004448F4" w:rsidRPr="003C0EE4" w:rsidRDefault="004448F4" w:rsidP="004448F4">
            <w:pPr>
              <w:pStyle w:val="a7"/>
              <w:numPr>
                <w:ilvl w:val="0"/>
                <w:numId w:val="49"/>
              </w:numPr>
              <w:tabs>
                <w:tab w:val="left" w:pos="252"/>
              </w:tabs>
              <w:ind w:left="0" w:firstLine="0"/>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3C0EE4">
              <w:rPr>
                <w:rFonts w:ascii="Times New Roman" w:hAnsi="Times New Roman" w:cs="Times New Roman"/>
                <w:bCs/>
                <w:sz w:val="20"/>
                <w:szCs w:val="20"/>
              </w:rPr>
              <w:t>Учитель случайно ошибся при объяснении темы на уроке. Услышав правильный ответ от ученика, он публично признал свою ошибку и поблагодарил ребёнка за внимательность.</w:t>
            </w:r>
          </w:p>
          <w:p w14:paraId="21553CB2" w14:textId="620BDD8C" w:rsidR="004448F4" w:rsidRPr="003C0EE4" w:rsidRDefault="004448F4" w:rsidP="004448F4">
            <w:pPr>
              <w:pStyle w:val="a7"/>
              <w:numPr>
                <w:ilvl w:val="0"/>
                <w:numId w:val="49"/>
              </w:numPr>
              <w:tabs>
                <w:tab w:val="left" w:pos="252"/>
              </w:tabs>
              <w:ind w:left="0" w:firstLine="0"/>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3C0EE4">
              <w:rPr>
                <w:rFonts w:ascii="Times New Roman" w:hAnsi="Times New Roman" w:cs="Times New Roman"/>
                <w:bCs/>
                <w:sz w:val="20"/>
                <w:szCs w:val="20"/>
              </w:rPr>
              <w:t>На родительском собрании учитель, испытывая давление со стороны активной мамы, согласился выставить четвертные оценки «заранее», чтобы «не создавать конфликт».</w:t>
            </w:r>
          </w:p>
          <w:p w14:paraId="3B3DD377" w14:textId="77777777" w:rsidR="004448F4" w:rsidRDefault="004448F4" w:rsidP="004448F4">
            <w:pPr>
              <w:pStyle w:val="a7"/>
              <w:numPr>
                <w:ilvl w:val="0"/>
                <w:numId w:val="49"/>
              </w:numPr>
              <w:tabs>
                <w:tab w:val="left" w:pos="252"/>
              </w:tabs>
              <w:ind w:left="0" w:firstLine="0"/>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3C0EE4">
              <w:rPr>
                <w:rFonts w:ascii="Times New Roman" w:hAnsi="Times New Roman" w:cs="Times New Roman"/>
                <w:bCs/>
                <w:sz w:val="20"/>
                <w:szCs w:val="20"/>
              </w:rPr>
              <w:t>Учитель разделил класс на группы для проектной деятельности не по успеваемости, а с учётом интересов и возможностей каждого, объяснив это принципом равного доступа к участию.</w:t>
            </w:r>
          </w:p>
          <w:p w14:paraId="7EC1CB09" w14:textId="4DE63D6B" w:rsidR="004448F4" w:rsidRPr="004448F4" w:rsidRDefault="004448F4" w:rsidP="004448F4">
            <w:pPr>
              <w:pStyle w:val="a7"/>
              <w:numPr>
                <w:ilvl w:val="0"/>
                <w:numId w:val="49"/>
              </w:numPr>
              <w:tabs>
                <w:tab w:val="left" w:pos="252"/>
              </w:tabs>
              <w:ind w:left="0" w:firstLine="0"/>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4448F4">
              <w:rPr>
                <w:rFonts w:ascii="Times New Roman" w:hAnsi="Times New Roman" w:cs="Times New Roman"/>
                <w:bCs/>
                <w:sz w:val="20"/>
                <w:szCs w:val="20"/>
              </w:rPr>
              <w:t>Учитель использует на уроке только те материалы и задания, которые удобны ему самому для быстрой проверки, игнорируя индивидуальные особенности детей.</w:t>
            </w:r>
          </w:p>
        </w:tc>
        <w:tc>
          <w:tcPr>
            <w:tcW w:w="0" w:type="auto"/>
          </w:tcPr>
          <w:p w14:paraId="6B970CB5" w14:textId="49926874"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lastRenderedPageBreak/>
              <w:t>повышенный</w:t>
            </w:r>
          </w:p>
        </w:tc>
        <w:tc>
          <w:tcPr>
            <w:tcW w:w="0" w:type="auto"/>
          </w:tcPr>
          <w:p w14:paraId="1CCF6016" w14:textId="10BDFEE3"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448F4" w:rsidRPr="003C0EE4" w14:paraId="463F8F2E" w14:textId="77777777" w:rsidTr="006F5103">
        <w:tc>
          <w:tcPr>
            <w:tcW w:w="0" w:type="auto"/>
          </w:tcPr>
          <w:p w14:paraId="6C7D0EC4"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4</w:t>
            </w:r>
          </w:p>
          <w:p w14:paraId="14AC539E" w14:textId="77777777" w:rsidR="004448F4" w:rsidRPr="003C0EE4" w:rsidRDefault="004448F4" w:rsidP="004448F4">
            <w:pPr>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Что из перечисленного является примером модели нравственного поведения педагога в профессиональной деятельности?</w:t>
            </w:r>
          </w:p>
          <w:p w14:paraId="321099DC" w14:textId="77777777" w:rsidR="004448F4" w:rsidRPr="003C0EE4" w:rsidRDefault="004448F4" w:rsidP="004448F4">
            <w:pPr>
              <w:pStyle w:val="a7"/>
              <w:numPr>
                <w:ilvl w:val="0"/>
                <w:numId w:val="50"/>
              </w:numPr>
              <w:tabs>
                <w:tab w:val="left" w:pos="240"/>
              </w:tabs>
              <w:ind w:left="0" w:firstLine="32"/>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Педагог занимает нейтральную позицию, не вмешиваясь в конфликты между детьми</w:t>
            </w:r>
            <w:r>
              <w:rPr>
                <w:rFonts w:ascii="Times New Roman" w:eastAsia="SimSun" w:hAnsi="Times New Roman" w:cs="Lucida Sans"/>
                <w:bCs/>
                <w:kern w:val="1"/>
                <w:sz w:val="20"/>
                <w:szCs w:val="20"/>
                <w:lang w:eastAsia="hi-IN" w:bidi="hi-IN"/>
              </w:rPr>
              <w:t>.</w:t>
            </w:r>
          </w:p>
          <w:p w14:paraId="41EB4F02" w14:textId="77777777" w:rsidR="004448F4" w:rsidRPr="003C0EE4" w:rsidRDefault="004448F4" w:rsidP="004448F4">
            <w:pPr>
              <w:pStyle w:val="a7"/>
              <w:numPr>
                <w:ilvl w:val="0"/>
                <w:numId w:val="50"/>
              </w:numPr>
              <w:tabs>
                <w:tab w:val="left" w:pos="240"/>
              </w:tabs>
              <w:ind w:left="0" w:firstLine="32"/>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Педагог осознанно соблюдает профессиональную этику: уважает достоинство каждого ребёнка, не допускает публичных унижений, признаёт свои ошибки перед классом</w:t>
            </w:r>
            <w:r>
              <w:rPr>
                <w:rFonts w:ascii="Times New Roman" w:eastAsia="SimSun" w:hAnsi="Times New Roman" w:cs="Lucida Sans"/>
                <w:bCs/>
                <w:kern w:val="1"/>
                <w:sz w:val="20"/>
                <w:szCs w:val="20"/>
                <w:lang w:eastAsia="hi-IN" w:bidi="hi-IN"/>
              </w:rPr>
              <w:t>.</w:t>
            </w:r>
          </w:p>
          <w:p w14:paraId="5B1388C8" w14:textId="77777777" w:rsidR="004448F4" w:rsidRDefault="004448F4" w:rsidP="004448F4">
            <w:pPr>
              <w:pStyle w:val="a7"/>
              <w:numPr>
                <w:ilvl w:val="0"/>
                <w:numId w:val="50"/>
              </w:numPr>
              <w:tabs>
                <w:tab w:val="left" w:pos="240"/>
              </w:tabs>
              <w:ind w:left="0" w:firstLine="32"/>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Педагог требует от детей соблюдения правил, но сам их нарушает (например, говорит о вреде курения, но курит на территории школы)</w:t>
            </w:r>
            <w:r>
              <w:rPr>
                <w:rFonts w:ascii="Times New Roman" w:eastAsia="SimSun" w:hAnsi="Times New Roman" w:cs="Lucida Sans"/>
                <w:bCs/>
                <w:kern w:val="1"/>
                <w:sz w:val="20"/>
                <w:szCs w:val="20"/>
                <w:lang w:eastAsia="hi-IN" w:bidi="hi-IN"/>
              </w:rPr>
              <w:t>.</w:t>
            </w:r>
          </w:p>
          <w:p w14:paraId="5C8D08FE" w14:textId="23D91BFD" w:rsidR="004448F4" w:rsidRPr="004448F4" w:rsidRDefault="004448F4" w:rsidP="004448F4">
            <w:pPr>
              <w:pStyle w:val="a7"/>
              <w:numPr>
                <w:ilvl w:val="0"/>
                <w:numId w:val="50"/>
              </w:numPr>
              <w:tabs>
                <w:tab w:val="left" w:pos="240"/>
              </w:tabs>
              <w:ind w:left="0" w:firstLine="32"/>
              <w:jc w:val="both"/>
              <w:rPr>
                <w:rFonts w:ascii="Times New Roman" w:eastAsia="SimSun" w:hAnsi="Times New Roman" w:cs="Lucida Sans"/>
                <w:bCs/>
                <w:kern w:val="1"/>
                <w:sz w:val="20"/>
                <w:szCs w:val="20"/>
                <w:lang w:eastAsia="hi-IN" w:bidi="hi-IN"/>
              </w:rPr>
            </w:pPr>
            <w:r w:rsidRPr="004448F4">
              <w:rPr>
                <w:rFonts w:ascii="Times New Roman" w:eastAsia="SimSun" w:hAnsi="Times New Roman" w:cs="Lucida Sans"/>
                <w:bCs/>
                <w:kern w:val="1"/>
                <w:sz w:val="20"/>
                <w:szCs w:val="20"/>
                <w:lang w:eastAsia="hi-IN" w:bidi="hi-IN"/>
              </w:rPr>
              <w:t xml:space="preserve"> Педагог демонстрирует свою власть через приказы и наказания.</w:t>
            </w:r>
          </w:p>
        </w:tc>
        <w:tc>
          <w:tcPr>
            <w:tcW w:w="0" w:type="auto"/>
          </w:tcPr>
          <w:p w14:paraId="299EDF74" w14:textId="49484522"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EEF1D30" w14:textId="7490F8EC"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448F4" w:rsidRPr="003C0EE4" w14:paraId="3EF51F3C" w14:textId="77777777" w:rsidTr="006F5103">
        <w:tc>
          <w:tcPr>
            <w:tcW w:w="0" w:type="auto"/>
          </w:tcPr>
          <w:p w14:paraId="5CBC26FF"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3930FB8C" w14:textId="77777777" w:rsidR="004448F4" w:rsidRPr="003C0EE4" w:rsidRDefault="004448F4" w:rsidP="004448F4">
            <w:pPr>
              <w:ind w:left="36" w:hanging="26"/>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Установите соответствие между духовно-нравственной ценностью и примером её реализации в модели нравственного поведения педагога начальной школы.</w:t>
            </w:r>
          </w:p>
          <w:p w14:paraId="272F0DD1" w14:textId="77777777" w:rsidR="004448F4" w:rsidRPr="003C0EE4" w:rsidRDefault="004448F4" w:rsidP="004448F4">
            <w:pPr>
              <w:ind w:left="36" w:hanging="26"/>
              <w:jc w:val="both"/>
              <w:rPr>
                <w:rFonts w:ascii="Times New Roman" w:eastAsia="SimSun" w:hAnsi="Times New Roman" w:cs="Lucida Sans"/>
                <w:b/>
                <w:kern w:val="1"/>
                <w:sz w:val="20"/>
                <w:szCs w:val="20"/>
                <w:lang w:eastAsia="hi-IN" w:bidi="hi-IN"/>
              </w:rPr>
            </w:pPr>
          </w:p>
          <w:p w14:paraId="5331CA3D"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382872A8"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Честность</w:t>
            </w:r>
            <w:r>
              <w:rPr>
                <w:rFonts w:ascii="Times New Roman" w:hAnsi="Times New Roman" w:cs="Times New Roman"/>
                <w:bCs/>
                <w:sz w:val="20"/>
                <w:szCs w:val="20"/>
              </w:rPr>
              <w:t>.</w:t>
            </w:r>
          </w:p>
          <w:p w14:paraId="02C37179"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Справедливость</w:t>
            </w:r>
            <w:r>
              <w:rPr>
                <w:rFonts w:ascii="Times New Roman" w:hAnsi="Times New Roman" w:cs="Times New Roman"/>
                <w:bCs/>
                <w:sz w:val="20"/>
                <w:szCs w:val="20"/>
              </w:rPr>
              <w:t>.</w:t>
            </w:r>
          </w:p>
          <w:p w14:paraId="1EE4EBA7"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Ответственность</w:t>
            </w:r>
            <w:r>
              <w:rPr>
                <w:rFonts w:ascii="Times New Roman" w:hAnsi="Times New Roman" w:cs="Times New Roman"/>
                <w:bCs/>
                <w:sz w:val="20"/>
                <w:szCs w:val="20"/>
              </w:rPr>
              <w:t>.</w:t>
            </w:r>
          </w:p>
          <w:p w14:paraId="4F311E17"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Уважение к достоинству</w:t>
            </w:r>
            <w:r>
              <w:rPr>
                <w:rFonts w:ascii="Times New Roman" w:hAnsi="Times New Roman" w:cs="Times New Roman"/>
                <w:bCs/>
                <w:sz w:val="20"/>
                <w:szCs w:val="20"/>
              </w:rPr>
              <w:t>.</w:t>
            </w:r>
          </w:p>
          <w:p w14:paraId="2A5C4095" w14:textId="77777777" w:rsidR="004448F4" w:rsidRPr="003C0EE4" w:rsidRDefault="004448F4" w:rsidP="004448F4">
            <w:pPr>
              <w:contextualSpacing/>
              <w:jc w:val="both"/>
              <w:rPr>
                <w:rFonts w:ascii="Times New Roman" w:hAnsi="Times New Roman" w:cs="Times New Roman"/>
                <w:bCs/>
                <w:sz w:val="20"/>
                <w:szCs w:val="20"/>
              </w:rPr>
            </w:pPr>
          </w:p>
          <w:p w14:paraId="30266102"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 соответствия:</w:t>
            </w:r>
          </w:p>
          <w:p w14:paraId="4B644B23"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Педагог разбирает конфликт: выясняет, кто начал, почему, и только потом делает замечание (не наказывает всех подряд)</w:t>
            </w:r>
            <w:r>
              <w:rPr>
                <w:rFonts w:ascii="Times New Roman" w:hAnsi="Times New Roman" w:cs="Times New Roman"/>
                <w:bCs/>
                <w:sz w:val="20"/>
                <w:szCs w:val="20"/>
              </w:rPr>
              <w:t>.</w:t>
            </w:r>
          </w:p>
          <w:p w14:paraId="61A36D82"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Педагог признаётся детям: «Я ошибся в примере на доске. Давайте вместе найдём правильное решение»</w:t>
            </w:r>
            <w:r>
              <w:rPr>
                <w:rFonts w:ascii="Times New Roman" w:hAnsi="Times New Roman" w:cs="Times New Roman"/>
                <w:bCs/>
                <w:sz w:val="20"/>
                <w:szCs w:val="20"/>
              </w:rPr>
              <w:t>.</w:t>
            </w:r>
          </w:p>
          <w:p w14:paraId="55ACEE5D" w14:textId="77777777" w:rsidR="004448F4" w:rsidRPr="003C0EE4" w:rsidRDefault="004448F4" w:rsidP="004448F4">
            <w:pPr>
              <w:jc w:val="both"/>
              <w:rPr>
                <w:rFonts w:ascii="Times New Roman" w:hAnsi="Times New Roman" w:cs="Times New Roman"/>
                <w:bCs/>
                <w:sz w:val="20"/>
                <w:szCs w:val="20"/>
              </w:rPr>
            </w:pPr>
            <w:r w:rsidRPr="003C0EE4">
              <w:rPr>
                <w:rFonts w:ascii="Times New Roman" w:hAnsi="Times New Roman" w:cs="Times New Roman"/>
                <w:bCs/>
                <w:sz w:val="20"/>
                <w:szCs w:val="20"/>
              </w:rPr>
              <w:t>3. Педагог не смеётся над ошибкой ученика у доски, а говорит: «У каждого бывает. Давай подумаем, где ошибка»</w:t>
            </w:r>
            <w:r>
              <w:rPr>
                <w:rFonts w:ascii="Times New Roman" w:hAnsi="Times New Roman" w:cs="Times New Roman"/>
                <w:bCs/>
                <w:sz w:val="20"/>
                <w:szCs w:val="20"/>
              </w:rPr>
              <w:t>.</w:t>
            </w:r>
          </w:p>
          <w:p w14:paraId="1BD6A8EA" w14:textId="66415354"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bCs/>
                <w:sz w:val="20"/>
                <w:szCs w:val="20"/>
              </w:rPr>
              <w:t>4. Педагог каждый день приходит вовремя, готовит материалы, выполняет обещания перед детьми</w:t>
            </w:r>
            <w:r>
              <w:rPr>
                <w:rFonts w:ascii="Times New Roman" w:hAnsi="Times New Roman" w:cs="Times New Roman"/>
                <w:bCs/>
                <w:sz w:val="20"/>
                <w:szCs w:val="20"/>
              </w:rPr>
              <w:t>.</w:t>
            </w:r>
          </w:p>
        </w:tc>
        <w:tc>
          <w:tcPr>
            <w:tcW w:w="0" w:type="auto"/>
          </w:tcPr>
          <w:p w14:paraId="151AD148" w14:textId="7326ACC8"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40DB7A71" w14:textId="2DBF6ABF"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4448F4" w:rsidRPr="003C0EE4" w14:paraId="47BCC71C" w14:textId="77777777" w:rsidTr="006F5103">
        <w:tc>
          <w:tcPr>
            <w:tcW w:w="0" w:type="auto"/>
          </w:tcPr>
          <w:p w14:paraId="2C55A792" w14:textId="302F6B51"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ОПК-8</w:t>
            </w:r>
            <w:r w:rsidRPr="003C0EE4">
              <w:rPr>
                <w:rFonts w:ascii="Times New Roman" w:hAnsi="Times New Roman" w:cs="Times New Roman"/>
                <w:b/>
                <w:bCs/>
                <w:sz w:val="20"/>
                <w:szCs w:val="20"/>
                <w:u w:val="single"/>
              </w:rPr>
              <w:t xml:space="preserve"> </w:t>
            </w:r>
            <w:r w:rsidRPr="003C0EE4">
              <w:rPr>
                <w:rFonts w:ascii="Times New Roman" w:hAnsi="Times New Roman" w:cs="Times New Roman"/>
                <w:iCs/>
                <w:sz w:val="20"/>
                <w:szCs w:val="20"/>
              </w:rPr>
              <w:t>Способен осуществлять педагогическую деятельность на основе специальных научных знаний</w:t>
            </w:r>
          </w:p>
        </w:tc>
        <w:tc>
          <w:tcPr>
            <w:tcW w:w="0" w:type="auto"/>
          </w:tcPr>
          <w:p w14:paraId="6D0A4C2D" w14:textId="77777777" w:rsidR="004448F4" w:rsidRPr="003C0EE4" w:rsidRDefault="004448F4" w:rsidP="004448F4">
            <w:pPr>
              <w:rPr>
                <w:rFonts w:ascii="Times New Roman" w:hAnsi="Times New Roman" w:cs="Times New Roman"/>
                <w:sz w:val="20"/>
                <w:szCs w:val="20"/>
              </w:rPr>
            </w:pPr>
          </w:p>
        </w:tc>
        <w:tc>
          <w:tcPr>
            <w:tcW w:w="0" w:type="auto"/>
          </w:tcPr>
          <w:p w14:paraId="3F1946C5" w14:textId="77777777" w:rsidR="004448F4" w:rsidRPr="003C0EE4" w:rsidRDefault="004448F4" w:rsidP="004448F4">
            <w:pPr>
              <w:rPr>
                <w:rFonts w:ascii="Times New Roman" w:hAnsi="Times New Roman" w:cs="Times New Roman"/>
                <w:sz w:val="20"/>
                <w:szCs w:val="20"/>
              </w:rPr>
            </w:pPr>
          </w:p>
        </w:tc>
      </w:tr>
      <w:tr w:rsidR="004448F4" w:rsidRPr="003C0EE4" w14:paraId="5BC44BD0" w14:textId="77777777" w:rsidTr="006F5103">
        <w:tc>
          <w:tcPr>
            <w:tcW w:w="0" w:type="auto"/>
          </w:tcPr>
          <w:p w14:paraId="149D4887" w14:textId="77777777" w:rsidR="004448F4" w:rsidRPr="003C0EE4" w:rsidRDefault="004448F4" w:rsidP="004448F4">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31208A25" w14:textId="70F40DF9" w:rsidR="004448F4" w:rsidRPr="003C0EE4" w:rsidRDefault="004448F4" w:rsidP="004448F4">
            <w:pPr>
              <w:rPr>
                <w:rFonts w:ascii="Times New Roman" w:hAnsi="Times New Roman" w:cs="Times New Roman"/>
                <w:b/>
                <w:bCs/>
                <w:sz w:val="20"/>
                <w:szCs w:val="20"/>
                <w:u w:val="single"/>
              </w:rPr>
            </w:pPr>
            <w:r w:rsidRPr="003C0EE4">
              <w:rPr>
                <w:rFonts w:ascii="Times New Roman" w:hAnsi="Times New Roman" w:cs="Times New Roman"/>
                <w:b/>
                <w:bCs/>
                <w:sz w:val="20"/>
                <w:szCs w:val="20"/>
                <w:u w:val="single"/>
              </w:rPr>
              <w:t>ОПК-8.4</w:t>
            </w:r>
            <w:bookmarkStart w:id="8" w:name="_Hlk230458058"/>
            <w:r>
              <w:rPr>
                <w:rFonts w:ascii="Times New Roman" w:hAnsi="Times New Roman" w:cs="Times New Roman"/>
                <w:b/>
                <w:sz w:val="20"/>
                <w:szCs w:val="20"/>
              </w:rPr>
              <w:t xml:space="preserve"> </w:t>
            </w:r>
            <w:r w:rsidRPr="003C0EE4">
              <w:rPr>
                <w:rFonts w:ascii="Times New Roman" w:hAnsi="Times New Roman" w:cs="Times New Roman"/>
                <w:sz w:val="20"/>
                <w:szCs w:val="20"/>
              </w:rPr>
              <w:t>Владеет методами анализа педагогической ситуации, профессиональной рефлексии на основе специальных научных знаний в соответствии с предметной областью согласно освоенному профилю (профилям) подготовки</w:t>
            </w:r>
            <w:bookmarkEnd w:id="8"/>
          </w:p>
        </w:tc>
        <w:tc>
          <w:tcPr>
            <w:tcW w:w="0" w:type="auto"/>
          </w:tcPr>
          <w:p w14:paraId="48608A6D" w14:textId="5DC90CBB"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AAB6166" w14:textId="04FA44C5"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4448F4" w:rsidRPr="003C0EE4" w14:paraId="43423D6C" w14:textId="77777777" w:rsidTr="006F5103">
        <w:tc>
          <w:tcPr>
            <w:tcW w:w="0" w:type="auto"/>
          </w:tcPr>
          <w:p w14:paraId="5F3B23B0"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7AD4F8DE" w14:textId="77777777" w:rsidR="004448F4" w:rsidRPr="003C0EE4" w:rsidRDefault="004448F4" w:rsidP="004448F4">
            <w:pPr>
              <w:jc w:val="both"/>
              <w:rPr>
                <w:rFonts w:ascii="Times New Roman" w:eastAsia="SimSun" w:hAnsi="Times New Roman" w:cs="Times New Roman"/>
                <w:b/>
                <w:bCs/>
                <w:kern w:val="1"/>
                <w:sz w:val="20"/>
                <w:szCs w:val="20"/>
                <w:lang w:eastAsia="hi-IN" w:bidi="hi-IN"/>
              </w:rPr>
            </w:pPr>
            <w:r w:rsidRPr="003C0EE4">
              <w:rPr>
                <w:rFonts w:ascii="Times New Roman" w:eastAsia="SimSun" w:hAnsi="Times New Roman" w:cs="Times New Roman"/>
                <w:b/>
                <w:bCs/>
                <w:kern w:val="1"/>
                <w:sz w:val="20"/>
                <w:szCs w:val="20"/>
                <w:lang w:eastAsia="hi-IN" w:bidi="hi-IN"/>
              </w:rPr>
              <w:t>Что является первым шагом при анализе педагогической ситуации педагогом дошкольного образования?</w:t>
            </w:r>
          </w:p>
          <w:p w14:paraId="575C45FF" w14:textId="77777777" w:rsidR="004448F4" w:rsidRPr="003C0EE4" w:rsidRDefault="004448F4" w:rsidP="004448F4">
            <w:pPr>
              <w:pStyle w:val="a7"/>
              <w:numPr>
                <w:ilvl w:val="0"/>
                <w:numId w:val="51"/>
              </w:numPr>
              <w:tabs>
                <w:tab w:val="left" w:pos="174"/>
                <w:tab w:val="left" w:pos="420"/>
              </w:tabs>
              <w:ind w:left="0" w:firstLine="0"/>
              <w:contextualSpacing w:val="0"/>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 xml:space="preserve"> Вынесение решения и применение наказания</w:t>
            </w:r>
          </w:p>
          <w:p w14:paraId="09F63077" w14:textId="55FAA315" w:rsidR="004448F4" w:rsidRPr="003C0EE4" w:rsidRDefault="004448F4" w:rsidP="004448F4">
            <w:pPr>
              <w:pStyle w:val="a7"/>
              <w:numPr>
                <w:ilvl w:val="0"/>
                <w:numId w:val="51"/>
              </w:numPr>
              <w:tabs>
                <w:tab w:val="left" w:pos="174"/>
                <w:tab w:val="left" w:pos="420"/>
              </w:tabs>
              <w:ind w:left="0" w:firstLine="0"/>
              <w:contextualSpacing w:val="0"/>
              <w:jc w:val="both"/>
              <w:rPr>
                <w:rFonts w:ascii="Times New Roman" w:eastAsia="SimSun" w:hAnsi="Times New Roman" w:cs="Times New Roman"/>
                <w:kern w:val="1"/>
                <w:sz w:val="20"/>
                <w:szCs w:val="20"/>
                <w:lang w:eastAsia="hi-IN" w:bidi="hi-IN"/>
              </w:rPr>
            </w:pPr>
            <w:r>
              <w:rPr>
                <w:rFonts w:ascii="Times New Roman" w:eastAsia="SimSun" w:hAnsi="Times New Roman" w:cs="Times New Roman"/>
                <w:kern w:val="1"/>
                <w:sz w:val="20"/>
                <w:szCs w:val="20"/>
                <w:lang w:eastAsia="hi-IN" w:bidi="hi-IN"/>
              </w:rPr>
              <w:t xml:space="preserve"> </w:t>
            </w:r>
            <w:r w:rsidRPr="003C0EE4">
              <w:rPr>
                <w:rFonts w:ascii="Times New Roman" w:eastAsia="SimSun" w:hAnsi="Times New Roman" w:cs="Times New Roman"/>
                <w:kern w:val="1"/>
                <w:sz w:val="20"/>
                <w:szCs w:val="20"/>
                <w:lang w:eastAsia="hi-IN" w:bidi="hi-IN"/>
              </w:rPr>
              <w:t>Беспристрастное описание фактов ситуации без оценок и интерпретаций (кто, что сказал, где, когда, что сделал)</w:t>
            </w:r>
          </w:p>
          <w:p w14:paraId="0AF79DB0" w14:textId="77777777" w:rsidR="004448F4" w:rsidRDefault="004448F4" w:rsidP="004448F4">
            <w:pPr>
              <w:pStyle w:val="a7"/>
              <w:numPr>
                <w:ilvl w:val="0"/>
                <w:numId w:val="51"/>
              </w:numPr>
              <w:tabs>
                <w:tab w:val="left" w:pos="174"/>
                <w:tab w:val="left" w:pos="420"/>
              </w:tabs>
              <w:ind w:left="0" w:firstLine="0"/>
              <w:contextualSpacing w:val="0"/>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 xml:space="preserve"> Вызов родителей в детский сад</w:t>
            </w:r>
          </w:p>
          <w:p w14:paraId="65D0B9A0" w14:textId="58692D45" w:rsidR="004448F4" w:rsidRPr="004448F4" w:rsidRDefault="004448F4" w:rsidP="004448F4">
            <w:pPr>
              <w:pStyle w:val="a7"/>
              <w:numPr>
                <w:ilvl w:val="0"/>
                <w:numId w:val="51"/>
              </w:numPr>
              <w:tabs>
                <w:tab w:val="left" w:pos="174"/>
                <w:tab w:val="left" w:pos="420"/>
              </w:tabs>
              <w:ind w:left="0" w:firstLine="0"/>
              <w:contextualSpacing w:val="0"/>
              <w:jc w:val="both"/>
              <w:rPr>
                <w:rFonts w:ascii="Times New Roman" w:eastAsia="SimSun" w:hAnsi="Times New Roman" w:cs="Times New Roman"/>
                <w:kern w:val="1"/>
                <w:sz w:val="20"/>
                <w:szCs w:val="20"/>
                <w:lang w:eastAsia="hi-IN" w:bidi="hi-IN"/>
              </w:rPr>
            </w:pPr>
            <w:r>
              <w:rPr>
                <w:rFonts w:ascii="Times New Roman" w:eastAsia="SimSun" w:hAnsi="Times New Roman" w:cs="Times New Roman"/>
                <w:kern w:val="1"/>
                <w:sz w:val="20"/>
                <w:szCs w:val="20"/>
                <w:lang w:eastAsia="hi-IN" w:bidi="hi-IN"/>
              </w:rPr>
              <w:t xml:space="preserve"> </w:t>
            </w:r>
            <w:r w:rsidRPr="004448F4">
              <w:rPr>
                <w:rFonts w:ascii="Times New Roman" w:eastAsia="SimSun" w:hAnsi="Times New Roman" w:cs="Times New Roman"/>
                <w:kern w:val="1"/>
                <w:sz w:val="20"/>
                <w:szCs w:val="20"/>
                <w:lang w:eastAsia="hi-IN" w:bidi="hi-IN"/>
              </w:rPr>
              <w:t>Поиск виноватого среди детей</w:t>
            </w:r>
          </w:p>
        </w:tc>
        <w:tc>
          <w:tcPr>
            <w:tcW w:w="0" w:type="auto"/>
          </w:tcPr>
          <w:p w14:paraId="136E1016" w14:textId="354FDB8A"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006BD11F" w14:textId="53A5FB19"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4448F4" w:rsidRPr="003C0EE4" w14:paraId="425F9F70" w14:textId="77777777" w:rsidTr="006F5103">
        <w:tc>
          <w:tcPr>
            <w:tcW w:w="0" w:type="auto"/>
          </w:tcPr>
          <w:p w14:paraId="6974623A"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30E94368" w14:textId="77777777" w:rsidR="004448F4" w:rsidRPr="003C0EE4" w:rsidRDefault="004448F4" w:rsidP="004448F4">
            <w:pPr>
              <w:jc w:val="both"/>
              <w:rPr>
                <w:rFonts w:ascii="Times New Roman" w:eastAsia="Times New Roman" w:hAnsi="Times New Roman" w:cs="Times New Roman"/>
                <w:b/>
                <w:sz w:val="20"/>
                <w:szCs w:val="20"/>
                <w:lang w:eastAsia="ru-RU"/>
              </w:rPr>
            </w:pPr>
            <w:r w:rsidRPr="003C0EE4">
              <w:rPr>
                <w:rFonts w:ascii="Times New Roman" w:eastAsia="Times New Roman" w:hAnsi="Times New Roman" w:cs="Times New Roman"/>
                <w:b/>
                <w:sz w:val="20"/>
                <w:szCs w:val="20"/>
                <w:lang w:eastAsia="ru-RU"/>
              </w:rPr>
              <w:t>Что означает профессиональная рефлексия педагога начальной школы применительно к анализу педагогической ситуации?</w:t>
            </w:r>
          </w:p>
          <w:p w14:paraId="7FCBBBAD" w14:textId="77777777" w:rsidR="004448F4" w:rsidRPr="003C0EE4" w:rsidRDefault="004448F4" w:rsidP="004448F4">
            <w:pPr>
              <w:pStyle w:val="a7"/>
              <w:numPr>
                <w:ilvl w:val="0"/>
                <w:numId w:val="52"/>
              </w:numPr>
              <w:tabs>
                <w:tab w:val="left" w:pos="228"/>
              </w:tabs>
              <w:ind w:left="0" w:firstLine="0"/>
              <w:contextualSpacing w:val="0"/>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 xml:space="preserve"> Жалоба администрации на трудных учеников</w:t>
            </w:r>
            <w:r>
              <w:rPr>
                <w:rFonts w:ascii="Times New Roman" w:eastAsia="Times New Roman" w:hAnsi="Times New Roman" w:cs="Times New Roman"/>
                <w:bCs/>
                <w:sz w:val="20"/>
                <w:szCs w:val="20"/>
                <w:lang w:eastAsia="ru-RU"/>
              </w:rPr>
              <w:t>.</w:t>
            </w:r>
          </w:p>
          <w:p w14:paraId="45EBE651" w14:textId="77777777" w:rsidR="004448F4" w:rsidRPr="003C0EE4" w:rsidRDefault="004448F4" w:rsidP="004448F4">
            <w:pPr>
              <w:pStyle w:val="a7"/>
              <w:numPr>
                <w:ilvl w:val="0"/>
                <w:numId w:val="52"/>
              </w:numPr>
              <w:tabs>
                <w:tab w:val="left" w:pos="228"/>
              </w:tabs>
              <w:ind w:left="0" w:firstLine="0"/>
              <w:contextualSpacing w:val="0"/>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 xml:space="preserve"> Способность педагога проанализировать собственные действия, эмоции и решения в ситуации, соотнести их с научными знаниями о развитии детей и при необходимости изменить своё поведение</w:t>
            </w:r>
            <w:r>
              <w:rPr>
                <w:rFonts w:ascii="Times New Roman" w:eastAsia="Times New Roman" w:hAnsi="Times New Roman" w:cs="Times New Roman"/>
                <w:bCs/>
                <w:sz w:val="20"/>
                <w:szCs w:val="20"/>
                <w:lang w:eastAsia="ru-RU"/>
              </w:rPr>
              <w:t>.</w:t>
            </w:r>
          </w:p>
          <w:p w14:paraId="126D3490" w14:textId="77777777" w:rsidR="004448F4" w:rsidRDefault="004448F4" w:rsidP="004448F4">
            <w:pPr>
              <w:pStyle w:val="a7"/>
              <w:numPr>
                <w:ilvl w:val="0"/>
                <w:numId w:val="52"/>
              </w:numPr>
              <w:tabs>
                <w:tab w:val="left" w:pos="228"/>
              </w:tabs>
              <w:ind w:left="0" w:firstLine="0"/>
              <w:contextualSpacing w:val="0"/>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 xml:space="preserve"> Составление плана урока на следующий день</w:t>
            </w:r>
            <w:r>
              <w:rPr>
                <w:rFonts w:ascii="Times New Roman" w:eastAsia="Times New Roman" w:hAnsi="Times New Roman" w:cs="Times New Roman"/>
                <w:bCs/>
                <w:sz w:val="20"/>
                <w:szCs w:val="20"/>
                <w:lang w:eastAsia="ru-RU"/>
              </w:rPr>
              <w:t>.</w:t>
            </w:r>
          </w:p>
          <w:p w14:paraId="501249B7" w14:textId="02863010" w:rsidR="004448F4" w:rsidRPr="004448F4" w:rsidRDefault="004448F4" w:rsidP="004448F4">
            <w:pPr>
              <w:pStyle w:val="a7"/>
              <w:numPr>
                <w:ilvl w:val="0"/>
                <w:numId w:val="52"/>
              </w:numPr>
              <w:tabs>
                <w:tab w:val="left" w:pos="228"/>
              </w:tabs>
              <w:ind w:left="0" w:firstLine="0"/>
              <w:contextualSpacing w:val="0"/>
              <w:jc w:val="both"/>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 xml:space="preserve"> </w:t>
            </w:r>
            <w:r w:rsidRPr="004448F4">
              <w:rPr>
                <w:rFonts w:ascii="Times New Roman" w:eastAsia="Times New Roman" w:hAnsi="Times New Roman" w:cs="Times New Roman"/>
                <w:bCs/>
                <w:sz w:val="20"/>
                <w:szCs w:val="20"/>
                <w:lang w:eastAsia="ru-RU"/>
              </w:rPr>
              <w:t>Проведение опроса родителей об их удовлетворённости школой.</w:t>
            </w:r>
          </w:p>
        </w:tc>
        <w:tc>
          <w:tcPr>
            <w:tcW w:w="0" w:type="auto"/>
          </w:tcPr>
          <w:p w14:paraId="68A2DC53" w14:textId="36409BA2"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AEB5D1B" w14:textId="679F71DD"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448F4" w:rsidRPr="003C0EE4" w14:paraId="4D043B6F" w14:textId="77777777" w:rsidTr="006F5103">
        <w:tc>
          <w:tcPr>
            <w:tcW w:w="0" w:type="auto"/>
          </w:tcPr>
          <w:p w14:paraId="3668E8B1"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71B3A032" w14:textId="77777777" w:rsidR="004448F4" w:rsidRPr="003C0EE4" w:rsidRDefault="004448F4" w:rsidP="004448F4">
            <w:pPr>
              <w:pStyle w:val="a7"/>
              <w:tabs>
                <w:tab w:val="left" w:pos="216"/>
              </w:tabs>
              <w:ind w:left="0"/>
              <w:contextualSpacing w:val="0"/>
              <w:jc w:val="both"/>
              <w:rPr>
                <w:rFonts w:ascii="Times New Roman" w:hAnsi="Times New Roman" w:cs="Times New Roman"/>
                <w:bCs/>
                <w:sz w:val="20"/>
                <w:szCs w:val="20"/>
              </w:rPr>
            </w:pPr>
            <w:r w:rsidRPr="003C0EE4">
              <w:rPr>
                <w:rFonts w:ascii="Times New Roman" w:hAnsi="Times New Roman" w:cs="Times New Roman"/>
                <w:b/>
                <w:sz w:val="20"/>
                <w:szCs w:val="20"/>
              </w:rPr>
              <w:t>Какие методы анализа педагогической ситуации и профессиональной рефлексии наиболее адекватны для педагога дошкольного и начального образования, если он столкнулся с ситуацией систематического отказа ребёнка от выполнения учебных заданий при сохранном интеллекте? (Выберите два правильных варианта)</w:t>
            </w:r>
          </w:p>
          <w:p w14:paraId="13158C76" w14:textId="6CCF536B" w:rsidR="004448F4" w:rsidRPr="003C0EE4" w:rsidRDefault="004448F4" w:rsidP="004448F4">
            <w:pPr>
              <w:pStyle w:val="a7"/>
              <w:numPr>
                <w:ilvl w:val="0"/>
                <w:numId w:val="53"/>
              </w:numPr>
              <w:tabs>
                <w:tab w:val="left" w:pos="216"/>
              </w:tabs>
              <w:ind w:left="0" w:firstLine="32"/>
              <w:jc w:val="both"/>
              <w:rPr>
                <w:rFonts w:ascii="Times New Roman" w:hAnsi="Times New Roman" w:cs="Times New Roman"/>
                <w:bCs/>
                <w:sz w:val="20"/>
                <w:szCs w:val="20"/>
              </w:rPr>
            </w:pPr>
            <w:r>
              <w:rPr>
                <w:rFonts w:ascii="Times New Roman" w:hAnsi="Times New Roman" w:cs="Times New Roman"/>
                <w:bCs/>
                <w:sz w:val="20"/>
                <w:szCs w:val="20"/>
              </w:rPr>
              <w:lastRenderedPageBreak/>
              <w:t xml:space="preserve"> </w:t>
            </w:r>
            <w:r w:rsidRPr="003C0EE4">
              <w:rPr>
                <w:rFonts w:ascii="Times New Roman" w:hAnsi="Times New Roman" w:cs="Times New Roman"/>
                <w:bCs/>
                <w:sz w:val="20"/>
                <w:szCs w:val="20"/>
              </w:rPr>
              <w:t>Метод педагогического наблюдения с последующим структурированием выявленных факторов (условия, время, реакции ребёнка).</w:t>
            </w:r>
          </w:p>
          <w:p w14:paraId="3CBA4CBB" w14:textId="5CC42BC0" w:rsidR="004448F4" w:rsidRPr="003C0EE4" w:rsidRDefault="004448F4" w:rsidP="004448F4">
            <w:pPr>
              <w:pStyle w:val="a7"/>
              <w:numPr>
                <w:ilvl w:val="0"/>
                <w:numId w:val="53"/>
              </w:numPr>
              <w:tabs>
                <w:tab w:val="left" w:pos="216"/>
              </w:tabs>
              <w:ind w:left="0" w:firstLine="32"/>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3C0EE4">
              <w:rPr>
                <w:rFonts w:ascii="Times New Roman" w:hAnsi="Times New Roman" w:cs="Times New Roman"/>
                <w:bCs/>
                <w:sz w:val="20"/>
                <w:szCs w:val="20"/>
              </w:rPr>
              <w:t>Метод интроспективного самоотчёта педагога о собственном эмоциональном состоянии без анализа факторов, связанных с ребёнком.</w:t>
            </w:r>
          </w:p>
          <w:p w14:paraId="521E6ECF" w14:textId="5757C241" w:rsidR="004448F4" w:rsidRPr="003C0EE4" w:rsidRDefault="004448F4" w:rsidP="004448F4">
            <w:pPr>
              <w:pStyle w:val="a7"/>
              <w:numPr>
                <w:ilvl w:val="0"/>
                <w:numId w:val="53"/>
              </w:numPr>
              <w:tabs>
                <w:tab w:val="left" w:pos="216"/>
              </w:tabs>
              <w:ind w:left="0" w:firstLine="32"/>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3C0EE4">
              <w:rPr>
                <w:rFonts w:ascii="Times New Roman" w:hAnsi="Times New Roman" w:cs="Times New Roman"/>
                <w:bCs/>
                <w:sz w:val="20"/>
                <w:szCs w:val="20"/>
              </w:rPr>
              <w:t>Метод анализа продуктов деятельности ребёнка (рисунки, тетради, поделки) в динамике за последние 2–4 недели.</w:t>
            </w:r>
          </w:p>
          <w:p w14:paraId="56EBEC68" w14:textId="30DADCDC" w:rsidR="004448F4" w:rsidRDefault="004448F4" w:rsidP="004448F4">
            <w:pPr>
              <w:pStyle w:val="a7"/>
              <w:numPr>
                <w:ilvl w:val="0"/>
                <w:numId w:val="53"/>
              </w:numPr>
              <w:tabs>
                <w:tab w:val="left" w:pos="216"/>
              </w:tabs>
              <w:ind w:left="0" w:firstLine="32"/>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3C0EE4">
              <w:rPr>
                <w:rFonts w:ascii="Times New Roman" w:hAnsi="Times New Roman" w:cs="Times New Roman"/>
                <w:bCs/>
                <w:sz w:val="20"/>
                <w:szCs w:val="20"/>
              </w:rPr>
              <w:t>Метод коллективного обсуждения ситуации на педсовете без привлечения диагностических данных (мнение большинства).</w:t>
            </w:r>
          </w:p>
          <w:p w14:paraId="064CDAA6" w14:textId="33D9428D" w:rsidR="004448F4" w:rsidRPr="004448F4" w:rsidRDefault="004448F4" w:rsidP="004448F4">
            <w:pPr>
              <w:pStyle w:val="a7"/>
              <w:numPr>
                <w:ilvl w:val="0"/>
                <w:numId w:val="53"/>
              </w:numPr>
              <w:tabs>
                <w:tab w:val="left" w:pos="216"/>
              </w:tabs>
              <w:ind w:left="0" w:firstLine="32"/>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4448F4">
              <w:rPr>
                <w:rFonts w:ascii="Times New Roman" w:hAnsi="Times New Roman" w:cs="Times New Roman"/>
                <w:bCs/>
                <w:sz w:val="20"/>
                <w:szCs w:val="20"/>
              </w:rPr>
              <w:t>Метод рефлексивного дневника с фиксацией педагогических гипотез и их последующей проверкой через изменение условий обучения.</w:t>
            </w:r>
          </w:p>
        </w:tc>
        <w:tc>
          <w:tcPr>
            <w:tcW w:w="0" w:type="auto"/>
          </w:tcPr>
          <w:p w14:paraId="4D6CBFEF" w14:textId="53182363"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lastRenderedPageBreak/>
              <w:t>повышенный</w:t>
            </w:r>
          </w:p>
        </w:tc>
        <w:tc>
          <w:tcPr>
            <w:tcW w:w="0" w:type="auto"/>
          </w:tcPr>
          <w:p w14:paraId="600C256A" w14:textId="60127A83"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448F4" w:rsidRPr="003C0EE4" w14:paraId="05294481" w14:textId="77777777" w:rsidTr="006F5103">
        <w:tc>
          <w:tcPr>
            <w:tcW w:w="0" w:type="auto"/>
          </w:tcPr>
          <w:p w14:paraId="1B35B034"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4</w:t>
            </w:r>
          </w:p>
          <w:p w14:paraId="75B57C3A" w14:textId="77777777" w:rsidR="004448F4" w:rsidRPr="003C0EE4" w:rsidRDefault="004448F4" w:rsidP="004448F4">
            <w:pPr>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Какая педагогическая ситуация требует анализа с опорой на специальные знания о психофизиологических особенностях младшего школьника? (Выберите два правильных варианта)</w:t>
            </w:r>
          </w:p>
          <w:p w14:paraId="4E6BA5E5" w14:textId="77777777" w:rsidR="004448F4" w:rsidRPr="003C0EE4" w:rsidRDefault="004448F4" w:rsidP="004448F4">
            <w:pPr>
              <w:pStyle w:val="a7"/>
              <w:numPr>
                <w:ilvl w:val="0"/>
                <w:numId w:val="54"/>
              </w:numPr>
              <w:tabs>
                <w:tab w:val="left" w:pos="300"/>
              </w:tabs>
              <w:ind w:left="32" w:hanging="32"/>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Ученик забыл дома пенал.</w:t>
            </w:r>
          </w:p>
          <w:p w14:paraId="12C82087" w14:textId="4E1A439E" w:rsidR="004448F4" w:rsidRPr="003C0EE4" w:rsidRDefault="004448F4" w:rsidP="004448F4">
            <w:pPr>
              <w:pStyle w:val="a7"/>
              <w:numPr>
                <w:ilvl w:val="0"/>
                <w:numId w:val="54"/>
              </w:numPr>
              <w:tabs>
                <w:tab w:val="left" w:pos="300"/>
              </w:tabs>
              <w:ind w:left="32" w:hanging="32"/>
              <w:jc w:val="both"/>
              <w:rPr>
                <w:rFonts w:ascii="Times New Roman" w:eastAsia="SimSun" w:hAnsi="Times New Roman" w:cs="Lucida Sans"/>
                <w:bCs/>
                <w:kern w:val="1"/>
                <w:sz w:val="20"/>
                <w:szCs w:val="20"/>
                <w:lang w:eastAsia="hi-IN" w:bidi="hi-IN"/>
              </w:rPr>
            </w:pPr>
            <w:r>
              <w:rPr>
                <w:rFonts w:ascii="Times New Roman" w:eastAsia="SimSun" w:hAnsi="Times New Roman" w:cs="Lucida Sans"/>
                <w:bCs/>
                <w:kern w:val="1"/>
                <w:sz w:val="20"/>
                <w:szCs w:val="20"/>
                <w:lang w:eastAsia="hi-IN" w:bidi="hi-IN"/>
              </w:rPr>
              <w:t xml:space="preserve"> </w:t>
            </w:r>
            <w:r w:rsidRPr="003C0EE4">
              <w:rPr>
                <w:rFonts w:ascii="Times New Roman" w:eastAsia="SimSun" w:hAnsi="Times New Roman" w:cs="Lucida Sans"/>
                <w:bCs/>
                <w:kern w:val="1"/>
                <w:sz w:val="20"/>
                <w:szCs w:val="20"/>
                <w:lang w:eastAsia="hi-IN" w:bidi="hi-IN"/>
              </w:rPr>
              <w:t>Ученик на уроке постоянно вертится, не может усидеть на месте, хотя на замечания реагирует и тут же снова начинает двигаться.</w:t>
            </w:r>
          </w:p>
          <w:p w14:paraId="2294A8D2" w14:textId="4164ABA9" w:rsidR="004448F4" w:rsidRPr="003C0EE4" w:rsidRDefault="004448F4" w:rsidP="004448F4">
            <w:pPr>
              <w:pStyle w:val="a7"/>
              <w:numPr>
                <w:ilvl w:val="0"/>
                <w:numId w:val="54"/>
              </w:numPr>
              <w:tabs>
                <w:tab w:val="left" w:pos="300"/>
              </w:tabs>
              <w:ind w:left="32" w:hanging="32"/>
              <w:jc w:val="both"/>
              <w:rPr>
                <w:rFonts w:ascii="Times New Roman" w:eastAsia="SimSun" w:hAnsi="Times New Roman" w:cs="Lucida Sans"/>
                <w:bCs/>
                <w:kern w:val="1"/>
                <w:sz w:val="20"/>
                <w:szCs w:val="20"/>
                <w:lang w:eastAsia="hi-IN" w:bidi="hi-IN"/>
              </w:rPr>
            </w:pPr>
            <w:r>
              <w:rPr>
                <w:rFonts w:ascii="Times New Roman" w:eastAsia="SimSun" w:hAnsi="Times New Roman" w:cs="Lucida Sans"/>
                <w:bCs/>
                <w:kern w:val="1"/>
                <w:sz w:val="20"/>
                <w:szCs w:val="20"/>
                <w:lang w:eastAsia="hi-IN" w:bidi="hi-IN"/>
              </w:rPr>
              <w:t xml:space="preserve"> </w:t>
            </w:r>
            <w:r w:rsidRPr="003C0EE4">
              <w:rPr>
                <w:rFonts w:ascii="Times New Roman" w:eastAsia="SimSun" w:hAnsi="Times New Roman" w:cs="Lucida Sans"/>
                <w:bCs/>
                <w:kern w:val="1"/>
                <w:sz w:val="20"/>
                <w:szCs w:val="20"/>
                <w:lang w:eastAsia="hi-IN" w:bidi="hi-IN"/>
              </w:rPr>
              <w:t>Ученик опоздал на урок на 2 минуты.</w:t>
            </w:r>
          </w:p>
          <w:p w14:paraId="0DE69893" w14:textId="2EC47260" w:rsidR="004448F4" w:rsidRDefault="004448F4" w:rsidP="004448F4">
            <w:pPr>
              <w:pStyle w:val="a7"/>
              <w:numPr>
                <w:ilvl w:val="0"/>
                <w:numId w:val="54"/>
              </w:numPr>
              <w:tabs>
                <w:tab w:val="left" w:pos="300"/>
              </w:tabs>
              <w:ind w:left="32" w:hanging="32"/>
              <w:jc w:val="both"/>
              <w:rPr>
                <w:rFonts w:ascii="Times New Roman" w:eastAsia="SimSun" w:hAnsi="Times New Roman" w:cs="Lucida Sans"/>
                <w:bCs/>
                <w:kern w:val="1"/>
                <w:sz w:val="20"/>
                <w:szCs w:val="20"/>
                <w:lang w:eastAsia="hi-IN" w:bidi="hi-IN"/>
              </w:rPr>
            </w:pPr>
            <w:r>
              <w:rPr>
                <w:rFonts w:ascii="Times New Roman" w:eastAsia="SimSun" w:hAnsi="Times New Roman" w:cs="Lucida Sans"/>
                <w:bCs/>
                <w:kern w:val="1"/>
                <w:sz w:val="20"/>
                <w:szCs w:val="20"/>
                <w:lang w:eastAsia="hi-IN" w:bidi="hi-IN"/>
              </w:rPr>
              <w:t xml:space="preserve"> </w:t>
            </w:r>
            <w:r w:rsidRPr="003C0EE4">
              <w:rPr>
                <w:rFonts w:ascii="Times New Roman" w:eastAsia="SimSun" w:hAnsi="Times New Roman" w:cs="Lucida Sans"/>
                <w:bCs/>
                <w:kern w:val="1"/>
                <w:sz w:val="20"/>
                <w:szCs w:val="20"/>
                <w:lang w:eastAsia="hi-IN" w:bidi="hi-IN"/>
              </w:rPr>
              <w:t>Ученик не записал домашнее задание в дневник.</w:t>
            </w:r>
          </w:p>
          <w:p w14:paraId="4B388F2C" w14:textId="6277F37A" w:rsidR="004448F4" w:rsidRPr="004448F4" w:rsidRDefault="004448F4" w:rsidP="004448F4">
            <w:pPr>
              <w:pStyle w:val="a7"/>
              <w:numPr>
                <w:ilvl w:val="0"/>
                <w:numId w:val="54"/>
              </w:numPr>
              <w:tabs>
                <w:tab w:val="left" w:pos="300"/>
              </w:tabs>
              <w:ind w:left="32" w:hanging="32"/>
              <w:jc w:val="both"/>
              <w:rPr>
                <w:rFonts w:ascii="Times New Roman" w:eastAsia="SimSun" w:hAnsi="Times New Roman" w:cs="Lucida Sans"/>
                <w:bCs/>
                <w:kern w:val="1"/>
                <w:sz w:val="20"/>
                <w:szCs w:val="20"/>
                <w:lang w:eastAsia="hi-IN" w:bidi="hi-IN"/>
              </w:rPr>
            </w:pPr>
            <w:r>
              <w:rPr>
                <w:rFonts w:ascii="Times New Roman" w:eastAsia="SimSun" w:hAnsi="Times New Roman" w:cs="Lucida Sans"/>
                <w:bCs/>
                <w:kern w:val="1"/>
                <w:sz w:val="20"/>
                <w:szCs w:val="20"/>
                <w:lang w:eastAsia="hi-IN" w:bidi="hi-IN"/>
              </w:rPr>
              <w:t xml:space="preserve"> </w:t>
            </w:r>
            <w:r w:rsidRPr="004448F4">
              <w:rPr>
                <w:rFonts w:ascii="Times New Roman" w:eastAsia="SimSun" w:hAnsi="Times New Roman" w:cs="Lucida Sans"/>
                <w:bCs/>
                <w:kern w:val="1"/>
                <w:sz w:val="20"/>
                <w:szCs w:val="20"/>
                <w:lang w:eastAsia="hi-IN" w:bidi="hi-IN"/>
              </w:rPr>
              <w:t>Ученик быстро истощается на уроке: первые 10 минут работает активно, затем «выключается», начинает отвлекаться, зевать, отвечает невпопад.</w:t>
            </w:r>
          </w:p>
        </w:tc>
        <w:tc>
          <w:tcPr>
            <w:tcW w:w="0" w:type="auto"/>
          </w:tcPr>
          <w:p w14:paraId="53D96C64" w14:textId="4BACE35E"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57201743" w14:textId="429B76CC"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448F4" w:rsidRPr="003C0EE4" w14:paraId="2A55B23C" w14:textId="77777777" w:rsidTr="006F5103">
        <w:tc>
          <w:tcPr>
            <w:tcW w:w="0" w:type="auto"/>
          </w:tcPr>
          <w:p w14:paraId="34A36551"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7B729B28" w14:textId="77777777" w:rsidR="004448F4" w:rsidRPr="003C0EE4" w:rsidRDefault="004448F4" w:rsidP="004448F4">
            <w:pPr>
              <w:ind w:left="36" w:hanging="26"/>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Установите соответствие между методом анализа педагогической ситуации / профессиональной рефлексии и примером его использования воспитателем детского сада (ситуация: дети 4 лет не могут поделить игрушку, начинают драться).</w:t>
            </w:r>
          </w:p>
          <w:p w14:paraId="76B7395A" w14:textId="77777777" w:rsidR="004448F4" w:rsidRPr="003C0EE4" w:rsidRDefault="004448F4" w:rsidP="004448F4">
            <w:pPr>
              <w:ind w:left="36" w:hanging="26"/>
              <w:jc w:val="both"/>
              <w:rPr>
                <w:rFonts w:ascii="Times New Roman" w:eastAsia="SimSun" w:hAnsi="Times New Roman" w:cs="Lucida Sans"/>
                <w:b/>
                <w:kern w:val="1"/>
                <w:sz w:val="20"/>
                <w:szCs w:val="20"/>
                <w:lang w:eastAsia="hi-IN" w:bidi="hi-IN"/>
              </w:rPr>
            </w:pPr>
          </w:p>
          <w:p w14:paraId="6E201A38"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609ABF2B"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Метод наблюдения (сбор данных)</w:t>
            </w:r>
            <w:r>
              <w:rPr>
                <w:rFonts w:ascii="Times New Roman" w:hAnsi="Times New Roman" w:cs="Times New Roman"/>
                <w:bCs/>
                <w:sz w:val="20"/>
                <w:szCs w:val="20"/>
              </w:rPr>
              <w:t>.</w:t>
            </w:r>
          </w:p>
          <w:p w14:paraId="2BA4B2F5"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Метод возрастной интерпретации (научное объяснение)</w:t>
            </w:r>
            <w:r>
              <w:rPr>
                <w:rFonts w:ascii="Times New Roman" w:hAnsi="Times New Roman" w:cs="Times New Roman"/>
                <w:bCs/>
                <w:sz w:val="20"/>
                <w:szCs w:val="20"/>
              </w:rPr>
              <w:t>.</w:t>
            </w:r>
          </w:p>
          <w:p w14:paraId="68722EC7"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Метод беседы с родителями (проверка гипотезы)</w:t>
            </w:r>
            <w:r>
              <w:rPr>
                <w:rFonts w:ascii="Times New Roman" w:hAnsi="Times New Roman" w:cs="Times New Roman"/>
                <w:bCs/>
                <w:sz w:val="20"/>
                <w:szCs w:val="20"/>
              </w:rPr>
              <w:t>.</w:t>
            </w:r>
          </w:p>
          <w:p w14:paraId="7F7976F5"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Рефлексия собственного поведения</w:t>
            </w:r>
            <w:r>
              <w:rPr>
                <w:rFonts w:ascii="Times New Roman" w:hAnsi="Times New Roman" w:cs="Times New Roman"/>
                <w:bCs/>
                <w:sz w:val="20"/>
                <w:szCs w:val="20"/>
              </w:rPr>
              <w:t>.</w:t>
            </w:r>
          </w:p>
          <w:p w14:paraId="71D5A011" w14:textId="77777777" w:rsidR="004448F4" w:rsidRPr="003C0EE4" w:rsidRDefault="004448F4" w:rsidP="004448F4">
            <w:pPr>
              <w:contextualSpacing/>
              <w:jc w:val="both"/>
              <w:rPr>
                <w:rFonts w:ascii="Times New Roman" w:hAnsi="Times New Roman" w:cs="Times New Roman"/>
                <w:bCs/>
                <w:sz w:val="20"/>
                <w:szCs w:val="20"/>
              </w:rPr>
            </w:pPr>
          </w:p>
          <w:p w14:paraId="2B6AB12D"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 соответствия:</w:t>
            </w:r>
          </w:p>
          <w:p w14:paraId="371BCEB6"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«Дети 4 лет находятся на стадии эгоцентризма (по Пиаже). Они физически не могут встать на точку зрения другого, поэтому фраза "отдай, потому что Лена тоже хочет" для них пустой звук»</w:t>
            </w:r>
            <w:r>
              <w:rPr>
                <w:rFonts w:ascii="Times New Roman" w:hAnsi="Times New Roman" w:cs="Times New Roman"/>
                <w:bCs/>
                <w:sz w:val="20"/>
                <w:szCs w:val="20"/>
              </w:rPr>
              <w:t>.</w:t>
            </w:r>
          </w:p>
          <w:p w14:paraId="40D5DAE8"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«В течение недели фиксирую: с какими игрушками чаще драки, в какое время дня, какие дети участники»</w:t>
            </w:r>
          </w:p>
          <w:p w14:paraId="673BD85C" w14:textId="77777777" w:rsidR="004448F4" w:rsidRPr="003C0EE4" w:rsidRDefault="004448F4" w:rsidP="004448F4">
            <w:pPr>
              <w:jc w:val="both"/>
              <w:rPr>
                <w:rFonts w:ascii="Times New Roman" w:hAnsi="Times New Roman" w:cs="Times New Roman"/>
                <w:bCs/>
                <w:sz w:val="20"/>
                <w:szCs w:val="20"/>
              </w:rPr>
            </w:pPr>
            <w:r w:rsidRPr="003C0EE4">
              <w:rPr>
                <w:rFonts w:ascii="Times New Roman" w:hAnsi="Times New Roman" w:cs="Times New Roman"/>
                <w:bCs/>
                <w:sz w:val="20"/>
                <w:szCs w:val="20"/>
              </w:rPr>
              <w:t>3. «Почему я вмешалась так поздно? Я ждала, что "сами разберутся", но в 4 года без взрослого не могут. В следующий раз буду подходить раньше, на стадии спора, а не драки»</w:t>
            </w:r>
            <w:r>
              <w:rPr>
                <w:rFonts w:ascii="Times New Roman" w:hAnsi="Times New Roman" w:cs="Times New Roman"/>
                <w:bCs/>
                <w:sz w:val="20"/>
                <w:szCs w:val="20"/>
              </w:rPr>
              <w:t>.</w:t>
            </w:r>
          </w:p>
          <w:p w14:paraId="1454B11C" w14:textId="7DE838B4"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bCs/>
                <w:sz w:val="20"/>
                <w:szCs w:val="20"/>
              </w:rPr>
              <w:t>4. «Поговорю с мамой Миши: "Как он дома реагирует, когда ему говорят "подожди"? Не было ли недавно стресса?"»</w:t>
            </w:r>
            <w:r>
              <w:rPr>
                <w:rFonts w:ascii="Times New Roman" w:hAnsi="Times New Roman" w:cs="Times New Roman"/>
                <w:bCs/>
                <w:sz w:val="20"/>
                <w:szCs w:val="20"/>
              </w:rPr>
              <w:t>.</w:t>
            </w:r>
          </w:p>
        </w:tc>
        <w:tc>
          <w:tcPr>
            <w:tcW w:w="0" w:type="auto"/>
          </w:tcPr>
          <w:p w14:paraId="101B3E7E" w14:textId="50D45830"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00391E8D" w14:textId="7D47FA95"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4448F4" w:rsidRPr="003C0EE4" w14:paraId="6194442C" w14:textId="77777777" w:rsidTr="006F5103">
        <w:tc>
          <w:tcPr>
            <w:tcW w:w="0" w:type="auto"/>
          </w:tcPr>
          <w:p w14:paraId="43B7F03F" w14:textId="33236CE0"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ОПК</w:t>
            </w:r>
            <w:r w:rsidRPr="003C0EE4">
              <w:rPr>
                <w:rFonts w:ascii="Times New Roman" w:hAnsi="Times New Roman" w:cs="Times New Roman"/>
                <w:b/>
                <w:sz w:val="20"/>
                <w:szCs w:val="20"/>
                <w:u w:val="single"/>
              </w:rPr>
              <w:t>-4.</w:t>
            </w:r>
            <w:r>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духовно-нравственное воспитание обучающихся на основе базовых национальных ценностей</w:t>
            </w:r>
          </w:p>
        </w:tc>
        <w:tc>
          <w:tcPr>
            <w:tcW w:w="0" w:type="auto"/>
          </w:tcPr>
          <w:p w14:paraId="02888A51" w14:textId="77777777" w:rsidR="004448F4" w:rsidRPr="003C0EE4" w:rsidRDefault="004448F4" w:rsidP="004448F4">
            <w:pPr>
              <w:rPr>
                <w:rFonts w:ascii="Times New Roman" w:hAnsi="Times New Roman" w:cs="Times New Roman"/>
                <w:sz w:val="20"/>
                <w:szCs w:val="20"/>
              </w:rPr>
            </w:pPr>
          </w:p>
        </w:tc>
        <w:tc>
          <w:tcPr>
            <w:tcW w:w="0" w:type="auto"/>
          </w:tcPr>
          <w:p w14:paraId="4B2EE858" w14:textId="77777777" w:rsidR="004448F4" w:rsidRPr="003C0EE4" w:rsidRDefault="004448F4" w:rsidP="004448F4">
            <w:pPr>
              <w:rPr>
                <w:rFonts w:ascii="Times New Roman" w:hAnsi="Times New Roman" w:cs="Times New Roman"/>
                <w:sz w:val="20"/>
                <w:szCs w:val="20"/>
              </w:rPr>
            </w:pPr>
          </w:p>
        </w:tc>
      </w:tr>
      <w:tr w:rsidR="004448F4" w:rsidRPr="003C0EE4" w14:paraId="32E97BFB" w14:textId="77777777" w:rsidTr="006F5103">
        <w:tc>
          <w:tcPr>
            <w:tcW w:w="0" w:type="auto"/>
          </w:tcPr>
          <w:p w14:paraId="42462DBE" w14:textId="77777777" w:rsidR="004448F4" w:rsidRPr="003C0EE4" w:rsidRDefault="004448F4" w:rsidP="004448F4">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3E5A3307" w14:textId="19559889" w:rsidR="004448F4" w:rsidRPr="003C0EE4" w:rsidRDefault="004448F4" w:rsidP="004448F4">
            <w:pPr>
              <w:rPr>
                <w:rFonts w:ascii="Times New Roman" w:hAnsi="Times New Roman" w:cs="Times New Roman"/>
                <w:b/>
                <w:bCs/>
                <w:sz w:val="20"/>
                <w:szCs w:val="20"/>
                <w:u w:val="single"/>
              </w:rPr>
            </w:pPr>
            <w:bookmarkStart w:id="9" w:name="_Hlk230448999"/>
            <w:r w:rsidRPr="003C0EE4">
              <w:rPr>
                <w:rFonts w:ascii="Times New Roman" w:hAnsi="Times New Roman" w:cs="Times New Roman"/>
                <w:b/>
                <w:bCs/>
                <w:sz w:val="20"/>
                <w:szCs w:val="20"/>
              </w:rPr>
              <w:t xml:space="preserve">ОПК-4.3 </w:t>
            </w:r>
            <w:r w:rsidRPr="003C0EE4">
              <w:rPr>
                <w:rFonts w:ascii="Times New Roman" w:hAnsi="Times New Roman" w:cs="Times New Roman"/>
                <w:sz w:val="20"/>
                <w:szCs w:val="20"/>
              </w:rPr>
              <w:t>Применяет способы формирования и оценки воспитательных результатов в различных видах учебной и внеучебной деятельности</w:t>
            </w:r>
            <w:bookmarkEnd w:id="9"/>
          </w:p>
        </w:tc>
        <w:tc>
          <w:tcPr>
            <w:tcW w:w="0" w:type="auto"/>
          </w:tcPr>
          <w:p w14:paraId="256478EC" w14:textId="03C97054"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1A7FC65C" w14:textId="61E6EE9A"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4448F4" w:rsidRPr="003C0EE4" w14:paraId="4B5A3C73" w14:textId="77777777" w:rsidTr="006F5103">
        <w:tc>
          <w:tcPr>
            <w:tcW w:w="0" w:type="auto"/>
          </w:tcPr>
          <w:p w14:paraId="5FCDDE8B"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77DF615F" w14:textId="77777777" w:rsidR="004448F4" w:rsidRPr="003C0EE4" w:rsidRDefault="004448F4" w:rsidP="004448F4">
            <w:pPr>
              <w:pStyle w:val="a7"/>
              <w:tabs>
                <w:tab w:val="left" w:pos="315"/>
              </w:tabs>
              <w:ind w:left="32"/>
              <w:jc w:val="both"/>
              <w:rPr>
                <w:rFonts w:ascii="Times New Roman" w:hAnsi="Times New Roman" w:cs="Times New Roman"/>
                <w:sz w:val="20"/>
                <w:szCs w:val="20"/>
              </w:rPr>
            </w:pPr>
            <w:r w:rsidRPr="003C0EE4">
              <w:rPr>
                <w:rFonts w:ascii="Times New Roman" w:hAnsi="Times New Roman" w:cs="Times New Roman"/>
                <w:b/>
                <w:bCs/>
                <w:sz w:val="20"/>
                <w:szCs w:val="20"/>
              </w:rPr>
              <w:t>Что понимается под воспитательным результатом в контексте требований ФГОС? (Выберите два правильных варианта)</w:t>
            </w:r>
          </w:p>
          <w:p w14:paraId="4FA76269" w14:textId="0EFDDF8A" w:rsidR="004448F4" w:rsidRPr="003C0EE4" w:rsidRDefault="004448F4" w:rsidP="004448F4">
            <w:pPr>
              <w:pStyle w:val="a7"/>
              <w:numPr>
                <w:ilvl w:val="0"/>
                <w:numId w:val="36"/>
              </w:numPr>
              <w:tabs>
                <w:tab w:val="left" w:pos="315"/>
              </w:tabs>
              <w:ind w:left="0"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3C0EE4">
              <w:rPr>
                <w:rFonts w:ascii="Times New Roman" w:hAnsi="Times New Roman" w:cs="Times New Roman"/>
                <w:sz w:val="20"/>
                <w:szCs w:val="20"/>
              </w:rPr>
              <w:t>Количество проведённых воспитательных мероприятий за учебный год.</w:t>
            </w:r>
          </w:p>
          <w:p w14:paraId="63773B5F" w14:textId="3C7564E9" w:rsidR="004448F4" w:rsidRPr="003C0EE4" w:rsidRDefault="004448F4" w:rsidP="004448F4">
            <w:pPr>
              <w:pStyle w:val="a7"/>
              <w:numPr>
                <w:ilvl w:val="0"/>
                <w:numId w:val="36"/>
              </w:numPr>
              <w:tabs>
                <w:tab w:val="left" w:pos="315"/>
              </w:tabs>
              <w:ind w:left="0"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3C0EE4">
              <w:rPr>
                <w:rFonts w:ascii="Times New Roman" w:hAnsi="Times New Roman" w:cs="Times New Roman"/>
                <w:sz w:val="20"/>
                <w:szCs w:val="20"/>
              </w:rPr>
              <w:t>Положительные изменения в системе ценностных отношений, личностных качеств и социально значимого поведения обучающегося, достигнутые в процессе воспитательной деятельности.</w:t>
            </w:r>
          </w:p>
          <w:p w14:paraId="702D948F" w14:textId="7EAD05D3" w:rsidR="004448F4" w:rsidRPr="003C0EE4" w:rsidRDefault="004448F4" w:rsidP="004448F4">
            <w:pPr>
              <w:pStyle w:val="a7"/>
              <w:numPr>
                <w:ilvl w:val="0"/>
                <w:numId w:val="36"/>
              </w:numPr>
              <w:tabs>
                <w:tab w:val="left" w:pos="315"/>
              </w:tabs>
              <w:ind w:left="0"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3C0EE4">
              <w:rPr>
                <w:rFonts w:ascii="Times New Roman" w:hAnsi="Times New Roman" w:cs="Times New Roman"/>
                <w:sz w:val="20"/>
                <w:szCs w:val="20"/>
              </w:rPr>
              <w:t>Средний балл успеваемости по всем предметам как основной показатель эффективности воспитания.</w:t>
            </w:r>
          </w:p>
          <w:p w14:paraId="4837AD3E" w14:textId="77777777" w:rsidR="004448F4" w:rsidRDefault="004448F4" w:rsidP="004448F4">
            <w:pPr>
              <w:pStyle w:val="a7"/>
              <w:numPr>
                <w:ilvl w:val="0"/>
                <w:numId w:val="36"/>
              </w:numPr>
              <w:tabs>
                <w:tab w:val="left" w:pos="315"/>
              </w:tabs>
              <w:ind w:left="0"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3C0EE4">
              <w:rPr>
                <w:rFonts w:ascii="Times New Roman" w:hAnsi="Times New Roman" w:cs="Times New Roman"/>
                <w:sz w:val="20"/>
                <w:szCs w:val="20"/>
              </w:rPr>
              <w:t>Положительная динамика в развитии личностных универсальных учебных действий (УУД) обучающихся.</w:t>
            </w:r>
          </w:p>
          <w:p w14:paraId="1BBE98DA" w14:textId="1AFDFCFE" w:rsidR="004448F4" w:rsidRPr="004448F4" w:rsidRDefault="004448F4" w:rsidP="004448F4">
            <w:pPr>
              <w:pStyle w:val="a7"/>
              <w:numPr>
                <w:ilvl w:val="0"/>
                <w:numId w:val="36"/>
              </w:numPr>
              <w:tabs>
                <w:tab w:val="left" w:pos="315"/>
              </w:tabs>
              <w:ind w:left="0"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4448F4">
              <w:rPr>
                <w:rFonts w:ascii="Times New Roman" w:hAnsi="Times New Roman" w:cs="Times New Roman"/>
                <w:sz w:val="20"/>
                <w:szCs w:val="20"/>
              </w:rPr>
              <w:t>Удовлетворённость родителей работой школы, выраженная в процентах, без связи с изменениями в детях.</w:t>
            </w:r>
          </w:p>
        </w:tc>
        <w:tc>
          <w:tcPr>
            <w:tcW w:w="0" w:type="auto"/>
          </w:tcPr>
          <w:p w14:paraId="79FA9D43" w14:textId="55F39F64"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1E700AC7" w14:textId="7E3694F8"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4448F4" w:rsidRPr="003C0EE4" w14:paraId="0E27486C" w14:textId="77777777" w:rsidTr="006F5103">
        <w:tc>
          <w:tcPr>
            <w:tcW w:w="0" w:type="auto"/>
          </w:tcPr>
          <w:p w14:paraId="61CAD064"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3CA98124" w14:textId="77777777" w:rsidR="004448F4" w:rsidRPr="003C0EE4" w:rsidRDefault="004448F4" w:rsidP="004448F4">
            <w:pPr>
              <w:contextualSpacing/>
              <w:jc w:val="both"/>
              <w:rPr>
                <w:rFonts w:ascii="Times New Roman" w:hAnsi="Times New Roman" w:cs="Times New Roman"/>
                <w:b/>
                <w:sz w:val="20"/>
                <w:szCs w:val="20"/>
              </w:rPr>
            </w:pPr>
            <w:r w:rsidRPr="003C0EE4">
              <w:rPr>
                <w:rFonts w:ascii="Times New Roman" w:hAnsi="Times New Roman" w:cs="Times New Roman"/>
                <w:b/>
                <w:sz w:val="20"/>
                <w:szCs w:val="20"/>
              </w:rPr>
              <w:t>Какой метод оценки воспитательных результатов относится к группе косвенных (не требующих прямого опроса о ценностях)?</w:t>
            </w:r>
          </w:p>
          <w:p w14:paraId="4DCC22BC" w14:textId="77777777" w:rsidR="004448F4" w:rsidRPr="003C0EE4" w:rsidRDefault="004448F4" w:rsidP="004448F4">
            <w:pPr>
              <w:pStyle w:val="a7"/>
              <w:numPr>
                <w:ilvl w:val="0"/>
                <w:numId w:val="37"/>
              </w:numPr>
              <w:tabs>
                <w:tab w:val="num" w:pos="174"/>
                <w:tab w:val="left" w:pos="315"/>
              </w:tabs>
              <w:ind w:left="0" w:firstLine="32"/>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Метод «Недописанный тезис» («Я считаю себя ответственным, потому что…»)</w:t>
            </w:r>
          </w:p>
          <w:p w14:paraId="2B5D6C47" w14:textId="77777777" w:rsidR="004448F4" w:rsidRPr="003C0EE4" w:rsidRDefault="004448F4" w:rsidP="004448F4">
            <w:pPr>
              <w:pStyle w:val="a7"/>
              <w:numPr>
                <w:ilvl w:val="0"/>
                <w:numId w:val="37"/>
              </w:numPr>
              <w:tabs>
                <w:tab w:val="num" w:pos="174"/>
                <w:tab w:val="left" w:pos="315"/>
              </w:tabs>
              <w:ind w:left="0" w:firstLine="32"/>
              <w:jc w:val="both"/>
              <w:rPr>
                <w:rFonts w:ascii="Times New Roman" w:hAnsi="Times New Roman" w:cs="Times New Roman"/>
                <w:bCs/>
                <w:sz w:val="20"/>
                <w:szCs w:val="20"/>
              </w:rPr>
            </w:pPr>
            <w:r w:rsidRPr="003C0EE4">
              <w:rPr>
                <w:rFonts w:ascii="Times New Roman" w:hAnsi="Times New Roman" w:cs="Times New Roman"/>
                <w:bCs/>
                <w:sz w:val="20"/>
                <w:szCs w:val="20"/>
              </w:rPr>
              <w:t xml:space="preserve"> Цветопись настроения в конце занятия (красный – отлично, зелёный – нормально, синий – плохо)</w:t>
            </w:r>
          </w:p>
          <w:p w14:paraId="19A60288" w14:textId="77777777" w:rsidR="004448F4" w:rsidRDefault="004448F4" w:rsidP="004448F4">
            <w:pPr>
              <w:pStyle w:val="a7"/>
              <w:numPr>
                <w:ilvl w:val="0"/>
                <w:numId w:val="37"/>
              </w:numPr>
              <w:tabs>
                <w:tab w:val="num" w:pos="174"/>
                <w:tab w:val="left" w:pos="315"/>
              </w:tabs>
              <w:ind w:left="0" w:firstLine="32"/>
              <w:jc w:val="both"/>
              <w:rPr>
                <w:rFonts w:ascii="Times New Roman" w:hAnsi="Times New Roman" w:cs="Times New Roman"/>
                <w:bCs/>
                <w:sz w:val="20"/>
                <w:szCs w:val="20"/>
              </w:rPr>
            </w:pPr>
            <w:r w:rsidRPr="003C0EE4">
              <w:rPr>
                <w:rFonts w:ascii="Times New Roman" w:hAnsi="Times New Roman" w:cs="Times New Roman"/>
                <w:bCs/>
                <w:sz w:val="20"/>
                <w:szCs w:val="20"/>
              </w:rPr>
              <w:lastRenderedPageBreak/>
              <w:t xml:space="preserve"> Наблюдение педагога за действиями обучающегося в ситуации морального выбора (например, во время дежурства, помощи другому ученику)</w:t>
            </w:r>
          </w:p>
          <w:p w14:paraId="4B9C5DC7" w14:textId="10BBC85E" w:rsidR="004448F4" w:rsidRPr="004448F4" w:rsidRDefault="004448F4" w:rsidP="004448F4">
            <w:pPr>
              <w:pStyle w:val="a7"/>
              <w:numPr>
                <w:ilvl w:val="0"/>
                <w:numId w:val="37"/>
              </w:numPr>
              <w:tabs>
                <w:tab w:val="num" w:pos="174"/>
                <w:tab w:val="left" w:pos="315"/>
              </w:tabs>
              <w:ind w:left="0" w:firstLine="32"/>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4448F4">
              <w:rPr>
                <w:rFonts w:ascii="Times New Roman" w:hAnsi="Times New Roman" w:cs="Times New Roman"/>
                <w:bCs/>
                <w:sz w:val="20"/>
                <w:szCs w:val="20"/>
              </w:rPr>
              <w:t>Прямая анкета «Какие ценности для тебя важны?»</w:t>
            </w:r>
          </w:p>
        </w:tc>
        <w:tc>
          <w:tcPr>
            <w:tcW w:w="0" w:type="auto"/>
          </w:tcPr>
          <w:p w14:paraId="48C68192" w14:textId="193F3522"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lastRenderedPageBreak/>
              <w:t>базовый</w:t>
            </w:r>
          </w:p>
        </w:tc>
        <w:tc>
          <w:tcPr>
            <w:tcW w:w="0" w:type="auto"/>
          </w:tcPr>
          <w:p w14:paraId="0265958F" w14:textId="28E62A0D"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448F4" w:rsidRPr="003C0EE4" w14:paraId="713EB736" w14:textId="77777777" w:rsidTr="006F5103">
        <w:tc>
          <w:tcPr>
            <w:tcW w:w="0" w:type="auto"/>
          </w:tcPr>
          <w:p w14:paraId="0E0779A6"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3</w:t>
            </w:r>
          </w:p>
          <w:p w14:paraId="4FD27F7D" w14:textId="77777777" w:rsidR="004448F4" w:rsidRPr="003C0EE4" w:rsidRDefault="004448F4" w:rsidP="004448F4">
            <w:pPr>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Учитель 6-го класса замечает, что во время дежурства по классу некоторые ученики уклоняются от обязанностей (не моют доску, не поливают цветы), а другие берут всю работу на себя и потом жалуются, что их «используют». Учитель хочет сформировать воспитательный результат – ответственное отношение к порученному делу и справедливое распределение труда. Он планирует использовать серию из трёх занятий (одно в рамках учебного времени на классном часе, два – во внеучебной деятельности).</w:t>
            </w:r>
          </w:p>
          <w:p w14:paraId="5971C25D" w14:textId="77777777" w:rsidR="004448F4" w:rsidRPr="003C0EE4" w:rsidRDefault="004448F4" w:rsidP="004448F4">
            <w:pPr>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Задание: </w:t>
            </w:r>
            <w:r w:rsidRPr="003C0EE4">
              <w:rPr>
                <w:rFonts w:ascii="Times New Roman" w:hAnsi="Times New Roman" w:cs="Times New Roman"/>
                <w:sz w:val="20"/>
                <w:szCs w:val="20"/>
              </w:rPr>
              <w:t>Предложите конкретный план (последовательность) формирования и оценки данного воспитательного результата:</w:t>
            </w:r>
          </w:p>
          <w:p w14:paraId="7C3A4F76" w14:textId="77777777" w:rsidR="004448F4" w:rsidRPr="003C0EE4" w:rsidRDefault="004448F4" w:rsidP="004448F4">
            <w:pPr>
              <w:contextualSpacing/>
              <w:jc w:val="both"/>
              <w:rPr>
                <w:rFonts w:ascii="Times New Roman" w:hAnsi="Times New Roman" w:cs="Times New Roman"/>
                <w:sz w:val="20"/>
                <w:szCs w:val="20"/>
              </w:rPr>
            </w:pPr>
            <w:r w:rsidRPr="003C0EE4">
              <w:rPr>
                <w:rFonts w:ascii="Times New Roman" w:hAnsi="Times New Roman" w:cs="Times New Roman"/>
                <w:sz w:val="20"/>
                <w:szCs w:val="20"/>
              </w:rPr>
              <w:t>Опишите способы формирования (виды деятельности, приёмы) на каждом из трёх занятий.</w:t>
            </w:r>
          </w:p>
          <w:p w14:paraId="10D62DD6" w14:textId="64074E5D"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sz w:val="20"/>
                <w:szCs w:val="20"/>
              </w:rPr>
              <w:t>Опишите способ оценки сформированности (инструмент и критерии).</w:t>
            </w:r>
          </w:p>
        </w:tc>
        <w:tc>
          <w:tcPr>
            <w:tcW w:w="0" w:type="auto"/>
          </w:tcPr>
          <w:p w14:paraId="03A93287" w14:textId="0756203A"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0D0418F9" w14:textId="0E1F0DC4"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4448F4" w:rsidRPr="003C0EE4" w14:paraId="5AB726A2" w14:textId="77777777" w:rsidTr="006F5103">
        <w:tc>
          <w:tcPr>
            <w:tcW w:w="0" w:type="auto"/>
          </w:tcPr>
          <w:p w14:paraId="3F5200F9"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47FC2E6B" w14:textId="77777777" w:rsidR="004448F4" w:rsidRPr="003C0EE4" w:rsidRDefault="004448F4" w:rsidP="004448F4">
            <w:pPr>
              <w:pStyle w:val="a7"/>
              <w:tabs>
                <w:tab w:val="left" w:pos="315"/>
              </w:tabs>
              <w:ind w:left="32"/>
              <w:jc w:val="both"/>
              <w:rPr>
                <w:rFonts w:ascii="Times New Roman" w:hAnsi="Times New Roman" w:cs="Times New Roman"/>
                <w:bCs/>
                <w:sz w:val="20"/>
                <w:szCs w:val="20"/>
              </w:rPr>
            </w:pPr>
            <w:r w:rsidRPr="003C0EE4">
              <w:rPr>
                <w:rFonts w:ascii="Times New Roman" w:hAnsi="Times New Roman" w:cs="Times New Roman"/>
                <w:b/>
                <w:sz w:val="20"/>
                <w:szCs w:val="20"/>
              </w:rPr>
              <w:t>Какие требования предъявляются к оценочному инструментарию воспитательных результатов в соответствии с современными подходами (ФГОС, профессиональная педагогика)? (Выберите два правильных варианта)</w:t>
            </w:r>
            <w:r>
              <w:rPr>
                <w:rFonts w:ascii="Times New Roman" w:hAnsi="Times New Roman" w:cs="Times New Roman"/>
                <w:b/>
                <w:sz w:val="20"/>
                <w:szCs w:val="20"/>
              </w:rPr>
              <w:t>.</w:t>
            </w:r>
          </w:p>
          <w:p w14:paraId="308D902B" w14:textId="77777777" w:rsidR="004448F4" w:rsidRPr="003C0EE4" w:rsidRDefault="004448F4" w:rsidP="004448F4">
            <w:pPr>
              <w:pStyle w:val="a7"/>
              <w:numPr>
                <w:ilvl w:val="0"/>
                <w:numId w:val="38"/>
              </w:numPr>
              <w:tabs>
                <w:tab w:val="left" w:pos="315"/>
              </w:tabs>
              <w:ind w:left="0" w:firstLine="32"/>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Инструмент должен оценивать личность ученика в целом (давать «общий балл за личность»), а не отдельные поступки или проявления.</w:t>
            </w:r>
          </w:p>
          <w:p w14:paraId="41E09E88" w14:textId="0F027107" w:rsidR="004448F4" w:rsidRPr="003C0EE4" w:rsidRDefault="004448F4" w:rsidP="004448F4">
            <w:pPr>
              <w:pStyle w:val="a7"/>
              <w:numPr>
                <w:ilvl w:val="0"/>
                <w:numId w:val="38"/>
              </w:numPr>
              <w:tabs>
                <w:tab w:val="left" w:pos="315"/>
              </w:tabs>
              <w:ind w:left="0" w:firstLine="32"/>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3C0EE4">
              <w:rPr>
                <w:rFonts w:ascii="Times New Roman" w:hAnsi="Times New Roman" w:cs="Times New Roman"/>
                <w:bCs/>
                <w:sz w:val="20"/>
                <w:szCs w:val="20"/>
              </w:rPr>
              <w:t>Инструмент должен быть валидным, то есть измерять именно тот воспитательный результат, который заявлен (например, уровень сформированности уважения к старшим, а не эрудицию).</w:t>
            </w:r>
          </w:p>
          <w:p w14:paraId="612EAA3C" w14:textId="6BB6D9D4" w:rsidR="004448F4" w:rsidRPr="003C0EE4" w:rsidRDefault="004448F4" w:rsidP="004448F4">
            <w:pPr>
              <w:pStyle w:val="a7"/>
              <w:numPr>
                <w:ilvl w:val="0"/>
                <w:numId w:val="38"/>
              </w:numPr>
              <w:tabs>
                <w:tab w:val="left" w:pos="315"/>
              </w:tabs>
              <w:ind w:left="0" w:firstLine="32"/>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3C0EE4">
              <w:rPr>
                <w:rFonts w:ascii="Times New Roman" w:hAnsi="Times New Roman" w:cs="Times New Roman"/>
                <w:bCs/>
                <w:sz w:val="20"/>
                <w:szCs w:val="20"/>
              </w:rPr>
              <w:t>Инструмент должен давать один и тот же результат независимо от ситуации (абсолютная надёжность без учёта контекста).</w:t>
            </w:r>
          </w:p>
          <w:p w14:paraId="24DA7ABD" w14:textId="77777777" w:rsidR="004448F4" w:rsidRDefault="004448F4" w:rsidP="004448F4">
            <w:pPr>
              <w:pStyle w:val="a7"/>
              <w:numPr>
                <w:ilvl w:val="0"/>
                <w:numId w:val="38"/>
              </w:numPr>
              <w:tabs>
                <w:tab w:val="left" w:pos="315"/>
              </w:tabs>
              <w:ind w:left="0" w:firstLine="32"/>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3C0EE4">
              <w:rPr>
                <w:rFonts w:ascii="Times New Roman" w:hAnsi="Times New Roman" w:cs="Times New Roman"/>
                <w:bCs/>
                <w:sz w:val="20"/>
                <w:szCs w:val="20"/>
              </w:rPr>
              <w:t>Инструмент должен быть этичным: не унижать достоинство ребёнка, не провоцировать тревожность, не предполагать публичное сравнение воспитанников по «уровню нравственности».</w:t>
            </w:r>
          </w:p>
          <w:p w14:paraId="4942D375" w14:textId="6CA361CD" w:rsidR="004448F4" w:rsidRPr="004448F4" w:rsidRDefault="004448F4" w:rsidP="004448F4">
            <w:pPr>
              <w:pStyle w:val="a7"/>
              <w:numPr>
                <w:ilvl w:val="0"/>
                <w:numId w:val="38"/>
              </w:numPr>
              <w:tabs>
                <w:tab w:val="left" w:pos="315"/>
              </w:tabs>
              <w:ind w:left="0" w:firstLine="32"/>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4448F4">
              <w:rPr>
                <w:rFonts w:ascii="Times New Roman" w:hAnsi="Times New Roman" w:cs="Times New Roman"/>
                <w:bCs/>
                <w:sz w:val="20"/>
                <w:szCs w:val="20"/>
              </w:rPr>
              <w:t>Инструмент должен быть полностью формализованным (только цифровые шкалы) и не требовать интерпретации педагога.</w:t>
            </w:r>
          </w:p>
        </w:tc>
        <w:tc>
          <w:tcPr>
            <w:tcW w:w="0" w:type="auto"/>
          </w:tcPr>
          <w:p w14:paraId="23B6FFFB" w14:textId="10C2322A"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3E86F6CF" w14:textId="050B406A"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448F4" w:rsidRPr="003C0EE4" w14:paraId="56CBBC45" w14:textId="77777777" w:rsidTr="006F5103">
        <w:tc>
          <w:tcPr>
            <w:tcW w:w="0" w:type="auto"/>
          </w:tcPr>
          <w:p w14:paraId="61027E8D"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37BDDF1C" w14:textId="77777777" w:rsidR="004448F4" w:rsidRPr="003C0EE4" w:rsidRDefault="004448F4" w:rsidP="004448F4">
            <w:pPr>
              <w:jc w:val="both"/>
              <w:rPr>
                <w:rFonts w:ascii="Times New Roman" w:eastAsia="Times New Roman" w:hAnsi="Times New Roman" w:cs="Times New Roman"/>
                <w:b/>
                <w:bCs/>
                <w:sz w:val="20"/>
                <w:szCs w:val="20"/>
                <w:lang w:eastAsia="ru-RU"/>
              </w:rPr>
            </w:pPr>
            <w:r w:rsidRPr="003C0EE4">
              <w:rPr>
                <w:rFonts w:ascii="Times New Roman" w:eastAsia="Times New Roman" w:hAnsi="Times New Roman" w:cs="Times New Roman"/>
                <w:b/>
                <w:bCs/>
                <w:sz w:val="20"/>
                <w:szCs w:val="20"/>
                <w:lang w:eastAsia="ru-RU"/>
              </w:rPr>
              <w:t>Какие два из перечисленных методов позволяют оценить воспитательные результаты с учётом динамики (сравнение «было – стало»)? (Выберите 2 варианта)</w:t>
            </w:r>
          </w:p>
          <w:p w14:paraId="0A2500A1" w14:textId="77777777" w:rsidR="004448F4" w:rsidRPr="003C0EE4" w:rsidRDefault="004448F4" w:rsidP="004448F4">
            <w:pPr>
              <w:pStyle w:val="a7"/>
              <w:numPr>
                <w:ilvl w:val="0"/>
                <w:numId w:val="39"/>
              </w:numPr>
              <w:tabs>
                <w:tab w:val="left" w:pos="315"/>
              </w:tabs>
              <w:ind w:left="0" w:firstLine="0"/>
              <w:contextualSpacing w:val="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Единовременное анкетирование в конце учебного года без предварительных замеров</w:t>
            </w:r>
            <w:r>
              <w:rPr>
                <w:rFonts w:ascii="Times New Roman" w:eastAsia="Times New Roman" w:hAnsi="Times New Roman" w:cs="Times New Roman"/>
                <w:sz w:val="20"/>
                <w:szCs w:val="20"/>
                <w:lang w:eastAsia="ru-RU"/>
              </w:rPr>
              <w:t>.</w:t>
            </w:r>
          </w:p>
          <w:p w14:paraId="4895D098" w14:textId="77777777" w:rsidR="004448F4" w:rsidRPr="003C0EE4" w:rsidRDefault="004448F4" w:rsidP="004448F4">
            <w:pPr>
              <w:pStyle w:val="a7"/>
              <w:numPr>
                <w:ilvl w:val="0"/>
                <w:numId w:val="39"/>
              </w:numPr>
              <w:tabs>
                <w:tab w:val="left" w:pos="315"/>
              </w:tabs>
              <w:ind w:left="0" w:firstLine="0"/>
              <w:contextualSpacing w:val="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Ведение педагогом «Карты наблюдений» за проявлением определённых качеств (ответственность, эмпатия) в начале и в конце триместра по единым критериям</w:t>
            </w:r>
            <w:r>
              <w:rPr>
                <w:rFonts w:ascii="Times New Roman" w:eastAsia="Times New Roman" w:hAnsi="Times New Roman" w:cs="Times New Roman"/>
                <w:sz w:val="20"/>
                <w:szCs w:val="20"/>
                <w:lang w:eastAsia="ru-RU"/>
              </w:rPr>
              <w:t>.</w:t>
            </w:r>
          </w:p>
          <w:p w14:paraId="36702239" w14:textId="77777777" w:rsidR="004448F4" w:rsidRPr="003C0EE4" w:rsidRDefault="004448F4" w:rsidP="004448F4">
            <w:pPr>
              <w:pStyle w:val="a7"/>
              <w:numPr>
                <w:ilvl w:val="0"/>
                <w:numId w:val="39"/>
              </w:numPr>
              <w:tabs>
                <w:tab w:val="left" w:pos="315"/>
              </w:tabs>
              <w:ind w:left="0" w:firstLine="0"/>
              <w:contextualSpacing w:val="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Портфолио личностных достижений обучающегося (грамоты за добрые дела, благодарственные письма, самоотчёты) с анализом изменений</w:t>
            </w:r>
            <w:r>
              <w:rPr>
                <w:rFonts w:ascii="Times New Roman" w:eastAsia="Times New Roman" w:hAnsi="Times New Roman" w:cs="Times New Roman"/>
                <w:sz w:val="20"/>
                <w:szCs w:val="20"/>
                <w:lang w:eastAsia="ru-RU"/>
              </w:rPr>
              <w:t>.</w:t>
            </w:r>
          </w:p>
          <w:p w14:paraId="353D69B4" w14:textId="77777777" w:rsidR="004448F4" w:rsidRDefault="004448F4" w:rsidP="004448F4">
            <w:pPr>
              <w:pStyle w:val="a7"/>
              <w:numPr>
                <w:ilvl w:val="0"/>
                <w:numId w:val="39"/>
              </w:numPr>
              <w:tabs>
                <w:tab w:val="left" w:pos="315"/>
              </w:tabs>
              <w:ind w:left="0" w:firstLine="0"/>
              <w:contextualSpacing w:val="0"/>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 xml:space="preserve"> Оценка «за поведение» в четверти, выставляемая учителем на основе общего впечатления</w:t>
            </w:r>
            <w:r>
              <w:rPr>
                <w:rFonts w:ascii="Times New Roman" w:eastAsia="Times New Roman" w:hAnsi="Times New Roman" w:cs="Times New Roman"/>
                <w:sz w:val="20"/>
                <w:szCs w:val="20"/>
                <w:lang w:eastAsia="ru-RU"/>
              </w:rPr>
              <w:t>.</w:t>
            </w:r>
          </w:p>
          <w:p w14:paraId="7FDE0CC8" w14:textId="100CF6A9" w:rsidR="004448F4" w:rsidRPr="004448F4" w:rsidRDefault="004448F4" w:rsidP="004448F4">
            <w:pPr>
              <w:pStyle w:val="a7"/>
              <w:numPr>
                <w:ilvl w:val="0"/>
                <w:numId w:val="39"/>
              </w:numPr>
              <w:tabs>
                <w:tab w:val="left" w:pos="315"/>
              </w:tabs>
              <w:ind w:left="0" w:firstLine="0"/>
              <w:contextualSpacing w:val="0"/>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w:t>
            </w:r>
            <w:r w:rsidRPr="004448F4">
              <w:rPr>
                <w:rFonts w:ascii="Times New Roman" w:eastAsia="Times New Roman" w:hAnsi="Times New Roman" w:cs="Times New Roman"/>
                <w:sz w:val="20"/>
                <w:szCs w:val="20"/>
                <w:lang w:eastAsia="ru-RU"/>
              </w:rPr>
              <w:t>Одноразовый конкурс «Самый добрый ученик» по итогам недели.</w:t>
            </w:r>
          </w:p>
        </w:tc>
        <w:tc>
          <w:tcPr>
            <w:tcW w:w="0" w:type="auto"/>
          </w:tcPr>
          <w:p w14:paraId="049D517E" w14:textId="2308E0BF"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224BF391" w14:textId="26A2D1E3"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448F4" w:rsidRPr="003C0EE4" w14:paraId="13D18FDE" w14:textId="77777777" w:rsidTr="006F5103">
        <w:tc>
          <w:tcPr>
            <w:tcW w:w="0" w:type="auto"/>
          </w:tcPr>
          <w:p w14:paraId="1479091F" w14:textId="6DD9A077"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ОПК</w:t>
            </w:r>
            <w:r w:rsidRPr="003C0EE4">
              <w:rPr>
                <w:rFonts w:ascii="Times New Roman" w:hAnsi="Times New Roman" w:cs="Times New Roman"/>
                <w:b/>
                <w:sz w:val="20"/>
                <w:szCs w:val="20"/>
                <w:u w:val="single"/>
              </w:rPr>
              <w:t>-8</w:t>
            </w:r>
            <w:r>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педагогическую деятельность на основе специальных научных знаний</w:t>
            </w:r>
          </w:p>
        </w:tc>
        <w:tc>
          <w:tcPr>
            <w:tcW w:w="0" w:type="auto"/>
          </w:tcPr>
          <w:p w14:paraId="025F9A98" w14:textId="77777777" w:rsidR="004448F4" w:rsidRPr="003C0EE4" w:rsidRDefault="004448F4" w:rsidP="004448F4">
            <w:pPr>
              <w:rPr>
                <w:rFonts w:ascii="Times New Roman" w:hAnsi="Times New Roman" w:cs="Times New Roman"/>
                <w:sz w:val="20"/>
                <w:szCs w:val="20"/>
              </w:rPr>
            </w:pPr>
          </w:p>
        </w:tc>
        <w:tc>
          <w:tcPr>
            <w:tcW w:w="0" w:type="auto"/>
          </w:tcPr>
          <w:p w14:paraId="28BA72C4" w14:textId="77777777" w:rsidR="004448F4" w:rsidRPr="003C0EE4" w:rsidRDefault="004448F4" w:rsidP="004448F4">
            <w:pPr>
              <w:rPr>
                <w:rFonts w:ascii="Times New Roman" w:hAnsi="Times New Roman" w:cs="Times New Roman"/>
                <w:sz w:val="20"/>
                <w:szCs w:val="20"/>
              </w:rPr>
            </w:pPr>
          </w:p>
        </w:tc>
      </w:tr>
      <w:tr w:rsidR="004448F4" w:rsidRPr="003C0EE4" w14:paraId="59C44D61" w14:textId="77777777" w:rsidTr="006F5103">
        <w:tc>
          <w:tcPr>
            <w:tcW w:w="0" w:type="auto"/>
          </w:tcPr>
          <w:p w14:paraId="5AD95F4C" w14:textId="77777777" w:rsidR="004448F4" w:rsidRPr="003C0EE4" w:rsidRDefault="004448F4" w:rsidP="004448F4">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1A98B730" w14:textId="6029D760" w:rsidR="004448F4" w:rsidRPr="003C0EE4" w:rsidRDefault="004448F4" w:rsidP="004448F4">
            <w:pPr>
              <w:rPr>
                <w:rFonts w:ascii="Times New Roman" w:hAnsi="Times New Roman" w:cs="Times New Roman"/>
                <w:b/>
                <w:bCs/>
                <w:sz w:val="20"/>
                <w:szCs w:val="20"/>
                <w:u w:val="single"/>
              </w:rPr>
            </w:pPr>
            <w:bookmarkStart w:id="10" w:name="_Hlk230449547"/>
            <w:r w:rsidRPr="003C0EE4">
              <w:rPr>
                <w:rFonts w:ascii="Times New Roman" w:hAnsi="Times New Roman" w:cs="Times New Roman"/>
                <w:b/>
                <w:bCs/>
                <w:sz w:val="20"/>
                <w:szCs w:val="20"/>
              </w:rPr>
              <w:t>ОПК-8.4</w:t>
            </w:r>
            <w:r w:rsidRPr="003C0EE4">
              <w:rPr>
                <w:rFonts w:ascii="Times New Roman" w:hAnsi="Times New Roman" w:cs="Times New Roman"/>
                <w:sz w:val="20"/>
                <w:szCs w:val="20"/>
              </w:rPr>
              <w:t xml:space="preserve"> Владеет методами анализа педагогической ситуации, профессиональной рефлексии на основе специальных научных знаний в соответствии с предметной областью согласно освоенному профилю (профилям) подготовки</w:t>
            </w:r>
            <w:bookmarkEnd w:id="10"/>
          </w:p>
        </w:tc>
        <w:tc>
          <w:tcPr>
            <w:tcW w:w="0" w:type="auto"/>
          </w:tcPr>
          <w:p w14:paraId="6FB8617C" w14:textId="403865E0"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0F80C2F8" w14:textId="4EA920B6"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4448F4" w:rsidRPr="003C0EE4" w14:paraId="7FB0FE60" w14:textId="77777777" w:rsidTr="006F5103">
        <w:tc>
          <w:tcPr>
            <w:tcW w:w="0" w:type="auto"/>
          </w:tcPr>
          <w:p w14:paraId="441BA6C1"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73D919F2" w14:textId="77777777" w:rsidR="004448F4" w:rsidRPr="003C0EE4" w:rsidRDefault="004448F4" w:rsidP="004448F4">
            <w:pPr>
              <w:jc w:val="both"/>
              <w:rPr>
                <w:rFonts w:ascii="Times New Roman" w:eastAsia="SimSun" w:hAnsi="Times New Roman" w:cs="Times New Roman"/>
                <w:b/>
                <w:bCs/>
                <w:kern w:val="1"/>
                <w:sz w:val="20"/>
                <w:szCs w:val="20"/>
                <w:lang w:eastAsia="hi-IN" w:bidi="hi-IN"/>
              </w:rPr>
            </w:pPr>
            <w:r w:rsidRPr="003C0EE4">
              <w:rPr>
                <w:rFonts w:ascii="Times New Roman" w:eastAsia="SimSun" w:hAnsi="Times New Roman" w:cs="Times New Roman"/>
                <w:b/>
                <w:bCs/>
                <w:kern w:val="1"/>
                <w:sz w:val="20"/>
                <w:szCs w:val="20"/>
                <w:lang w:eastAsia="hi-IN" w:bidi="hi-IN"/>
              </w:rPr>
              <w:t>Какие два метода анализа педагогической ситуации требуют опоры на специальные научные знания из разных областей (например, возрастной физиологии, педагогической психологии, теории коммуникации)? (Выберите 2 варианта)</w:t>
            </w:r>
          </w:p>
          <w:p w14:paraId="6AC53EF7" w14:textId="77777777" w:rsidR="004448F4" w:rsidRPr="003C0EE4" w:rsidRDefault="004448F4" w:rsidP="004448F4">
            <w:pPr>
              <w:pStyle w:val="a7"/>
              <w:numPr>
                <w:ilvl w:val="0"/>
                <w:numId w:val="40"/>
              </w:numPr>
              <w:tabs>
                <w:tab w:val="num" w:pos="457"/>
              </w:tabs>
              <w:ind w:left="0" w:firstLine="0"/>
              <w:contextualSpacing w:val="0"/>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 xml:space="preserve"> Метод «интуитивного решения» – быстрый ответ без анализа причин</w:t>
            </w:r>
            <w:r>
              <w:rPr>
                <w:rFonts w:ascii="Times New Roman" w:eastAsia="SimSun" w:hAnsi="Times New Roman" w:cs="Times New Roman"/>
                <w:kern w:val="1"/>
                <w:sz w:val="20"/>
                <w:szCs w:val="20"/>
                <w:lang w:eastAsia="hi-IN" w:bidi="hi-IN"/>
              </w:rPr>
              <w:t>.</w:t>
            </w:r>
          </w:p>
          <w:p w14:paraId="2C0D72DB" w14:textId="77777777" w:rsidR="004448F4" w:rsidRPr="003C0EE4" w:rsidRDefault="004448F4" w:rsidP="004448F4">
            <w:pPr>
              <w:pStyle w:val="a7"/>
              <w:numPr>
                <w:ilvl w:val="0"/>
                <w:numId w:val="40"/>
              </w:numPr>
              <w:tabs>
                <w:tab w:val="num" w:pos="457"/>
              </w:tabs>
              <w:ind w:left="0" w:firstLine="0"/>
              <w:contextualSpacing w:val="0"/>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 xml:space="preserve"> Метод «причинной карты» – построение схемы факторов ситуации с указанием их научного обоснования (например, «вспышка агрессии у подростка – может быть связана с гормональной перестройкой и незрелостью лобных долей»)</w:t>
            </w:r>
            <w:r>
              <w:rPr>
                <w:rFonts w:ascii="Times New Roman" w:eastAsia="SimSun" w:hAnsi="Times New Roman" w:cs="Times New Roman"/>
                <w:kern w:val="1"/>
                <w:sz w:val="20"/>
                <w:szCs w:val="20"/>
                <w:lang w:eastAsia="hi-IN" w:bidi="hi-IN"/>
              </w:rPr>
              <w:t>.</w:t>
            </w:r>
          </w:p>
          <w:p w14:paraId="1AFC0F68" w14:textId="77777777" w:rsidR="004448F4" w:rsidRPr="003C0EE4" w:rsidRDefault="004448F4" w:rsidP="004448F4">
            <w:pPr>
              <w:pStyle w:val="a7"/>
              <w:numPr>
                <w:ilvl w:val="0"/>
                <w:numId w:val="40"/>
              </w:numPr>
              <w:tabs>
                <w:tab w:val="num" w:pos="457"/>
              </w:tabs>
              <w:ind w:left="0" w:firstLine="0"/>
              <w:contextualSpacing w:val="0"/>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 xml:space="preserve"> Метод «зеркала» – пересказ ситуации от имени ученика без опоры на науку</w:t>
            </w:r>
            <w:r>
              <w:rPr>
                <w:rFonts w:ascii="Times New Roman" w:eastAsia="SimSun" w:hAnsi="Times New Roman" w:cs="Times New Roman"/>
                <w:kern w:val="1"/>
                <w:sz w:val="20"/>
                <w:szCs w:val="20"/>
                <w:lang w:eastAsia="hi-IN" w:bidi="hi-IN"/>
              </w:rPr>
              <w:t>.</w:t>
            </w:r>
          </w:p>
          <w:p w14:paraId="09425500" w14:textId="77777777" w:rsidR="004448F4" w:rsidRDefault="004448F4" w:rsidP="004448F4">
            <w:pPr>
              <w:pStyle w:val="a7"/>
              <w:numPr>
                <w:ilvl w:val="0"/>
                <w:numId w:val="40"/>
              </w:numPr>
              <w:tabs>
                <w:tab w:val="num" w:pos="457"/>
              </w:tabs>
              <w:ind w:left="0" w:firstLine="0"/>
              <w:contextualSpacing w:val="0"/>
              <w:jc w:val="both"/>
              <w:rPr>
                <w:rFonts w:ascii="Times New Roman" w:eastAsia="SimSun" w:hAnsi="Times New Roman" w:cs="Times New Roman"/>
                <w:kern w:val="1"/>
                <w:sz w:val="20"/>
                <w:szCs w:val="20"/>
                <w:lang w:eastAsia="hi-IN" w:bidi="hi-IN"/>
              </w:rPr>
            </w:pPr>
            <w:r w:rsidRPr="003C0EE4">
              <w:rPr>
                <w:rFonts w:ascii="Times New Roman" w:eastAsia="SimSun" w:hAnsi="Times New Roman" w:cs="Times New Roman"/>
                <w:kern w:val="1"/>
                <w:sz w:val="20"/>
                <w:szCs w:val="20"/>
                <w:lang w:eastAsia="hi-IN" w:bidi="hi-IN"/>
              </w:rPr>
              <w:t xml:space="preserve"> Метод «многофакторного анализа» – выделение и оценка педагогических, психологических, физиологических и социальных факторов ситуации с привлечением соответствующих теорий</w:t>
            </w:r>
            <w:r>
              <w:rPr>
                <w:rFonts w:ascii="Times New Roman" w:eastAsia="SimSun" w:hAnsi="Times New Roman" w:cs="Times New Roman"/>
                <w:kern w:val="1"/>
                <w:sz w:val="20"/>
                <w:szCs w:val="20"/>
                <w:lang w:eastAsia="hi-IN" w:bidi="hi-IN"/>
              </w:rPr>
              <w:t>.</w:t>
            </w:r>
          </w:p>
          <w:p w14:paraId="3AD0F2BE" w14:textId="50C38F61" w:rsidR="004448F4" w:rsidRPr="004448F4" w:rsidRDefault="004448F4" w:rsidP="004448F4">
            <w:pPr>
              <w:pStyle w:val="a7"/>
              <w:numPr>
                <w:ilvl w:val="0"/>
                <w:numId w:val="40"/>
              </w:numPr>
              <w:tabs>
                <w:tab w:val="num" w:pos="457"/>
              </w:tabs>
              <w:ind w:left="0" w:firstLine="0"/>
              <w:contextualSpacing w:val="0"/>
              <w:jc w:val="both"/>
              <w:rPr>
                <w:rFonts w:ascii="Times New Roman" w:eastAsia="SimSun" w:hAnsi="Times New Roman" w:cs="Times New Roman"/>
                <w:kern w:val="1"/>
                <w:sz w:val="20"/>
                <w:szCs w:val="20"/>
                <w:lang w:eastAsia="hi-IN" w:bidi="hi-IN"/>
              </w:rPr>
            </w:pPr>
            <w:r>
              <w:rPr>
                <w:rFonts w:ascii="Times New Roman" w:eastAsia="SimSun" w:hAnsi="Times New Roman" w:cs="Times New Roman"/>
                <w:kern w:val="1"/>
                <w:sz w:val="20"/>
                <w:szCs w:val="20"/>
                <w:lang w:eastAsia="hi-IN" w:bidi="hi-IN"/>
              </w:rPr>
              <w:t xml:space="preserve"> </w:t>
            </w:r>
            <w:r w:rsidRPr="004448F4">
              <w:rPr>
                <w:rFonts w:ascii="Times New Roman" w:eastAsia="SimSun" w:hAnsi="Times New Roman" w:cs="Times New Roman"/>
                <w:kern w:val="1"/>
                <w:sz w:val="20"/>
                <w:szCs w:val="20"/>
                <w:lang w:eastAsia="hi-IN" w:bidi="hi-IN"/>
              </w:rPr>
              <w:t>Метод «шаблонного решения» – применение готового алгоритма из интернета без учёта контекста.</w:t>
            </w:r>
          </w:p>
        </w:tc>
        <w:tc>
          <w:tcPr>
            <w:tcW w:w="0" w:type="auto"/>
          </w:tcPr>
          <w:p w14:paraId="7CFD264E" w14:textId="310A465F"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16B382E3" w14:textId="723A8373" w:rsidR="004448F4" w:rsidRPr="003C0EE4" w:rsidRDefault="004448F4" w:rsidP="004448F4">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4448F4" w:rsidRPr="003C0EE4" w14:paraId="58EBA36A" w14:textId="77777777" w:rsidTr="006F5103">
        <w:tc>
          <w:tcPr>
            <w:tcW w:w="0" w:type="auto"/>
          </w:tcPr>
          <w:p w14:paraId="62E8FBF6"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1F170022" w14:textId="77777777" w:rsidR="004448F4" w:rsidRPr="003C0EE4" w:rsidRDefault="004448F4" w:rsidP="004448F4">
            <w:pPr>
              <w:pStyle w:val="a7"/>
              <w:ind w:left="0"/>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
                <w:sz w:val="20"/>
                <w:szCs w:val="20"/>
                <w:lang w:eastAsia="ru-RU"/>
              </w:rPr>
              <w:t>Что такое педагогическая ситуация как объект анализа? (Выберите два правильных варианта)</w:t>
            </w:r>
            <w:r w:rsidRPr="003C0EE4">
              <w:rPr>
                <w:rFonts w:ascii="Times New Roman" w:eastAsia="Times New Roman" w:hAnsi="Times New Roman" w:cs="Times New Roman"/>
                <w:bCs/>
                <w:sz w:val="20"/>
                <w:szCs w:val="20"/>
                <w:lang w:eastAsia="ru-RU"/>
              </w:rPr>
              <w:t xml:space="preserve"> </w:t>
            </w:r>
          </w:p>
          <w:p w14:paraId="506CE42E" w14:textId="77777777" w:rsidR="004448F4" w:rsidRPr="003C0EE4" w:rsidRDefault="004448F4" w:rsidP="004448F4">
            <w:pPr>
              <w:pStyle w:val="a7"/>
              <w:ind w:left="32"/>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1. Любое событие, произошедшее в школе (перемена, звонок на урок, завтрак в столовой), независимо от наличия в нём педагогического смысла.</w:t>
            </w:r>
          </w:p>
          <w:p w14:paraId="7C7A8BA7" w14:textId="77777777" w:rsidR="004448F4" w:rsidRPr="003C0EE4" w:rsidRDefault="004448F4" w:rsidP="004448F4">
            <w:pPr>
              <w:pStyle w:val="a7"/>
              <w:ind w:left="32"/>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 xml:space="preserve">2. Совокупность условий и обстоятельств, в которых возникает педагогическая задача, </w:t>
            </w:r>
            <w:r w:rsidRPr="003C0EE4">
              <w:rPr>
                <w:rFonts w:ascii="Times New Roman" w:eastAsia="Times New Roman" w:hAnsi="Times New Roman" w:cs="Times New Roman"/>
                <w:bCs/>
                <w:sz w:val="20"/>
                <w:szCs w:val="20"/>
                <w:lang w:eastAsia="ru-RU"/>
              </w:rPr>
              <w:lastRenderedPageBreak/>
              <w:t>требующая разрешения с участием педагога и обучающегося (воспитанника).</w:t>
            </w:r>
          </w:p>
          <w:p w14:paraId="044C88CC" w14:textId="77777777" w:rsidR="004448F4" w:rsidRPr="003C0EE4" w:rsidRDefault="004448F4" w:rsidP="004448F4">
            <w:pPr>
              <w:pStyle w:val="a7"/>
              <w:ind w:left="32"/>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3. Только конфликтные ситуации между учителем и учеником, связанные с нарушением дисциплины.</w:t>
            </w:r>
          </w:p>
          <w:p w14:paraId="28304607" w14:textId="77777777" w:rsidR="004448F4" w:rsidRDefault="004448F4" w:rsidP="004448F4">
            <w:pPr>
              <w:pStyle w:val="a7"/>
              <w:ind w:left="32"/>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4. Фрагмент педагогической практики, который содержит противоречие или проблему, требующую профессионального анал</w:t>
            </w:r>
            <w:r>
              <w:rPr>
                <w:rFonts w:ascii="Times New Roman" w:eastAsia="Times New Roman" w:hAnsi="Times New Roman" w:cs="Times New Roman"/>
                <w:bCs/>
                <w:sz w:val="20"/>
                <w:szCs w:val="20"/>
                <w:lang w:eastAsia="ru-RU"/>
              </w:rPr>
              <w:t>иза и выбора способа действия.</w:t>
            </w:r>
          </w:p>
          <w:p w14:paraId="229D4D88" w14:textId="6A45CC41" w:rsidR="004448F4" w:rsidRPr="004448F4" w:rsidRDefault="004448F4" w:rsidP="004448F4">
            <w:pPr>
              <w:pStyle w:val="a7"/>
              <w:ind w:left="32"/>
              <w:jc w:val="both"/>
              <w:rPr>
                <w:rFonts w:ascii="Times New Roman" w:eastAsia="Times New Roman" w:hAnsi="Times New Roman" w:cs="Times New Roman"/>
                <w:bCs/>
                <w:sz w:val="20"/>
                <w:szCs w:val="20"/>
                <w:lang w:eastAsia="ru-RU"/>
              </w:rPr>
            </w:pPr>
            <w:r w:rsidRPr="003C0EE4">
              <w:rPr>
                <w:rFonts w:ascii="Times New Roman" w:eastAsia="Times New Roman" w:hAnsi="Times New Roman" w:cs="Times New Roman"/>
                <w:bCs/>
                <w:sz w:val="20"/>
                <w:szCs w:val="20"/>
                <w:lang w:eastAsia="ru-RU"/>
              </w:rPr>
              <w:t>5. Текст учебного параграфа, который учитель объясняет на уроке, без включения взаимодействия с детьми.</w:t>
            </w:r>
          </w:p>
        </w:tc>
        <w:tc>
          <w:tcPr>
            <w:tcW w:w="0" w:type="auto"/>
          </w:tcPr>
          <w:p w14:paraId="07B411EF" w14:textId="5C3C1CA5"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lastRenderedPageBreak/>
              <w:t>повышенный</w:t>
            </w:r>
          </w:p>
        </w:tc>
        <w:tc>
          <w:tcPr>
            <w:tcW w:w="0" w:type="auto"/>
          </w:tcPr>
          <w:p w14:paraId="2220A1CB" w14:textId="0923C28E"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448F4" w:rsidRPr="003C0EE4" w14:paraId="67519EF7" w14:textId="77777777" w:rsidTr="006F5103">
        <w:tc>
          <w:tcPr>
            <w:tcW w:w="0" w:type="auto"/>
          </w:tcPr>
          <w:p w14:paraId="414C57BA"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3</w:t>
            </w:r>
          </w:p>
          <w:p w14:paraId="28CE46ED" w14:textId="77777777" w:rsidR="004448F4" w:rsidRPr="003C0EE4" w:rsidRDefault="004448F4" w:rsidP="004448F4">
            <w:pPr>
              <w:tabs>
                <w:tab w:val="left" w:pos="288"/>
              </w:tabs>
              <w:contextualSpacing/>
              <w:jc w:val="both"/>
              <w:rPr>
                <w:rFonts w:ascii="Times New Roman" w:hAnsi="Times New Roman" w:cs="Times New Roman"/>
                <w:b/>
                <w:sz w:val="20"/>
                <w:szCs w:val="20"/>
              </w:rPr>
            </w:pPr>
            <w:r w:rsidRPr="003C0EE4">
              <w:rPr>
                <w:rFonts w:ascii="Times New Roman" w:hAnsi="Times New Roman" w:cs="Times New Roman"/>
                <w:b/>
                <w:sz w:val="20"/>
                <w:szCs w:val="20"/>
              </w:rPr>
              <w:t>Какие методы анализа педагогической ситуации и профессиональной рефлексии наиболее адекватны для педагога дошкольного и начального образования при анализе ситуации устойчивого отказа ребёнка от выполнения заданий на уроке / занятии (интеллект сохранен)? (Выберите два правильных варианта)</w:t>
            </w:r>
          </w:p>
          <w:p w14:paraId="0C83A919" w14:textId="77777777" w:rsidR="004448F4" w:rsidRPr="003C0EE4" w:rsidRDefault="004448F4" w:rsidP="004448F4">
            <w:pPr>
              <w:pStyle w:val="a7"/>
              <w:numPr>
                <w:ilvl w:val="0"/>
                <w:numId w:val="41"/>
              </w:numPr>
              <w:tabs>
                <w:tab w:val="left" w:pos="288"/>
              </w:tabs>
              <w:ind w:left="32"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Метод педагогического наблюдения с последующим структурированием выявленных факторов (условия возникновения отказа, время суток, тип задания, реакция на разные виды помощи).</w:t>
            </w:r>
          </w:p>
          <w:p w14:paraId="31FAE3FF" w14:textId="3BD8A83D" w:rsidR="004448F4" w:rsidRPr="003C0EE4" w:rsidRDefault="004448F4" w:rsidP="004448F4">
            <w:pPr>
              <w:pStyle w:val="a7"/>
              <w:numPr>
                <w:ilvl w:val="0"/>
                <w:numId w:val="41"/>
              </w:numPr>
              <w:tabs>
                <w:tab w:val="left" w:pos="288"/>
              </w:tabs>
              <w:ind w:left="32" w:firstLine="0"/>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3C0EE4">
              <w:rPr>
                <w:rFonts w:ascii="Times New Roman" w:hAnsi="Times New Roman" w:cs="Times New Roman"/>
                <w:bCs/>
                <w:sz w:val="20"/>
                <w:szCs w:val="20"/>
              </w:rPr>
              <w:t>Метод интроспективного самоотчёта педагога о собственном эмоциональном состоянии без анализа факторов, связанных с ребёнком и условиями обучения.</w:t>
            </w:r>
          </w:p>
          <w:p w14:paraId="01098528" w14:textId="061A5918" w:rsidR="004448F4" w:rsidRPr="003C0EE4" w:rsidRDefault="004448F4" w:rsidP="004448F4">
            <w:pPr>
              <w:pStyle w:val="a7"/>
              <w:numPr>
                <w:ilvl w:val="0"/>
                <w:numId w:val="41"/>
              </w:numPr>
              <w:tabs>
                <w:tab w:val="left" w:pos="288"/>
              </w:tabs>
              <w:ind w:left="32" w:firstLine="0"/>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3C0EE4">
              <w:rPr>
                <w:rFonts w:ascii="Times New Roman" w:hAnsi="Times New Roman" w:cs="Times New Roman"/>
                <w:bCs/>
                <w:sz w:val="20"/>
                <w:szCs w:val="20"/>
              </w:rPr>
              <w:t>Метод анализа продуктов деятельности ребёнка (рисунки, рабочие тетради, поделки) в динамике за последние 2–4 недели.</w:t>
            </w:r>
          </w:p>
          <w:p w14:paraId="0E93699C" w14:textId="711D24D1" w:rsidR="004448F4" w:rsidRDefault="004448F4" w:rsidP="004448F4">
            <w:pPr>
              <w:pStyle w:val="a7"/>
              <w:numPr>
                <w:ilvl w:val="0"/>
                <w:numId w:val="41"/>
              </w:numPr>
              <w:tabs>
                <w:tab w:val="left" w:pos="288"/>
              </w:tabs>
              <w:ind w:left="32" w:firstLine="0"/>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3C0EE4">
              <w:rPr>
                <w:rFonts w:ascii="Times New Roman" w:hAnsi="Times New Roman" w:cs="Times New Roman"/>
                <w:bCs/>
                <w:sz w:val="20"/>
                <w:szCs w:val="20"/>
              </w:rPr>
              <w:t>Метод коллективного обсуждения ситуации на педагогическом совете без привлечения диагностических данных (оценка «по впечатлению» большинства).</w:t>
            </w:r>
          </w:p>
          <w:p w14:paraId="0AEC79A3" w14:textId="48474489" w:rsidR="004448F4" w:rsidRPr="004448F4" w:rsidRDefault="004448F4" w:rsidP="004448F4">
            <w:pPr>
              <w:pStyle w:val="a7"/>
              <w:numPr>
                <w:ilvl w:val="0"/>
                <w:numId w:val="41"/>
              </w:numPr>
              <w:tabs>
                <w:tab w:val="left" w:pos="288"/>
              </w:tabs>
              <w:ind w:left="32" w:firstLine="0"/>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4448F4">
              <w:rPr>
                <w:rFonts w:ascii="Times New Roman" w:hAnsi="Times New Roman" w:cs="Times New Roman"/>
                <w:bCs/>
                <w:sz w:val="20"/>
                <w:szCs w:val="20"/>
              </w:rPr>
              <w:t>Метод рефлексивного дневника с фиксацией педагогических гипотез, их последующей проверкой через целенаправленное изменение условий и повторное наблюдение.</w:t>
            </w:r>
          </w:p>
        </w:tc>
        <w:tc>
          <w:tcPr>
            <w:tcW w:w="0" w:type="auto"/>
          </w:tcPr>
          <w:p w14:paraId="2D030CB3" w14:textId="48848629"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690B087D" w14:textId="1F1BB713"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448F4" w:rsidRPr="003C0EE4" w14:paraId="61F69437" w14:textId="77777777" w:rsidTr="006F5103">
        <w:tc>
          <w:tcPr>
            <w:tcW w:w="0" w:type="auto"/>
          </w:tcPr>
          <w:p w14:paraId="4BA0E6C2" w14:textId="77777777" w:rsidR="004448F4" w:rsidRPr="003C0EE4" w:rsidRDefault="004448F4" w:rsidP="004448F4">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76C18614" w14:textId="77777777" w:rsidR="004448F4" w:rsidRPr="003C0EE4" w:rsidRDefault="004448F4" w:rsidP="004448F4">
            <w:pPr>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Что означает профессиональная рефлексия педагога?</w:t>
            </w:r>
          </w:p>
          <w:p w14:paraId="794192CA" w14:textId="77777777" w:rsidR="004448F4" w:rsidRPr="003C0EE4" w:rsidRDefault="004448F4" w:rsidP="004448F4">
            <w:pPr>
              <w:pStyle w:val="a7"/>
              <w:numPr>
                <w:ilvl w:val="0"/>
                <w:numId w:val="42"/>
              </w:numPr>
              <w:tabs>
                <w:tab w:val="num" w:pos="457"/>
              </w:tabs>
              <w:ind w:left="32"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Критика действий других учителей</w:t>
            </w:r>
            <w:r>
              <w:rPr>
                <w:rFonts w:ascii="Times New Roman" w:eastAsia="SimSun" w:hAnsi="Times New Roman" w:cs="Lucida Sans"/>
                <w:bCs/>
                <w:kern w:val="1"/>
                <w:sz w:val="20"/>
                <w:szCs w:val="20"/>
                <w:lang w:eastAsia="hi-IN" w:bidi="hi-IN"/>
              </w:rPr>
              <w:t>.</w:t>
            </w:r>
          </w:p>
          <w:p w14:paraId="63A95461" w14:textId="77777777" w:rsidR="004448F4" w:rsidRPr="003C0EE4" w:rsidRDefault="004448F4" w:rsidP="004448F4">
            <w:pPr>
              <w:pStyle w:val="a7"/>
              <w:numPr>
                <w:ilvl w:val="0"/>
                <w:numId w:val="42"/>
              </w:numPr>
              <w:tabs>
                <w:tab w:val="num" w:pos="457"/>
              </w:tabs>
              <w:ind w:left="32"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Способность педагога анализировать собственную деятельность, её основания, последствия и соответствие научным знаниям, а также своё эмоциональное состояние и его влияние на обучающихся</w:t>
            </w:r>
            <w:r>
              <w:rPr>
                <w:rFonts w:ascii="Times New Roman" w:eastAsia="SimSun" w:hAnsi="Times New Roman" w:cs="Lucida Sans"/>
                <w:bCs/>
                <w:kern w:val="1"/>
                <w:sz w:val="20"/>
                <w:szCs w:val="20"/>
                <w:lang w:eastAsia="hi-IN" w:bidi="hi-IN"/>
              </w:rPr>
              <w:t>.</w:t>
            </w:r>
          </w:p>
          <w:p w14:paraId="1F41BE20" w14:textId="77777777" w:rsidR="004448F4" w:rsidRDefault="004448F4" w:rsidP="004448F4">
            <w:pPr>
              <w:pStyle w:val="a7"/>
              <w:numPr>
                <w:ilvl w:val="0"/>
                <w:numId w:val="42"/>
              </w:numPr>
              <w:tabs>
                <w:tab w:val="num" w:pos="457"/>
              </w:tabs>
              <w:ind w:left="32" w:firstLine="0"/>
              <w:jc w:val="both"/>
              <w:rPr>
                <w:rFonts w:ascii="Times New Roman" w:eastAsia="SimSun" w:hAnsi="Times New Roman" w:cs="Lucida Sans"/>
                <w:bCs/>
                <w:kern w:val="1"/>
                <w:sz w:val="20"/>
                <w:szCs w:val="20"/>
                <w:lang w:eastAsia="hi-IN" w:bidi="hi-IN"/>
              </w:rPr>
            </w:pPr>
            <w:r w:rsidRPr="003C0EE4">
              <w:rPr>
                <w:rFonts w:ascii="Times New Roman" w:eastAsia="SimSun" w:hAnsi="Times New Roman" w:cs="Lucida Sans"/>
                <w:bCs/>
                <w:kern w:val="1"/>
                <w:sz w:val="20"/>
                <w:szCs w:val="20"/>
                <w:lang w:eastAsia="hi-IN" w:bidi="hi-IN"/>
              </w:rPr>
              <w:t xml:space="preserve"> Составление плана урока на завтра</w:t>
            </w:r>
            <w:r>
              <w:rPr>
                <w:rFonts w:ascii="Times New Roman" w:eastAsia="SimSun" w:hAnsi="Times New Roman" w:cs="Lucida Sans"/>
                <w:bCs/>
                <w:kern w:val="1"/>
                <w:sz w:val="20"/>
                <w:szCs w:val="20"/>
                <w:lang w:eastAsia="hi-IN" w:bidi="hi-IN"/>
              </w:rPr>
              <w:t>.</w:t>
            </w:r>
          </w:p>
          <w:p w14:paraId="50A0111A" w14:textId="38278C4B" w:rsidR="004448F4" w:rsidRPr="004448F4" w:rsidRDefault="004448F4" w:rsidP="004448F4">
            <w:pPr>
              <w:pStyle w:val="a7"/>
              <w:numPr>
                <w:ilvl w:val="0"/>
                <w:numId w:val="42"/>
              </w:numPr>
              <w:tabs>
                <w:tab w:val="num" w:pos="457"/>
              </w:tabs>
              <w:ind w:left="32" w:firstLine="0"/>
              <w:jc w:val="both"/>
              <w:rPr>
                <w:rFonts w:ascii="Times New Roman" w:eastAsia="SimSun" w:hAnsi="Times New Roman" w:cs="Lucida Sans"/>
                <w:bCs/>
                <w:kern w:val="1"/>
                <w:sz w:val="20"/>
                <w:szCs w:val="20"/>
                <w:lang w:eastAsia="hi-IN" w:bidi="hi-IN"/>
              </w:rPr>
            </w:pPr>
            <w:r>
              <w:rPr>
                <w:rFonts w:ascii="Times New Roman" w:eastAsia="SimSun" w:hAnsi="Times New Roman" w:cs="Lucida Sans"/>
                <w:bCs/>
                <w:kern w:val="1"/>
                <w:sz w:val="20"/>
                <w:szCs w:val="20"/>
                <w:lang w:eastAsia="hi-IN" w:bidi="hi-IN"/>
              </w:rPr>
              <w:t xml:space="preserve"> </w:t>
            </w:r>
            <w:r w:rsidRPr="004448F4">
              <w:rPr>
                <w:rFonts w:ascii="Times New Roman" w:eastAsia="SimSun" w:hAnsi="Times New Roman" w:cs="Lucida Sans"/>
                <w:bCs/>
                <w:kern w:val="1"/>
                <w:sz w:val="20"/>
                <w:szCs w:val="20"/>
                <w:lang w:eastAsia="hi-IN" w:bidi="hi-IN"/>
              </w:rPr>
              <w:t>Проведение опроса родителей об удовлетворённости школой.</w:t>
            </w:r>
          </w:p>
        </w:tc>
        <w:tc>
          <w:tcPr>
            <w:tcW w:w="0" w:type="auto"/>
          </w:tcPr>
          <w:p w14:paraId="27BD0024" w14:textId="70A5708B"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18BB3BEC" w14:textId="15DB89CC"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448F4" w:rsidRPr="003C0EE4" w14:paraId="52A3FC04" w14:textId="77777777" w:rsidTr="006F5103">
        <w:tc>
          <w:tcPr>
            <w:tcW w:w="0" w:type="auto"/>
          </w:tcPr>
          <w:p w14:paraId="7807F82C" w14:textId="77777777" w:rsidR="004448F4" w:rsidRPr="003C0EE4" w:rsidRDefault="004448F4" w:rsidP="004448F4">
            <w:pPr>
              <w:jc w:val="center"/>
              <w:rPr>
                <w:rFonts w:ascii="Times New Roman" w:hAnsi="Times New Roman" w:cs="Times New Roman"/>
                <w:b/>
                <w:bCs/>
                <w:sz w:val="20"/>
                <w:szCs w:val="20"/>
              </w:rPr>
            </w:pPr>
            <w:bookmarkStart w:id="11" w:name="_Hlk230936676"/>
            <w:r w:rsidRPr="003C0EE4">
              <w:rPr>
                <w:rFonts w:ascii="Times New Roman" w:hAnsi="Times New Roman" w:cs="Times New Roman"/>
                <w:b/>
                <w:bCs/>
                <w:sz w:val="20"/>
                <w:szCs w:val="20"/>
              </w:rPr>
              <w:t>Задание № 5</w:t>
            </w:r>
          </w:p>
          <w:p w14:paraId="64C89E34" w14:textId="77777777" w:rsidR="004448F4" w:rsidRPr="003C0EE4" w:rsidRDefault="004448F4" w:rsidP="004448F4">
            <w:pPr>
              <w:ind w:left="36" w:hanging="26"/>
              <w:jc w:val="both"/>
              <w:rPr>
                <w:rFonts w:ascii="Times New Roman" w:eastAsia="SimSun" w:hAnsi="Times New Roman" w:cs="Lucida Sans"/>
                <w:b/>
                <w:kern w:val="1"/>
                <w:sz w:val="20"/>
                <w:szCs w:val="20"/>
                <w:lang w:eastAsia="hi-IN" w:bidi="hi-IN"/>
              </w:rPr>
            </w:pPr>
            <w:r w:rsidRPr="003C0EE4">
              <w:rPr>
                <w:rFonts w:ascii="Times New Roman" w:eastAsia="SimSun" w:hAnsi="Times New Roman" w:cs="Lucida Sans"/>
                <w:b/>
                <w:kern w:val="1"/>
                <w:sz w:val="20"/>
                <w:szCs w:val="20"/>
                <w:lang w:eastAsia="hi-IN" w:bidi="hi-IN"/>
              </w:rPr>
              <w:t>Установите соответствие между этапом профессиональной рефлексии и примером вопроса педагога к себе на основе специальных научных знаний.</w:t>
            </w:r>
          </w:p>
          <w:p w14:paraId="7F6A1238" w14:textId="77777777" w:rsidR="004448F4" w:rsidRPr="003C0EE4" w:rsidRDefault="004448F4" w:rsidP="004448F4">
            <w:pPr>
              <w:ind w:left="36" w:hanging="26"/>
              <w:jc w:val="both"/>
              <w:rPr>
                <w:rFonts w:ascii="Times New Roman" w:eastAsia="SimSun" w:hAnsi="Times New Roman" w:cs="Lucida Sans"/>
                <w:b/>
                <w:kern w:val="1"/>
                <w:sz w:val="20"/>
                <w:szCs w:val="20"/>
                <w:lang w:eastAsia="hi-IN" w:bidi="hi-IN"/>
              </w:rPr>
            </w:pPr>
          </w:p>
          <w:p w14:paraId="2349ECAD"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660965EA"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Анализ педагогической ситуации (факты)</w:t>
            </w:r>
            <w:r>
              <w:rPr>
                <w:rFonts w:ascii="Times New Roman" w:hAnsi="Times New Roman" w:cs="Times New Roman"/>
                <w:bCs/>
                <w:sz w:val="20"/>
                <w:szCs w:val="20"/>
              </w:rPr>
              <w:t>.</w:t>
            </w:r>
          </w:p>
          <w:p w14:paraId="11979D46"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Анализ причин на основе научных знаний</w:t>
            </w:r>
            <w:r>
              <w:rPr>
                <w:rFonts w:ascii="Times New Roman" w:hAnsi="Times New Roman" w:cs="Times New Roman"/>
                <w:bCs/>
                <w:sz w:val="20"/>
                <w:szCs w:val="20"/>
              </w:rPr>
              <w:t>.</w:t>
            </w:r>
          </w:p>
          <w:p w14:paraId="0079430D"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Рефлексия собственных состояний и действий</w:t>
            </w:r>
            <w:r>
              <w:rPr>
                <w:rFonts w:ascii="Times New Roman" w:hAnsi="Times New Roman" w:cs="Times New Roman"/>
                <w:bCs/>
                <w:sz w:val="20"/>
                <w:szCs w:val="20"/>
              </w:rPr>
              <w:t>.</w:t>
            </w:r>
          </w:p>
          <w:p w14:paraId="470DFB2D"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Обоснование корректировки действий на будущее (с опорой на науку)</w:t>
            </w:r>
            <w:r>
              <w:rPr>
                <w:rFonts w:ascii="Times New Roman" w:hAnsi="Times New Roman" w:cs="Times New Roman"/>
                <w:bCs/>
                <w:sz w:val="20"/>
                <w:szCs w:val="20"/>
              </w:rPr>
              <w:t>.</w:t>
            </w:r>
          </w:p>
          <w:p w14:paraId="7E69C2B0" w14:textId="77777777" w:rsidR="004448F4" w:rsidRPr="003C0EE4" w:rsidRDefault="004448F4" w:rsidP="004448F4">
            <w:pPr>
              <w:contextualSpacing/>
              <w:jc w:val="both"/>
              <w:rPr>
                <w:rFonts w:ascii="Times New Roman" w:hAnsi="Times New Roman" w:cs="Times New Roman"/>
                <w:bCs/>
                <w:sz w:val="20"/>
                <w:szCs w:val="20"/>
              </w:rPr>
            </w:pPr>
          </w:p>
          <w:p w14:paraId="3A5EE155"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 соответствия:</w:t>
            </w:r>
          </w:p>
          <w:p w14:paraId="64F75C68"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«Согласно теории атрибуции (Вайнер), если ученик считает, что неудача из-за внешних причин („учитель ко мне придирается“), его мотивация падает. Возможно, Вася чувствует несправедливость из-за того, что я не объяснил критерии оценки проекта»</w:t>
            </w:r>
            <w:r>
              <w:rPr>
                <w:rFonts w:ascii="Times New Roman" w:hAnsi="Times New Roman" w:cs="Times New Roman"/>
                <w:bCs/>
                <w:sz w:val="20"/>
                <w:szCs w:val="20"/>
              </w:rPr>
              <w:t>.</w:t>
            </w:r>
          </w:p>
          <w:p w14:paraId="00A0FC85"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«Ученик не сдал проект по истории Древнего мира. Он сдал лист с фамилией, но без содержания»</w:t>
            </w:r>
            <w:r>
              <w:rPr>
                <w:rFonts w:ascii="Times New Roman" w:hAnsi="Times New Roman" w:cs="Times New Roman"/>
                <w:bCs/>
                <w:sz w:val="20"/>
                <w:szCs w:val="20"/>
              </w:rPr>
              <w:t>.</w:t>
            </w:r>
          </w:p>
          <w:p w14:paraId="3B041BA9" w14:textId="77777777" w:rsidR="004448F4" w:rsidRPr="003C0EE4" w:rsidRDefault="004448F4" w:rsidP="004448F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«В следующий раз для класса, где есть 2 ученика-мигранта, я буду использовать метод исторической реконструкции в малых группах, где каждый может внести вклад на своём уровне (согласно теории инклюзивного образования)»</w:t>
            </w:r>
            <w:r>
              <w:rPr>
                <w:rFonts w:ascii="Times New Roman" w:hAnsi="Times New Roman" w:cs="Times New Roman"/>
                <w:bCs/>
                <w:sz w:val="20"/>
                <w:szCs w:val="20"/>
              </w:rPr>
              <w:t>.</w:t>
            </w:r>
          </w:p>
          <w:p w14:paraId="48D52F21" w14:textId="4A21168F" w:rsidR="004448F4" w:rsidRPr="00FA7BB5" w:rsidRDefault="004448F4" w:rsidP="00FA7BB5">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«Почему я разозлился на Васю? Может, потому что он напомнил мне моего школьного обидчика? Это моя личная проекция, а не его вина»</w:t>
            </w:r>
            <w:r>
              <w:rPr>
                <w:rFonts w:ascii="Times New Roman" w:hAnsi="Times New Roman" w:cs="Times New Roman"/>
                <w:bCs/>
                <w:sz w:val="20"/>
                <w:szCs w:val="20"/>
              </w:rPr>
              <w:t>.</w:t>
            </w:r>
            <w:bookmarkEnd w:id="11"/>
          </w:p>
        </w:tc>
        <w:tc>
          <w:tcPr>
            <w:tcW w:w="0" w:type="auto"/>
          </w:tcPr>
          <w:p w14:paraId="357DDFBA" w14:textId="24D05230"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38FCBB23" w14:textId="66EDB3B5" w:rsidR="004448F4" w:rsidRPr="003C0EE4" w:rsidRDefault="004448F4" w:rsidP="004448F4">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FA7BB5" w:rsidRPr="003C0EE4" w14:paraId="040042DA" w14:textId="77777777" w:rsidTr="006F5103">
        <w:tc>
          <w:tcPr>
            <w:tcW w:w="0" w:type="auto"/>
          </w:tcPr>
          <w:p w14:paraId="014F064F" w14:textId="22B8877E" w:rsidR="00FA7BB5" w:rsidRPr="003C0EE4" w:rsidRDefault="00FA7BB5" w:rsidP="00FA7BB5">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ОПК</w:t>
            </w:r>
            <w:r w:rsidRPr="003C0EE4">
              <w:rPr>
                <w:rFonts w:ascii="Times New Roman" w:hAnsi="Times New Roman" w:cs="Times New Roman"/>
                <w:b/>
                <w:sz w:val="20"/>
                <w:szCs w:val="20"/>
                <w:u w:val="single"/>
              </w:rPr>
              <w:t>-3.</w:t>
            </w:r>
            <w:r>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профессиональную деятельность в соответствии с нормативными правовыми актами в сфере образования и нормами профессиональной этики</w:t>
            </w:r>
          </w:p>
        </w:tc>
        <w:tc>
          <w:tcPr>
            <w:tcW w:w="0" w:type="auto"/>
          </w:tcPr>
          <w:p w14:paraId="4FB1A37E" w14:textId="77777777" w:rsidR="00FA7BB5" w:rsidRPr="003C0EE4" w:rsidRDefault="00FA7BB5" w:rsidP="00FA7BB5">
            <w:pPr>
              <w:rPr>
                <w:rFonts w:ascii="Times New Roman" w:hAnsi="Times New Roman" w:cs="Times New Roman"/>
                <w:sz w:val="20"/>
                <w:szCs w:val="20"/>
              </w:rPr>
            </w:pPr>
          </w:p>
        </w:tc>
        <w:tc>
          <w:tcPr>
            <w:tcW w:w="0" w:type="auto"/>
          </w:tcPr>
          <w:p w14:paraId="6CDA0BB6" w14:textId="77777777" w:rsidR="00FA7BB5" w:rsidRPr="003C0EE4" w:rsidRDefault="00FA7BB5" w:rsidP="00FA7BB5">
            <w:pPr>
              <w:rPr>
                <w:rFonts w:ascii="Times New Roman" w:hAnsi="Times New Roman" w:cs="Times New Roman"/>
                <w:sz w:val="20"/>
                <w:szCs w:val="20"/>
              </w:rPr>
            </w:pPr>
          </w:p>
        </w:tc>
      </w:tr>
      <w:tr w:rsidR="00FA7BB5" w:rsidRPr="003C0EE4" w14:paraId="0C52D4CE" w14:textId="77777777" w:rsidTr="006F5103">
        <w:tc>
          <w:tcPr>
            <w:tcW w:w="0" w:type="auto"/>
          </w:tcPr>
          <w:p w14:paraId="60BA97A9" w14:textId="77777777" w:rsidR="00FA7BB5" w:rsidRPr="003C0EE4" w:rsidRDefault="00FA7BB5" w:rsidP="00FA7BB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370A0F23" w14:textId="71590A67" w:rsidR="00FA7BB5" w:rsidRPr="003C0EE4" w:rsidRDefault="00FA7BB5" w:rsidP="00FA7BB5">
            <w:pPr>
              <w:rPr>
                <w:rFonts w:ascii="Times New Roman" w:hAnsi="Times New Roman" w:cs="Times New Roman"/>
                <w:b/>
                <w:bCs/>
                <w:sz w:val="20"/>
                <w:szCs w:val="20"/>
                <w:u w:val="single"/>
              </w:rPr>
            </w:pPr>
            <w:bookmarkStart w:id="12" w:name="_Hlk230459509"/>
            <w:r w:rsidRPr="003C0EE4">
              <w:rPr>
                <w:rFonts w:ascii="Times New Roman" w:hAnsi="Times New Roman" w:cs="Times New Roman"/>
                <w:b/>
                <w:bCs/>
                <w:sz w:val="20"/>
                <w:szCs w:val="20"/>
              </w:rPr>
              <w:t xml:space="preserve">ОПК-3.2 </w:t>
            </w:r>
            <w:r w:rsidRPr="003C0EE4">
              <w:rPr>
                <w:rFonts w:ascii="Times New Roman" w:hAnsi="Times New Roman" w:cs="Times New Roman"/>
                <w:sz w:val="20"/>
                <w:szCs w:val="20"/>
              </w:rPr>
              <w:t>Строит образовательные отношения в соответствии с правовыми и этическими нормами профессиональной деятельности</w:t>
            </w:r>
            <w:bookmarkEnd w:id="12"/>
          </w:p>
        </w:tc>
        <w:tc>
          <w:tcPr>
            <w:tcW w:w="0" w:type="auto"/>
          </w:tcPr>
          <w:p w14:paraId="17F38676" w14:textId="7FF113B7"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747A210D" w14:textId="5E8E4EE3"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A7BB5" w:rsidRPr="003C0EE4" w14:paraId="2065E10B" w14:textId="77777777" w:rsidTr="006F5103">
        <w:tc>
          <w:tcPr>
            <w:tcW w:w="0" w:type="auto"/>
          </w:tcPr>
          <w:p w14:paraId="7F771EDC" w14:textId="77777777" w:rsidR="00FA7BB5" w:rsidRPr="003C0EE4" w:rsidRDefault="00FA7BB5" w:rsidP="00FA7BB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17E7E326" w14:textId="77777777" w:rsidR="00FA7BB5" w:rsidRPr="003C0EE4" w:rsidRDefault="00FA7BB5" w:rsidP="00FA7BB5">
            <w:pPr>
              <w:pStyle w:val="a7"/>
              <w:tabs>
                <w:tab w:val="left" w:pos="240"/>
              </w:tabs>
              <w:ind w:left="32"/>
              <w:jc w:val="both"/>
              <w:rPr>
                <w:rFonts w:ascii="Times New Roman" w:hAnsi="Times New Roman" w:cs="Times New Roman"/>
                <w:sz w:val="20"/>
                <w:szCs w:val="20"/>
              </w:rPr>
            </w:pPr>
            <w:r w:rsidRPr="003C0EE4">
              <w:rPr>
                <w:rFonts w:ascii="Times New Roman" w:hAnsi="Times New Roman" w:cs="Times New Roman"/>
                <w:b/>
                <w:bCs/>
                <w:sz w:val="20"/>
                <w:szCs w:val="20"/>
              </w:rPr>
              <w:t>Что из перечисленного является основой построения образовательных отношений между педагогом и обучающимся с точки зрения психологии и педагогической этики? (Выберите два правильных варианта)</w:t>
            </w:r>
          </w:p>
          <w:p w14:paraId="3601DAC8" w14:textId="77777777" w:rsidR="00FA7BB5" w:rsidRPr="003C0EE4" w:rsidRDefault="00FA7BB5" w:rsidP="00FA7BB5">
            <w:pPr>
              <w:pStyle w:val="a7"/>
              <w:numPr>
                <w:ilvl w:val="0"/>
                <w:numId w:val="55"/>
              </w:numPr>
              <w:tabs>
                <w:tab w:val="left" w:pos="240"/>
              </w:tabs>
              <w:ind w:left="32"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Власть учителя и беспрекословное подчинение ученика как основной принцип взаимодействия.</w:t>
            </w:r>
          </w:p>
          <w:p w14:paraId="00330A6B" w14:textId="5E95FE9D" w:rsidR="00FA7BB5" w:rsidRPr="003C0EE4" w:rsidRDefault="00FA7BB5" w:rsidP="00FA7BB5">
            <w:pPr>
              <w:pStyle w:val="a7"/>
              <w:numPr>
                <w:ilvl w:val="0"/>
                <w:numId w:val="55"/>
              </w:numPr>
              <w:tabs>
                <w:tab w:val="left" w:pos="240"/>
              </w:tabs>
              <w:ind w:left="32"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3C0EE4">
              <w:rPr>
                <w:rFonts w:ascii="Times New Roman" w:hAnsi="Times New Roman" w:cs="Times New Roman"/>
                <w:sz w:val="20"/>
                <w:szCs w:val="20"/>
              </w:rPr>
              <w:t>Взаимное уважение, признание достоинства каждого участника образовательных отношений.</w:t>
            </w:r>
          </w:p>
          <w:p w14:paraId="41236398" w14:textId="3B55AB72" w:rsidR="00FA7BB5" w:rsidRPr="003C0EE4" w:rsidRDefault="00FA7BB5" w:rsidP="00FA7BB5">
            <w:pPr>
              <w:pStyle w:val="a7"/>
              <w:numPr>
                <w:ilvl w:val="0"/>
                <w:numId w:val="55"/>
              </w:numPr>
              <w:tabs>
                <w:tab w:val="left" w:pos="240"/>
              </w:tabs>
              <w:ind w:left="32" w:firstLine="0"/>
              <w:jc w:val="both"/>
              <w:rPr>
                <w:rFonts w:ascii="Times New Roman" w:hAnsi="Times New Roman" w:cs="Times New Roman"/>
                <w:sz w:val="20"/>
                <w:szCs w:val="20"/>
              </w:rPr>
            </w:pPr>
            <w:r>
              <w:rPr>
                <w:rFonts w:ascii="Times New Roman" w:hAnsi="Times New Roman" w:cs="Times New Roman"/>
                <w:sz w:val="20"/>
                <w:szCs w:val="20"/>
              </w:rPr>
              <w:lastRenderedPageBreak/>
              <w:t xml:space="preserve"> </w:t>
            </w:r>
            <w:r w:rsidRPr="003C0EE4">
              <w:rPr>
                <w:rFonts w:ascii="Times New Roman" w:hAnsi="Times New Roman" w:cs="Times New Roman"/>
                <w:sz w:val="20"/>
                <w:szCs w:val="20"/>
              </w:rPr>
              <w:t>Доверие как основа продуктивного педагогического взаимодействия и личностного развития обучающегося.</w:t>
            </w:r>
          </w:p>
          <w:p w14:paraId="0C67922A" w14:textId="77777777" w:rsidR="00FA7BB5" w:rsidRDefault="00FA7BB5" w:rsidP="00FA7BB5">
            <w:pPr>
              <w:pStyle w:val="a7"/>
              <w:numPr>
                <w:ilvl w:val="0"/>
                <w:numId w:val="55"/>
              </w:numPr>
              <w:tabs>
                <w:tab w:val="left" w:pos="240"/>
              </w:tabs>
              <w:ind w:left="32"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3C0EE4">
              <w:rPr>
                <w:rFonts w:ascii="Times New Roman" w:hAnsi="Times New Roman" w:cs="Times New Roman"/>
                <w:sz w:val="20"/>
                <w:szCs w:val="20"/>
              </w:rPr>
              <w:t>Только требования родителей (законных представителей) к учителю, независимо от мнения ребёнка.</w:t>
            </w:r>
          </w:p>
          <w:p w14:paraId="26A8823C" w14:textId="7C5F11F2" w:rsidR="00FA7BB5" w:rsidRPr="00FA7BB5" w:rsidRDefault="00FA7BB5" w:rsidP="00FA7BB5">
            <w:pPr>
              <w:pStyle w:val="a7"/>
              <w:numPr>
                <w:ilvl w:val="0"/>
                <w:numId w:val="55"/>
              </w:numPr>
              <w:tabs>
                <w:tab w:val="left" w:pos="240"/>
              </w:tabs>
              <w:ind w:left="32"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FA7BB5">
              <w:rPr>
                <w:rFonts w:ascii="Times New Roman" w:hAnsi="Times New Roman" w:cs="Times New Roman"/>
                <w:sz w:val="20"/>
                <w:szCs w:val="20"/>
              </w:rPr>
              <w:t>Материальное вознаграждение за хорошие оценки как главный мотиватор построения отношений.</w:t>
            </w:r>
          </w:p>
        </w:tc>
        <w:tc>
          <w:tcPr>
            <w:tcW w:w="0" w:type="auto"/>
          </w:tcPr>
          <w:p w14:paraId="2998EF3F" w14:textId="15F470B4" w:rsidR="00FA7BB5" w:rsidRPr="003C0EE4" w:rsidRDefault="00FA7BB5" w:rsidP="00FA7BB5">
            <w:pPr>
              <w:rPr>
                <w:rFonts w:ascii="Times New Roman" w:hAnsi="Times New Roman" w:cs="Times New Roman"/>
                <w:b/>
                <w:bCs/>
                <w:sz w:val="20"/>
                <w:szCs w:val="20"/>
              </w:rPr>
            </w:pPr>
            <w:r w:rsidRPr="003C0EE4">
              <w:rPr>
                <w:rFonts w:ascii="Times New Roman" w:hAnsi="Times New Roman" w:cs="Times New Roman"/>
                <w:sz w:val="20"/>
                <w:szCs w:val="20"/>
              </w:rPr>
              <w:lastRenderedPageBreak/>
              <w:t>повышенный</w:t>
            </w:r>
          </w:p>
        </w:tc>
        <w:tc>
          <w:tcPr>
            <w:tcW w:w="0" w:type="auto"/>
          </w:tcPr>
          <w:p w14:paraId="6B1F073F" w14:textId="5D947332" w:rsidR="00FA7BB5" w:rsidRPr="003C0EE4" w:rsidRDefault="00FA7BB5" w:rsidP="00FA7BB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A7BB5" w:rsidRPr="003C0EE4" w14:paraId="2D0398B4" w14:textId="77777777" w:rsidTr="006F5103">
        <w:tc>
          <w:tcPr>
            <w:tcW w:w="0" w:type="auto"/>
          </w:tcPr>
          <w:p w14:paraId="7E05FBCA" w14:textId="77777777" w:rsidR="00FA7BB5" w:rsidRPr="003C0EE4" w:rsidRDefault="00FA7BB5" w:rsidP="00FA7BB5">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2</w:t>
            </w:r>
          </w:p>
          <w:p w14:paraId="469982BF" w14:textId="77777777" w:rsidR="00FA7BB5" w:rsidRPr="003C0EE4" w:rsidRDefault="00FA7BB5" w:rsidP="00FA7BB5">
            <w:pPr>
              <w:tabs>
                <w:tab w:val="left" w:pos="288"/>
                <w:tab w:val="left" w:pos="315"/>
              </w:tabs>
              <w:ind w:left="32"/>
              <w:contextualSpacing/>
              <w:jc w:val="both"/>
              <w:rPr>
                <w:rFonts w:ascii="Times New Roman" w:hAnsi="Times New Roman" w:cs="Times New Roman"/>
                <w:b/>
                <w:sz w:val="20"/>
                <w:szCs w:val="20"/>
              </w:rPr>
            </w:pPr>
            <w:r w:rsidRPr="003C0EE4">
              <w:rPr>
                <w:rFonts w:ascii="Times New Roman" w:hAnsi="Times New Roman" w:cs="Times New Roman"/>
                <w:b/>
                <w:sz w:val="20"/>
                <w:szCs w:val="20"/>
              </w:rPr>
              <w:t>Какое действие педагога нарушает правовые и этические нормы при построении образовательных отношений с младшим школьником?</w:t>
            </w:r>
          </w:p>
          <w:p w14:paraId="0A39B7BA" w14:textId="77777777" w:rsidR="00FA7BB5" w:rsidRPr="003C0EE4" w:rsidRDefault="00FA7BB5" w:rsidP="00FA7BB5">
            <w:pPr>
              <w:pStyle w:val="a7"/>
              <w:numPr>
                <w:ilvl w:val="0"/>
                <w:numId w:val="56"/>
              </w:numPr>
              <w:tabs>
                <w:tab w:val="left" w:pos="288"/>
                <w:tab w:val="left" w:pos="315"/>
              </w:tabs>
              <w:ind w:left="0" w:firstLine="32"/>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Индивидуальная беседа с учеником о его трудностях в обучении</w:t>
            </w:r>
            <w:r>
              <w:rPr>
                <w:rFonts w:ascii="Times New Roman" w:hAnsi="Times New Roman" w:cs="Times New Roman"/>
                <w:bCs/>
                <w:sz w:val="20"/>
                <w:szCs w:val="20"/>
              </w:rPr>
              <w:t>.</w:t>
            </w:r>
          </w:p>
          <w:p w14:paraId="634A01FB" w14:textId="77777777" w:rsidR="00FA7BB5" w:rsidRPr="003C0EE4" w:rsidRDefault="00FA7BB5" w:rsidP="00FA7BB5">
            <w:pPr>
              <w:pStyle w:val="a7"/>
              <w:numPr>
                <w:ilvl w:val="0"/>
                <w:numId w:val="56"/>
              </w:numPr>
              <w:tabs>
                <w:tab w:val="left" w:pos="288"/>
                <w:tab w:val="left" w:pos="315"/>
              </w:tabs>
              <w:ind w:left="0" w:firstLine="32"/>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Публичное объявление оценок всего класса с комментариями «двоечник», «лентяй», «умница»</w:t>
            </w:r>
            <w:r>
              <w:rPr>
                <w:rFonts w:ascii="Times New Roman" w:hAnsi="Times New Roman" w:cs="Times New Roman"/>
                <w:bCs/>
                <w:sz w:val="20"/>
                <w:szCs w:val="20"/>
              </w:rPr>
              <w:t>.</w:t>
            </w:r>
          </w:p>
          <w:p w14:paraId="5359E905" w14:textId="77777777" w:rsidR="00FA7BB5" w:rsidRDefault="00FA7BB5" w:rsidP="00FA7BB5">
            <w:pPr>
              <w:pStyle w:val="a7"/>
              <w:numPr>
                <w:ilvl w:val="0"/>
                <w:numId w:val="56"/>
              </w:numPr>
              <w:tabs>
                <w:tab w:val="left" w:pos="288"/>
                <w:tab w:val="left" w:pos="315"/>
              </w:tabs>
              <w:ind w:left="0" w:firstLine="32"/>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Консультация с психологом по поводу поведения ученика</w:t>
            </w:r>
            <w:r>
              <w:rPr>
                <w:rFonts w:ascii="Times New Roman" w:hAnsi="Times New Roman" w:cs="Times New Roman"/>
                <w:bCs/>
                <w:sz w:val="20"/>
                <w:szCs w:val="20"/>
              </w:rPr>
              <w:t>.</w:t>
            </w:r>
          </w:p>
          <w:p w14:paraId="49CC25E7" w14:textId="3B4D56A2" w:rsidR="00FA7BB5" w:rsidRPr="00FA7BB5" w:rsidRDefault="00FA7BB5" w:rsidP="00FA7BB5">
            <w:pPr>
              <w:pStyle w:val="a7"/>
              <w:numPr>
                <w:ilvl w:val="0"/>
                <w:numId w:val="56"/>
              </w:numPr>
              <w:tabs>
                <w:tab w:val="left" w:pos="288"/>
                <w:tab w:val="left" w:pos="315"/>
              </w:tabs>
              <w:ind w:left="0" w:firstLine="32"/>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FA7BB5">
              <w:rPr>
                <w:rFonts w:ascii="Times New Roman" w:hAnsi="Times New Roman" w:cs="Times New Roman"/>
                <w:bCs/>
                <w:sz w:val="20"/>
                <w:szCs w:val="20"/>
              </w:rPr>
              <w:t>Информирование родителей об успеваемости ребенка в доверительной беседе.</w:t>
            </w:r>
          </w:p>
        </w:tc>
        <w:tc>
          <w:tcPr>
            <w:tcW w:w="0" w:type="auto"/>
          </w:tcPr>
          <w:p w14:paraId="37D6D8A6" w14:textId="327E7131"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84227F4" w14:textId="37C92816"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A7BB5" w:rsidRPr="003C0EE4" w14:paraId="5FA4EB35" w14:textId="77777777" w:rsidTr="006F5103">
        <w:tc>
          <w:tcPr>
            <w:tcW w:w="0" w:type="auto"/>
          </w:tcPr>
          <w:p w14:paraId="54E02FC9" w14:textId="77777777" w:rsidR="00FA7BB5" w:rsidRPr="003C0EE4" w:rsidRDefault="00FA7BB5" w:rsidP="00FA7BB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37962290" w14:textId="77777777" w:rsidR="00FA7BB5" w:rsidRPr="003C0EE4" w:rsidRDefault="00FA7BB5" w:rsidP="00FA7BB5">
            <w:pPr>
              <w:tabs>
                <w:tab w:val="left" w:pos="315"/>
              </w:tabs>
              <w:contextualSpacing/>
              <w:jc w:val="both"/>
              <w:rPr>
                <w:rFonts w:ascii="Times New Roman" w:hAnsi="Times New Roman" w:cs="Times New Roman"/>
                <w:bCs/>
                <w:sz w:val="20"/>
                <w:szCs w:val="20"/>
              </w:rPr>
            </w:pPr>
            <w:r w:rsidRPr="003C0EE4">
              <w:rPr>
                <w:rFonts w:ascii="Times New Roman" w:hAnsi="Times New Roman" w:cs="Times New Roman"/>
                <w:b/>
                <w:sz w:val="20"/>
                <w:szCs w:val="20"/>
              </w:rPr>
              <w:t>Ситуация:</w:t>
            </w:r>
            <w:r w:rsidRPr="003C0EE4">
              <w:rPr>
                <w:rFonts w:ascii="Times New Roman" w:hAnsi="Times New Roman" w:cs="Times New Roman"/>
                <w:bCs/>
                <w:sz w:val="20"/>
                <w:szCs w:val="20"/>
              </w:rPr>
              <w:t xml:space="preserve"> Учитель начальных классов работает с 3-м классом. В классе есть ученик Коля (9 лет), у которого диагностировано расстройство аутистического спектра (РАС). Коля часто не слышит обращённую к нему речь, может неожиданно встать и начать ходить по классу, иногда издаёт звуки. Другие дети начали дразнить Колю, передразнивать его звуки, смеяться. Один из родителей пожаловался завучу, что «Коля мешает учиться нормальным детям». Учитель понимает, что ему нужно построить образовательные отношения с Колей, с классом и с родителями в соответствии с правовыми и этическими нормами.</w:t>
            </w:r>
          </w:p>
          <w:p w14:paraId="15B8C169" w14:textId="77777777" w:rsidR="00FA7BB5" w:rsidRPr="003C0EE4" w:rsidRDefault="00FA7BB5" w:rsidP="00FA7BB5">
            <w:pPr>
              <w:tabs>
                <w:tab w:val="left" w:pos="315"/>
              </w:tabs>
              <w:contextualSpacing/>
              <w:jc w:val="both"/>
              <w:rPr>
                <w:rFonts w:ascii="Times New Roman" w:hAnsi="Times New Roman" w:cs="Times New Roman"/>
                <w:bCs/>
                <w:sz w:val="20"/>
                <w:szCs w:val="20"/>
              </w:rPr>
            </w:pPr>
            <w:r w:rsidRPr="003C0EE4">
              <w:rPr>
                <w:rFonts w:ascii="Times New Roman" w:hAnsi="Times New Roman" w:cs="Times New Roman"/>
                <w:b/>
                <w:sz w:val="20"/>
                <w:szCs w:val="20"/>
              </w:rPr>
              <w:t>Задание:</w:t>
            </w:r>
            <w:r w:rsidRPr="003C0EE4">
              <w:rPr>
                <w:rFonts w:ascii="Times New Roman" w:hAnsi="Times New Roman" w:cs="Times New Roman"/>
                <w:bCs/>
                <w:sz w:val="20"/>
                <w:szCs w:val="20"/>
              </w:rPr>
              <w:t xml:space="preserve"> Опишите конкретные действия учителя (не менее 4 шагов) по построению этичных и правомерных образовательных отношений в данной ситуации с учётом:</w:t>
            </w:r>
          </w:p>
          <w:p w14:paraId="6BE09D7A" w14:textId="77777777" w:rsidR="00FA7BB5" w:rsidRPr="003C0EE4" w:rsidRDefault="00FA7BB5" w:rsidP="00FA7BB5">
            <w:pPr>
              <w:pStyle w:val="a7"/>
              <w:numPr>
                <w:ilvl w:val="0"/>
                <w:numId w:val="57"/>
              </w:numPr>
              <w:tabs>
                <w:tab w:val="left" w:pos="144"/>
                <w:tab w:val="left" w:pos="315"/>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отношений с Колей (особые образовательные потребности)</w:t>
            </w:r>
            <w:r>
              <w:rPr>
                <w:rFonts w:ascii="Times New Roman" w:hAnsi="Times New Roman" w:cs="Times New Roman"/>
                <w:bCs/>
                <w:sz w:val="20"/>
                <w:szCs w:val="20"/>
              </w:rPr>
              <w:t>;</w:t>
            </w:r>
          </w:p>
          <w:p w14:paraId="29780D69" w14:textId="77777777" w:rsidR="00FA7BB5" w:rsidRDefault="00FA7BB5" w:rsidP="00FA7BB5">
            <w:pPr>
              <w:pStyle w:val="a7"/>
              <w:numPr>
                <w:ilvl w:val="0"/>
                <w:numId w:val="57"/>
              </w:numPr>
              <w:tabs>
                <w:tab w:val="left" w:pos="144"/>
                <w:tab w:val="left" w:pos="315"/>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отношений с классом (формирование толерантности)</w:t>
            </w:r>
            <w:r>
              <w:rPr>
                <w:rFonts w:ascii="Times New Roman" w:hAnsi="Times New Roman" w:cs="Times New Roman"/>
                <w:bCs/>
                <w:sz w:val="20"/>
                <w:szCs w:val="20"/>
              </w:rPr>
              <w:t>;</w:t>
            </w:r>
          </w:p>
          <w:p w14:paraId="5F373498" w14:textId="7DA74D68" w:rsidR="00FA7BB5" w:rsidRPr="00FA7BB5" w:rsidRDefault="00FA7BB5" w:rsidP="00FA7BB5">
            <w:pPr>
              <w:pStyle w:val="a7"/>
              <w:numPr>
                <w:ilvl w:val="0"/>
                <w:numId w:val="57"/>
              </w:numPr>
              <w:tabs>
                <w:tab w:val="left" w:pos="144"/>
                <w:tab w:val="left" w:pos="315"/>
              </w:tabs>
              <w:ind w:left="0" w:firstLine="0"/>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FA7BB5">
              <w:rPr>
                <w:rFonts w:ascii="Times New Roman" w:hAnsi="Times New Roman" w:cs="Times New Roman"/>
                <w:bCs/>
                <w:sz w:val="20"/>
                <w:szCs w:val="20"/>
              </w:rPr>
              <w:t>отношений с родителями (жалоба и информирование).</w:t>
            </w:r>
          </w:p>
        </w:tc>
        <w:tc>
          <w:tcPr>
            <w:tcW w:w="0" w:type="auto"/>
          </w:tcPr>
          <w:p w14:paraId="63E997DD" w14:textId="208E9033"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1373E1AA" w14:textId="183EC96D"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FA7BB5" w:rsidRPr="003C0EE4" w14:paraId="1BBB8832" w14:textId="77777777" w:rsidTr="006F5103">
        <w:tc>
          <w:tcPr>
            <w:tcW w:w="0" w:type="auto"/>
          </w:tcPr>
          <w:p w14:paraId="04649F0A" w14:textId="77777777" w:rsidR="00FA7BB5" w:rsidRPr="003C0EE4" w:rsidRDefault="00FA7BB5" w:rsidP="00FA7BB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2335F0F1" w14:textId="77777777" w:rsidR="00FA7BB5" w:rsidRPr="003C0EE4" w:rsidRDefault="00FA7BB5" w:rsidP="00FA7BB5">
            <w:pPr>
              <w:jc w:val="both"/>
              <w:rPr>
                <w:rFonts w:ascii="Times New Roman" w:hAnsi="Times New Roman" w:cs="Times New Roman"/>
                <w:b/>
                <w:bCs/>
                <w:sz w:val="20"/>
                <w:szCs w:val="20"/>
              </w:rPr>
            </w:pPr>
            <w:r w:rsidRPr="003C0EE4">
              <w:rPr>
                <w:rFonts w:ascii="Times New Roman" w:hAnsi="Times New Roman" w:cs="Times New Roman"/>
                <w:b/>
                <w:bCs/>
                <w:sz w:val="20"/>
                <w:szCs w:val="20"/>
              </w:rPr>
              <w:t>Какие два действия педагога нарушают как психологические принципы построения доверительных отношений, так и этические нормы профессиональной деятельности? (Выберите 2 варианта)</w:t>
            </w:r>
          </w:p>
          <w:p w14:paraId="67690AC4" w14:textId="77777777" w:rsidR="00FA7BB5" w:rsidRPr="003C0EE4" w:rsidRDefault="00FA7BB5" w:rsidP="00FA7BB5">
            <w:pPr>
              <w:pStyle w:val="a7"/>
              <w:numPr>
                <w:ilvl w:val="0"/>
                <w:numId w:val="59"/>
              </w:numPr>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Учитель говорит ученику, допустившему ошибку: «Ты сегодня плохо подготовился, но я верю, что в следующий раз у тебя получится лучше»</w:t>
            </w:r>
            <w:r>
              <w:rPr>
                <w:rFonts w:ascii="Times New Roman" w:hAnsi="Times New Roman" w:cs="Times New Roman"/>
                <w:sz w:val="20"/>
                <w:szCs w:val="20"/>
              </w:rPr>
              <w:t>.</w:t>
            </w:r>
          </w:p>
          <w:p w14:paraId="43CEEA67" w14:textId="77777777" w:rsidR="00FA7BB5" w:rsidRPr="003C0EE4" w:rsidRDefault="00FA7BB5" w:rsidP="00FA7BB5">
            <w:pPr>
              <w:pStyle w:val="a7"/>
              <w:numPr>
                <w:ilvl w:val="0"/>
                <w:numId w:val="59"/>
              </w:numPr>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Учитель использует сарказм в адрес ученика, который не понял тему: «Ну, гений, расскажи нам вслух, как два плюс два сложить?»</w:t>
            </w:r>
            <w:r>
              <w:rPr>
                <w:rFonts w:ascii="Times New Roman" w:hAnsi="Times New Roman" w:cs="Times New Roman"/>
                <w:sz w:val="20"/>
                <w:szCs w:val="20"/>
              </w:rPr>
              <w:t>.</w:t>
            </w:r>
          </w:p>
          <w:p w14:paraId="74034C27" w14:textId="77777777" w:rsidR="00FA7BB5" w:rsidRPr="003C0EE4" w:rsidRDefault="00FA7BB5" w:rsidP="00FA7BB5">
            <w:pPr>
              <w:pStyle w:val="a7"/>
              <w:numPr>
                <w:ilvl w:val="0"/>
                <w:numId w:val="59"/>
              </w:numPr>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Учитель при всём классе называет ученика «тормозом» и «бестолочью» за медленное выполнение задания</w:t>
            </w:r>
            <w:r>
              <w:rPr>
                <w:rFonts w:ascii="Times New Roman" w:hAnsi="Times New Roman" w:cs="Times New Roman"/>
                <w:sz w:val="20"/>
                <w:szCs w:val="20"/>
              </w:rPr>
              <w:t>.</w:t>
            </w:r>
          </w:p>
          <w:p w14:paraId="777D12A8" w14:textId="77777777" w:rsidR="00FA7BB5" w:rsidRDefault="00FA7BB5" w:rsidP="00FA7BB5">
            <w:pPr>
              <w:pStyle w:val="a7"/>
              <w:numPr>
                <w:ilvl w:val="0"/>
                <w:numId w:val="59"/>
              </w:numPr>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Учитель после конфликта приглашает ученика на индивидуальную беседу и спрашивает: «Расскажи, что ты чувствовал, когда это произошло?»</w:t>
            </w:r>
            <w:r>
              <w:rPr>
                <w:rFonts w:ascii="Times New Roman" w:hAnsi="Times New Roman" w:cs="Times New Roman"/>
                <w:sz w:val="20"/>
                <w:szCs w:val="20"/>
              </w:rPr>
              <w:t>.</w:t>
            </w:r>
          </w:p>
          <w:p w14:paraId="45EB1516" w14:textId="1441B836" w:rsidR="00FA7BB5" w:rsidRPr="00FA7BB5" w:rsidRDefault="00FA7BB5" w:rsidP="00FA7BB5">
            <w:pPr>
              <w:pStyle w:val="a7"/>
              <w:numPr>
                <w:ilvl w:val="0"/>
                <w:numId w:val="59"/>
              </w:numPr>
              <w:ind w:left="0"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FA7BB5">
              <w:rPr>
                <w:rFonts w:ascii="Times New Roman" w:hAnsi="Times New Roman" w:cs="Times New Roman"/>
                <w:sz w:val="20"/>
                <w:szCs w:val="20"/>
              </w:rPr>
              <w:t>Учитель игнорирует жалобу ученика на то, что его обозвали, ссылаясь на то, что «мальчики сами должны разбираться».</w:t>
            </w:r>
          </w:p>
        </w:tc>
        <w:tc>
          <w:tcPr>
            <w:tcW w:w="0" w:type="auto"/>
          </w:tcPr>
          <w:p w14:paraId="6694CA33" w14:textId="7408C610"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751E053A" w14:textId="0FA339F1"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A7BB5" w:rsidRPr="003C0EE4" w14:paraId="210BDC85" w14:textId="77777777" w:rsidTr="006F5103">
        <w:tc>
          <w:tcPr>
            <w:tcW w:w="0" w:type="auto"/>
          </w:tcPr>
          <w:p w14:paraId="5F17B01C" w14:textId="77777777" w:rsidR="00FA7BB5" w:rsidRPr="003C0EE4" w:rsidRDefault="00FA7BB5" w:rsidP="00FA7BB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2ACBFB30" w14:textId="77777777" w:rsidR="00FA7BB5" w:rsidRPr="003C0EE4" w:rsidRDefault="00FA7BB5" w:rsidP="00FA7BB5">
            <w:pPr>
              <w:jc w:val="both"/>
              <w:rPr>
                <w:rFonts w:ascii="Times New Roman" w:hAnsi="Times New Roman" w:cs="Times New Roman"/>
                <w:b/>
                <w:bCs/>
                <w:sz w:val="20"/>
                <w:szCs w:val="20"/>
              </w:rPr>
            </w:pPr>
            <w:r w:rsidRPr="003C0EE4">
              <w:rPr>
                <w:rFonts w:ascii="Times New Roman" w:hAnsi="Times New Roman" w:cs="Times New Roman"/>
                <w:b/>
                <w:bCs/>
                <w:sz w:val="20"/>
                <w:szCs w:val="20"/>
              </w:rPr>
              <w:t>Какое из перечисленных прав обучающихся закреплено в Федеральном законе «Об образовании в РФ» и непосредственно влияет на построение образовательных отношений?</w:t>
            </w:r>
          </w:p>
          <w:p w14:paraId="6E70322F" w14:textId="77777777" w:rsidR="00FA7BB5" w:rsidRPr="003C0EE4" w:rsidRDefault="00FA7BB5" w:rsidP="00FA7BB5">
            <w:pPr>
              <w:pStyle w:val="a7"/>
              <w:numPr>
                <w:ilvl w:val="0"/>
                <w:numId w:val="58"/>
              </w:numPr>
              <w:tabs>
                <w:tab w:val="left" w:pos="216"/>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Право на бесплатное двухразовое питание в школе</w:t>
            </w:r>
            <w:r>
              <w:rPr>
                <w:rFonts w:ascii="Times New Roman" w:hAnsi="Times New Roman" w:cs="Times New Roman"/>
                <w:sz w:val="20"/>
                <w:szCs w:val="20"/>
              </w:rPr>
              <w:t>.</w:t>
            </w:r>
          </w:p>
          <w:p w14:paraId="6142156E" w14:textId="77777777" w:rsidR="00FA7BB5" w:rsidRPr="003C0EE4" w:rsidRDefault="00FA7BB5" w:rsidP="00FA7BB5">
            <w:pPr>
              <w:pStyle w:val="a7"/>
              <w:numPr>
                <w:ilvl w:val="0"/>
                <w:numId w:val="58"/>
              </w:numPr>
              <w:tabs>
                <w:tab w:val="left" w:pos="216"/>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Право на уважение человеческого достоинства, защиту от всех форм физического и психического насилия, оскорбления личности</w:t>
            </w:r>
            <w:r>
              <w:rPr>
                <w:rFonts w:ascii="Times New Roman" w:hAnsi="Times New Roman" w:cs="Times New Roman"/>
                <w:sz w:val="20"/>
                <w:szCs w:val="20"/>
              </w:rPr>
              <w:t>.</w:t>
            </w:r>
          </w:p>
          <w:p w14:paraId="39186426" w14:textId="77777777" w:rsidR="00FA7BB5" w:rsidRDefault="00FA7BB5" w:rsidP="00FA7BB5">
            <w:pPr>
              <w:pStyle w:val="a7"/>
              <w:numPr>
                <w:ilvl w:val="0"/>
                <w:numId w:val="58"/>
              </w:numPr>
              <w:tabs>
                <w:tab w:val="left" w:pos="216"/>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Право на бесплатный проезд в общественном транспорте</w:t>
            </w:r>
            <w:r>
              <w:rPr>
                <w:rFonts w:ascii="Times New Roman" w:hAnsi="Times New Roman" w:cs="Times New Roman"/>
                <w:sz w:val="20"/>
                <w:szCs w:val="20"/>
              </w:rPr>
              <w:t>.</w:t>
            </w:r>
          </w:p>
          <w:p w14:paraId="7EA10DC1" w14:textId="77C6D1EE" w:rsidR="00FA7BB5" w:rsidRPr="00FA7BB5" w:rsidRDefault="00FA7BB5" w:rsidP="00FA7BB5">
            <w:pPr>
              <w:pStyle w:val="a7"/>
              <w:numPr>
                <w:ilvl w:val="0"/>
                <w:numId w:val="58"/>
              </w:numPr>
              <w:tabs>
                <w:tab w:val="left" w:pos="216"/>
              </w:tabs>
              <w:ind w:left="0"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FA7BB5">
              <w:rPr>
                <w:rFonts w:ascii="Times New Roman" w:hAnsi="Times New Roman" w:cs="Times New Roman"/>
                <w:sz w:val="20"/>
                <w:szCs w:val="20"/>
              </w:rPr>
              <w:t>Право на выбор любого учителя по своему желанию.</w:t>
            </w:r>
          </w:p>
        </w:tc>
        <w:tc>
          <w:tcPr>
            <w:tcW w:w="0" w:type="auto"/>
          </w:tcPr>
          <w:p w14:paraId="039990A4" w14:textId="16786B98"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354E89DE" w14:textId="24C4733F"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A7BB5" w:rsidRPr="003C0EE4" w14:paraId="4FE71DFD" w14:textId="77777777" w:rsidTr="006F5103">
        <w:tc>
          <w:tcPr>
            <w:tcW w:w="0" w:type="auto"/>
          </w:tcPr>
          <w:p w14:paraId="383707EC" w14:textId="70764DCC" w:rsidR="00FA7BB5" w:rsidRPr="003C0EE4" w:rsidRDefault="00FA7BB5" w:rsidP="00FA7BB5">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ОПК</w:t>
            </w:r>
            <w:r w:rsidRPr="003C0EE4">
              <w:rPr>
                <w:rFonts w:ascii="Times New Roman" w:hAnsi="Times New Roman" w:cs="Times New Roman"/>
                <w:b/>
                <w:sz w:val="20"/>
                <w:szCs w:val="20"/>
                <w:u w:val="single"/>
              </w:rPr>
              <w:t>-5</w:t>
            </w:r>
            <w:r w:rsidRPr="003C0EE4">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духовно-нравственное воспитание обучающихся на основе базовых национальных ценностей</w:t>
            </w:r>
          </w:p>
        </w:tc>
        <w:tc>
          <w:tcPr>
            <w:tcW w:w="0" w:type="auto"/>
          </w:tcPr>
          <w:p w14:paraId="3237B5C3" w14:textId="77777777" w:rsidR="00FA7BB5" w:rsidRPr="003C0EE4" w:rsidRDefault="00FA7BB5" w:rsidP="00FA7BB5">
            <w:pPr>
              <w:rPr>
                <w:rFonts w:ascii="Times New Roman" w:hAnsi="Times New Roman" w:cs="Times New Roman"/>
                <w:sz w:val="20"/>
                <w:szCs w:val="20"/>
              </w:rPr>
            </w:pPr>
          </w:p>
        </w:tc>
        <w:tc>
          <w:tcPr>
            <w:tcW w:w="0" w:type="auto"/>
          </w:tcPr>
          <w:p w14:paraId="1E44C931" w14:textId="77777777" w:rsidR="00FA7BB5" w:rsidRPr="003C0EE4" w:rsidRDefault="00FA7BB5" w:rsidP="00FA7BB5">
            <w:pPr>
              <w:rPr>
                <w:rFonts w:ascii="Times New Roman" w:hAnsi="Times New Roman" w:cs="Times New Roman"/>
                <w:sz w:val="20"/>
                <w:szCs w:val="20"/>
              </w:rPr>
            </w:pPr>
          </w:p>
        </w:tc>
      </w:tr>
      <w:tr w:rsidR="00FA7BB5" w:rsidRPr="003C0EE4" w14:paraId="48F4A3FF" w14:textId="77777777" w:rsidTr="006F5103">
        <w:tc>
          <w:tcPr>
            <w:tcW w:w="0" w:type="auto"/>
          </w:tcPr>
          <w:p w14:paraId="29CF16AC" w14:textId="77777777" w:rsidR="00FA7BB5" w:rsidRPr="003C0EE4" w:rsidRDefault="00FA7BB5" w:rsidP="00FA7BB5">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37E3478E" w14:textId="08A58334" w:rsidR="00FA7BB5" w:rsidRPr="003C0EE4" w:rsidRDefault="00FA7BB5" w:rsidP="00FA7BB5">
            <w:pPr>
              <w:rPr>
                <w:rFonts w:ascii="Times New Roman" w:hAnsi="Times New Roman" w:cs="Times New Roman"/>
                <w:b/>
                <w:bCs/>
                <w:sz w:val="20"/>
                <w:szCs w:val="20"/>
                <w:u w:val="single"/>
              </w:rPr>
            </w:pPr>
            <w:bookmarkStart w:id="13" w:name="_Hlk230459985"/>
            <w:r w:rsidRPr="003C0EE4">
              <w:rPr>
                <w:rFonts w:ascii="Times New Roman" w:hAnsi="Times New Roman" w:cs="Times New Roman"/>
                <w:b/>
                <w:bCs/>
                <w:sz w:val="20"/>
                <w:szCs w:val="20"/>
              </w:rPr>
              <w:t>ОПК-5.4</w:t>
            </w:r>
            <w:r w:rsidRPr="003C0EE4">
              <w:rPr>
                <w:rFonts w:ascii="Times New Roman" w:hAnsi="Times New Roman" w:cs="Times New Roman"/>
                <w:sz w:val="20"/>
                <w:szCs w:val="20"/>
              </w:rPr>
              <w:t xml:space="preserve"> Демонстрирует знание духовно-нравственных ценностей личности и модели нравственного поведения в профессиональной деятельности</w:t>
            </w:r>
            <w:bookmarkEnd w:id="13"/>
          </w:p>
        </w:tc>
        <w:tc>
          <w:tcPr>
            <w:tcW w:w="0" w:type="auto"/>
          </w:tcPr>
          <w:p w14:paraId="253CE276" w14:textId="50A716A4"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2BC89479" w14:textId="351C669F"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A7BB5" w:rsidRPr="003C0EE4" w14:paraId="0F0586ED" w14:textId="77777777" w:rsidTr="006F5103">
        <w:tc>
          <w:tcPr>
            <w:tcW w:w="0" w:type="auto"/>
          </w:tcPr>
          <w:p w14:paraId="6215DB4E" w14:textId="77777777" w:rsidR="00FA7BB5" w:rsidRPr="003C0EE4" w:rsidRDefault="00FA7BB5" w:rsidP="00FA7BB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7B8B3BCA" w14:textId="77777777" w:rsidR="00FA7BB5" w:rsidRPr="003C0EE4" w:rsidRDefault="00FA7BB5" w:rsidP="00FA7BB5">
            <w:pPr>
              <w:jc w:val="both"/>
              <w:rPr>
                <w:rFonts w:ascii="Times New Roman" w:hAnsi="Times New Roman" w:cs="Times New Roman"/>
                <w:b/>
                <w:bCs/>
                <w:sz w:val="20"/>
                <w:szCs w:val="20"/>
              </w:rPr>
            </w:pPr>
            <w:r w:rsidRPr="003C0EE4">
              <w:rPr>
                <w:rFonts w:ascii="Times New Roman" w:hAnsi="Times New Roman" w:cs="Times New Roman"/>
                <w:b/>
                <w:bCs/>
                <w:sz w:val="20"/>
                <w:szCs w:val="20"/>
              </w:rPr>
              <w:t>Согласно теории развития морального сознания Л. Колберга, на каком уровне нравственного развития находится педагог, который демонстрирует модель нравственного поведения, ориентируясь на внутренние принципы (справедливость, уважение достоинства личности), даже если они противоречат мнению большинства или административным требованиям?</w:t>
            </w:r>
          </w:p>
          <w:p w14:paraId="2781A946" w14:textId="77777777" w:rsidR="00FA7BB5" w:rsidRPr="003C0EE4" w:rsidRDefault="00FA7BB5" w:rsidP="00FA7BB5">
            <w:pPr>
              <w:pStyle w:val="a7"/>
              <w:numPr>
                <w:ilvl w:val="0"/>
                <w:numId w:val="60"/>
              </w:numPr>
              <w:tabs>
                <w:tab w:val="left" w:pos="315"/>
              </w:tabs>
              <w:ind w:left="32"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На доконвенциональном уровне (ориентация на наказание и поощрение)</w:t>
            </w:r>
            <w:r>
              <w:rPr>
                <w:rFonts w:ascii="Times New Roman" w:hAnsi="Times New Roman" w:cs="Times New Roman"/>
                <w:sz w:val="20"/>
                <w:szCs w:val="20"/>
              </w:rPr>
              <w:t>.</w:t>
            </w:r>
          </w:p>
          <w:p w14:paraId="3447A3B1" w14:textId="77777777" w:rsidR="00FA7BB5" w:rsidRPr="003C0EE4" w:rsidRDefault="00FA7BB5" w:rsidP="00FA7BB5">
            <w:pPr>
              <w:pStyle w:val="a7"/>
              <w:numPr>
                <w:ilvl w:val="0"/>
                <w:numId w:val="60"/>
              </w:numPr>
              <w:tabs>
                <w:tab w:val="left" w:pos="315"/>
              </w:tabs>
              <w:ind w:left="32"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На конвенциональном уровне (ориентация на одобрение группы и соблюдение правил)</w:t>
            </w:r>
            <w:r>
              <w:rPr>
                <w:rFonts w:ascii="Times New Roman" w:hAnsi="Times New Roman" w:cs="Times New Roman"/>
                <w:sz w:val="20"/>
                <w:szCs w:val="20"/>
              </w:rPr>
              <w:t>.</w:t>
            </w:r>
          </w:p>
          <w:p w14:paraId="3B5F9F28" w14:textId="77777777" w:rsidR="00FA7BB5" w:rsidRPr="003C0EE4" w:rsidRDefault="00FA7BB5" w:rsidP="00FA7BB5">
            <w:pPr>
              <w:pStyle w:val="a7"/>
              <w:numPr>
                <w:ilvl w:val="0"/>
                <w:numId w:val="60"/>
              </w:numPr>
              <w:tabs>
                <w:tab w:val="left" w:pos="315"/>
              </w:tabs>
              <w:ind w:left="32"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На постконвенциональном уровне (ориентация на универсальные этические принципы)</w:t>
            </w:r>
            <w:r>
              <w:rPr>
                <w:rFonts w:ascii="Times New Roman" w:hAnsi="Times New Roman" w:cs="Times New Roman"/>
                <w:sz w:val="20"/>
                <w:szCs w:val="20"/>
              </w:rPr>
              <w:t>.</w:t>
            </w:r>
          </w:p>
          <w:p w14:paraId="6E6A366F" w14:textId="5E69A3E9" w:rsidR="00FA7BB5" w:rsidRPr="003C0EE4" w:rsidRDefault="00FA7BB5" w:rsidP="00FA7BB5">
            <w:pPr>
              <w:contextualSpacing/>
              <w:jc w:val="both"/>
              <w:rPr>
                <w:rFonts w:ascii="Times New Roman" w:hAnsi="Times New Roman" w:cs="Times New Roman"/>
                <w:b/>
                <w:bCs/>
                <w:sz w:val="20"/>
                <w:szCs w:val="20"/>
              </w:rPr>
            </w:pPr>
            <w:r w:rsidRPr="003C0EE4">
              <w:rPr>
                <w:rFonts w:ascii="Times New Roman" w:hAnsi="Times New Roman" w:cs="Times New Roman"/>
                <w:sz w:val="20"/>
                <w:szCs w:val="20"/>
              </w:rPr>
              <w:t xml:space="preserve"> На предморальном уровне (эгоцентрическая ориентация)</w:t>
            </w:r>
            <w:r>
              <w:rPr>
                <w:rFonts w:ascii="Times New Roman" w:hAnsi="Times New Roman" w:cs="Times New Roman"/>
                <w:sz w:val="20"/>
                <w:szCs w:val="20"/>
              </w:rPr>
              <w:t>.</w:t>
            </w:r>
          </w:p>
        </w:tc>
        <w:tc>
          <w:tcPr>
            <w:tcW w:w="0" w:type="auto"/>
          </w:tcPr>
          <w:p w14:paraId="7BB7410C" w14:textId="15C20E71" w:rsidR="00FA7BB5" w:rsidRPr="003C0EE4" w:rsidRDefault="00FA7BB5" w:rsidP="00FA7BB5">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40476BF6" w14:textId="50B0D500" w:rsidR="00FA7BB5" w:rsidRPr="003C0EE4" w:rsidRDefault="00FA7BB5" w:rsidP="00FA7BB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A7BB5" w:rsidRPr="003C0EE4" w14:paraId="4F2B6801" w14:textId="77777777" w:rsidTr="006F5103">
        <w:tc>
          <w:tcPr>
            <w:tcW w:w="0" w:type="auto"/>
          </w:tcPr>
          <w:p w14:paraId="4F41BF49" w14:textId="77777777" w:rsidR="00FA7BB5" w:rsidRPr="003C0EE4" w:rsidRDefault="00FA7BB5" w:rsidP="00FA7BB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285433F4" w14:textId="77777777" w:rsidR="00FA7BB5" w:rsidRPr="003C0EE4" w:rsidRDefault="00FA7BB5" w:rsidP="00FA7BB5">
            <w:pPr>
              <w:jc w:val="both"/>
              <w:rPr>
                <w:rFonts w:ascii="Times New Roman" w:hAnsi="Times New Roman" w:cs="Times New Roman"/>
                <w:b/>
                <w:bCs/>
                <w:sz w:val="20"/>
                <w:szCs w:val="20"/>
              </w:rPr>
            </w:pPr>
            <w:r w:rsidRPr="003C0EE4">
              <w:rPr>
                <w:rFonts w:ascii="Times New Roman" w:hAnsi="Times New Roman" w:cs="Times New Roman"/>
                <w:b/>
                <w:bCs/>
                <w:sz w:val="20"/>
                <w:szCs w:val="20"/>
              </w:rPr>
              <w:lastRenderedPageBreak/>
              <w:t>Какой психологический механизм лежит в основе формирования нравственного поведения у педагога, когда он неосознанно копирует модели поведения значимых для него людей (например, своего любимого учителя или наставника)? (Выберите два правильных варианта)</w:t>
            </w:r>
            <w:r>
              <w:rPr>
                <w:rFonts w:ascii="Times New Roman" w:hAnsi="Times New Roman" w:cs="Times New Roman"/>
                <w:b/>
                <w:bCs/>
                <w:sz w:val="20"/>
                <w:szCs w:val="20"/>
              </w:rPr>
              <w:t>.</w:t>
            </w:r>
          </w:p>
          <w:p w14:paraId="4159E8B7" w14:textId="77777777" w:rsidR="00FA7BB5" w:rsidRPr="003C0EE4" w:rsidRDefault="00FA7BB5" w:rsidP="00FA7BB5">
            <w:pPr>
              <w:pStyle w:val="a7"/>
              <w:numPr>
                <w:ilvl w:val="0"/>
                <w:numId w:val="61"/>
              </w:numPr>
              <w:tabs>
                <w:tab w:val="left" w:pos="252"/>
              </w:tabs>
              <w:ind w:left="32"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Рациональное обоснование (логический анализ и взвешивание последствий).</w:t>
            </w:r>
          </w:p>
          <w:p w14:paraId="31417C7D" w14:textId="77777777" w:rsidR="00FA7BB5" w:rsidRPr="003C0EE4" w:rsidRDefault="00FA7BB5" w:rsidP="00FA7BB5">
            <w:pPr>
              <w:pStyle w:val="a7"/>
              <w:numPr>
                <w:ilvl w:val="0"/>
                <w:numId w:val="61"/>
              </w:numPr>
              <w:tabs>
                <w:tab w:val="left" w:pos="252"/>
              </w:tabs>
              <w:ind w:left="32"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Психологическая защита (рационализация как придание себе видимой логичности).</w:t>
            </w:r>
          </w:p>
          <w:p w14:paraId="3851903E" w14:textId="77777777" w:rsidR="00FA7BB5" w:rsidRPr="003C0EE4" w:rsidRDefault="00FA7BB5" w:rsidP="00FA7BB5">
            <w:pPr>
              <w:pStyle w:val="a7"/>
              <w:numPr>
                <w:ilvl w:val="0"/>
                <w:numId w:val="61"/>
              </w:numPr>
              <w:tabs>
                <w:tab w:val="left" w:pos="252"/>
              </w:tabs>
              <w:ind w:left="32"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Идентификация (отождествление себя со значимым другим, включая присвоение его ценностей и паттернов поведения).</w:t>
            </w:r>
          </w:p>
          <w:p w14:paraId="1E2DF7EF" w14:textId="77777777" w:rsidR="00FA7BB5" w:rsidRDefault="00FA7BB5" w:rsidP="00FA7BB5">
            <w:pPr>
              <w:pStyle w:val="a7"/>
              <w:numPr>
                <w:ilvl w:val="0"/>
                <w:numId w:val="61"/>
              </w:numPr>
              <w:tabs>
                <w:tab w:val="left" w:pos="252"/>
              </w:tabs>
              <w:ind w:left="32"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Интериоризация (перевод внешних образцов поведения во внутренний план личности без осознанного контроля на поздних этапах).</w:t>
            </w:r>
          </w:p>
          <w:p w14:paraId="6DF8F621" w14:textId="648D3B1A" w:rsidR="00FA7BB5" w:rsidRPr="00FA7BB5" w:rsidRDefault="00FA7BB5" w:rsidP="00FA7BB5">
            <w:pPr>
              <w:pStyle w:val="a7"/>
              <w:numPr>
                <w:ilvl w:val="0"/>
                <w:numId w:val="61"/>
              </w:numPr>
              <w:tabs>
                <w:tab w:val="left" w:pos="252"/>
              </w:tabs>
              <w:ind w:left="32"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FA7BB5">
              <w:rPr>
                <w:rFonts w:ascii="Times New Roman" w:hAnsi="Times New Roman" w:cs="Times New Roman"/>
                <w:sz w:val="20"/>
                <w:szCs w:val="20"/>
              </w:rPr>
              <w:t>Вытеснение (подавление неприемлемых импульсов в бессознательное).</w:t>
            </w:r>
          </w:p>
        </w:tc>
        <w:tc>
          <w:tcPr>
            <w:tcW w:w="0" w:type="auto"/>
          </w:tcPr>
          <w:p w14:paraId="03073E70" w14:textId="30D443D3"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lastRenderedPageBreak/>
              <w:t>повышенный</w:t>
            </w:r>
          </w:p>
        </w:tc>
        <w:tc>
          <w:tcPr>
            <w:tcW w:w="0" w:type="auto"/>
          </w:tcPr>
          <w:p w14:paraId="47F2F846" w14:textId="5A3ABB2F"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 xml:space="preserve">1 </w:t>
            </w:r>
            <w:r w:rsidRPr="003C0EE4">
              <w:rPr>
                <w:rFonts w:ascii="Times New Roman" w:hAnsi="Times New Roman" w:cs="Times New Roman"/>
                <w:sz w:val="20"/>
                <w:szCs w:val="20"/>
              </w:rPr>
              <w:lastRenderedPageBreak/>
              <w:t>балл</w:t>
            </w:r>
          </w:p>
        </w:tc>
      </w:tr>
      <w:tr w:rsidR="00FA7BB5" w:rsidRPr="003C0EE4" w14:paraId="5E35E686" w14:textId="77777777" w:rsidTr="006F5103">
        <w:tc>
          <w:tcPr>
            <w:tcW w:w="0" w:type="auto"/>
          </w:tcPr>
          <w:p w14:paraId="54D99937" w14:textId="77777777" w:rsidR="00FA7BB5" w:rsidRPr="003C0EE4" w:rsidRDefault="00FA7BB5" w:rsidP="00FA7BB5">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3</w:t>
            </w:r>
          </w:p>
          <w:p w14:paraId="3AD7BA75" w14:textId="77777777" w:rsidR="00FA7BB5" w:rsidRPr="003C0EE4" w:rsidRDefault="00FA7BB5" w:rsidP="00FA7BB5">
            <w:pPr>
              <w:jc w:val="both"/>
              <w:rPr>
                <w:rFonts w:ascii="Times New Roman" w:hAnsi="Times New Roman" w:cs="Times New Roman"/>
                <w:b/>
                <w:bCs/>
                <w:sz w:val="20"/>
                <w:szCs w:val="20"/>
              </w:rPr>
            </w:pPr>
            <w:r w:rsidRPr="003C0EE4">
              <w:rPr>
                <w:rFonts w:ascii="Times New Roman" w:hAnsi="Times New Roman" w:cs="Times New Roman"/>
                <w:b/>
                <w:bCs/>
                <w:sz w:val="20"/>
                <w:szCs w:val="20"/>
              </w:rPr>
              <w:t>Какие два психологических феномена объясняют, почему нравственное поведение педагога может быть неустойчивым под влиянием стресса или группового давления (например, учитель может повысить голос на ученика, хотя знает, что это этически неверно)? (Выберите 2 варианта)</w:t>
            </w:r>
            <w:r>
              <w:rPr>
                <w:rFonts w:ascii="Times New Roman" w:hAnsi="Times New Roman" w:cs="Times New Roman"/>
                <w:b/>
                <w:bCs/>
                <w:sz w:val="20"/>
                <w:szCs w:val="20"/>
              </w:rPr>
              <w:t>.</w:t>
            </w:r>
          </w:p>
          <w:p w14:paraId="0118EE6E" w14:textId="77777777" w:rsidR="00FA7BB5" w:rsidRPr="003C0EE4" w:rsidRDefault="00FA7BB5" w:rsidP="00FA7BB5">
            <w:pPr>
              <w:pStyle w:val="a7"/>
              <w:numPr>
                <w:ilvl w:val="0"/>
                <w:numId w:val="62"/>
              </w:numPr>
              <w:tabs>
                <w:tab w:val="left" w:pos="315"/>
              </w:tabs>
              <w:ind w:left="32"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Феномен каузальной атрибуции (приписывание причин поведения)</w:t>
            </w:r>
            <w:r>
              <w:rPr>
                <w:rFonts w:ascii="Times New Roman" w:hAnsi="Times New Roman" w:cs="Times New Roman"/>
                <w:sz w:val="20"/>
                <w:szCs w:val="20"/>
              </w:rPr>
              <w:t>.</w:t>
            </w:r>
          </w:p>
          <w:p w14:paraId="347F8FDC" w14:textId="77777777" w:rsidR="00FA7BB5" w:rsidRPr="003C0EE4" w:rsidRDefault="00FA7BB5" w:rsidP="00FA7BB5">
            <w:pPr>
              <w:pStyle w:val="a7"/>
              <w:numPr>
                <w:ilvl w:val="0"/>
                <w:numId w:val="62"/>
              </w:numPr>
              <w:tabs>
                <w:tab w:val="left" w:pos="315"/>
              </w:tabs>
              <w:ind w:left="32"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Феномен эмоционального выгорания (истощение эмоциональных ресурсов, снижение самоконтроля)</w:t>
            </w:r>
          </w:p>
          <w:p w14:paraId="1CBEB09C" w14:textId="77777777" w:rsidR="00FA7BB5" w:rsidRPr="003C0EE4" w:rsidRDefault="00FA7BB5" w:rsidP="00FA7BB5">
            <w:pPr>
              <w:pStyle w:val="a7"/>
              <w:numPr>
                <w:ilvl w:val="0"/>
                <w:numId w:val="62"/>
              </w:numPr>
              <w:tabs>
                <w:tab w:val="left" w:pos="315"/>
              </w:tabs>
              <w:ind w:left="32"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Феномен деиндивидуализации (утрата самосознания и снижение самоконтроля под влиянием группы или стресса)</w:t>
            </w:r>
          </w:p>
          <w:p w14:paraId="1755EE16" w14:textId="77777777" w:rsidR="00FA7BB5" w:rsidRDefault="00FA7BB5" w:rsidP="00FA7BB5">
            <w:pPr>
              <w:pStyle w:val="a7"/>
              <w:numPr>
                <w:ilvl w:val="0"/>
                <w:numId w:val="62"/>
              </w:numPr>
              <w:tabs>
                <w:tab w:val="left" w:pos="315"/>
              </w:tabs>
              <w:ind w:left="32"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Феномен плацебо (вера в эффективность метода независимо от его реального действия)</w:t>
            </w:r>
            <w:r>
              <w:rPr>
                <w:rFonts w:ascii="Times New Roman" w:hAnsi="Times New Roman" w:cs="Times New Roman"/>
                <w:sz w:val="20"/>
                <w:szCs w:val="20"/>
              </w:rPr>
              <w:t>.</w:t>
            </w:r>
          </w:p>
          <w:p w14:paraId="6E4F6991" w14:textId="569B70BF" w:rsidR="00FA7BB5" w:rsidRPr="00FA7BB5" w:rsidRDefault="00FA7BB5" w:rsidP="00FA7BB5">
            <w:pPr>
              <w:pStyle w:val="a7"/>
              <w:numPr>
                <w:ilvl w:val="0"/>
                <w:numId w:val="62"/>
              </w:numPr>
              <w:tabs>
                <w:tab w:val="left" w:pos="315"/>
              </w:tabs>
              <w:ind w:left="32"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FA7BB5">
              <w:rPr>
                <w:rFonts w:ascii="Times New Roman" w:hAnsi="Times New Roman" w:cs="Times New Roman"/>
                <w:sz w:val="20"/>
                <w:szCs w:val="20"/>
              </w:rPr>
              <w:t>Феномен суггестии (внушаемость).</w:t>
            </w:r>
          </w:p>
        </w:tc>
        <w:tc>
          <w:tcPr>
            <w:tcW w:w="0" w:type="auto"/>
          </w:tcPr>
          <w:p w14:paraId="7791C101" w14:textId="6860A30B"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2DA641C5" w14:textId="5E5BBFD3"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1 балла</w:t>
            </w:r>
          </w:p>
        </w:tc>
      </w:tr>
      <w:tr w:rsidR="00FA7BB5" w:rsidRPr="003C0EE4" w14:paraId="3DD74042" w14:textId="77777777" w:rsidTr="006F5103">
        <w:tc>
          <w:tcPr>
            <w:tcW w:w="0" w:type="auto"/>
          </w:tcPr>
          <w:p w14:paraId="05C8FC5C" w14:textId="77777777" w:rsidR="00FA7BB5" w:rsidRPr="003C0EE4" w:rsidRDefault="00FA7BB5" w:rsidP="00FA7BB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0A85FF16" w14:textId="77777777" w:rsidR="00FA7BB5" w:rsidRPr="003C0EE4" w:rsidRDefault="00FA7BB5" w:rsidP="00FA7BB5">
            <w:pPr>
              <w:jc w:val="both"/>
              <w:rPr>
                <w:rFonts w:ascii="Times New Roman" w:hAnsi="Times New Roman" w:cs="Times New Roman"/>
                <w:b/>
                <w:bCs/>
                <w:sz w:val="20"/>
                <w:szCs w:val="20"/>
              </w:rPr>
            </w:pPr>
            <w:r w:rsidRPr="003C0EE4">
              <w:rPr>
                <w:rFonts w:ascii="Times New Roman" w:hAnsi="Times New Roman" w:cs="Times New Roman"/>
                <w:b/>
                <w:bCs/>
                <w:sz w:val="20"/>
                <w:szCs w:val="20"/>
              </w:rPr>
              <w:t>Какие два условия (согласно психологическим исследованиям) способствуют тому, что педагог демонстрирует модель нравственного поведения в сложной ситуации, даже когда «никто не видит» (внутренняя мотивация)? (Выберите 2 варианта)</w:t>
            </w:r>
          </w:p>
          <w:p w14:paraId="5197A22B" w14:textId="77777777" w:rsidR="00FA7BB5" w:rsidRPr="003C0EE4" w:rsidRDefault="00FA7BB5" w:rsidP="00FA7BB5">
            <w:pPr>
              <w:pStyle w:val="a7"/>
              <w:numPr>
                <w:ilvl w:val="0"/>
                <w:numId w:val="63"/>
              </w:numPr>
              <w:tabs>
                <w:tab w:val="left" w:pos="396"/>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Сформированная внутренняя нравственная интенциональность (присвоенные ценности стали частью Я-концепции)</w:t>
            </w:r>
          </w:p>
          <w:p w14:paraId="413527C8" w14:textId="77777777" w:rsidR="00FA7BB5" w:rsidRPr="003C0EE4" w:rsidRDefault="00FA7BB5" w:rsidP="00FA7BB5">
            <w:pPr>
              <w:pStyle w:val="a7"/>
              <w:numPr>
                <w:ilvl w:val="0"/>
                <w:numId w:val="63"/>
              </w:numPr>
              <w:tabs>
                <w:tab w:val="left" w:pos="396"/>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Внешний контроль со стороны администрации (угроза увольнения)</w:t>
            </w:r>
          </w:p>
          <w:p w14:paraId="2F440D88" w14:textId="77777777" w:rsidR="00FA7BB5" w:rsidRPr="003C0EE4" w:rsidRDefault="00FA7BB5" w:rsidP="00FA7BB5">
            <w:pPr>
              <w:pStyle w:val="a7"/>
              <w:numPr>
                <w:ilvl w:val="0"/>
                <w:numId w:val="63"/>
              </w:numPr>
              <w:tabs>
                <w:tab w:val="left" w:pos="396"/>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Страх осуждения со стороны коллег</w:t>
            </w:r>
          </w:p>
          <w:p w14:paraId="32956964" w14:textId="77777777" w:rsidR="00FA7BB5" w:rsidRDefault="00FA7BB5" w:rsidP="00FA7BB5">
            <w:pPr>
              <w:pStyle w:val="a7"/>
              <w:numPr>
                <w:ilvl w:val="0"/>
                <w:numId w:val="63"/>
              </w:numPr>
              <w:tabs>
                <w:tab w:val="left" w:pos="396"/>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Развитая рефлексия и эмпатия (способность предвидеть последствия своих действий для других)</w:t>
            </w:r>
          </w:p>
          <w:p w14:paraId="00E9AD28" w14:textId="28F8FE77" w:rsidR="00FA7BB5" w:rsidRPr="00FA7BB5" w:rsidRDefault="00FA7BB5" w:rsidP="00FA7BB5">
            <w:pPr>
              <w:pStyle w:val="a7"/>
              <w:numPr>
                <w:ilvl w:val="0"/>
                <w:numId w:val="63"/>
              </w:numPr>
              <w:tabs>
                <w:tab w:val="left" w:pos="396"/>
              </w:tabs>
              <w:ind w:left="0" w:firstLine="0"/>
              <w:contextualSpacing w:val="0"/>
              <w:jc w:val="both"/>
              <w:rPr>
                <w:rFonts w:ascii="Times New Roman" w:hAnsi="Times New Roman" w:cs="Times New Roman"/>
                <w:sz w:val="20"/>
                <w:szCs w:val="20"/>
              </w:rPr>
            </w:pPr>
            <w:r>
              <w:rPr>
                <w:rFonts w:ascii="Times New Roman" w:hAnsi="Times New Roman" w:cs="Times New Roman"/>
                <w:sz w:val="20"/>
                <w:szCs w:val="20"/>
              </w:rPr>
              <w:t xml:space="preserve"> </w:t>
            </w:r>
            <w:r w:rsidRPr="00FA7BB5">
              <w:rPr>
                <w:rFonts w:ascii="Times New Roman" w:hAnsi="Times New Roman" w:cs="Times New Roman"/>
                <w:sz w:val="20"/>
                <w:szCs w:val="20"/>
              </w:rPr>
              <w:t>Желание получить грамоту или премию</w:t>
            </w:r>
          </w:p>
        </w:tc>
        <w:tc>
          <w:tcPr>
            <w:tcW w:w="0" w:type="auto"/>
          </w:tcPr>
          <w:p w14:paraId="1FA48A1C" w14:textId="0604727A"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06531EF5" w14:textId="73A8657E"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FA7BB5" w:rsidRPr="003C0EE4" w14:paraId="44B84D56" w14:textId="77777777" w:rsidTr="006F5103">
        <w:tc>
          <w:tcPr>
            <w:tcW w:w="0" w:type="auto"/>
          </w:tcPr>
          <w:p w14:paraId="4F4DF48D" w14:textId="6D7BB2B5" w:rsidR="00FA7BB5" w:rsidRPr="003C0EE4" w:rsidRDefault="00FA7BB5" w:rsidP="00FA7BB5">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ОПК-8</w:t>
            </w:r>
            <w:r w:rsidRPr="003C0EE4">
              <w:rPr>
                <w:rFonts w:ascii="Times New Roman" w:hAnsi="Times New Roman" w:cs="Times New Roman"/>
                <w:b/>
                <w:bCs/>
                <w:sz w:val="20"/>
                <w:szCs w:val="20"/>
                <w:u w:val="single"/>
              </w:rPr>
              <w:t xml:space="preserve"> </w:t>
            </w:r>
            <w:r w:rsidRPr="003C0EE4">
              <w:rPr>
                <w:rFonts w:ascii="Times New Roman" w:hAnsi="Times New Roman" w:cs="Times New Roman"/>
                <w:iCs/>
                <w:sz w:val="20"/>
                <w:szCs w:val="20"/>
              </w:rPr>
              <w:t>Способен осуществлять педагогическую деятельность на основе специальных научных знаний</w:t>
            </w:r>
          </w:p>
        </w:tc>
        <w:tc>
          <w:tcPr>
            <w:tcW w:w="0" w:type="auto"/>
          </w:tcPr>
          <w:p w14:paraId="7CAB97A4" w14:textId="77777777" w:rsidR="00FA7BB5" w:rsidRPr="003C0EE4" w:rsidRDefault="00FA7BB5" w:rsidP="00FA7BB5">
            <w:pPr>
              <w:rPr>
                <w:rFonts w:ascii="Times New Roman" w:hAnsi="Times New Roman" w:cs="Times New Roman"/>
                <w:sz w:val="20"/>
                <w:szCs w:val="20"/>
              </w:rPr>
            </w:pPr>
          </w:p>
        </w:tc>
        <w:tc>
          <w:tcPr>
            <w:tcW w:w="0" w:type="auto"/>
          </w:tcPr>
          <w:p w14:paraId="5DE56749" w14:textId="77777777" w:rsidR="00FA7BB5" w:rsidRPr="003C0EE4" w:rsidRDefault="00FA7BB5" w:rsidP="00FA7BB5">
            <w:pPr>
              <w:rPr>
                <w:rFonts w:ascii="Times New Roman" w:hAnsi="Times New Roman" w:cs="Times New Roman"/>
                <w:sz w:val="20"/>
                <w:szCs w:val="20"/>
              </w:rPr>
            </w:pPr>
          </w:p>
        </w:tc>
      </w:tr>
      <w:tr w:rsidR="00FA7BB5" w:rsidRPr="003C0EE4" w14:paraId="3022995B" w14:textId="77777777" w:rsidTr="006F5103">
        <w:tc>
          <w:tcPr>
            <w:tcW w:w="0" w:type="auto"/>
          </w:tcPr>
          <w:p w14:paraId="01DB905D" w14:textId="77777777" w:rsidR="00FA7BB5" w:rsidRPr="003C0EE4" w:rsidRDefault="00FA7BB5" w:rsidP="00FA7BB5">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672F8DE9" w14:textId="5F3DDEA7" w:rsidR="00FA7BB5" w:rsidRPr="003C0EE4" w:rsidRDefault="00FA7BB5" w:rsidP="00FA7BB5">
            <w:pPr>
              <w:rPr>
                <w:rFonts w:ascii="Times New Roman" w:hAnsi="Times New Roman" w:cs="Times New Roman"/>
                <w:b/>
                <w:bCs/>
                <w:sz w:val="20"/>
                <w:szCs w:val="20"/>
                <w:u w:val="single"/>
              </w:rPr>
            </w:pPr>
            <w:bookmarkStart w:id="14" w:name="_Hlk230460370"/>
            <w:r w:rsidRPr="003C0EE4">
              <w:rPr>
                <w:rFonts w:ascii="Times New Roman" w:hAnsi="Times New Roman" w:cs="Times New Roman"/>
                <w:b/>
                <w:bCs/>
                <w:sz w:val="20"/>
                <w:szCs w:val="20"/>
                <w:u w:val="single"/>
              </w:rPr>
              <w:t>ОПК-8.1</w:t>
            </w:r>
            <w:r>
              <w:rPr>
                <w:rFonts w:ascii="Times New Roman" w:hAnsi="Times New Roman" w:cs="Times New Roman"/>
                <w:b/>
                <w:sz w:val="20"/>
                <w:szCs w:val="20"/>
              </w:rPr>
              <w:t xml:space="preserve"> </w:t>
            </w:r>
            <w:r w:rsidRPr="003C0EE4">
              <w:rPr>
                <w:rFonts w:ascii="Times New Roman" w:hAnsi="Times New Roman" w:cs="Times New Roman"/>
                <w:sz w:val="20"/>
                <w:szCs w:val="20"/>
              </w:rPr>
              <w:t>Осуществляет трансформацию специальных научных знаний в соответствии с психофизиологическими, возрастными, познавательными особенностями обучающихся, в т.ч. с особыми образовательными потребностями</w:t>
            </w:r>
            <w:bookmarkEnd w:id="14"/>
          </w:p>
        </w:tc>
        <w:tc>
          <w:tcPr>
            <w:tcW w:w="0" w:type="auto"/>
          </w:tcPr>
          <w:p w14:paraId="26641098" w14:textId="6393A694"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67DD4EBD" w14:textId="326A5A8D"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FA7BB5" w:rsidRPr="003C0EE4" w14:paraId="479E9D0C" w14:textId="77777777" w:rsidTr="006F5103">
        <w:tc>
          <w:tcPr>
            <w:tcW w:w="0" w:type="auto"/>
          </w:tcPr>
          <w:p w14:paraId="2AFBA190" w14:textId="77777777" w:rsidR="00FA7BB5" w:rsidRPr="003C0EE4" w:rsidRDefault="00FA7BB5" w:rsidP="00FA7BB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1271E0BD" w14:textId="77777777" w:rsidR="00FA7BB5" w:rsidRPr="003C0EE4" w:rsidRDefault="00FA7BB5" w:rsidP="00FA7BB5">
            <w:pPr>
              <w:tabs>
                <w:tab w:val="left" w:pos="174"/>
                <w:tab w:val="left" w:pos="420"/>
              </w:tabs>
              <w:jc w:val="both"/>
              <w:rPr>
                <w:rFonts w:ascii="Times New Roman" w:hAnsi="Times New Roman" w:cs="Times New Roman"/>
                <w:b/>
                <w:bCs/>
                <w:sz w:val="20"/>
                <w:szCs w:val="20"/>
              </w:rPr>
            </w:pPr>
            <w:r w:rsidRPr="003C0EE4">
              <w:rPr>
                <w:rFonts w:ascii="Times New Roman" w:hAnsi="Times New Roman" w:cs="Times New Roman"/>
                <w:b/>
                <w:bCs/>
                <w:sz w:val="20"/>
                <w:szCs w:val="20"/>
              </w:rPr>
              <w:t>Какой метод анализа педагогической ситуации требует от педагога опоры не на житейский опыт, а на специальные психологические знания (например, о возрастных кризисах или зоне ближайшего развития)?</w:t>
            </w:r>
          </w:p>
          <w:p w14:paraId="35C77AD1" w14:textId="77777777" w:rsidR="00FA7BB5" w:rsidRPr="003C0EE4" w:rsidRDefault="00FA7BB5" w:rsidP="00FA7BB5">
            <w:pPr>
              <w:pStyle w:val="a7"/>
              <w:numPr>
                <w:ilvl w:val="0"/>
                <w:numId w:val="64"/>
              </w:numPr>
              <w:tabs>
                <w:tab w:val="left" w:pos="174"/>
                <w:tab w:val="left" w:pos="315"/>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«А у моего сына так же было – ничего, вырос нормальным» (опора на личный родительский опыт)</w:t>
            </w:r>
            <w:r>
              <w:rPr>
                <w:rFonts w:ascii="Times New Roman" w:hAnsi="Times New Roman" w:cs="Times New Roman"/>
                <w:sz w:val="20"/>
                <w:szCs w:val="20"/>
              </w:rPr>
              <w:t>.</w:t>
            </w:r>
          </w:p>
          <w:p w14:paraId="40BF7AB1" w14:textId="77777777" w:rsidR="00FA7BB5" w:rsidRPr="003C0EE4" w:rsidRDefault="00FA7BB5" w:rsidP="00FA7BB5">
            <w:pPr>
              <w:pStyle w:val="a7"/>
              <w:numPr>
                <w:ilvl w:val="0"/>
                <w:numId w:val="64"/>
              </w:numPr>
              <w:tabs>
                <w:tab w:val="left" w:pos="174"/>
                <w:tab w:val="left" w:pos="315"/>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«В интернете пишут, что надо строго наказывать за непослушание» (опора на непроверенные источники)</w:t>
            </w:r>
            <w:r>
              <w:rPr>
                <w:rFonts w:ascii="Times New Roman" w:hAnsi="Times New Roman" w:cs="Times New Roman"/>
                <w:sz w:val="20"/>
                <w:szCs w:val="20"/>
              </w:rPr>
              <w:t>.</w:t>
            </w:r>
          </w:p>
          <w:p w14:paraId="40D0D3FF" w14:textId="77777777" w:rsidR="00FA7BB5" w:rsidRDefault="00FA7BB5" w:rsidP="00FA7BB5">
            <w:pPr>
              <w:pStyle w:val="a7"/>
              <w:numPr>
                <w:ilvl w:val="0"/>
                <w:numId w:val="64"/>
              </w:numPr>
              <w:tabs>
                <w:tab w:val="left" w:pos="174"/>
                <w:tab w:val="left" w:pos="315"/>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«Согласно теории Л.С. Выготского, кризис 7 лет связан с утратой детской непосредственности, поэтому негативное поведение – это норма развития, а не «вредность»» (опора на научную теорию)</w:t>
            </w:r>
            <w:r>
              <w:rPr>
                <w:rFonts w:ascii="Times New Roman" w:hAnsi="Times New Roman" w:cs="Times New Roman"/>
                <w:sz w:val="20"/>
                <w:szCs w:val="20"/>
              </w:rPr>
              <w:t>.</w:t>
            </w:r>
          </w:p>
          <w:p w14:paraId="4FED1598" w14:textId="2661AFE9" w:rsidR="00FA7BB5" w:rsidRPr="00FA7BB5" w:rsidRDefault="00FA7BB5" w:rsidP="00FA7BB5">
            <w:pPr>
              <w:pStyle w:val="a7"/>
              <w:numPr>
                <w:ilvl w:val="0"/>
                <w:numId w:val="64"/>
              </w:numPr>
              <w:tabs>
                <w:tab w:val="left" w:pos="174"/>
                <w:tab w:val="left" w:pos="315"/>
              </w:tabs>
              <w:ind w:left="0" w:firstLine="0"/>
              <w:contextualSpacing w:val="0"/>
              <w:jc w:val="both"/>
              <w:rPr>
                <w:rFonts w:ascii="Times New Roman" w:hAnsi="Times New Roman" w:cs="Times New Roman"/>
                <w:sz w:val="20"/>
                <w:szCs w:val="20"/>
              </w:rPr>
            </w:pPr>
            <w:r>
              <w:rPr>
                <w:rFonts w:ascii="Times New Roman" w:hAnsi="Times New Roman" w:cs="Times New Roman"/>
                <w:sz w:val="20"/>
                <w:szCs w:val="20"/>
              </w:rPr>
              <w:t xml:space="preserve"> </w:t>
            </w:r>
            <w:r w:rsidRPr="00FA7BB5">
              <w:rPr>
                <w:rFonts w:ascii="Times New Roman" w:hAnsi="Times New Roman" w:cs="Times New Roman"/>
                <w:sz w:val="20"/>
                <w:szCs w:val="20"/>
              </w:rPr>
              <w:t>«Посоветуюсь с мамой, она бывшая учительница» (опора на авторитет близкого человека).</w:t>
            </w:r>
          </w:p>
        </w:tc>
        <w:tc>
          <w:tcPr>
            <w:tcW w:w="0" w:type="auto"/>
          </w:tcPr>
          <w:p w14:paraId="55624953" w14:textId="057EF81E" w:rsidR="00FA7BB5" w:rsidRPr="003C0EE4" w:rsidRDefault="00FA7BB5" w:rsidP="00FA7BB5">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36A3DE94" w14:textId="73015995" w:rsidR="00FA7BB5" w:rsidRPr="003C0EE4" w:rsidRDefault="00FA7BB5" w:rsidP="00FA7BB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FA7BB5" w:rsidRPr="003C0EE4" w14:paraId="1045C1E1" w14:textId="77777777" w:rsidTr="006F5103">
        <w:tc>
          <w:tcPr>
            <w:tcW w:w="0" w:type="auto"/>
          </w:tcPr>
          <w:p w14:paraId="5F2B8058" w14:textId="77777777" w:rsidR="00FA7BB5" w:rsidRPr="003C0EE4" w:rsidRDefault="00FA7BB5" w:rsidP="00FA7BB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22E7A53C" w14:textId="77777777" w:rsidR="00FA7BB5" w:rsidRPr="003C0EE4" w:rsidRDefault="00FA7BB5" w:rsidP="00FA7BB5">
            <w:pPr>
              <w:jc w:val="both"/>
              <w:rPr>
                <w:rFonts w:ascii="Times New Roman" w:hAnsi="Times New Roman" w:cs="Times New Roman"/>
                <w:b/>
                <w:bCs/>
                <w:sz w:val="20"/>
                <w:szCs w:val="20"/>
              </w:rPr>
            </w:pPr>
            <w:r w:rsidRPr="003C0EE4">
              <w:rPr>
                <w:rFonts w:ascii="Times New Roman" w:hAnsi="Times New Roman" w:cs="Times New Roman"/>
                <w:b/>
                <w:bCs/>
                <w:sz w:val="20"/>
                <w:szCs w:val="20"/>
              </w:rPr>
              <w:t>Что такое профессиональная рефлексия педагога с точки зрения психологии деятельности (А.Н. Леонтьев)?</w:t>
            </w:r>
          </w:p>
          <w:p w14:paraId="2BBAAC8A" w14:textId="77777777" w:rsidR="00FA7BB5" w:rsidRPr="003C0EE4" w:rsidRDefault="00FA7BB5" w:rsidP="00FA7BB5">
            <w:pPr>
              <w:pStyle w:val="a7"/>
              <w:numPr>
                <w:ilvl w:val="0"/>
                <w:numId w:val="65"/>
              </w:numPr>
              <w:tabs>
                <w:tab w:val="left" w:pos="174"/>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Способность педагога критиковать действия других учителей</w:t>
            </w:r>
            <w:r>
              <w:rPr>
                <w:rFonts w:ascii="Times New Roman" w:hAnsi="Times New Roman" w:cs="Times New Roman"/>
                <w:sz w:val="20"/>
                <w:szCs w:val="20"/>
              </w:rPr>
              <w:t>.</w:t>
            </w:r>
          </w:p>
          <w:p w14:paraId="3379F763" w14:textId="77777777" w:rsidR="00FA7BB5" w:rsidRPr="003C0EE4" w:rsidRDefault="00FA7BB5" w:rsidP="00FA7BB5">
            <w:pPr>
              <w:pStyle w:val="a7"/>
              <w:numPr>
                <w:ilvl w:val="0"/>
                <w:numId w:val="65"/>
              </w:numPr>
              <w:tabs>
                <w:tab w:val="left" w:pos="174"/>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Способность педагога анализировать собственную деятельность, её мотивы, операции, условия и последствия, а также своё эмоциональное состояние и его влияние на обучающихся</w:t>
            </w:r>
            <w:r>
              <w:rPr>
                <w:rFonts w:ascii="Times New Roman" w:hAnsi="Times New Roman" w:cs="Times New Roman"/>
                <w:sz w:val="20"/>
                <w:szCs w:val="20"/>
              </w:rPr>
              <w:t>.</w:t>
            </w:r>
          </w:p>
          <w:p w14:paraId="3C2D50E3" w14:textId="77777777" w:rsidR="00FA7BB5" w:rsidRDefault="00FA7BB5" w:rsidP="00FA7BB5">
            <w:pPr>
              <w:pStyle w:val="a7"/>
              <w:numPr>
                <w:ilvl w:val="0"/>
                <w:numId w:val="65"/>
              </w:numPr>
              <w:tabs>
                <w:tab w:val="left" w:pos="174"/>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Ежедневное заполнение отчётов о проделанной работе</w:t>
            </w:r>
            <w:r>
              <w:rPr>
                <w:rFonts w:ascii="Times New Roman" w:hAnsi="Times New Roman" w:cs="Times New Roman"/>
                <w:sz w:val="20"/>
                <w:szCs w:val="20"/>
              </w:rPr>
              <w:t>.</w:t>
            </w:r>
          </w:p>
          <w:p w14:paraId="351FD8DF" w14:textId="3184DD4C" w:rsidR="00FA7BB5" w:rsidRPr="00FA7BB5" w:rsidRDefault="00FA7BB5" w:rsidP="00FA7BB5">
            <w:pPr>
              <w:pStyle w:val="a7"/>
              <w:numPr>
                <w:ilvl w:val="0"/>
                <w:numId w:val="65"/>
              </w:numPr>
              <w:tabs>
                <w:tab w:val="left" w:pos="174"/>
              </w:tabs>
              <w:ind w:left="0" w:firstLine="0"/>
              <w:contextualSpacing w:val="0"/>
              <w:jc w:val="both"/>
              <w:rPr>
                <w:rFonts w:ascii="Times New Roman" w:hAnsi="Times New Roman" w:cs="Times New Roman"/>
                <w:sz w:val="20"/>
                <w:szCs w:val="20"/>
              </w:rPr>
            </w:pPr>
            <w:r>
              <w:rPr>
                <w:rFonts w:ascii="Times New Roman" w:hAnsi="Times New Roman" w:cs="Times New Roman"/>
                <w:sz w:val="20"/>
                <w:szCs w:val="20"/>
              </w:rPr>
              <w:t xml:space="preserve"> </w:t>
            </w:r>
            <w:r w:rsidRPr="00FA7BB5">
              <w:rPr>
                <w:rFonts w:ascii="Times New Roman" w:hAnsi="Times New Roman" w:cs="Times New Roman"/>
                <w:sz w:val="20"/>
                <w:szCs w:val="20"/>
              </w:rPr>
              <w:t>Проведение опроса родителей об удовлетворённости школой.</w:t>
            </w:r>
          </w:p>
        </w:tc>
        <w:tc>
          <w:tcPr>
            <w:tcW w:w="0" w:type="auto"/>
          </w:tcPr>
          <w:p w14:paraId="21CFAE18" w14:textId="72D03565"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37569959" w14:textId="389D65FE"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A7BB5" w:rsidRPr="003C0EE4" w14:paraId="60F8B431" w14:textId="77777777" w:rsidTr="006F5103">
        <w:tc>
          <w:tcPr>
            <w:tcW w:w="0" w:type="auto"/>
          </w:tcPr>
          <w:p w14:paraId="40259EB5" w14:textId="77777777" w:rsidR="00FA7BB5" w:rsidRPr="003C0EE4" w:rsidRDefault="00FA7BB5" w:rsidP="00FA7BB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7E465699" w14:textId="77777777" w:rsidR="00FA7BB5" w:rsidRPr="003C0EE4" w:rsidRDefault="00FA7BB5" w:rsidP="00FA7BB5">
            <w:pPr>
              <w:pStyle w:val="a7"/>
              <w:tabs>
                <w:tab w:val="left" w:pos="216"/>
                <w:tab w:val="left" w:pos="252"/>
                <w:tab w:val="left" w:pos="288"/>
              </w:tabs>
              <w:ind w:left="0"/>
              <w:contextualSpacing w:val="0"/>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 xml:space="preserve">Учитель 2-го класса (дети 8 лет) проводит урок математики. Ученик Петя (8 лет) после того, как не смог решить пример у доски, бросил мел, сел на пол и начал громко кричать: «Я дурак! У меня ничего не получается! Всё равно у меня никогда не получится!» Учитель пытается его успокоить, но Петя кричит ещё громче, отказывается вставать. Класс </w:t>
            </w:r>
            <w:r w:rsidRPr="003C0EE4">
              <w:rPr>
                <w:rFonts w:ascii="Times New Roman" w:hAnsi="Times New Roman" w:cs="Times New Roman"/>
                <w:sz w:val="20"/>
                <w:szCs w:val="20"/>
              </w:rPr>
              <w:lastRenderedPageBreak/>
              <w:t>смеётся или пугается. Учитель чувствует растерянность и раздражение.</w:t>
            </w:r>
          </w:p>
          <w:p w14:paraId="6B752B68" w14:textId="77777777" w:rsidR="00FA7BB5" w:rsidRPr="003C0EE4" w:rsidRDefault="00FA7BB5" w:rsidP="00FA7BB5">
            <w:pPr>
              <w:pStyle w:val="a7"/>
              <w:tabs>
                <w:tab w:val="left" w:pos="216"/>
                <w:tab w:val="left" w:pos="252"/>
                <w:tab w:val="left" w:pos="288"/>
              </w:tabs>
              <w:ind w:left="0"/>
              <w:contextualSpacing w:val="0"/>
              <w:jc w:val="both"/>
              <w:rPr>
                <w:rFonts w:ascii="Times New Roman" w:hAnsi="Times New Roman" w:cs="Times New Roman"/>
                <w:sz w:val="20"/>
                <w:szCs w:val="20"/>
              </w:rPr>
            </w:pPr>
          </w:p>
          <w:p w14:paraId="090F307E" w14:textId="77777777" w:rsidR="00FA7BB5" w:rsidRPr="003C0EE4" w:rsidRDefault="00FA7BB5" w:rsidP="00FA7BB5">
            <w:pPr>
              <w:pStyle w:val="a7"/>
              <w:tabs>
                <w:tab w:val="left" w:pos="216"/>
                <w:tab w:val="left" w:pos="252"/>
                <w:tab w:val="left" w:pos="288"/>
              </w:tabs>
              <w:ind w:left="0"/>
              <w:contextualSpacing w:val="0"/>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w:t>
            </w:r>
          </w:p>
          <w:p w14:paraId="26C4010E" w14:textId="77777777" w:rsidR="00FA7BB5" w:rsidRPr="003C0EE4" w:rsidRDefault="00FA7BB5" w:rsidP="00FA7BB5">
            <w:pPr>
              <w:pStyle w:val="a7"/>
              <w:numPr>
                <w:ilvl w:val="0"/>
                <w:numId w:val="68"/>
              </w:numPr>
              <w:tabs>
                <w:tab w:val="left" w:pos="216"/>
                <w:tab w:val="left" w:pos="252"/>
                <w:tab w:val="left" w:pos="288"/>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Назовите психологический феномен, который демонстрирует Петя (используйте термин из возрастной психологии или психологии личности).</w:t>
            </w:r>
          </w:p>
          <w:p w14:paraId="042DCF58" w14:textId="77777777" w:rsidR="00FA7BB5" w:rsidRDefault="00FA7BB5" w:rsidP="00FA7BB5">
            <w:pPr>
              <w:pStyle w:val="a7"/>
              <w:numPr>
                <w:ilvl w:val="0"/>
                <w:numId w:val="68"/>
              </w:numPr>
              <w:tabs>
                <w:tab w:val="left" w:pos="216"/>
                <w:tab w:val="left" w:pos="252"/>
                <w:tab w:val="left" w:pos="288"/>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Проведите анализ педагогической ситуации с опорой минимум на 2 психологические теории (возрастную психологию, психологию мотивации, психологию эмоций).</w:t>
            </w:r>
          </w:p>
          <w:p w14:paraId="5007DE30" w14:textId="6C780462" w:rsidR="00FA7BB5" w:rsidRPr="00FA7BB5" w:rsidRDefault="00FA7BB5" w:rsidP="00FA7BB5">
            <w:pPr>
              <w:pStyle w:val="a7"/>
              <w:numPr>
                <w:ilvl w:val="0"/>
                <w:numId w:val="68"/>
              </w:numPr>
              <w:tabs>
                <w:tab w:val="left" w:pos="216"/>
                <w:tab w:val="left" w:pos="252"/>
                <w:tab w:val="left" w:pos="288"/>
              </w:tabs>
              <w:ind w:left="0" w:firstLine="0"/>
              <w:contextualSpacing w:val="0"/>
              <w:jc w:val="both"/>
              <w:rPr>
                <w:rFonts w:ascii="Times New Roman" w:hAnsi="Times New Roman" w:cs="Times New Roman"/>
                <w:sz w:val="20"/>
                <w:szCs w:val="20"/>
              </w:rPr>
            </w:pPr>
            <w:r>
              <w:rPr>
                <w:rFonts w:ascii="Times New Roman" w:hAnsi="Times New Roman" w:cs="Times New Roman"/>
                <w:sz w:val="20"/>
                <w:szCs w:val="20"/>
              </w:rPr>
              <w:t xml:space="preserve"> </w:t>
            </w:r>
            <w:r w:rsidRPr="00FA7BB5">
              <w:rPr>
                <w:rFonts w:ascii="Times New Roman" w:hAnsi="Times New Roman" w:cs="Times New Roman"/>
                <w:sz w:val="20"/>
                <w:szCs w:val="20"/>
              </w:rPr>
              <w:t>Опишите рефлексию учителя (не менее 2 вопросов к себе на основе психологических знаний) и скорректированные действия в будущем.</w:t>
            </w:r>
          </w:p>
        </w:tc>
        <w:tc>
          <w:tcPr>
            <w:tcW w:w="0" w:type="auto"/>
          </w:tcPr>
          <w:p w14:paraId="58E3C4C2" w14:textId="5729CA7E"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lastRenderedPageBreak/>
              <w:t>высокий</w:t>
            </w:r>
          </w:p>
        </w:tc>
        <w:tc>
          <w:tcPr>
            <w:tcW w:w="0" w:type="auto"/>
          </w:tcPr>
          <w:p w14:paraId="350020D7" w14:textId="794A3B48"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FA7BB5" w:rsidRPr="003C0EE4" w14:paraId="3AFA7B8A" w14:textId="77777777" w:rsidTr="006F5103">
        <w:tc>
          <w:tcPr>
            <w:tcW w:w="0" w:type="auto"/>
          </w:tcPr>
          <w:p w14:paraId="3662249E" w14:textId="77777777" w:rsidR="00FA7BB5" w:rsidRPr="003C0EE4" w:rsidRDefault="00FA7BB5" w:rsidP="00FA7BB5">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4</w:t>
            </w:r>
          </w:p>
          <w:p w14:paraId="6E237FD0" w14:textId="77777777" w:rsidR="00FA7BB5" w:rsidRPr="003C0EE4" w:rsidRDefault="00FA7BB5" w:rsidP="00FA7BB5">
            <w:pPr>
              <w:pStyle w:val="a7"/>
              <w:tabs>
                <w:tab w:val="left" w:pos="240"/>
                <w:tab w:val="left" w:pos="300"/>
              </w:tabs>
              <w:ind w:left="0"/>
              <w:contextualSpacing w:val="0"/>
              <w:jc w:val="both"/>
              <w:rPr>
                <w:rFonts w:ascii="Times New Roman" w:hAnsi="Times New Roman" w:cs="Times New Roman"/>
                <w:b/>
                <w:bCs/>
                <w:sz w:val="20"/>
                <w:szCs w:val="20"/>
              </w:rPr>
            </w:pPr>
            <w:r w:rsidRPr="003C0EE4">
              <w:rPr>
                <w:rFonts w:ascii="Times New Roman" w:hAnsi="Times New Roman" w:cs="Times New Roman"/>
                <w:b/>
                <w:bCs/>
                <w:sz w:val="20"/>
                <w:szCs w:val="20"/>
              </w:rPr>
              <w:t>Какие два психологических подхода (теории) лежат в основе анализа педагогической ситуации с позиций возрастной психологии? (Выберите 2 варианта)</w:t>
            </w:r>
          </w:p>
          <w:p w14:paraId="62EB342A" w14:textId="77777777" w:rsidR="00FA7BB5" w:rsidRPr="003C0EE4" w:rsidRDefault="00FA7BB5" w:rsidP="00FA7BB5">
            <w:pPr>
              <w:pStyle w:val="a7"/>
              <w:numPr>
                <w:ilvl w:val="0"/>
                <w:numId w:val="66"/>
              </w:numPr>
              <w:tabs>
                <w:tab w:val="left" w:pos="240"/>
                <w:tab w:val="left" w:pos="300"/>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Теория поэтапного формирования умственных действий (П.Я. Гальперин)</w:t>
            </w:r>
            <w:r>
              <w:rPr>
                <w:rFonts w:ascii="Times New Roman" w:hAnsi="Times New Roman" w:cs="Times New Roman"/>
                <w:sz w:val="20"/>
                <w:szCs w:val="20"/>
              </w:rPr>
              <w:t>.</w:t>
            </w:r>
          </w:p>
          <w:p w14:paraId="743D14C8" w14:textId="77777777" w:rsidR="00FA7BB5" w:rsidRPr="003C0EE4" w:rsidRDefault="00FA7BB5" w:rsidP="00FA7BB5">
            <w:pPr>
              <w:pStyle w:val="a7"/>
              <w:numPr>
                <w:ilvl w:val="0"/>
                <w:numId w:val="66"/>
              </w:numPr>
              <w:tabs>
                <w:tab w:val="left" w:pos="240"/>
                <w:tab w:val="left" w:pos="300"/>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Теория возрастной периодизации и кризисов развития (Л.С. Выготский, Д.Б. Эльконин)</w:t>
            </w:r>
            <w:r>
              <w:rPr>
                <w:rFonts w:ascii="Times New Roman" w:hAnsi="Times New Roman" w:cs="Times New Roman"/>
                <w:sz w:val="20"/>
                <w:szCs w:val="20"/>
              </w:rPr>
              <w:t>.</w:t>
            </w:r>
          </w:p>
          <w:p w14:paraId="66534194" w14:textId="77777777" w:rsidR="00FA7BB5" w:rsidRPr="003C0EE4" w:rsidRDefault="00FA7BB5" w:rsidP="00FA7BB5">
            <w:pPr>
              <w:pStyle w:val="a7"/>
              <w:numPr>
                <w:ilvl w:val="0"/>
                <w:numId w:val="66"/>
              </w:numPr>
              <w:tabs>
                <w:tab w:val="left" w:pos="240"/>
                <w:tab w:val="left" w:pos="300"/>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Теория социального научения (А. Бандура)</w:t>
            </w:r>
            <w:r>
              <w:rPr>
                <w:rFonts w:ascii="Times New Roman" w:hAnsi="Times New Roman" w:cs="Times New Roman"/>
                <w:sz w:val="20"/>
                <w:szCs w:val="20"/>
              </w:rPr>
              <w:t>.</w:t>
            </w:r>
          </w:p>
          <w:p w14:paraId="17D85D37" w14:textId="77777777" w:rsidR="00FA7BB5" w:rsidRDefault="00FA7BB5" w:rsidP="00FA7BB5">
            <w:pPr>
              <w:pStyle w:val="a7"/>
              <w:numPr>
                <w:ilvl w:val="0"/>
                <w:numId w:val="66"/>
              </w:numPr>
              <w:tabs>
                <w:tab w:val="left" w:pos="240"/>
                <w:tab w:val="left" w:pos="300"/>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Теория сензитивных периодов развития (Л.С. Выготский)</w:t>
            </w:r>
            <w:r>
              <w:rPr>
                <w:rFonts w:ascii="Times New Roman" w:hAnsi="Times New Roman" w:cs="Times New Roman"/>
                <w:sz w:val="20"/>
                <w:szCs w:val="20"/>
              </w:rPr>
              <w:t>.</w:t>
            </w:r>
          </w:p>
          <w:p w14:paraId="4F3AA0C7" w14:textId="627CC206" w:rsidR="00FA7BB5" w:rsidRPr="00FA7BB5" w:rsidRDefault="00FA7BB5" w:rsidP="00FA7BB5">
            <w:pPr>
              <w:pStyle w:val="a7"/>
              <w:numPr>
                <w:ilvl w:val="0"/>
                <w:numId w:val="66"/>
              </w:numPr>
              <w:tabs>
                <w:tab w:val="left" w:pos="240"/>
                <w:tab w:val="left" w:pos="300"/>
              </w:tabs>
              <w:ind w:left="0" w:firstLine="0"/>
              <w:contextualSpacing w:val="0"/>
              <w:jc w:val="both"/>
              <w:rPr>
                <w:rFonts w:ascii="Times New Roman" w:hAnsi="Times New Roman" w:cs="Times New Roman"/>
                <w:sz w:val="20"/>
                <w:szCs w:val="20"/>
              </w:rPr>
            </w:pPr>
            <w:r>
              <w:rPr>
                <w:rFonts w:ascii="Times New Roman" w:hAnsi="Times New Roman" w:cs="Times New Roman"/>
                <w:sz w:val="20"/>
                <w:szCs w:val="20"/>
              </w:rPr>
              <w:t xml:space="preserve"> </w:t>
            </w:r>
            <w:r w:rsidRPr="00FA7BB5">
              <w:rPr>
                <w:rFonts w:ascii="Times New Roman" w:hAnsi="Times New Roman" w:cs="Times New Roman"/>
                <w:sz w:val="20"/>
                <w:szCs w:val="20"/>
              </w:rPr>
              <w:t>Теория оперантного обусловливания (Б. Скиннер).</w:t>
            </w:r>
          </w:p>
        </w:tc>
        <w:tc>
          <w:tcPr>
            <w:tcW w:w="0" w:type="auto"/>
          </w:tcPr>
          <w:p w14:paraId="1736CAC9" w14:textId="0301DC75"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2C0E485A" w14:textId="79732308"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A7BB5" w:rsidRPr="003C0EE4" w14:paraId="09A7D0B1" w14:textId="77777777" w:rsidTr="006F5103">
        <w:tc>
          <w:tcPr>
            <w:tcW w:w="0" w:type="auto"/>
          </w:tcPr>
          <w:p w14:paraId="05FDD073" w14:textId="77777777" w:rsidR="00FA7BB5" w:rsidRPr="003C0EE4" w:rsidRDefault="00FA7BB5" w:rsidP="00FA7BB5">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w:t>
            </w:r>
            <w:r>
              <w:rPr>
                <w:rFonts w:ascii="Times New Roman" w:hAnsi="Times New Roman" w:cs="Times New Roman"/>
                <w:b/>
                <w:bCs/>
                <w:sz w:val="20"/>
                <w:szCs w:val="20"/>
              </w:rPr>
              <w:t>5</w:t>
            </w:r>
          </w:p>
          <w:p w14:paraId="75327D74" w14:textId="77777777" w:rsidR="00FA7BB5" w:rsidRPr="003C0EE4" w:rsidRDefault="00FA7BB5" w:rsidP="00FA7BB5">
            <w:pPr>
              <w:jc w:val="both"/>
              <w:rPr>
                <w:rFonts w:ascii="Times New Roman" w:hAnsi="Times New Roman" w:cs="Times New Roman"/>
                <w:b/>
                <w:bCs/>
                <w:sz w:val="20"/>
                <w:szCs w:val="20"/>
              </w:rPr>
            </w:pPr>
            <w:r w:rsidRPr="003C0EE4">
              <w:rPr>
                <w:rFonts w:ascii="Times New Roman" w:hAnsi="Times New Roman" w:cs="Times New Roman"/>
                <w:b/>
                <w:bCs/>
                <w:sz w:val="20"/>
                <w:szCs w:val="20"/>
              </w:rPr>
              <w:t>Какие два вопроса педагога к себе являются примерами профессиональной рефлексии на основе психологических знаний при анализе ситуации, когда ученик отказался выполнять задание? (Выберите 2 варианта)</w:t>
            </w:r>
          </w:p>
          <w:p w14:paraId="2D03B564" w14:textId="77777777" w:rsidR="00FA7BB5" w:rsidRPr="003C0EE4" w:rsidRDefault="00FA7BB5" w:rsidP="00FA7BB5">
            <w:pPr>
              <w:pStyle w:val="a7"/>
              <w:numPr>
                <w:ilvl w:val="0"/>
                <w:numId w:val="67"/>
              </w:numPr>
              <w:tabs>
                <w:tab w:val="left" w:pos="240"/>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«Нравится ли мне этот ученик?» (субъективное отношение)</w:t>
            </w:r>
            <w:r>
              <w:rPr>
                <w:rFonts w:ascii="Times New Roman" w:hAnsi="Times New Roman" w:cs="Times New Roman"/>
                <w:sz w:val="20"/>
                <w:szCs w:val="20"/>
              </w:rPr>
              <w:t>.</w:t>
            </w:r>
          </w:p>
          <w:p w14:paraId="025286B0" w14:textId="77777777" w:rsidR="00FA7BB5" w:rsidRPr="003C0EE4" w:rsidRDefault="00FA7BB5" w:rsidP="00FA7BB5">
            <w:pPr>
              <w:pStyle w:val="a7"/>
              <w:numPr>
                <w:ilvl w:val="0"/>
                <w:numId w:val="67"/>
              </w:numPr>
              <w:tabs>
                <w:tab w:val="left" w:pos="240"/>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«Какие возрастные психологические особенности моих второклассников (например, кризис 7 лет, потребность в игровой деятельности) могли повлиять на отказ выполнять скучное письменное задание?» (опора на возрастную психологию)</w:t>
            </w:r>
            <w:r>
              <w:rPr>
                <w:rFonts w:ascii="Times New Roman" w:hAnsi="Times New Roman" w:cs="Times New Roman"/>
                <w:sz w:val="20"/>
                <w:szCs w:val="20"/>
              </w:rPr>
              <w:t>.</w:t>
            </w:r>
          </w:p>
          <w:p w14:paraId="3305BABF" w14:textId="77777777" w:rsidR="00FA7BB5" w:rsidRPr="003C0EE4" w:rsidRDefault="00FA7BB5" w:rsidP="00FA7BB5">
            <w:pPr>
              <w:pStyle w:val="a7"/>
              <w:numPr>
                <w:ilvl w:val="0"/>
                <w:numId w:val="67"/>
              </w:numPr>
              <w:tabs>
                <w:tab w:val="left" w:pos="240"/>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«Какой сегодня день недели?» (не относится к рефлексии)</w:t>
            </w:r>
            <w:r>
              <w:rPr>
                <w:rFonts w:ascii="Times New Roman" w:hAnsi="Times New Roman" w:cs="Times New Roman"/>
                <w:sz w:val="20"/>
                <w:szCs w:val="20"/>
              </w:rPr>
              <w:t>.</w:t>
            </w:r>
          </w:p>
          <w:p w14:paraId="1A9D617A" w14:textId="77777777" w:rsidR="00FA7BB5" w:rsidRDefault="00FA7BB5" w:rsidP="00FA7BB5">
            <w:pPr>
              <w:pStyle w:val="a7"/>
              <w:numPr>
                <w:ilvl w:val="0"/>
                <w:numId w:val="67"/>
              </w:numPr>
              <w:tabs>
                <w:tab w:val="left" w:pos="240"/>
              </w:tabs>
              <w:ind w:left="0" w:firstLine="0"/>
              <w:contextualSpacing w:val="0"/>
              <w:jc w:val="both"/>
              <w:rPr>
                <w:rFonts w:ascii="Times New Roman" w:hAnsi="Times New Roman" w:cs="Times New Roman"/>
                <w:sz w:val="20"/>
                <w:szCs w:val="20"/>
              </w:rPr>
            </w:pPr>
            <w:r w:rsidRPr="003C0EE4">
              <w:rPr>
                <w:rFonts w:ascii="Times New Roman" w:hAnsi="Times New Roman" w:cs="Times New Roman"/>
                <w:sz w:val="20"/>
                <w:szCs w:val="20"/>
              </w:rPr>
              <w:t xml:space="preserve"> «Какая ведущая деятельность у детей 7–8 лет (по Эльконину – учебная деятельность, но с элементами игры) и как я могу перевести задание в игровую форму?» (опора на теорию деятельности)</w:t>
            </w:r>
            <w:r>
              <w:rPr>
                <w:rFonts w:ascii="Times New Roman" w:hAnsi="Times New Roman" w:cs="Times New Roman"/>
                <w:sz w:val="20"/>
                <w:szCs w:val="20"/>
              </w:rPr>
              <w:t>.</w:t>
            </w:r>
          </w:p>
          <w:p w14:paraId="188DCF97" w14:textId="22B149BB" w:rsidR="00FA7BB5" w:rsidRPr="00FA7BB5" w:rsidRDefault="00FA7BB5" w:rsidP="00FA7BB5">
            <w:pPr>
              <w:pStyle w:val="a7"/>
              <w:numPr>
                <w:ilvl w:val="0"/>
                <w:numId w:val="67"/>
              </w:numPr>
              <w:tabs>
                <w:tab w:val="left" w:pos="240"/>
              </w:tabs>
              <w:ind w:left="0" w:firstLine="0"/>
              <w:contextualSpacing w:val="0"/>
              <w:jc w:val="both"/>
              <w:rPr>
                <w:rFonts w:ascii="Times New Roman" w:hAnsi="Times New Roman" w:cs="Times New Roman"/>
                <w:sz w:val="20"/>
                <w:szCs w:val="20"/>
              </w:rPr>
            </w:pPr>
            <w:r>
              <w:rPr>
                <w:rFonts w:ascii="Times New Roman" w:hAnsi="Times New Roman" w:cs="Times New Roman"/>
                <w:sz w:val="20"/>
                <w:szCs w:val="20"/>
              </w:rPr>
              <w:t xml:space="preserve"> </w:t>
            </w:r>
            <w:r w:rsidRPr="00FA7BB5">
              <w:rPr>
                <w:rFonts w:ascii="Times New Roman" w:hAnsi="Times New Roman" w:cs="Times New Roman"/>
                <w:sz w:val="20"/>
                <w:szCs w:val="20"/>
              </w:rPr>
              <w:t>«Кто из коллег лучше проводит уроки?» (социальное сравнение).</w:t>
            </w:r>
          </w:p>
        </w:tc>
        <w:tc>
          <w:tcPr>
            <w:tcW w:w="0" w:type="auto"/>
          </w:tcPr>
          <w:p w14:paraId="1361A202" w14:textId="14AD6900"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2390EB83" w14:textId="5BA1D8B3"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FA7BB5" w:rsidRPr="003C0EE4" w14:paraId="38D772D6" w14:textId="77777777" w:rsidTr="006F5103">
        <w:tc>
          <w:tcPr>
            <w:tcW w:w="0" w:type="auto"/>
          </w:tcPr>
          <w:p w14:paraId="3A5BE2A3" w14:textId="57B04263" w:rsidR="00FA7BB5" w:rsidRPr="003C0EE4" w:rsidRDefault="00FA7BB5" w:rsidP="00FA7BB5">
            <w:pPr>
              <w:rPr>
                <w:rFonts w:ascii="Times New Roman" w:hAnsi="Times New Roman" w:cs="Times New Roman"/>
                <w:b/>
                <w:bCs/>
                <w:sz w:val="20"/>
                <w:szCs w:val="20"/>
              </w:rPr>
            </w:pPr>
            <w:r w:rsidRPr="003C0EE4">
              <w:rPr>
                <w:rFonts w:ascii="Times New Roman" w:hAnsi="Times New Roman" w:cs="Times New Roman"/>
                <w:b/>
                <w:sz w:val="20"/>
                <w:u w:val="single"/>
              </w:rPr>
              <w:t>Код и наименование компетенции: ОПК-2</w:t>
            </w:r>
            <w:r w:rsidRPr="003C0EE4">
              <w:rPr>
                <w:rFonts w:ascii="Times New Roman" w:hAnsi="Times New Roman" w:cs="Times New Roman"/>
                <w:sz w:val="20"/>
              </w:rPr>
              <w:t xml:space="preserve"> Способен участвовать в разработке основных и 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p>
        </w:tc>
        <w:tc>
          <w:tcPr>
            <w:tcW w:w="0" w:type="auto"/>
          </w:tcPr>
          <w:p w14:paraId="72126AB8" w14:textId="1FEFC741"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4794F713" w14:textId="4CBBC2AF"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b/>
                <w:sz w:val="20"/>
              </w:rPr>
              <w:t>балл</w:t>
            </w:r>
          </w:p>
        </w:tc>
      </w:tr>
      <w:tr w:rsidR="00FA7BB5" w:rsidRPr="003C0EE4" w14:paraId="1C452587" w14:textId="77777777" w:rsidTr="006F5103">
        <w:tc>
          <w:tcPr>
            <w:tcW w:w="0" w:type="auto"/>
          </w:tcPr>
          <w:p w14:paraId="4BF026F2" w14:textId="23BD751A" w:rsidR="00FA7BB5" w:rsidRPr="003C0EE4" w:rsidRDefault="00FA7BB5" w:rsidP="00FA7BB5">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 ОПК-2.5</w:t>
            </w:r>
            <w:r w:rsidRPr="003C0EE4">
              <w:rPr>
                <w:rFonts w:ascii="Times New Roman" w:hAnsi="Times New Roman" w:cs="Times New Roman"/>
                <w:sz w:val="20"/>
              </w:rPr>
              <w:t xml:space="preserve"> Демонстрирует умение разрабатывать программы воспитания, в том числе адаптивные, совместно с соответствующими специалистами</w:t>
            </w:r>
          </w:p>
        </w:tc>
        <w:tc>
          <w:tcPr>
            <w:tcW w:w="0" w:type="auto"/>
          </w:tcPr>
          <w:p w14:paraId="5712FA10" w14:textId="77777777" w:rsidR="00FA7BB5" w:rsidRPr="003C0EE4" w:rsidRDefault="00FA7BB5" w:rsidP="00FA7BB5">
            <w:pPr>
              <w:rPr>
                <w:rFonts w:ascii="Times New Roman" w:hAnsi="Times New Roman" w:cs="Times New Roman"/>
                <w:b/>
                <w:sz w:val="20"/>
              </w:rPr>
            </w:pPr>
          </w:p>
        </w:tc>
        <w:tc>
          <w:tcPr>
            <w:tcW w:w="0" w:type="auto"/>
          </w:tcPr>
          <w:p w14:paraId="0E102416" w14:textId="77777777" w:rsidR="00FA7BB5" w:rsidRPr="003C0EE4" w:rsidRDefault="00FA7BB5" w:rsidP="00FA7BB5">
            <w:pPr>
              <w:rPr>
                <w:rFonts w:ascii="Times New Roman" w:hAnsi="Times New Roman" w:cs="Times New Roman"/>
                <w:b/>
                <w:sz w:val="20"/>
              </w:rPr>
            </w:pPr>
          </w:p>
        </w:tc>
      </w:tr>
      <w:tr w:rsidR="00FA7BB5" w:rsidRPr="003C0EE4" w14:paraId="3A15982C" w14:textId="77777777" w:rsidTr="006F5103">
        <w:tc>
          <w:tcPr>
            <w:tcW w:w="0" w:type="auto"/>
          </w:tcPr>
          <w:p w14:paraId="697B94D7" w14:textId="77777777" w:rsidR="00FA7BB5" w:rsidRPr="003C0EE4" w:rsidRDefault="00FA7BB5" w:rsidP="00FA7BB5">
            <w:pPr>
              <w:contextualSpacing/>
              <w:jc w:val="center"/>
              <w:rPr>
                <w:rFonts w:ascii="Times New Roman" w:hAnsi="Times New Roman" w:cs="Times New Roman"/>
                <w:sz w:val="20"/>
              </w:rPr>
            </w:pPr>
            <w:r w:rsidRPr="003C0EE4">
              <w:rPr>
                <w:rFonts w:ascii="Times New Roman" w:hAnsi="Times New Roman" w:cs="Times New Roman"/>
                <w:b/>
                <w:bCs/>
                <w:sz w:val="20"/>
              </w:rPr>
              <w:t>Задание № 1</w:t>
            </w:r>
          </w:p>
          <w:p w14:paraId="4509F989"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b/>
                <w:sz w:val="20"/>
              </w:rPr>
              <w:t>В каком разделе Примерной рабочей программы воспитания (для начальной школы) определяются основные школьные дела, события и мероприятия, направленные на достижение личностных результатов?</w:t>
            </w:r>
          </w:p>
          <w:p w14:paraId="2AB6D928"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1. Инвариантные модули</w:t>
            </w:r>
            <w:r>
              <w:rPr>
                <w:rFonts w:ascii="Times New Roman" w:hAnsi="Times New Roman" w:cs="Times New Roman"/>
                <w:sz w:val="20"/>
              </w:rPr>
              <w:t>.</w:t>
            </w:r>
          </w:p>
          <w:p w14:paraId="43B5ABF2"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2. Вариативные модули</w:t>
            </w:r>
            <w:r>
              <w:rPr>
                <w:rFonts w:ascii="Times New Roman" w:hAnsi="Times New Roman" w:cs="Times New Roman"/>
                <w:sz w:val="20"/>
              </w:rPr>
              <w:t>.</w:t>
            </w:r>
          </w:p>
          <w:p w14:paraId="2B9249A4"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3. Виды и формы деятельности</w:t>
            </w:r>
            <w:r>
              <w:rPr>
                <w:rFonts w:ascii="Times New Roman" w:hAnsi="Times New Roman" w:cs="Times New Roman"/>
                <w:sz w:val="20"/>
              </w:rPr>
              <w:t>.</w:t>
            </w:r>
          </w:p>
          <w:p w14:paraId="1F70178E" w14:textId="261FF38B" w:rsidR="00FA7BB5" w:rsidRPr="003C0EE4" w:rsidRDefault="00FA7BB5" w:rsidP="00FA7BB5">
            <w:pPr>
              <w:rPr>
                <w:rFonts w:ascii="Times New Roman" w:hAnsi="Times New Roman" w:cs="Times New Roman"/>
                <w:b/>
                <w:sz w:val="20"/>
                <w:u w:val="single"/>
              </w:rPr>
            </w:pPr>
            <w:r w:rsidRPr="003C0EE4">
              <w:rPr>
                <w:rFonts w:ascii="Times New Roman" w:hAnsi="Times New Roman" w:cs="Times New Roman"/>
                <w:sz w:val="20"/>
              </w:rPr>
              <w:t>4. Планируемые результаты</w:t>
            </w:r>
            <w:r>
              <w:rPr>
                <w:rFonts w:ascii="Times New Roman" w:hAnsi="Times New Roman" w:cs="Times New Roman"/>
                <w:sz w:val="20"/>
              </w:rPr>
              <w:t>.</w:t>
            </w:r>
          </w:p>
        </w:tc>
        <w:tc>
          <w:tcPr>
            <w:tcW w:w="0" w:type="auto"/>
          </w:tcPr>
          <w:p w14:paraId="2A445431" w14:textId="32CEE29B" w:rsidR="00FA7BB5" w:rsidRPr="003C0EE4" w:rsidRDefault="00FA7BB5" w:rsidP="00FA7BB5">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A5E98B8" w14:textId="45D8163F" w:rsidR="00FA7BB5" w:rsidRPr="003C0EE4" w:rsidRDefault="00FA7BB5" w:rsidP="00FA7BB5">
            <w:pPr>
              <w:rPr>
                <w:rFonts w:ascii="Times New Roman" w:hAnsi="Times New Roman" w:cs="Times New Roman"/>
                <w:b/>
                <w:sz w:val="20"/>
              </w:rPr>
            </w:pPr>
            <w:r w:rsidRPr="003C0EE4">
              <w:rPr>
                <w:rFonts w:ascii="Times New Roman" w:hAnsi="Times New Roman" w:cs="Times New Roman"/>
                <w:sz w:val="20"/>
              </w:rPr>
              <w:t>1 балл</w:t>
            </w:r>
          </w:p>
        </w:tc>
      </w:tr>
      <w:tr w:rsidR="00FA7BB5" w:rsidRPr="003C0EE4" w14:paraId="6B61360D" w14:textId="77777777" w:rsidTr="006F5103">
        <w:tc>
          <w:tcPr>
            <w:tcW w:w="0" w:type="auto"/>
          </w:tcPr>
          <w:p w14:paraId="0B6380D2" w14:textId="77777777" w:rsidR="00FA7BB5" w:rsidRPr="003C0EE4" w:rsidRDefault="00FA7BB5" w:rsidP="00FA7BB5">
            <w:pPr>
              <w:contextualSpacing/>
              <w:jc w:val="center"/>
              <w:rPr>
                <w:rFonts w:ascii="Times New Roman" w:hAnsi="Times New Roman" w:cs="Times New Roman"/>
                <w:sz w:val="20"/>
              </w:rPr>
            </w:pPr>
            <w:r w:rsidRPr="003C0EE4">
              <w:rPr>
                <w:rFonts w:ascii="Times New Roman" w:hAnsi="Times New Roman" w:cs="Times New Roman"/>
                <w:b/>
                <w:bCs/>
                <w:sz w:val="20"/>
              </w:rPr>
              <w:t>Задание № 2</w:t>
            </w:r>
          </w:p>
          <w:p w14:paraId="0351A194"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b/>
                <w:sz w:val="20"/>
              </w:rPr>
              <w:t>Что из перечисленного является обязательным компонентом программы воспитания в дошкольной образовательной организации в соответствии с ФГОС ДО?</w:t>
            </w:r>
          </w:p>
          <w:p w14:paraId="6DB06176"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1. Календарный план воспитательной работы</w:t>
            </w:r>
            <w:r>
              <w:rPr>
                <w:rFonts w:ascii="Times New Roman" w:hAnsi="Times New Roman" w:cs="Times New Roman"/>
                <w:sz w:val="20"/>
              </w:rPr>
              <w:t>.</w:t>
            </w:r>
          </w:p>
          <w:p w14:paraId="2297DCA4"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2. План взаимодействия с семьями воспитанников</w:t>
            </w:r>
            <w:r>
              <w:rPr>
                <w:rFonts w:ascii="Times New Roman" w:hAnsi="Times New Roman" w:cs="Times New Roman"/>
                <w:sz w:val="20"/>
              </w:rPr>
              <w:t>.</w:t>
            </w:r>
          </w:p>
          <w:p w14:paraId="36F831DB"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3. Программа коррекционной работы</w:t>
            </w:r>
            <w:r>
              <w:rPr>
                <w:rFonts w:ascii="Times New Roman" w:hAnsi="Times New Roman" w:cs="Times New Roman"/>
                <w:sz w:val="20"/>
              </w:rPr>
              <w:t>.</w:t>
            </w:r>
          </w:p>
          <w:p w14:paraId="45B6E703" w14:textId="6A9D73D3" w:rsidR="00FA7BB5" w:rsidRPr="003C0EE4" w:rsidRDefault="00FA7BB5" w:rsidP="00FA7BB5">
            <w:pPr>
              <w:contextualSpacing/>
              <w:rPr>
                <w:rFonts w:ascii="Times New Roman" w:hAnsi="Times New Roman" w:cs="Times New Roman"/>
                <w:b/>
                <w:bCs/>
                <w:sz w:val="20"/>
              </w:rPr>
            </w:pPr>
            <w:r w:rsidRPr="003C0EE4">
              <w:rPr>
                <w:rFonts w:ascii="Times New Roman" w:hAnsi="Times New Roman" w:cs="Times New Roman"/>
                <w:sz w:val="20"/>
              </w:rPr>
              <w:t>4. Рабочая программа воспитателя</w:t>
            </w:r>
            <w:r>
              <w:rPr>
                <w:rFonts w:ascii="Times New Roman" w:hAnsi="Times New Roman" w:cs="Times New Roman"/>
                <w:sz w:val="20"/>
              </w:rPr>
              <w:t>.</w:t>
            </w:r>
          </w:p>
        </w:tc>
        <w:tc>
          <w:tcPr>
            <w:tcW w:w="0" w:type="auto"/>
          </w:tcPr>
          <w:p w14:paraId="14C93708" w14:textId="35715A9E"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650F8B0" w14:textId="58AE27A1"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1 балл</w:t>
            </w:r>
          </w:p>
        </w:tc>
      </w:tr>
      <w:tr w:rsidR="00FA7BB5" w:rsidRPr="003C0EE4" w14:paraId="6000F57B" w14:textId="77777777" w:rsidTr="006F5103">
        <w:tc>
          <w:tcPr>
            <w:tcW w:w="0" w:type="auto"/>
          </w:tcPr>
          <w:p w14:paraId="1FD6494D" w14:textId="77777777" w:rsidR="00FA7BB5" w:rsidRPr="003C0EE4" w:rsidRDefault="00FA7BB5" w:rsidP="00FA7BB5">
            <w:pPr>
              <w:contextualSpacing/>
              <w:jc w:val="center"/>
              <w:rPr>
                <w:rFonts w:ascii="Times New Roman" w:hAnsi="Times New Roman" w:cs="Times New Roman"/>
                <w:sz w:val="20"/>
              </w:rPr>
            </w:pPr>
            <w:r w:rsidRPr="003C0EE4">
              <w:rPr>
                <w:rFonts w:ascii="Times New Roman" w:hAnsi="Times New Roman" w:cs="Times New Roman"/>
                <w:b/>
                <w:bCs/>
                <w:sz w:val="20"/>
              </w:rPr>
              <w:t xml:space="preserve"> Задание № 3</w:t>
            </w:r>
          </w:p>
          <w:p w14:paraId="7AC6CBBC" w14:textId="77777777" w:rsidR="00FA7BB5" w:rsidRPr="003C0EE4" w:rsidRDefault="00FA7BB5" w:rsidP="00FA7BB5">
            <w:pPr>
              <w:contextualSpacing/>
              <w:jc w:val="both"/>
              <w:rPr>
                <w:rFonts w:ascii="Times New Roman" w:hAnsi="Times New Roman" w:cs="Times New Roman"/>
                <w:b/>
                <w:sz w:val="20"/>
              </w:rPr>
            </w:pPr>
            <w:r w:rsidRPr="003C0EE4">
              <w:rPr>
                <w:rFonts w:ascii="Times New Roman" w:hAnsi="Times New Roman" w:cs="Times New Roman"/>
                <w:b/>
                <w:sz w:val="20"/>
              </w:rPr>
              <w:t xml:space="preserve">Выберите </w:t>
            </w:r>
            <w:r w:rsidRPr="003C0EE4">
              <w:rPr>
                <w:rFonts w:ascii="Times New Roman" w:hAnsi="Times New Roman" w:cs="Times New Roman"/>
                <w:b/>
                <w:bCs/>
                <w:sz w:val="20"/>
              </w:rPr>
              <w:t>два</w:t>
            </w:r>
            <w:r w:rsidRPr="003C0EE4">
              <w:rPr>
                <w:rFonts w:ascii="Times New Roman" w:hAnsi="Times New Roman" w:cs="Times New Roman"/>
                <w:b/>
                <w:sz w:val="20"/>
              </w:rPr>
              <w:t xml:space="preserve"> условия, которые необходимо соблюдать при разработке адаптированной программы воспитания для ребёнка с ОВЗ совместно с психологом и дефектологом.</w:t>
            </w:r>
          </w:p>
          <w:p w14:paraId="3782F76A"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1. Программа должна полностью дублировать основную программу воспитания группы</w:t>
            </w:r>
            <w:r>
              <w:rPr>
                <w:rFonts w:ascii="Times New Roman" w:hAnsi="Times New Roman" w:cs="Times New Roman"/>
                <w:sz w:val="20"/>
              </w:rPr>
              <w:t>.</w:t>
            </w:r>
          </w:p>
          <w:p w14:paraId="365A6AC3"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2. Необходимо учитывать особые образовательные потребности ребёнка</w:t>
            </w:r>
            <w:r>
              <w:rPr>
                <w:rFonts w:ascii="Times New Roman" w:hAnsi="Times New Roman" w:cs="Times New Roman"/>
                <w:sz w:val="20"/>
              </w:rPr>
              <w:t>.</w:t>
            </w:r>
          </w:p>
          <w:p w14:paraId="45BE78BB"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3. Программа может не включать цели и задачи воспитания</w:t>
            </w:r>
            <w:r>
              <w:rPr>
                <w:rFonts w:ascii="Times New Roman" w:hAnsi="Times New Roman" w:cs="Times New Roman"/>
                <w:sz w:val="20"/>
              </w:rPr>
              <w:t>.</w:t>
            </w:r>
          </w:p>
          <w:p w14:paraId="372A791F"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4. Обязательно согласование с родителями (законными представителями)</w:t>
            </w:r>
            <w:r>
              <w:rPr>
                <w:rFonts w:ascii="Times New Roman" w:hAnsi="Times New Roman" w:cs="Times New Roman"/>
                <w:sz w:val="20"/>
              </w:rPr>
              <w:t>.</w:t>
            </w:r>
          </w:p>
          <w:p w14:paraId="0812E0CA" w14:textId="73757645" w:rsidR="00FA7BB5" w:rsidRPr="003C0EE4" w:rsidRDefault="00FA7BB5" w:rsidP="00FA7BB5">
            <w:pPr>
              <w:contextualSpacing/>
              <w:rPr>
                <w:rFonts w:ascii="Times New Roman" w:hAnsi="Times New Roman" w:cs="Times New Roman"/>
                <w:b/>
                <w:bCs/>
                <w:sz w:val="20"/>
              </w:rPr>
            </w:pPr>
            <w:r w:rsidRPr="003C0EE4">
              <w:rPr>
                <w:rFonts w:ascii="Times New Roman" w:hAnsi="Times New Roman" w:cs="Times New Roman"/>
                <w:sz w:val="20"/>
              </w:rPr>
              <w:t>5. Программа обязательно должна содержать раздел «Контрольные нормативы физической подготовки»</w:t>
            </w:r>
            <w:r>
              <w:rPr>
                <w:rFonts w:ascii="Times New Roman" w:hAnsi="Times New Roman" w:cs="Times New Roman"/>
                <w:sz w:val="20"/>
              </w:rPr>
              <w:t>.</w:t>
            </w:r>
          </w:p>
        </w:tc>
        <w:tc>
          <w:tcPr>
            <w:tcW w:w="0" w:type="auto"/>
          </w:tcPr>
          <w:p w14:paraId="57465376" w14:textId="7C47375D"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FFCCAE8" w14:textId="5323E631"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1 балл</w:t>
            </w:r>
          </w:p>
        </w:tc>
      </w:tr>
      <w:tr w:rsidR="00FA7BB5" w:rsidRPr="003C0EE4" w14:paraId="7C100C3B" w14:textId="77777777" w:rsidTr="006F5103">
        <w:tc>
          <w:tcPr>
            <w:tcW w:w="0" w:type="auto"/>
          </w:tcPr>
          <w:p w14:paraId="0EB23F67" w14:textId="77777777" w:rsidR="00FA7BB5" w:rsidRPr="003C0EE4" w:rsidRDefault="00FA7BB5" w:rsidP="00FA7BB5">
            <w:pPr>
              <w:contextualSpacing/>
              <w:jc w:val="center"/>
              <w:rPr>
                <w:rFonts w:ascii="Times New Roman" w:hAnsi="Times New Roman" w:cs="Times New Roman"/>
                <w:sz w:val="20"/>
              </w:rPr>
            </w:pPr>
            <w:r w:rsidRPr="003C0EE4">
              <w:rPr>
                <w:rFonts w:ascii="Times New Roman" w:hAnsi="Times New Roman" w:cs="Times New Roman"/>
                <w:b/>
                <w:bCs/>
                <w:sz w:val="20"/>
              </w:rPr>
              <w:t>Задание № 4</w:t>
            </w:r>
          </w:p>
          <w:p w14:paraId="67371195"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b/>
                <w:bCs/>
                <w:sz w:val="20"/>
              </w:rPr>
              <w:t>Какой документ является основой для разработки рабочей программы воспитания классного руководителя в начальной школе?</w:t>
            </w:r>
          </w:p>
          <w:p w14:paraId="46AA5FB0"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1. Федеральный закон «Об образовании в РФ»</w:t>
            </w:r>
            <w:r>
              <w:rPr>
                <w:rFonts w:ascii="Times New Roman" w:hAnsi="Times New Roman" w:cs="Times New Roman"/>
                <w:sz w:val="20"/>
              </w:rPr>
              <w:t>.</w:t>
            </w:r>
          </w:p>
          <w:p w14:paraId="1125C59F"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2. Примерная рабочая программа воспитания для НОО</w:t>
            </w:r>
            <w:r>
              <w:rPr>
                <w:rFonts w:ascii="Times New Roman" w:hAnsi="Times New Roman" w:cs="Times New Roman"/>
                <w:sz w:val="20"/>
              </w:rPr>
              <w:t>.</w:t>
            </w:r>
          </w:p>
          <w:p w14:paraId="711B20B4"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3. СанПиН 1.2.3685-21</w:t>
            </w:r>
            <w:r>
              <w:rPr>
                <w:rFonts w:ascii="Times New Roman" w:hAnsi="Times New Roman" w:cs="Times New Roman"/>
                <w:sz w:val="20"/>
              </w:rPr>
              <w:t>.</w:t>
            </w:r>
          </w:p>
          <w:p w14:paraId="65696AD5" w14:textId="38C27F38" w:rsidR="00FA7BB5" w:rsidRPr="003C0EE4" w:rsidRDefault="00FA7BB5" w:rsidP="00FA7BB5">
            <w:pPr>
              <w:contextualSpacing/>
              <w:rPr>
                <w:rFonts w:ascii="Times New Roman" w:hAnsi="Times New Roman" w:cs="Times New Roman"/>
                <w:b/>
                <w:bCs/>
                <w:sz w:val="20"/>
              </w:rPr>
            </w:pPr>
            <w:r w:rsidRPr="003C0EE4">
              <w:rPr>
                <w:rFonts w:ascii="Times New Roman" w:hAnsi="Times New Roman" w:cs="Times New Roman"/>
                <w:sz w:val="20"/>
              </w:rPr>
              <w:lastRenderedPageBreak/>
              <w:t>4. Устав школы</w:t>
            </w:r>
            <w:r>
              <w:rPr>
                <w:rFonts w:ascii="Times New Roman" w:hAnsi="Times New Roman" w:cs="Times New Roman"/>
                <w:sz w:val="20"/>
              </w:rPr>
              <w:t>.</w:t>
            </w:r>
          </w:p>
        </w:tc>
        <w:tc>
          <w:tcPr>
            <w:tcW w:w="0" w:type="auto"/>
          </w:tcPr>
          <w:p w14:paraId="18346A96" w14:textId="18975B7E"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2DE9C3FA" w14:textId="019DA394"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1 балл</w:t>
            </w:r>
          </w:p>
        </w:tc>
      </w:tr>
      <w:tr w:rsidR="00FA7BB5" w:rsidRPr="003C0EE4" w14:paraId="19189D98" w14:textId="77777777" w:rsidTr="006F5103">
        <w:tc>
          <w:tcPr>
            <w:tcW w:w="0" w:type="auto"/>
          </w:tcPr>
          <w:p w14:paraId="60628651" w14:textId="77777777" w:rsidR="00FA7BB5" w:rsidRPr="003C0EE4" w:rsidRDefault="00FA7BB5" w:rsidP="00FA7BB5">
            <w:pPr>
              <w:contextualSpacing/>
              <w:jc w:val="center"/>
              <w:rPr>
                <w:rFonts w:ascii="Times New Roman" w:hAnsi="Times New Roman" w:cs="Times New Roman"/>
                <w:sz w:val="20"/>
              </w:rPr>
            </w:pPr>
            <w:r w:rsidRPr="003C0EE4">
              <w:rPr>
                <w:rFonts w:ascii="Times New Roman" w:hAnsi="Times New Roman" w:cs="Times New Roman"/>
                <w:b/>
                <w:bCs/>
                <w:sz w:val="20"/>
              </w:rPr>
              <w:lastRenderedPageBreak/>
              <w:t>Задание № 5</w:t>
            </w:r>
          </w:p>
          <w:p w14:paraId="3EC7B0CF"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b/>
                <w:bCs/>
                <w:sz w:val="20"/>
              </w:rPr>
              <w:t>Установите соответствие между направлением воспитательной работы и формой её реализации в программе воспитания (на примере начальной школы).</w:t>
            </w:r>
          </w:p>
          <w:p w14:paraId="0DD6D7CF"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Дистракторы:</w:t>
            </w:r>
          </w:p>
          <w:p w14:paraId="0621D52D"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Гражданско-патриотическое воспитание</w:t>
            </w:r>
            <w:r>
              <w:rPr>
                <w:rFonts w:ascii="Times New Roman" w:hAnsi="Times New Roman" w:cs="Times New Roman"/>
                <w:sz w:val="20"/>
              </w:rPr>
              <w:t>.</w:t>
            </w:r>
          </w:p>
          <w:p w14:paraId="5AFBE2EF"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Нравственное и духовное воспитание</w:t>
            </w:r>
            <w:r>
              <w:rPr>
                <w:rFonts w:ascii="Times New Roman" w:hAnsi="Times New Roman" w:cs="Times New Roman"/>
                <w:sz w:val="20"/>
              </w:rPr>
              <w:t>.</w:t>
            </w:r>
          </w:p>
          <w:p w14:paraId="0C3DBE86"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3. Эстетическое воспитание</w:t>
            </w:r>
            <w:r>
              <w:rPr>
                <w:rFonts w:ascii="Times New Roman" w:hAnsi="Times New Roman" w:cs="Times New Roman"/>
                <w:sz w:val="20"/>
              </w:rPr>
              <w:t>.</w:t>
            </w:r>
          </w:p>
          <w:p w14:paraId="37C2CA09" w14:textId="77777777" w:rsidR="00FA7BB5" w:rsidRPr="003C0EE4" w:rsidRDefault="00FA7BB5" w:rsidP="00FA7BB5">
            <w:pPr>
              <w:jc w:val="both"/>
              <w:rPr>
                <w:rFonts w:ascii="Times New Roman" w:hAnsi="Times New Roman" w:cs="Times New Roman"/>
                <w:sz w:val="20"/>
              </w:rPr>
            </w:pPr>
          </w:p>
          <w:p w14:paraId="46CD8D51"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Дистракторы соответствия:</w:t>
            </w:r>
          </w:p>
          <w:p w14:paraId="56B3324B"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Участие в конкурсе чтецов «Стихи о войне»</w:t>
            </w:r>
            <w:r>
              <w:rPr>
                <w:rFonts w:ascii="Times New Roman" w:hAnsi="Times New Roman" w:cs="Times New Roman"/>
                <w:sz w:val="20"/>
              </w:rPr>
              <w:t>.</w:t>
            </w:r>
          </w:p>
          <w:p w14:paraId="339D473B"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Проведение этических бесед о дружбе и взаимопомощи</w:t>
            </w:r>
            <w:r>
              <w:rPr>
                <w:rFonts w:ascii="Times New Roman" w:hAnsi="Times New Roman" w:cs="Times New Roman"/>
                <w:sz w:val="20"/>
              </w:rPr>
              <w:t>.</w:t>
            </w:r>
          </w:p>
          <w:p w14:paraId="4D2ED0D0" w14:textId="33C2700F" w:rsidR="00FA7BB5" w:rsidRPr="003C0EE4" w:rsidRDefault="00FA7BB5" w:rsidP="00FA7BB5">
            <w:pPr>
              <w:contextualSpacing/>
              <w:rPr>
                <w:rFonts w:ascii="Times New Roman" w:hAnsi="Times New Roman" w:cs="Times New Roman"/>
                <w:b/>
                <w:bCs/>
                <w:sz w:val="20"/>
              </w:rPr>
            </w:pPr>
            <w:r w:rsidRPr="003C0EE4">
              <w:rPr>
                <w:rFonts w:ascii="Times New Roman" w:hAnsi="Times New Roman" w:cs="Times New Roman"/>
                <w:sz w:val="20"/>
              </w:rPr>
              <w:t>3. Экскурсия в художественный музей</w:t>
            </w:r>
            <w:r>
              <w:rPr>
                <w:rFonts w:ascii="Times New Roman" w:hAnsi="Times New Roman" w:cs="Times New Roman"/>
                <w:sz w:val="20"/>
              </w:rPr>
              <w:t>.</w:t>
            </w:r>
          </w:p>
        </w:tc>
        <w:tc>
          <w:tcPr>
            <w:tcW w:w="0" w:type="auto"/>
          </w:tcPr>
          <w:p w14:paraId="180D9840" w14:textId="4551D02F"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5C969D2D" w14:textId="6EAC61A7"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szCs w:val="20"/>
              </w:rPr>
              <w:t>3 балла</w:t>
            </w:r>
          </w:p>
        </w:tc>
      </w:tr>
      <w:tr w:rsidR="00FA7BB5" w:rsidRPr="003C0EE4" w14:paraId="02D3A446" w14:textId="77777777" w:rsidTr="006F5103">
        <w:tc>
          <w:tcPr>
            <w:tcW w:w="0" w:type="auto"/>
          </w:tcPr>
          <w:p w14:paraId="27381BCC" w14:textId="0C51C9B4" w:rsidR="00FA7BB5" w:rsidRPr="003C0EE4" w:rsidRDefault="00FA7BB5" w:rsidP="00FA7BB5">
            <w:pPr>
              <w:contextualSpacing/>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ОПК-3</w:t>
            </w:r>
            <w:r w:rsidRPr="003C0EE4">
              <w:rPr>
                <w:rFonts w:ascii="Times New Roman" w:hAnsi="Times New Roman" w:cs="Times New Roman"/>
                <w:sz w:val="20"/>
              </w:rPr>
              <w:t xml:space="preserve"> Способен организовывать совместную и индивидуальную учебную и воспитательную деятельность обучающихся, в том числе с особыми образовательными потребностями, в соответствии с требованиями федеральных государственных образовательных стандартов.</w:t>
            </w:r>
          </w:p>
        </w:tc>
        <w:tc>
          <w:tcPr>
            <w:tcW w:w="0" w:type="auto"/>
          </w:tcPr>
          <w:p w14:paraId="2E8F2EE3" w14:textId="38B3C1AE"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460682C5" w14:textId="6319FF06"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b/>
                <w:sz w:val="20"/>
              </w:rPr>
              <w:t>балл</w:t>
            </w:r>
          </w:p>
        </w:tc>
      </w:tr>
      <w:tr w:rsidR="00FA7BB5" w:rsidRPr="003C0EE4" w14:paraId="2B64A8D8" w14:textId="77777777" w:rsidTr="006F5103">
        <w:tc>
          <w:tcPr>
            <w:tcW w:w="0" w:type="auto"/>
          </w:tcPr>
          <w:p w14:paraId="625B19D0" w14:textId="4FAE2290" w:rsidR="00FA7BB5" w:rsidRPr="003C0EE4" w:rsidRDefault="00FA7BB5" w:rsidP="00FA7BB5">
            <w:pPr>
              <w:contextualSpacing/>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 xml:space="preserve">ОПК-3.1 </w:t>
            </w:r>
            <w:r w:rsidRPr="003C0EE4">
              <w:rPr>
                <w:rFonts w:ascii="Times New Roman" w:hAnsi="Times New Roman" w:cs="Times New Roman"/>
                <w:sz w:val="20"/>
              </w:rPr>
              <w:t>Умеет определять и формулировать цели и задачи учебной и воспитательной деятельности обучающихся, в том числе с особыми образовательными потребностями в соответствии с требованиями ФГОС</w:t>
            </w:r>
          </w:p>
        </w:tc>
        <w:tc>
          <w:tcPr>
            <w:tcW w:w="0" w:type="auto"/>
          </w:tcPr>
          <w:p w14:paraId="5BFA1E72" w14:textId="77777777" w:rsidR="00FA7BB5" w:rsidRPr="003C0EE4" w:rsidRDefault="00FA7BB5" w:rsidP="00FA7BB5">
            <w:pPr>
              <w:rPr>
                <w:rFonts w:ascii="Times New Roman" w:hAnsi="Times New Roman" w:cs="Times New Roman"/>
                <w:b/>
                <w:sz w:val="20"/>
              </w:rPr>
            </w:pPr>
          </w:p>
        </w:tc>
        <w:tc>
          <w:tcPr>
            <w:tcW w:w="0" w:type="auto"/>
          </w:tcPr>
          <w:p w14:paraId="256EEC1C" w14:textId="77777777" w:rsidR="00FA7BB5" w:rsidRPr="003C0EE4" w:rsidRDefault="00FA7BB5" w:rsidP="00FA7BB5">
            <w:pPr>
              <w:rPr>
                <w:rFonts w:ascii="Times New Roman" w:hAnsi="Times New Roman" w:cs="Times New Roman"/>
                <w:b/>
                <w:sz w:val="20"/>
              </w:rPr>
            </w:pPr>
          </w:p>
        </w:tc>
      </w:tr>
      <w:tr w:rsidR="00FA7BB5" w:rsidRPr="003C0EE4" w14:paraId="1044AA6B" w14:textId="77777777" w:rsidTr="006F5103">
        <w:tc>
          <w:tcPr>
            <w:tcW w:w="0" w:type="auto"/>
          </w:tcPr>
          <w:p w14:paraId="354A805F" w14:textId="77777777" w:rsidR="00FA7BB5" w:rsidRPr="003C0EE4" w:rsidRDefault="00FA7BB5" w:rsidP="00FA7BB5">
            <w:pPr>
              <w:jc w:val="center"/>
              <w:rPr>
                <w:rFonts w:ascii="Times New Roman" w:hAnsi="Times New Roman" w:cs="Times New Roman"/>
                <w:sz w:val="20"/>
              </w:rPr>
            </w:pPr>
            <w:r w:rsidRPr="003C0EE4">
              <w:rPr>
                <w:rFonts w:ascii="Times New Roman" w:hAnsi="Times New Roman" w:cs="Times New Roman"/>
                <w:b/>
                <w:bCs/>
                <w:sz w:val="20"/>
              </w:rPr>
              <w:t>Задание № 1</w:t>
            </w:r>
          </w:p>
          <w:p w14:paraId="062B8A84"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В соответствии с ФГОС НОО, какая формулировка цели учебной деятельности на уроке математики в 1 классе наиболее точно отражает деятельностный подход?</w:t>
            </w:r>
          </w:p>
          <w:p w14:paraId="4F6DA0CD"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Узнать, что такое «сложение»</w:t>
            </w:r>
            <w:r>
              <w:rPr>
                <w:rFonts w:ascii="Times New Roman" w:hAnsi="Times New Roman" w:cs="Times New Roman"/>
                <w:sz w:val="20"/>
              </w:rPr>
              <w:t>.</w:t>
            </w:r>
          </w:p>
          <w:p w14:paraId="3BBEB0D0"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Научиться складывать числа в пределах 10</w:t>
            </w:r>
            <w:r>
              <w:rPr>
                <w:rFonts w:ascii="Times New Roman" w:hAnsi="Times New Roman" w:cs="Times New Roman"/>
                <w:sz w:val="20"/>
              </w:rPr>
              <w:t>.</w:t>
            </w:r>
          </w:p>
          <w:p w14:paraId="1D91FB53"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3. Познакомиться с действием сложения</w:t>
            </w:r>
            <w:r>
              <w:rPr>
                <w:rFonts w:ascii="Times New Roman" w:hAnsi="Times New Roman" w:cs="Times New Roman"/>
                <w:sz w:val="20"/>
              </w:rPr>
              <w:t>.</w:t>
            </w:r>
          </w:p>
          <w:p w14:paraId="1B689AB5" w14:textId="046357E1" w:rsidR="00FA7BB5" w:rsidRPr="003C0EE4" w:rsidRDefault="00FA7BB5" w:rsidP="00FA7BB5">
            <w:pPr>
              <w:contextualSpacing/>
              <w:rPr>
                <w:rFonts w:ascii="Times New Roman" w:hAnsi="Times New Roman" w:cs="Times New Roman"/>
                <w:b/>
                <w:sz w:val="20"/>
                <w:u w:val="single"/>
              </w:rPr>
            </w:pPr>
            <w:r w:rsidRPr="003C0EE4">
              <w:rPr>
                <w:rFonts w:ascii="Times New Roman" w:hAnsi="Times New Roman" w:cs="Times New Roman"/>
                <w:sz w:val="20"/>
              </w:rPr>
              <w:t>4. Запомнить таблицу сложения</w:t>
            </w:r>
            <w:r>
              <w:rPr>
                <w:rFonts w:ascii="Times New Roman" w:hAnsi="Times New Roman" w:cs="Times New Roman"/>
                <w:sz w:val="20"/>
              </w:rPr>
              <w:t>.</w:t>
            </w:r>
          </w:p>
        </w:tc>
        <w:tc>
          <w:tcPr>
            <w:tcW w:w="0" w:type="auto"/>
          </w:tcPr>
          <w:p w14:paraId="1703C04A" w14:textId="722EF31B" w:rsidR="00FA7BB5" w:rsidRPr="003C0EE4" w:rsidRDefault="00FA7BB5" w:rsidP="00FA7BB5">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05F482A5" w14:textId="0E313EA2" w:rsidR="00FA7BB5" w:rsidRPr="003C0EE4" w:rsidRDefault="00FA7BB5" w:rsidP="00FA7BB5">
            <w:pPr>
              <w:rPr>
                <w:rFonts w:ascii="Times New Roman" w:hAnsi="Times New Roman" w:cs="Times New Roman"/>
                <w:b/>
                <w:sz w:val="20"/>
              </w:rPr>
            </w:pPr>
            <w:r w:rsidRPr="003C0EE4">
              <w:rPr>
                <w:rFonts w:ascii="Times New Roman" w:hAnsi="Times New Roman" w:cs="Times New Roman"/>
                <w:sz w:val="20"/>
              </w:rPr>
              <w:t>1 балл</w:t>
            </w:r>
          </w:p>
        </w:tc>
      </w:tr>
      <w:tr w:rsidR="00FA7BB5" w:rsidRPr="003C0EE4" w14:paraId="7386EEB9" w14:textId="77777777" w:rsidTr="006F5103">
        <w:tc>
          <w:tcPr>
            <w:tcW w:w="0" w:type="auto"/>
          </w:tcPr>
          <w:p w14:paraId="1A811C3B" w14:textId="77777777" w:rsidR="00FA7BB5" w:rsidRPr="003C0EE4" w:rsidRDefault="00FA7BB5" w:rsidP="00FA7BB5">
            <w:pPr>
              <w:contextualSpacing/>
              <w:jc w:val="center"/>
              <w:rPr>
                <w:rFonts w:ascii="Times New Roman" w:hAnsi="Times New Roman" w:cs="Times New Roman"/>
                <w:sz w:val="20"/>
              </w:rPr>
            </w:pPr>
            <w:r w:rsidRPr="003C0EE4">
              <w:rPr>
                <w:rFonts w:ascii="Times New Roman" w:hAnsi="Times New Roman" w:cs="Times New Roman"/>
                <w:b/>
                <w:bCs/>
                <w:sz w:val="20"/>
              </w:rPr>
              <w:t>Задание № 2</w:t>
            </w:r>
          </w:p>
          <w:p w14:paraId="6624C1FF"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 xml:space="preserve">Выберите </w:t>
            </w:r>
            <w:r w:rsidRPr="003C0EE4">
              <w:rPr>
                <w:rFonts w:ascii="Times New Roman" w:hAnsi="Times New Roman" w:cs="Times New Roman"/>
                <w:b/>
                <w:bCs/>
                <w:sz w:val="20"/>
              </w:rPr>
              <w:t>два</w:t>
            </w:r>
            <w:r w:rsidRPr="003C0EE4">
              <w:rPr>
                <w:rFonts w:ascii="Times New Roman" w:hAnsi="Times New Roman" w:cs="Times New Roman"/>
                <w:sz w:val="20"/>
              </w:rPr>
              <w:t xml:space="preserve"> варианта корректной формулировки задач для ребёнка с задержкой психического развития (ЗПР) на уроке ознакомления с окружающим миром по теме «Домашние животные».</w:t>
            </w:r>
          </w:p>
          <w:p w14:paraId="2B33472E"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1. Пересказать текст о домашних животных по памяти</w:t>
            </w:r>
            <w:r>
              <w:rPr>
                <w:rFonts w:ascii="Times New Roman" w:hAnsi="Times New Roman" w:cs="Times New Roman"/>
                <w:sz w:val="20"/>
              </w:rPr>
              <w:t>.</w:t>
            </w:r>
          </w:p>
          <w:p w14:paraId="693E66A2"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2. Назвать 2-3 домашних животных с опорой на картинки</w:t>
            </w:r>
            <w:r>
              <w:rPr>
                <w:rFonts w:ascii="Times New Roman" w:hAnsi="Times New Roman" w:cs="Times New Roman"/>
                <w:sz w:val="20"/>
              </w:rPr>
              <w:t>.</w:t>
            </w:r>
          </w:p>
          <w:p w14:paraId="19F4342A"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3. Составить рассказ-описание из 5 предложений о кошке</w:t>
            </w:r>
            <w:r>
              <w:rPr>
                <w:rFonts w:ascii="Times New Roman" w:hAnsi="Times New Roman" w:cs="Times New Roman"/>
                <w:sz w:val="20"/>
              </w:rPr>
              <w:t>.</w:t>
            </w:r>
          </w:p>
          <w:p w14:paraId="4881E488" w14:textId="77777777" w:rsidR="00FA7BB5" w:rsidRPr="003C0EE4" w:rsidRDefault="00FA7BB5" w:rsidP="00FA7BB5">
            <w:pPr>
              <w:contextualSpacing/>
              <w:jc w:val="both"/>
              <w:rPr>
                <w:rFonts w:ascii="Times New Roman" w:hAnsi="Times New Roman" w:cs="Times New Roman"/>
                <w:sz w:val="20"/>
              </w:rPr>
            </w:pPr>
            <w:r w:rsidRPr="003C0EE4">
              <w:rPr>
                <w:rFonts w:ascii="Times New Roman" w:hAnsi="Times New Roman" w:cs="Times New Roman"/>
                <w:sz w:val="20"/>
              </w:rPr>
              <w:t>4. Показать на картинке, кто даёт молоко</w:t>
            </w:r>
            <w:r>
              <w:rPr>
                <w:rFonts w:ascii="Times New Roman" w:hAnsi="Times New Roman" w:cs="Times New Roman"/>
                <w:sz w:val="20"/>
              </w:rPr>
              <w:t>.</w:t>
            </w:r>
          </w:p>
          <w:p w14:paraId="3146C4FC" w14:textId="3A2914DE" w:rsidR="00FA7BB5" w:rsidRPr="003C0EE4" w:rsidRDefault="00FA7BB5" w:rsidP="00FA7BB5">
            <w:pPr>
              <w:rPr>
                <w:rFonts w:ascii="Times New Roman" w:hAnsi="Times New Roman" w:cs="Times New Roman"/>
                <w:b/>
                <w:bCs/>
                <w:sz w:val="20"/>
              </w:rPr>
            </w:pPr>
            <w:r w:rsidRPr="003C0EE4">
              <w:rPr>
                <w:rFonts w:ascii="Times New Roman" w:hAnsi="Times New Roman" w:cs="Times New Roman"/>
                <w:sz w:val="20"/>
              </w:rPr>
              <w:t>5. Самостоятельно написать сочинение-рассуждение о пользе домашних животных</w:t>
            </w:r>
            <w:r>
              <w:rPr>
                <w:rFonts w:ascii="Times New Roman" w:hAnsi="Times New Roman" w:cs="Times New Roman"/>
                <w:sz w:val="20"/>
              </w:rPr>
              <w:t>.</w:t>
            </w:r>
          </w:p>
        </w:tc>
        <w:tc>
          <w:tcPr>
            <w:tcW w:w="0" w:type="auto"/>
          </w:tcPr>
          <w:p w14:paraId="02FFC39A" w14:textId="55124BDC"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28FFAC6F" w14:textId="39F50E24"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1 балл</w:t>
            </w:r>
          </w:p>
        </w:tc>
      </w:tr>
      <w:tr w:rsidR="00FA7BB5" w:rsidRPr="003C0EE4" w14:paraId="6AEDC941" w14:textId="77777777" w:rsidTr="006F5103">
        <w:tc>
          <w:tcPr>
            <w:tcW w:w="0" w:type="auto"/>
          </w:tcPr>
          <w:p w14:paraId="650800FB" w14:textId="3F4EAB5D" w:rsidR="00FA7BB5" w:rsidRPr="003C0EE4" w:rsidRDefault="00FA7BB5" w:rsidP="00FA7BB5">
            <w:pPr>
              <w:contextualSpacing/>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ОПК-3.3</w:t>
            </w:r>
            <w:r w:rsidRPr="003C0EE4">
              <w:rPr>
                <w:rFonts w:ascii="Times New Roman" w:hAnsi="Times New Roman" w:cs="Times New Roman"/>
                <w:sz w:val="20"/>
              </w:rPr>
              <w:t xml:space="preserve"> Применяет формы, методы, приемы и средства организации учебной и воспитательной деятельности обучающихся, в том числе с особыми образовательными потребностями</w:t>
            </w:r>
          </w:p>
        </w:tc>
        <w:tc>
          <w:tcPr>
            <w:tcW w:w="0" w:type="auto"/>
          </w:tcPr>
          <w:p w14:paraId="7F1A9358" w14:textId="77777777" w:rsidR="00FA7BB5" w:rsidRPr="003C0EE4" w:rsidRDefault="00FA7BB5" w:rsidP="00FA7BB5">
            <w:pPr>
              <w:rPr>
                <w:rFonts w:ascii="Times New Roman" w:hAnsi="Times New Roman" w:cs="Times New Roman"/>
                <w:sz w:val="20"/>
              </w:rPr>
            </w:pPr>
          </w:p>
        </w:tc>
        <w:tc>
          <w:tcPr>
            <w:tcW w:w="0" w:type="auto"/>
          </w:tcPr>
          <w:p w14:paraId="399381F8" w14:textId="77777777" w:rsidR="00FA7BB5" w:rsidRPr="003C0EE4" w:rsidRDefault="00FA7BB5" w:rsidP="00FA7BB5">
            <w:pPr>
              <w:rPr>
                <w:rFonts w:ascii="Times New Roman" w:hAnsi="Times New Roman" w:cs="Times New Roman"/>
                <w:sz w:val="20"/>
              </w:rPr>
            </w:pPr>
          </w:p>
        </w:tc>
      </w:tr>
      <w:tr w:rsidR="00FA7BB5" w:rsidRPr="003C0EE4" w14:paraId="6B03BAED" w14:textId="77777777" w:rsidTr="006F5103">
        <w:tc>
          <w:tcPr>
            <w:tcW w:w="0" w:type="auto"/>
          </w:tcPr>
          <w:p w14:paraId="3C04A4D3" w14:textId="77777777" w:rsidR="00FA7BB5" w:rsidRPr="003C0EE4" w:rsidRDefault="00FA7BB5" w:rsidP="00FA7BB5">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934042D" w14:textId="77777777" w:rsidR="00FA7BB5" w:rsidRPr="003C0EE4" w:rsidRDefault="00FA7BB5" w:rsidP="00FA7BB5">
            <w:pPr>
              <w:jc w:val="both"/>
              <w:rPr>
                <w:rFonts w:ascii="Times New Roman" w:hAnsi="Times New Roman" w:cs="Times New Roman"/>
                <w:b/>
                <w:bCs/>
                <w:sz w:val="20"/>
              </w:rPr>
            </w:pPr>
            <w:r w:rsidRPr="003C0EE4">
              <w:rPr>
                <w:rFonts w:ascii="Times New Roman" w:hAnsi="Times New Roman" w:cs="Times New Roman"/>
                <w:b/>
                <w:bCs/>
                <w:sz w:val="20"/>
              </w:rPr>
              <w:t>Какой метод обучения наиболее эффективен для формирования у детей дошкольного возраста навыков сюжетно-ролевой игры в соответствии с требованиями ФГОС ДО?</w:t>
            </w:r>
          </w:p>
          <w:p w14:paraId="7B90FDCC"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Объяснение правил игры взрослым</w:t>
            </w:r>
            <w:r>
              <w:rPr>
                <w:rFonts w:ascii="Times New Roman" w:hAnsi="Times New Roman" w:cs="Times New Roman"/>
                <w:sz w:val="20"/>
              </w:rPr>
              <w:t>.</w:t>
            </w:r>
          </w:p>
          <w:p w14:paraId="046577F2"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Показ готового игрового сценария на видео</w:t>
            </w:r>
            <w:r>
              <w:rPr>
                <w:rFonts w:ascii="Times New Roman" w:hAnsi="Times New Roman" w:cs="Times New Roman"/>
                <w:sz w:val="20"/>
              </w:rPr>
              <w:t>.</w:t>
            </w:r>
          </w:p>
          <w:p w14:paraId="43B723B4"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3. Совместная игра взрослого с детьми с последующей передачей инициативы</w:t>
            </w:r>
            <w:r>
              <w:rPr>
                <w:rFonts w:ascii="Times New Roman" w:hAnsi="Times New Roman" w:cs="Times New Roman"/>
                <w:sz w:val="20"/>
              </w:rPr>
              <w:t>.</w:t>
            </w:r>
          </w:p>
          <w:p w14:paraId="4694C03D" w14:textId="63E19159" w:rsidR="00FA7BB5" w:rsidRPr="003C0EE4" w:rsidRDefault="00FA7BB5" w:rsidP="00FA7BB5">
            <w:pPr>
              <w:contextualSpacing/>
              <w:rPr>
                <w:rFonts w:ascii="Times New Roman" w:hAnsi="Times New Roman" w:cs="Times New Roman"/>
                <w:b/>
                <w:sz w:val="20"/>
                <w:u w:val="single"/>
              </w:rPr>
            </w:pPr>
            <w:r w:rsidRPr="003C0EE4">
              <w:rPr>
                <w:rFonts w:ascii="Times New Roman" w:hAnsi="Times New Roman" w:cs="Times New Roman"/>
                <w:sz w:val="20"/>
              </w:rPr>
              <w:t>4. Соревновательный метод</w:t>
            </w:r>
            <w:r>
              <w:rPr>
                <w:rFonts w:ascii="Times New Roman" w:hAnsi="Times New Roman" w:cs="Times New Roman"/>
                <w:sz w:val="20"/>
              </w:rPr>
              <w:t>.</w:t>
            </w:r>
          </w:p>
        </w:tc>
        <w:tc>
          <w:tcPr>
            <w:tcW w:w="0" w:type="auto"/>
          </w:tcPr>
          <w:p w14:paraId="539FAD84" w14:textId="5F91DED1"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FD07420" w14:textId="7A1DEFCF"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1 балл</w:t>
            </w:r>
          </w:p>
        </w:tc>
      </w:tr>
      <w:tr w:rsidR="00FA7BB5" w:rsidRPr="003C0EE4" w14:paraId="3411FF8E" w14:textId="77777777" w:rsidTr="006F5103">
        <w:tc>
          <w:tcPr>
            <w:tcW w:w="0" w:type="auto"/>
          </w:tcPr>
          <w:p w14:paraId="3185C5C6" w14:textId="77777777" w:rsidR="00FA7BB5" w:rsidRPr="003C0EE4" w:rsidRDefault="00FA7BB5" w:rsidP="00FA7BB5">
            <w:pPr>
              <w:jc w:val="center"/>
              <w:rPr>
                <w:rFonts w:ascii="Times New Roman" w:hAnsi="Times New Roman" w:cs="Times New Roman"/>
                <w:sz w:val="20"/>
              </w:rPr>
            </w:pPr>
            <w:r w:rsidRPr="003C0EE4">
              <w:rPr>
                <w:rFonts w:ascii="Times New Roman" w:hAnsi="Times New Roman" w:cs="Times New Roman"/>
                <w:b/>
                <w:bCs/>
                <w:sz w:val="20"/>
              </w:rPr>
              <w:t>Задание № 4</w:t>
            </w:r>
          </w:p>
          <w:p w14:paraId="740118F0" w14:textId="77777777" w:rsidR="00FA7BB5" w:rsidRPr="003C0EE4" w:rsidRDefault="00FA7BB5" w:rsidP="00FA7BB5">
            <w:pPr>
              <w:jc w:val="both"/>
              <w:rPr>
                <w:rFonts w:ascii="Times New Roman" w:hAnsi="Times New Roman" w:cs="Times New Roman"/>
                <w:b/>
                <w:bCs/>
                <w:sz w:val="20"/>
              </w:rPr>
            </w:pPr>
            <w:r w:rsidRPr="003C0EE4">
              <w:rPr>
                <w:rFonts w:ascii="Times New Roman" w:hAnsi="Times New Roman" w:cs="Times New Roman"/>
                <w:b/>
                <w:bCs/>
                <w:sz w:val="20"/>
              </w:rPr>
              <w:t>Какая форма организации учебной деятельности в начальной школе наилучшим образом способствует развитию коммуникативных универсальных учебных действий (УУД) согласно ФГОС НОО?</w:t>
            </w:r>
          </w:p>
          <w:p w14:paraId="6926B17C"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Индивидуальная самостоятельная работа по карточкам</w:t>
            </w:r>
            <w:r>
              <w:rPr>
                <w:rFonts w:ascii="Times New Roman" w:hAnsi="Times New Roman" w:cs="Times New Roman"/>
                <w:sz w:val="20"/>
              </w:rPr>
              <w:t>.</w:t>
            </w:r>
          </w:p>
          <w:p w14:paraId="0C73DD75"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Работа в статичных парах с взаимопроверкой</w:t>
            </w:r>
            <w:r>
              <w:rPr>
                <w:rFonts w:ascii="Times New Roman" w:hAnsi="Times New Roman" w:cs="Times New Roman"/>
                <w:sz w:val="20"/>
              </w:rPr>
              <w:t>.</w:t>
            </w:r>
          </w:p>
          <w:p w14:paraId="54038B33"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3. Групповая работа с распределением ролей</w:t>
            </w:r>
            <w:r>
              <w:rPr>
                <w:rFonts w:ascii="Times New Roman" w:hAnsi="Times New Roman" w:cs="Times New Roman"/>
                <w:sz w:val="20"/>
              </w:rPr>
              <w:t>.</w:t>
            </w:r>
          </w:p>
          <w:p w14:paraId="1CCA3093" w14:textId="26FFF820" w:rsidR="00FA7BB5" w:rsidRPr="003C0EE4" w:rsidRDefault="00FA7BB5" w:rsidP="00FA7BB5">
            <w:pPr>
              <w:rPr>
                <w:rFonts w:ascii="Times New Roman" w:hAnsi="Times New Roman" w:cs="Times New Roman"/>
                <w:b/>
                <w:bCs/>
                <w:sz w:val="20"/>
              </w:rPr>
            </w:pPr>
            <w:r w:rsidRPr="003C0EE4">
              <w:rPr>
                <w:rFonts w:ascii="Times New Roman" w:hAnsi="Times New Roman" w:cs="Times New Roman"/>
                <w:sz w:val="20"/>
              </w:rPr>
              <w:t>4. Фронтальный опрос</w:t>
            </w:r>
            <w:r>
              <w:rPr>
                <w:rFonts w:ascii="Times New Roman" w:hAnsi="Times New Roman" w:cs="Times New Roman"/>
                <w:sz w:val="20"/>
              </w:rPr>
              <w:t>.</w:t>
            </w:r>
          </w:p>
        </w:tc>
        <w:tc>
          <w:tcPr>
            <w:tcW w:w="0" w:type="auto"/>
          </w:tcPr>
          <w:p w14:paraId="13B63525" w14:textId="44DE99E0"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02199B1" w14:textId="2AC1ED55"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1 балл</w:t>
            </w:r>
          </w:p>
        </w:tc>
      </w:tr>
      <w:tr w:rsidR="00FA7BB5" w:rsidRPr="003C0EE4" w14:paraId="479DC9AA" w14:textId="77777777" w:rsidTr="006F5103">
        <w:tc>
          <w:tcPr>
            <w:tcW w:w="0" w:type="auto"/>
          </w:tcPr>
          <w:p w14:paraId="0B4E5CDF" w14:textId="77777777" w:rsidR="00FA7BB5" w:rsidRPr="003C0EE4" w:rsidRDefault="00FA7BB5" w:rsidP="00FA7BB5">
            <w:pPr>
              <w:jc w:val="center"/>
              <w:rPr>
                <w:rFonts w:ascii="Times New Roman" w:hAnsi="Times New Roman" w:cs="Times New Roman"/>
                <w:sz w:val="20"/>
              </w:rPr>
            </w:pPr>
            <w:r w:rsidRPr="003C0EE4">
              <w:rPr>
                <w:rFonts w:ascii="Times New Roman" w:hAnsi="Times New Roman" w:cs="Times New Roman"/>
                <w:b/>
                <w:bCs/>
                <w:sz w:val="20"/>
              </w:rPr>
              <w:t>Задание № 5</w:t>
            </w:r>
          </w:p>
          <w:p w14:paraId="584D8FE2" w14:textId="77777777" w:rsidR="00FA7BB5" w:rsidRDefault="00FA7BB5" w:rsidP="00FA7BB5">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формой организации учебной деятельности и её преимущественной целью при работе с младшими </w:t>
            </w:r>
            <w:r>
              <w:rPr>
                <w:rFonts w:ascii="Times New Roman" w:hAnsi="Times New Roman" w:cs="Times New Roman"/>
                <w:b/>
                <w:bCs/>
                <w:sz w:val="20"/>
              </w:rPr>
              <w:t>школьниками.</w:t>
            </w:r>
          </w:p>
          <w:p w14:paraId="3295A5C6"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Дистракторы:</w:t>
            </w:r>
          </w:p>
          <w:p w14:paraId="32055A26"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Урок-экскурсия</w:t>
            </w:r>
            <w:r>
              <w:rPr>
                <w:rFonts w:ascii="Times New Roman" w:hAnsi="Times New Roman" w:cs="Times New Roman"/>
                <w:sz w:val="20"/>
              </w:rPr>
              <w:t>.</w:t>
            </w:r>
          </w:p>
          <w:p w14:paraId="126026A5"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Проектная задача (групповая)</w:t>
            </w:r>
            <w:r>
              <w:rPr>
                <w:rFonts w:ascii="Times New Roman" w:hAnsi="Times New Roman" w:cs="Times New Roman"/>
                <w:sz w:val="20"/>
              </w:rPr>
              <w:t>.</w:t>
            </w:r>
          </w:p>
          <w:p w14:paraId="0DB73C52"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3. Дидактическая игра</w:t>
            </w:r>
            <w:r>
              <w:rPr>
                <w:rFonts w:ascii="Times New Roman" w:hAnsi="Times New Roman" w:cs="Times New Roman"/>
                <w:sz w:val="20"/>
              </w:rPr>
              <w:t>.</w:t>
            </w:r>
          </w:p>
          <w:p w14:paraId="4991C7FE"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Дистракторы соответствия:</w:t>
            </w:r>
          </w:p>
          <w:p w14:paraId="78B22992"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Формирование умения применять знания в нестандартной, практической ситуации</w:t>
            </w:r>
            <w:r>
              <w:rPr>
                <w:rFonts w:ascii="Times New Roman" w:hAnsi="Times New Roman" w:cs="Times New Roman"/>
                <w:sz w:val="20"/>
              </w:rPr>
              <w:t>.</w:t>
            </w:r>
          </w:p>
          <w:p w14:paraId="65F1BF1F"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Развитие умения сотрудничать и распределять функции для достижения общего продукта</w:t>
            </w:r>
            <w:r>
              <w:rPr>
                <w:rFonts w:ascii="Times New Roman" w:hAnsi="Times New Roman" w:cs="Times New Roman"/>
                <w:sz w:val="20"/>
              </w:rPr>
              <w:t>.</w:t>
            </w:r>
          </w:p>
          <w:p w14:paraId="5ADB7B7C" w14:textId="063DF67C" w:rsidR="00FA7BB5" w:rsidRPr="003C0EE4" w:rsidRDefault="00FA7BB5" w:rsidP="00FA7BB5">
            <w:pPr>
              <w:rPr>
                <w:rFonts w:ascii="Times New Roman" w:hAnsi="Times New Roman" w:cs="Times New Roman"/>
                <w:b/>
                <w:bCs/>
                <w:sz w:val="20"/>
              </w:rPr>
            </w:pPr>
            <w:r w:rsidRPr="003C0EE4">
              <w:rPr>
                <w:rFonts w:ascii="Times New Roman" w:hAnsi="Times New Roman" w:cs="Times New Roman"/>
                <w:sz w:val="20"/>
              </w:rPr>
              <w:t>3. Закрепление учебного материала в эмоционально привлекательной форме</w:t>
            </w:r>
            <w:r>
              <w:rPr>
                <w:rFonts w:ascii="Times New Roman" w:hAnsi="Times New Roman" w:cs="Times New Roman"/>
                <w:sz w:val="20"/>
              </w:rPr>
              <w:t>.</w:t>
            </w:r>
          </w:p>
        </w:tc>
        <w:tc>
          <w:tcPr>
            <w:tcW w:w="0" w:type="auto"/>
          </w:tcPr>
          <w:p w14:paraId="311D1964" w14:textId="1225ADF2"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4463E6E5" w14:textId="4A8EC78C"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szCs w:val="20"/>
              </w:rPr>
              <w:t>3 балла</w:t>
            </w:r>
          </w:p>
        </w:tc>
      </w:tr>
      <w:tr w:rsidR="00FA7BB5" w:rsidRPr="003C0EE4" w14:paraId="26BC6CC2" w14:textId="77777777" w:rsidTr="006F5103">
        <w:tc>
          <w:tcPr>
            <w:tcW w:w="0" w:type="auto"/>
          </w:tcPr>
          <w:p w14:paraId="052166CD" w14:textId="25A5270B" w:rsidR="00FA7BB5" w:rsidRPr="003C0EE4" w:rsidRDefault="00FA7BB5" w:rsidP="00FA7BB5">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ОПК-4</w:t>
            </w:r>
            <w:r w:rsidRPr="003C0EE4">
              <w:rPr>
                <w:rFonts w:ascii="Times New Roman" w:hAnsi="Times New Roman" w:cs="Times New Roman"/>
                <w:sz w:val="20"/>
              </w:rPr>
              <w:t xml:space="preserve"> Способен осуществлять духовно-нравственное </w:t>
            </w:r>
            <w:r w:rsidRPr="003C0EE4">
              <w:rPr>
                <w:rFonts w:ascii="Times New Roman" w:hAnsi="Times New Roman" w:cs="Times New Roman"/>
                <w:sz w:val="20"/>
              </w:rPr>
              <w:lastRenderedPageBreak/>
              <w:t>воспитание обучающихся на основе базовых национальных ценностей</w:t>
            </w:r>
          </w:p>
        </w:tc>
        <w:tc>
          <w:tcPr>
            <w:tcW w:w="0" w:type="auto"/>
          </w:tcPr>
          <w:p w14:paraId="6D717A9F" w14:textId="4BD79F4C"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b/>
                <w:sz w:val="20"/>
              </w:rPr>
              <w:lastRenderedPageBreak/>
              <w:t xml:space="preserve">Уровень </w:t>
            </w:r>
            <w:r w:rsidRPr="003C0EE4">
              <w:rPr>
                <w:rFonts w:ascii="Times New Roman" w:hAnsi="Times New Roman" w:cs="Times New Roman"/>
                <w:b/>
                <w:sz w:val="20"/>
              </w:rPr>
              <w:lastRenderedPageBreak/>
              <w:t>сложности</w:t>
            </w:r>
          </w:p>
        </w:tc>
        <w:tc>
          <w:tcPr>
            <w:tcW w:w="0" w:type="auto"/>
          </w:tcPr>
          <w:p w14:paraId="357A0FC9" w14:textId="2A06F955"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b/>
                <w:sz w:val="20"/>
              </w:rPr>
              <w:lastRenderedPageBreak/>
              <w:t>балл</w:t>
            </w:r>
          </w:p>
        </w:tc>
      </w:tr>
      <w:tr w:rsidR="00FA7BB5" w:rsidRPr="003C0EE4" w14:paraId="3F558825" w14:textId="77777777" w:rsidTr="006F5103">
        <w:tc>
          <w:tcPr>
            <w:tcW w:w="0" w:type="auto"/>
          </w:tcPr>
          <w:p w14:paraId="5B6A0587" w14:textId="4F54CDF4" w:rsidR="00FA7BB5" w:rsidRPr="003C0EE4" w:rsidRDefault="00FA7BB5" w:rsidP="00FA7BB5">
            <w:pPr>
              <w:rPr>
                <w:rFonts w:ascii="Times New Roman" w:hAnsi="Times New Roman" w:cs="Times New Roman"/>
                <w:b/>
                <w:sz w:val="20"/>
                <w:u w:val="single"/>
              </w:rPr>
            </w:pPr>
            <w:r w:rsidRPr="003C0EE4">
              <w:rPr>
                <w:rFonts w:ascii="Times New Roman" w:hAnsi="Times New Roman" w:cs="Times New Roman"/>
                <w:b/>
                <w:sz w:val="20"/>
                <w:u w:val="single"/>
              </w:rPr>
              <w:lastRenderedPageBreak/>
              <w:t>Код и наименование индикатора достижения компетенции: ОПК-4.2</w:t>
            </w:r>
            <w:r w:rsidRPr="003C0EE4">
              <w:rPr>
                <w:rFonts w:ascii="Times New Roman" w:hAnsi="Times New Roman" w:cs="Times New Roman"/>
                <w:sz w:val="20"/>
              </w:rPr>
              <w:t xml:space="preserve"> Осуществляет отбор диагностических средств для определения уровня сформированности духовно-нравственных ценностей</w:t>
            </w:r>
          </w:p>
        </w:tc>
        <w:tc>
          <w:tcPr>
            <w:tcW w:w="0" w:type="auto"/>
          </w:tcPr>
          <w:p w14:paraId="0D62FF5C" w14:textId="77777777" w:rsidR="00FA7BB5" w:rsidRPr="003C0EE4" w:rsidRDefault="00FA7BB5" w:rsidP="00FA7BB5">
            <w:pPr>
              <w:rPr>
                <w:rFonts w:ascii="Times New Roman" w:hAnsi="Times New Roman" w:cs="Times New Roman"/>
                <w:b/>
                <w:sz w:val="20"/>
              </w:rPr>
            </w:pPr>
          </w:p>
        </w:tc>
        <w:tc>
          <w:tcPr>
            <w:tcW w:w="0" w:type="auto"/>
          </w:tcPr>
          <w:p w14:paraId="29EB34CE" w14:textId="77777777" w:rsidR="00FA7BB5" w:rsidRPr="003C0EE4" w:rsidRDefault="00FA7BB5" w:rsidP="00FA7BB5">
            <w:pPr>
              <w:rPr>
                <w:rFonts w:ascii="Times New Roman" w:hAnsi="Times New Roman" w:cs="Times New Roman"/>
                <w:b/>
                <w:sz w:val="20"/>
              </w:rPr>
            </w:pPr>
          </w:p>
        </w:tc>
      </w:tr>
      <w:tr w:rsidR="00FA7BB5" w:rsidRPr="003C0EE4" w14:paraId="56CB50C5" w14:textId="77777777" w:rsidTr="006F5103">
        <w:tc>
          <w:tcPr>
            <w:tcW w:w="0" w:type="auto"/>
          </w:tcPr>
          <w:p w14:paraId="50E672A0" w14:textId="77777777" w:rsidR="00FA7BB5" w:rsidRPr="003C0EE4" w:rsidRDefault="00FA7BB5" w:rsidP="00FA7BB5">
            <w:pPr>
              <w:jc w:val="center"/>
              <w:rPr>
                <w:rFonts w:ascii="Times New Roman" w:hAnsi="Times New Roman" w:cs="Times New Roman"/>
                <w:sz w:val="20"/>
              </w:rPr>
            </w:pPr>
            <w:r w:rsidRPr="003C0EE4">
              <w:rPr>
                <w:rFonts w:ascii="Times New Roman" w:hAnsi="Times New Roman" w:cs="Times New Roman"/>
                <w:b/>
                <w:bCs/>
                <w:sz w:val="20"/>
              </w:rPr>
              <w:t>Задание № 1</w:t>
            </w:r>
          </w:p>
          <w:p w14:paraId="33C854E5" w14:textId="77777777" w:rsidR="00FA7BB5" w:rsidRPr="003C0EE4" w:rsidRDefault="00FA7BB5" w:rsidP="00FA7BB5">
            <w:pPr>
              <w:jc w:val="both"/>
              <w:rPr>
                <w:rFonts w:ascii="Times New Roman" w:hAnsi="Times New Roman" w:cs="Times New Roman"/>
                <w:b/>
                <w:bCs/>
                <w:sz w:val="20"/>
              </w:rPr>
            </w:pPr>
            <w:r w:rsidRPr="003C0EE4">
              <w:rPr>
                <w:rFonts w:ascii="Times New Roman" w:hAnsi="Times New Roman" w:cs="Times New Roman"/>
                <w:b/>
                <w:bCs/>
                <w:sz w:val="20"/>
              </w:rPr>
              <w:t>Какая из перечисленных диагностических методик наиболее адекватна для выявления уровня сформированности представлений о нравственной категории «доброта» у детей старшего дошкольного возраста?</w:t>
            </w:r>
          </w:p>
          <w:p w14:paraId="276D96D5"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Тест Равена</w:t>
            </w:r>
            <w:r>
              <w:rPr>
                <w:rFonts w:ascii="Times New Roman" w:hAnsi="Times New Roman" w:cs="Times New Roman"/>
                <w:sz w:val="20"/>
              </w:rPr>
              <w:t>.</w:t>
            </w:r>
          </w:p>
          <w:p w14:paraId="3240215A"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w:t>
            </w:r>
            <w:r>
              <w:rPr>
                <w:rFonts w:ascii="Times New Roman" w:hAnsi="Times New Roman" w:cs="Times New Roman"/>
                <w:sz w:val="20"/>
              </w:rPr>
              <w:t xml:space="preserve"> </w:t>
            </w:r>
            <w:r w:rsidRPr="003C0EE4">
              <w:rPr>
                <w:rFonts w:ascii="Times New Roman" w:hAnsi="Times New Roman" w:cs="Times New Roman"/>
                <w:sz w:val="20"/>
              </w:rPr>
              <w:t>Методика «Незаконченные предложения» (нравственного содержания)</w:t>
            </w:r>
            <w:r>
              <w:rPr>
                <w:rFonts w:ascii="Times New Roman" w:hAnsi="Times New Roman" w:cs="Times New Roman"/>
                <w:sz w:val="20"/>
              </w:rPr>
              <w:t>.</w:t>
            </w:r>
          </w:p>
          <w:p w14:paraId="614C4778"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3. Шкала Векслера</w:t>
            </w:r>
            <w:r>
              <w:rPr>
                <w:rFonts w:ascii="Times New Roman" w:hAnsi="Times New Roman" w:cs="Times New Roman"/>
                <w:sz w:val="20"/>
              </w:rPr>
              <w:t>.</w:t>
            </w:r>
          </w:p>
          <w:p w14:paraId="4BCF70CD" w14:textId="465EB543" w:rsidR="00FA7BB5" w:rsidRPr="003C0EE4" w:rsidRDefault="00FA7BB5" w:rsidP="00FA7BB5">
            <w:pPr>
              <w:rPr>
                <w:rFonts w:ascii="Times New Roman" w:hAnsi="Times New Roman" w:cs="Times New Roman"/>
                <w:b/>
                <w:sz w:val="20"/>
                <w:u w:val="single"/>
              </w:rPr>
            </w:pPr>
            <w:r w:rsidRPr="003C0EE4">
              <w:rPr>
                <w:rFonts w:ascii="Times New Roman" w:hAnsi="Times New Roman" w:cs="Times New Roman"/>
                <w:sz w:val="20"/>
              </w:rPr>
              <w:t>4. Тест на определение тревожности</w:t>
            </w:r>
            <w:r>
              <w:rPr>
                <w:rFonts w:ascii="Times New Roman" w:hAnsi="Times New Roman" w:cs="Times New Roman"/>
                <w:sz w:val="20"/>
              </w:rPr>
              <w:t>.</w:t>
            </w:r>
          </w:p>
        </w:tc>
        <w:tc>
          <w:tcPr>
            <w:tcW w:w="0" w:type="auto"/>
          </w:tcPr>
          <w:p w14:paraId="70273AD1" w14:textId="3A5CB00B" w:rsidR="00FA7BB5" w:rsidRPr="003C0EE4" w:rsidRDefault="00FA7BB5" w:rsidP="00FA7BB5">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C0855AB" w14:textId="10DA74A2" w:rsidR="00FA7BB5" w:rsidRPr="003C0EE4" w:rsidRDefault="00FA7BB5" w:rsidP="00FA7BB5">
            <w:pPr>
              <w:rPr>
                <w:rFonts w:ascii="Times New Roman" w:hAnsi="Times New Roman" w:cs="Times New Roman"/>
                <w:b/>
                <w:sz w:val="20"/>
              </w:rPr>
            </w:pPr>
            <w:r w:rsidRPr="003C0EE4">
              <w:rPr>
                <w:rFonts w:ascii="Times New Roman" w:hAnsi="Times New Roman" w:cs="Times New Roman"/>
                <w:sz w:val="20"/>
              </w:rPr>
              <w:t>1 балл</w:t>
            </w:r>
          </w:p>
        </w:tc>
      </w:tr>
      <w:tr w:rsidR="00FA7BB5" w:rsidRPr="003C0EE4" w14:paraId="19499F0B" w14:textId="77777777" w:rsidTr="006F5103">
        <w:tc>
          <w:tcPr>
            <w:tcW w:w="0" w:type="auto"/>
          </w:tcPr>
          <w:p w14:paraId="38671D12" w14:textId="77777777" w:rsidR="00FA7BB5" w:rsidRPr="003C0EE4" w:rsidRDefault="00FA7BB5" w:rsidP="00FA7BB5">
            <w:pPr>
              <w:jc w:val="center"/>
              <w:rPr>
                <w:rFonts w:ascii="Times New Roman" w:hAnsi="Times New Roman" w:cs="Times New Roman"/>
                <w:sz w:val="20"/>
              </w:rPr>
            </w:pPr>
            <w:r w:rsidRPr="003C0EE4">
              <w:rPr>
                <w:rFonts w:ascii="Times New Roman" w:hAnsi="Times New Roman" w:cs="Times New Roman"/>
                <w:b/>
                <w:bCs/>
                <w:sz w:val="20"/>
              </w:rPr>
              <w:t>Задание № 2</w:t>
            </w:r>
          </w:p>
          <w:p w14:paraId="66D31E98" w14:textId="77777777" w:rsidR="00FA7BB5" w:rsidRDefault="00FA7BB5" w:rsidP="00FA7BB5">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диагностических метода, которые допустимо использовать для оценки динамики духовно-нравственного развития младших школьников, не нарушая этических </w:t>
            </w:r>
            <w:r>
              <w:rPr>
                <w:rFonts w:ascii="Times New Roman" w:hAnsi="Times New Roman" w:cs="Times New Roman"/>
                <w:b/>
                <w:bCs/>
                <w:sz w:val="20"/>
              </w:rPr>
              <w:t>норм.</w:t>
            </w:r>
          </w:p>
          <w:p w14:paraId="4C498C01"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Анализ продуктов творческой деятельности (рисунки, сочинения)</w:t>
            </w:r>
            <w:r>
              <w:rPr>
                <w:rFonts w:ascii="Times New Roman" w:hAnsi="Times New Roman" w:cs="Times New Roman"/>
                <w:sz w:val="20"/>
              </w:rPr>
              <w:t>.</w:t>
            </w:r>
          </w:p>
          <w:p w14:paraId="3C8CD396"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Наблюдение за поведением в реальных жизненных ситуациях</w:t>
            </w:r>
            <w:r>
              <w:rPr>
                <w:rFonts w:ascii="Times New Roman" w:hAnsi="Times New Roman" w:cs="Times New Roman"/>
                <w:sz w:val="20"/>
              </w:rPr>
              <w:t>.</w:t>
            </w:r>
          </w:p>
          <w:p w14:paraId="019DF770"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3. Тестирование с помощью закрытых вопросов с ярлыками («хорошо»</w:t>
            </w:r>
            <w:proofErr w:type="gramStart"/>
            <w:r w:rsidRPr="003C0EE4">
              <w:rPr>
                <w:rFonts w:ascii="Times New Roman" w:hAnsi="Times New Roman" w:cs="Times New Roman"/>
                <w:sz w:val="20"/>
              </w:rPr>
              <w:t>/«</w:t>
            </w:r>
            <w:proofErr w:type="gramEnd"/>
            <w:r w:rsidRPr="003C0EE4">
              <w:rPr>
                <w:rFonts w:ascii="Times New Roman" w:hAnsi="Times New Roman" w:cs="Times New Roman"/>
                <w:sz w:val="20"/>
              </w:rPr>
              <w:t>плохо»)</w:t>
            </w:r>
            <w:r>
              <w:rPr>
                <w:rFonts w:ascii="Times New Roman" w:hAnsi="Times New Roman" w:cs="Times New Roman"/>
                <w:sz w:val="20"/>
              </w:rPr>
              <w:t>.</w:t>
            </w:r>
          </w:p>
          <w:p w14:paraId="242A4447"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4. Провокационный эксперимент (создание конфликтной ситуации)</w:t>
            </w:r>
            <w:r>
              <w:rPr>
                <w:rFonts w:ascii="Times New Roman" w:hAnsi="Times New Roman" w:cs="Times New Roman"/>
                <w:sz w:val="20"/>
              </w:rPr>
              <w:t>.</w:t>
            </w:r>
          </w:p>
          <w:p w14:paraId="639E8E06" w14:textId="048A214E" w:rsidR="00FA7BB5" w:rsidRPr="003C0EE4" w:rsidRDefault="00FA7BB5" w:rsidP="00FA7BB5">
            <w:pPr>
              <w:rPr>
                <w:rFonts w:ascii="Times New Roman" w:hAnsi="Times New Roman" w:cs="Times New Roman"/>
                <w:b/>
                <w:bCs/>
                <w:sz w:val="20"/>
              </w:rPr>
            </w:pPr>
            <w:r w:rsidRPr="003C0EE4">
              <w:rPr>
                <w:rFonts w:ascii="Times New Roman" w:hAnsi="Times New Roman" w:cs="Times New Roman"/>
                <w:sz w:val="20"/>
              </w:rPr>
              <w:t>5. Коллективное обсуждение результатов диагностики в присутствии всех родителей</w:t>
            </w:r>
            <w:r>
              <w:rPr>
                <w:rFonts w:ascii="Times New Roman" w:hAnsi="Times New Roman" w:cs="Times New Roman"/>
                <w:sz w:val="20"/>
              </w:rPr>
              <w:t>.</w:t>
            </w:r>
          </w:p>
        </w:tc>
        <w:tc>
          <w:tcPr>
            <w:tcW w:w="0" w:type="auto"/>
          </w:tcPr>
          <w:p w14:paraId="54BB6022" w14:textId="422C4D38"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363DE08" w14:textId="389B2F0E"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1 балл</w:t>
            </w:r>
          </w:p>
        </w:tc>
      </w:tr>
      <w:tr w:rsidR="00FA7BB5" w:rsidRPr="003C0EE4" w14:paraId="1EDF3513" w14:textId="77777777" w:rsidTr="006F5103">
        <w:tc>
          <w:tcPr>
            <w:tcW w:w="0" w:type="auto"/>
          </w:tcPr>
          <w:p w14:paraId="221B25A3" w14:textId="7403E294" w:rsidR="00FA7BB5" w:rsidRPr="003C0EE4" w:rsidRDefault="00FA7BB5" w:rsidP="00FA7BB5">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ОПК-4.3</w:t>
            </w:r>
            <w:r w:rsidRPr="003C0EE4">
              <w:rPr>
                <w:rFonts w:ascii="Times New Roman" w:hAnsi="Times New Roman" w:cs="Times New Roman"/>
                <w:sz w:val="20"/>
              </w:rPr>
              <w:t xml:space="preserve"> Применяет способы формирования и оценки воспитательных результатов в различных видах учебной и внеучебной деятельности</w:t>
            </w:r>
          </w:p>
        </w:tc>
        <w:tc>
          <w:tcPr>
            <w:tcW w:w="0" w:type="auto"/>
          </w:tcPr>
          <w:p w14:paraId="067F9FEE" w14:textId="77777777" w:rsidR="00FA7BB5" w:rsidRPr="003C0EE4" w:rsidRDefault="00FA7BB5" w:rsidP="00FA7BB5">
            <w:pPr>
              <w:rPr>
                <w:rFonts w:ascii="Times New Roman" w:hAnsi="Times New Roman" w:cs="Times New Roman"/>
                <w:sz w:val="20"/>
              </w:rPr>
            </w:pPr>
          </w:p>
        </w:tc>
        <w:tc>
          <w:tcPr>
            <w:tcW w:w="0" w:type="auto"/>
          </w:tcPr>
          <w:p w14:paraId="69272C66" w14:textId="77777777" w:rsidR="00FA7BB5" w:rsidRPr="003C0EE4" w:rsidRDefault="00FA7BB5" w:rsidP="00FA7BB5">
            <w:pPr>
              <w:rPr>
                <w:rFonts w:ascii="Times New Roman" w:hAnsi="Times New Roman" w:cs="Times New Roman"/>
                <w:sz w:val="20"/>
              </w:rPr>
            </w:pPr>
          </w:p>
        </w:tc>
      </w:tr>
      <w:tr w:rsidR="00FA7BB5" w:rsidRPr="003C0EE4" w14:paraId="06DB6183" w14:textId="77777777" w:rsidTr="006F5103">
        <w:tc>
          <w:tcPr>
            <w:tcW w:w="0" w:type="auto"/>
          </w:tcPr>
          <w:p w14:paraId="29388F5F" w14:textId="77777777" w:rsidR="00FA7BB5" w:rsidRPr="003C0EE4" w:rsidRDefault="00FA7BB5" w:rsidP="00FA7BB5">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79E0EC80" w14:textId="77777777" w:rsidR="00FA7BB5" w:rsidRPr="003C0EE4" w:rsidRDefault="00FA7BB5" w:rsidP="00FA7BB5">
            <w:pPr>
              <w:jc w:val="both"/>
              <w:rPr>
                <w:rFonts w:ascii="Times New Roman" w:hAnsi="Times New Roman" w:cs="Times New Roman"/>
                <w:b/>
                <w:bCs/>
                <w:sz w:val="20"/>
              </w:rPr>
            </w:pPr>
            <w:r w:rsidRPr="003C0EE4">
              <w:rPr>
                <w:rFonts w:ascii="Times New Roman" w:hAnsi="Times New Roman" w:cs="Times New Roman"/>
                <w:b/>
                <w:bCs/>
                <w:sz w:val="20"/>
              </w:rPr>
              <w:t>Какое из перечисленных направлений воспитательной работы в начальной школе непосредственно относится к формированию базовой национальной ценности «труд и творчество»?</w:t>
            </w:r>
          </w:p>
          <w:p w14:paraId="44DDE528"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Дежурство по классу и уборка территории</w:t>
            </w:r>
            <w:r>
              <w:rPr>
                <w:rFonts w:ascii="Times New Roman" w:hAnsi="Times New Roman" w:cs="Times New Roman"/>
                <w:sz w:val="20"/>
              </w:rPr>
              <w:t>.</w:t>
            </w:r>
          </w:p>
          <w:p w14:paraId="0FAD16B6"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Уроки музыки и рисования</w:t>
            </w:r>
            <w:r>
              <w:rPr>
                <w:rFonts w:ascii="Times New Roman" w:hAnsi="Times New Roman" w:cs="Times New Roman"/>
                <w:sz w:val="20"/>
              </w:rPr>
              <w:t>.</w:t>
            </w:r>
          </w:p>
          <w:p w14:paraId="7E4CFC29"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3. Изучение правил дорожного движения</w:t>
            </w:r>
            <w:r>
              <w:rPr>
                <w:rFonts w:ascii="Times New Roman" w:hAnsi="Times New Roman" w:cs="Times New Roman"/>
                <w:sz w:val="20"/>
              </w:rPr>
              <w:t>.</w:t>
            </w:r>
          </w:p>
          <w:p w14:paraId="15C58135" w14:textId="6A72AC00" w:rsidR="00FA7BB5" w:rsidRPr="003C0EE4" w:rsidRDefault="00FA7BB5" w:rsidP="00FA7BB5">
            <w:pPr>
              <w:rPr>
                <w:rFonts w:ascii="Times New Roman" w:hAnsi="Times New Roman" w:cs="Times New Roman"/>
                <w:b/>
                <w:sz w:val="20"/>
                <w:u w:val="single"/>
              </w:rPr>
            </w:pPr>
            <w:r w:rsidRPr="003C0EE4">
              <w:rPr>
                <w:rFonts w:ascii="Times New Roman" w:hAnsi="Times New Roman" w:cs="Times New Roman"/>
                <w:sz w:val="20"/>
              </w:rPr>
              <w:t>4. Экскурсия в краеведческий музей</w:t>
            </w:r>
            <w:r>
              <w:rPr>
                <w:rFonts w:ascii="Times New Roman" w:hAnsi="Times New Roman" w:cs="Times New Roman"/>
                <w:sz w:val="20"/>
              </w:rPr>
              <w:t>.</w:t>
            </w:r>
          </w:p>
        </w:tc>
        <w:tc>
          <w:tcPr>
            <w:tcW w:w="0" w:type="auto"/>
          </w:tcPr>
          <w:p w14:paraId="54FA9A88" w14:textId="4C3D669F"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D0729CD" w14:textId="6A96CDCE"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1 балл</w:t>
            </w:r>
          </w:p>
        </w:tc>
      </w:tr>
      <w:tr w:rsidR="00FA7BB5" w:rsidRPr="003C0EE4" w14:paraId="565F8B8E" w14:textId="77777777" w:rsidTr="006F5103">
        <w:tc>
          <w:tcPr>
            <w:tcW w:w="0" w:type="auto"/>
          </w:tcPr>
          <w:p w14:paraId="2A79A885" w14:textId="77777777" w:rsidR="00FA7BB5" w:rsidRPr="003C0EE4" w:rsidRDefault="00FA7BB5" w:rsidP="00FA7BB5">
            <w:pPr>
              <w:jc w:val="center"/>
              <w:rPr>
                <w:rFonts w:ascii="Times New Roman" w:hAnsi="Times New Roman" w:cs="Times New Roman"/>
                <w:sz w:val="20"/>
              </w:rPr>
            </w:pPr>
            <w:r w:rsidRPr="003C0EE4">
              <w:rPr>
                <w:rFonts w:ascii="Times New Roman" w:hAnsi="Times New Roman" w:cs="Times New Roman"/>
                <w:b/>
                <w:bCs/>
                <w:sz w:val="20"/>
              </w:rPr>
              <w:t>Задание № 4</w:t>
            </w:r>
          </w:p>
          <w:p w14:paraId="1842B94E" w14:textId="77777777" w:rsidR="00FA7BB5" w:rsidRPr="003C0EE4" w:rsidRDefault="00FA7BB5" w:rsidP="00FA7BB5">
            <w:pPr>
              <w:jc w:val="both"/>
              <w:rPr>
                <w:rFonts w:ascii="Times New Roman" w:hAnsi="Times New Roman" w:cs="Times New Roman"/>
                <w:b/>
                <w:bCs/>
                <w:sz w:val="20"/>
              </w:rPr>
            </w:pPr>
            <w:r w:rsidRPr="003C0EE4">
              <w:rPr>
                <w:rFonts w:ascii="Times New Roman" w:hAnsi="Times New Roman" w:cs="Times New Roman"/>
                <w:b/>
                <w:bCs/>
                <w:sz w:val="20"/>
              </w:rPr>
              <w:t>Какой из перечисленных методов воспитания относится к методам формирования сознания личности (воздействие на знаниевую и мотивационную сферы)?</w:t>
            </w:r>
          </w:p>
          <w:p w14:paraId="52CBA7A6"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Приучение</w:t>
            </w:r>
            <w:r>
              <w:rPr>
                <w:rFonts w:ascii="Times New Roman" w:hAnsi="Times New Roman" w:cs="Times New Roman"/>
                <w:sz w:val="20"/>
              </w:rPr>
              <w:t>.</w:t>
            </w:r>
          </w:p>
          <w:p w14:paraId="69EB5BA0"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Этическая беседа</w:t>
            </w:r>
            <w:r>
              <w:rPr>
                <w:rFonts w:ascii="Times New Roman" w:hAnsi="Times New Roman" w:cs="Times New Roman"/>
                <w:sz w:val="20"/>
              </w:rPr>
              <w:t>.</w:t>
            </w:r>
          </w:p>
          <w:p w14:paraId="0526FE8B"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3. Поручение</w:t>
            </w:r>
            <w:r>
              <w:rPr>
                <w:rFonts w:ascii="Times New Roman" w:hAnsi="Times New Roman" w:cs="Times New Roman"/>
                <w:sz w:val="20"/>
              </w:rPr>
              <w:t>.</w:t>
            </w:r>
          </w:p>
          <w:p w14:paraId="45CADC2A" w14:textId="43FFBFCF" w:rsidR="00FA7BB5" w:rsidRPr="003C0EE4" w:rsidRDefault="00FA7BB5" w:rsidP="00FA7BB5">
            <w:pPr>
              <w:rPr>
                <w:rFonts w:ascii="Times New Roman" w:hAnsi="Times New Roman" w:cs="Times New Roman"/>
                <w:b/>
                <w:bCs/>
                <w:sz w:val="20"/>
              </w:rPr>
            </w:pPr>
            <w:r w:rsidRPr="003C0EE4">
              <w:rPr>
                <w:rFonts w:ascii="Times New Roman" w:hAnsi="Times New Roman" w:cs="Times New Roman"/>
                <w:sz w:val="20"/>
              </w:rPr>
              <w:t>4. Соревнование</w:t>
            </w:r>
            <w:r>
              <w:rPr>
                <w:rFonts w:ascii="Times New Roman" w:hAnsi="Times New Roman" w:cs="Times New Roman"/>
                <w:sz w:val="20"/>
              </w:rPr>
              <w:t>.</w:t>
            </w:r>
          </w:p>
        </w:tc>
        <w:tc>
          <w:tcPr>
            <w:tcW w:w="0" w:type="auto"/>
          </w:tcPr>
          <w:p w14:paraId="126D1CB7" w14:textId="456E5392"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EF349B4" w14:textId="3488ED0B"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1 балл</w:t>
            </w:r>
          </w:p>
        </w:tc>
      </w:tr>
      <w:tr w:rsidR="00FA7BB5" w:rsidRPr="003C0EE4" w14:paraId="107EC969" w14:textId="77777777" w:rsidTr="006F5103">
        <w:tc>
          <w:tcPr>
            <w:tcW w:w="0" w:type="auto"/>
          </w:tcPr>
          <w:p w14:paraId="3733985F" w14:textId="6B016ACD" w:rsidR="00FA7BB5" w:rsidRPr="003C0EE4" w:rsidRDefault="00FA7BB5" w:rsidP="00FA7BB5">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ОПК-4.4</w:t>
            </w:r>
            <w:r w:rsidRPr="003C0EE4">
              <w:rPr>
                <w:rFonts w:ascii="Times New Roman" w:hAnsi="Times New Roman" w:cs="Times New Roman"/>
                <w:sz w:val="20"/>
              </w:rPr>
              <w:t xml:space="preserve"> Применяет различные подходы к учебной и воспитательной деятельности обучающихся, в том числе с особыми образовательными потребностями</w:t>
            </w:r>
          </w:p>
        </w:tc>
        <w:tc>
          <w:tcPr>
            <w:tcW w:w="0" w:type="auto"/>
          </w:tcPr>
          <w:p w14:paraId="51693F5D" w14:textId="77777777" w:rsidR="00FA7BB5" w:rsidRPr="003C0EE4" w:rsidRDefault="00FA7BB5" w:rsidP="00FA7BB5">
            <w:pPr>
              <w:rPr>
                <w:rFonts w:ascii="Times New Roman" w:hAnsi="Times New Roman" w:cs="Times New Roman"/>
                <w:sz w:val="20"/>
              </w:rPr>
            </w:pPr>
          </w:p>
        </w:tc>
        <w:tc>
          <w:tcPr>
            <w:tcW w:w="0" w:type="auto"/>
          </w:tcPr>
          <w:p w14:paraId="4DB0BE3B" w14:textId="77777777" w:rsidR="00FA7BB5" w:rsidRPr="003C0EE4" w:rsidRDefault="00FA7BB5" w:rsidP="00FA7BB5">
            <w:pPr>
              <w:rPr>
                <w:rFonts w:ascii="Times New Roman" w:hAnsi="Times New Roman" w:cs="Times New Roman"/>
                <w:sz w:val="20"/>
              </w:rPr>
            </w:pPr>
          </w:p>
        </w:tc>
      </w:tr>
      <w:tr w:rsidR="00FA7BB5" w:rsidRPr="003C0EE4" w14:paraId="2832FF52" w14:textId="77777777" w:rsidTr="006F5103">
        <w:tc>
          <w:tcPr>
            <w:tcW w:w="0" w:type="auto"/>
          </w:tcPr>
          <w:p w14:paraId="4779BD43" w14:textId="77777777" w:rsidR="00FA7BB5" w:rsidRPr="003C0EE4" w:rsidRDefault="00FA7BB5" w:rsidP="00FA7BB5">
            <w:pPr>
              <w:jc w:val="center"/>
              <w:rPr>
                <w:rFonts w:ascii="Times New Roman" w:hAnsi="Times New Roman" w:cs="Times New Roman"/>
                <w:sz w:val="20"/>
              </w:rPr>
            </w:pPr>
            <w:r w:rsidRPr="003C0EE4">
              <w:rPr>
                <w:rFonts w:ascii="Times New Roman" w:hAnsi="Times New Roman" w:cs="Times New Roman"/>
                <w:b/>
                <w:bCs/>
                <w:sz w:val="20"/>
              </w:rPr>
              <w:t>Задание № 5</w:t>
            </w:r>
          </w:p>
          <w:p w14:paraId="245E9054" w14:textId="77777777" w:rsidR="00FA7BB5" w:rsidRDefault="00FA7BB5" w:rsidP="00FA7BB5">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особой образовательной потребностью ребёнка и адаптацией в воспитательной работе (на примере </w:t>
            </w:r>
            <w:r>
              <w:rPr>
                <w:rFonts w:ascii="Times New Roman" w:hAnsi="Times New Roman" w:cs="Times New Roman"/>
                <w:b/>
                <w:bCs/>
                <w:sz w:val="20"/>
              </w:rPr>
              <w:t>класса).</w:t>
            </w:r>
          </w:p>
          <w:p w14:paraId="5AD3A9F3"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Дистракторы:</w:t>
            </w:r>
          </w:p>
          <w:p w14:paraId="052BBB67"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Ребёнок с расстройством аутистического спектра (РАС) – трудности понимания социальных норм</w:t>
            </w:r>
          </w:p>
          <w:p w14:paraId="79C11603"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Ребёнок с нарушением слуха</w:t>
            </w:r>
          </w:p>
          <w:p w14:paraId="7F7668BF"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3. Ребёнок с интеллектуальными нарушениями (лёгкая степень)</w:t>
            </w:r>
          </w:p>
          <w:p w14:paraId="7C9D6ABC"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Дистракторы соответствия:</w:t>
            </w:r>
          </w:p>
          <w:p w14:paraId="3E14982C"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Использование наглядного расписания визуальных правил поведения, отработка социальных историй</w:t>
            </w:r>
          </w:p>
          <w:p w14:paraId="371E9CC9"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Опора на житейские понятия, многократное повторение с практическим показом, конкретные поручения</w:t>
            </w:r>
          </w:p>
          <w:p w14:paraId="67C8B20E" w14:textId="2C71ABD4" w:rsidR="00FA7BB5" w:rsidRPr="003C0EE4" w:rsidRDefault="00FA7BB5" w:rsidP="00FA7BB5">
            <w:pPr>
              <w:jc w:val="center"/>
              <w:rPr>
                <w:rFonts w:ascii="Times New Roman" w:hAnsi="Times New Roman" w:cs="Times New Roman"/>
                <w:b/>
                <w:sz w:val="20"/>
                <w:u w:val="single"/>
              </w:rPr>
            </w:pPr>
            <w:r w:rsidRPr="003C0EE4">
              <w:rPr>
                <w:rFonts w:ascii="Times New Roman" w:hAnsi="Times New Roman" w:cs="Times New Roman"/>
                <w:sz w:val="20"/>
              </w:rPr>
              <w:t>3. Обеспечение сурдоперевода или видеозаписей с субтитрами при проведении классных часов</w:t>
            </w:r>
          </w:p>
        </w:tc>
        <w:tc>
          <w:tcPr>
            <w:tcW w:w="0" w:type="auto"/>
          </w:tcPr>
          <w:p w14:paraId="1963C3BE" w14:textId="1FD9B192"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2358FEC8" w14:textId="7D7DE170"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szCs w:val="20"/>
              </w:rPr>
              <w:t>3 балла</w:t>
            </w:r>
          </w:p>
        </w:tc>
      </w:tr>
      <w:tr w:rsidR="00FA7BB5" w:rsidRPr="003C0EE4" w14:paraId="6137BEF6" w14:textId="77777777" w:rsidTr="006F5103">
        <w:tc>
          <w:tcPr>
            <w:tcW w:w="0" w:type="auto"/>
          </w:tcPr>
          <w:p w14:paraId="73FB19FB" w14:textId="32A5BD95" w:rsidR="00FA7BB5" w:rsidRPr="003C0EE4" w:rsidRDefault="00FA7BB5" w:rsidP="00FA7BB5">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ОПК-5</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контроль и оценку формирования результатов образования обучающихся, выявлять и корректировать трудности в обучении.</w:t>
            </w:r>
          </w:p>
        </w:tc>
        <w:tc>
          <w:tcPr>
            <w:tcW w:w="0" w:type="auto"/>
          </w:tcPr>
          <w:p w14:paraId="0320B982" w14:textId="77777777" w:rsidR="00FA7BB5" w:rsidRPr="003C0EE4" w:rsidRDefault="00FA7BB5" w:rsidP="00FA7BB5">
            <w:pPr>
              <w:rPr>
                <w:rFonts w:ascii="Times New Roman" w:hAnsi="Times New Roman" w:cs="Times New Roman"/>
                <w:sz w:val="20"/>
                <w:szCs w:val="20"/>
              </w:rPr>
            </w:pPr>
          </w:p>
        </w:tc>
        <w:tc>
          <w:tcPr>
            <w:tcW w:w="0" w:type="auto"/>
          </w:tcPr>
          <w:p w14:paraId="19796581" w14:textId="77777777" w:rsidR="00FA7BB5" w:rsidRPr="003C0EE4" w:rsidRDefault="00FA7BB5" w:rsidP="00FA7BB5">
            <w:pPr>
              <w:rPr>
                <w:rFonts w:ascii="Times New Roman" w:hAnsi="Times New Roman" w:cs="Times New Roman"/>
                <w:sz w:val="20"/>
                <w:szCs w:val="20"/>
              </w:rPr>
            </w:pPr>
          </w:p>
        </w:tc>
      </w:tr>
      <w:tr w:rsidR="00FA7BB5" w:rsidRPr="003C0EE4" w14:paraId="35BA8573" w14:textId="77777777" w:rsidTr="006F5103">
        <w:tc>
          <w:tcPr>
            <w:tcW w:w="0" w:type="auto"/>
          </w:tcPr>
          <w:p w14:paraId="03084ED1" w14:textId="4F9E4FEA" w:rsidR="00FA7BB5" w:rsidRPr="003C0EE4" w:rsidRDefault="00FA7BB5" w:rsidP="00FA7BB5">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ОПК-5.2</w:t>
            </w:r>
            <w:r w:rsidRPr="003C0EE4">
              <w:rPr>
                <w:rFonts w:ascii="Times New Roman" w:hAnsi="Times New Roman" w:cs="Times New Roman"/>
                <w:sz w:val="20"/>
              </w:rPr>
              <w:t xml:space="preserve"> Осуществляет отбор диагностических средств, форм контроля и оценки сформированности образовательных результатов обучающихся с целью их применения</w:t>
            </w:r>
          </w:p>
        </w:tc>
        <w:tc>
          <w:tcPr>
            <w:tcW w:w="0" w:type="auto"/>
          </w:tcPr>
          <w:p w14:paraId="70C4599A" w14:textId="076C9443"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37AE5332" w14:textId="6B80700E" w:rsidR="00FA7BB5" w:rsidRPr="003C0EE4" w:rsidRDefault="00FA7BB5" w:rsidP="00FA7BB5">
            <w:pPr>
              <w:rPr>
                <w:rFonts w:ascii="Times New Roman" w:hAnsi="Times New Roman" w:cs="Times New Roman"/>
                <w:sz w:val="20"/>
                <w:szCs w:val="20"/>
              </w:rPr>
            </w:pPr>
            <w:r w:rsidRPr="003C0EE4">
              <w:rPr>
                <w:rFonts w:ascii="Times New Roman" w:hAnsi="Times New Roman" w:cs="Times New Roman"/>
                <w:b/>
                <w:sz w:val="20"/>
              </w:rPr>
              <w:t>балл</w:t>
            </w:r>
          </w:p>
        </w:tc>
      </w:tr>
      <w:tr w:rsidR="00FA7BB5" w:rsidRPr="003C0EE4" w14:paraId="7FED7EAE" w14:textId="77777777" w:rsidTr="006F5103">
        <w:tc>
          <w:tcPr>
            <w:tcW w:w="0" w:type="auto"/>
          </w:tcPr>
          <w:p w14:paraId="5521C2EF" w14:textId="77777777" w:rsidR="00FA7BB5" w:rsidRPr="003C0EE4" w:rsidRDefault="00FA7BB5" w:rsidP="00FA7BB5">
            <w:pPr>
              <w:jc w:val="center"/>
              <w:rPr>
                <w:rFonts w:ascii="Times New Roman" w:hAnsi="Times New Roman" w:cs="Times New Roman"/>
                <w:sz w:val="20"/>
              </w:rPr>
            </w:pPr>
            <w:r w:rsidRPr="003C0EE4">
              <w:rPr>
                <w:rFonts w:ascii="Times New Roman" w:hAnsi="Times New Roman" w:cs="Times New Roman"/>
                <w:b/>
                <w:bCs/>
                <w:sz w:val="20"/>
              </w:rPr>
              <w:t>Задание № 1</w:t>
            </w:r>
          </w:p>
          <w:p w14:paraId="0B40300E" w14:textId="77777777" w:rsidR="00FA7BB5" w:rsidRPr="003C0EE4" w:rsidRDefault="00FA7BB5" w:rsidP="00FA7BB5">
            <w:pPr>
              <w:jc w:val="both"/>
              <w:rPr>
                <w:rFonts w:ascii="Times New Roman" w:hAnsi="Times New Roman" w:cs="Times New Roman"/>
                <w:b/>
                <w:bCs/>
                <w:sz w:val="20"/>
              </w:rPr>
            </w:pPr>
            <w:r w:rsidRPr="003C0EE4">
              <w:rPr>
                <w:rFonts w:ascii="Times New Roman" w:hAnsi="Times New Roman" w:cs="Times New Roman"/>
                <w:b/>
                <w:bCs/>
                <w:sz w:val="20"/>
              </w:rPr>
              <w:t>Какая форма текущего контроля наиболее адекватна для проверки сформированности навыка смыслового чтения у младших школьников согласно ФГОС НОО?</w:t>
            </w:r>
          </w:p>
          <w:p w14:paraId="38804BC6"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lastRenderedPageBreak/>
              <w:t>1. Тест из 10 закрытых вопросов по содержанию текста</w:t>
            </w:r>
            <w:r>
              <w:rPr>
                <w:rFonts w:ascii="Times New Roman" w:hAnsi="Times New Roman" w:cs="Times New Roman"/>
                <w:sz w:val="20"/>
              </w:rPr>
              <w:t>.</w:t>
            </w:r>
          </w:p>
          <w:p w14:paraId="2CE7B7BC"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Пересказ прочитанного текста близко к тексту</w:t>
            </w:r>
            <w:r>
              <w:rPr>
                <w:rFonts w:ascii="Times New Roman" w:hAnsi="Times New Roman" w:cs="Times New Roman"/>
                <w:sz w:val="20"/>
              </w:rPr>
              <w:t>.</w:t>
            </w:r>
          </w:p>
          <w:p w14:paraId="508061BE"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3. Чтение текста вслух с фиксацией скорости и ошибок</w:t>
            </w:r>
            <w:r>
              <w:rPr>
                <w:rFonts w:ascii="Times New Roman" w:hAnsi="Times New Roman" w:cs="Times New Roman"/>
                <w:sz w:val="20"/>
              </w:rPr>
              <w:t>.</w:t>
            </w:r>
          </w:p>
          <w:p w14:paraId="1E7868C5" w14:textId="68328392" w:rsidR="00FA7BB5" w:rsidRPr="003C0EE4" w:rsidRDefault="00FA7BB5" w:rsidP="00FA7BB5">
            <w:pPr>
              <w:rPr>
                <w:rFonts w:ascii="Times New Roman" w:hAnsi="Times New Roman" w:cs="Times New Roman"/>
                <w:b/>
                <w:sz w:val="20"/>
                <w:u w:val="single"/>
              </w:rPr>
            </w:pPr>
            <w:r w:rsidRPr="003C0EE4">
              <w:rPr>
                <w:rFonts w:ascii="Times New Roman" w:hAnsi="Times New Roman" w:cs="Times New Roman"/>
                <w:sz w:val="20"/>
              </w:rPr>
              <w:t>4. Составление плана прочитанного текста</w:t>
            </w:r>
            <w:r>
              <w:rPr>
                <w:rFonts w:ascii="Times New Roman" w:hAnsi="Times New Roman" w:cs="Times New Roman"/>
                <w:sz w:val="20"/>
              </w:rPr>
              <w:t>.</w:t>
            </w:r>
          </w:p>
        </w:tc>
        <w:tc>
          <w:tcPr>
            <w:tcW w:w="0" w:type="auto"/>
          </w:tcPr>
          <w:p w14:paraId="0C57FEDF" w14:textId="74EE782A" w:rsidR="00FA7BB5" w:rsidRPr="003C0EE4" w:rsidRDefault="00FA7BB5" w:rsidP="00FA7BB5">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26D9786C" w14:textId="7B84D452" w:rsidR="00FA7BB5" w:rsidRPr="003C0EE4" w:rsidRDefault="00FA7BB5" w:rsidP="00FA7BB5">
            <w:pPr>
              <w:rPr>
                <w:rFonts w:ascii="Times New Roman" w:hAnsi="Times New Roman" w:cs="Times New Roman"/>
                <w:b/>
                <w:sz w:val="20"/>
              </w:rPr>
            </w:pPr>
            <w:r w:rsidRPr="003C0EE4">
              <w:rPr>
                <w:rFonts w:ascii="Times New Roman" w:hAnsi="Times New Roman" w:cs="Times New Roman"/>
                <w:sz w:val="20"/>
              </w:rPr>
              <w:t>1 балл</w:t>
            </w:r>
          </w:p>
        </w:tc>
      </w:tr>
      <w:tr w:rsidR="00FA7BB5" w:rsidRPr="003C0EE4" w14:paraId="2824D0AE" w14:textId="77777777" w:rsidTr="006F5103">
        <w:tc>
          <w:tcPr>
            <w:tcW w:w="0" w:type="auto"/>
          </w:tcPr>
          <w:p w14:paraId="27667B8E" w14:textId="77777777" w:rsidR="00FA7BB5" w:rsidRPr="003C0EE4" w:rsidRDefault="00FA7BB5" w:rsidP="00FA7BB5">
            <w:pPr>
              <w:jc w:val="center"/>
              <w:rPr>
                <w:rFonts w:ascii="Times New Roman" w:hAnsi="Times New Roman" w:cs="Times New Roman"/>
                <w:sz w:val="20"/>
              </w:rPr>
            </w:pPr>
            <w:r w:rsidRPr="003C0EE4">
              <w:rPr>
                <w:rFonts w:ascii="Times New Roman" w:hAnsi="Times New Roman" w:cs="Times New Roman"/>
                <w:b/>
                <w:bCs/>
                <w:sz w:val="20"/>
              </w:rPr>
              <w:lastRenderedPageBreak/>
              <w:t>Задание № 2</w:t>
            </w:r>
          </w:p>
          <w:p w14:paraId="219EAFFC" w14:textId="77777777" w:rsidR="00FA7BB5" w:rsidRPr="003C0EE4" w:rsidRDefault="00FA7BB5" w:rsidP="00FA7BB5">
            <w:pPr>
              <w:jc w:val="both"/>
              <w:rPr>
                <w:rFonts w:ascii="Times New Roman" w:hAnsi="Times New Roman" w:cs="Times New Roman"/>
                <w:b/>
                <w:bCs/>
                <w:sz w:val="20"/>
              </w:rPr>
            </w:pPr>
            <w:r w:rsidRPr="003C0EE4">
              <w:rPr>
                <w:rFonts w:ascii="Times New Roman" w:hAnsi="Times New Roman" w:cs="Times New Roman"/>
                <w:b/>
                <w:bCs/>
                <w:sz w:val="20"/>
              </w:rPr>
              <w:t>Выберите два диагностических средства, которые позволяют выявить уровень сформированности регулятивных универсальных учебных действий (УУД) у первоклассников.</w:t>
            </w:r>
          </w:p>
          <w:p w14:paraId="5FD20F44"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Проба на внимание (корректурная проба)</w:t>
            </w:r>
            <w:r>
              <w:rPr>
                <w:rFonts w:ascii="Times New Roman" w:hAnsi="Times New Roman" w:cs="Times New Roman"/>
                <w:sz w:val="20"/>
              </w:rPr>
              <w:t>.</w:t>
            </w:r>
          </w:p>
          <w:p w14:paraId="18A090CD"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Наблюдение за способностью планировать последовательность действий в игре с правилами</w:t>
            </w:r>
            <w:r>
              <w:rPr>
                <w:rFonts w:ascii="Times New Roman" w:hAnsi="Times New Roman" w:cs="Times New Roman"/>
                <w:sz w:val="20"/>
              </w:rPr>
              <w:t>.</w:t>
            </w:r>
          </w:p>
          <w:p w14:paraId="62DFCDEE"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3. Словарный диктант</w:t>
            </w:r>
            <w:r>
              <w:rPr>
                <w:rFonts w:ascii="Times New Roman" w:hAnsi="Times New Roman" w:cs="Times New Roman"/>
                <w:sz w:val="20"/>
              </w:rPr>
              <w:t>.</w:t>
            </w:r>
          </w:p>
          <w:p w14:paraId="3EEC0BE9"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4. Методика «Графический диктант» (Д.Б. Эльконин)</w:t>
            </w:r>
            <w:r>
              <w:rPr>
                <w:rFonts w:ascii="Times New Roman" w:hAnsi="Times New Roman" w:cs="Times New Roman"/>
                <w:sz w:val="20"/>
              </w:rPr>
              <w:t>.</w:t>
            </w:r>
          </w:p>
          <w:p w14:paraId="5FBF4597" w14:textId="0091CB6E" w:rsidR="00FA7BB5" w:rsidRPr="003C0EE4" w:rsidRDefault="00FA7BB5" w:rsidP="00FA7BB5">
            <w:pPr>
              <w:rPr>
                <w:rFonts w:ascii="Times New Roman" w:hAnsi="Times New Roman" w:cs="Times New Roman"/>
                <w:b/>
                <w:bCs/>
                <w:sz w:val="20"/>
              </w:rPr>
            </w:pPr>
            <w:r w:rsidRPr="003C0EE4">
              <w:rPr>
                <w:rFonts w:ascii="Times New Roman" w:hAnsi="Times New Roman" w:cs="Times New Roman"/>
                <w:sz w:val="20"/>
              </w:rPr>
              <w:t>5. Тест на определение коэффициента интеллекта (IQ)</w:t>
            </w:r>
          </w:p>
        </w:tc>
        <w:tc>
          <w:tcPr>
            <w:tcW w:w="0" w:type="auto"/>
          </w:tcPr>
          <w:p w14:paraId="47DD8DB8" w14:textId="7435F002"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199299D9" w14:textId="54456DA5"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1 балл</w:t>
            </w:r>
          </w:p>
        </w:tc>
      </w:tr>
      <w:tr w:rsidR="00FA7BB5" w:rsidRPr="003C0EE4" w14:paraId="7F464A6D" w14:textId="77777777" w:rsidTr="006F5103">
        <w:tc>
          <w:tcPr>
            <w:tcW w:w="0" w:type="auto"/>
          </w:tcPr>
          <w:p w14:paraId="7E1BFF27" w14:textId="46A22452" w:rsidR="00FA7BB5" w:rsidRPr="003C0EE4" w:rsidRDefault="00FA7BB5" w:rsidP="00FA7BB5">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ОПК-5.3</w:t>
            </w:r>
            <w:r w:rsidRPr="003C0EE4">
              <w:rPr>
                <w:rFonts w:ascii="Times New Roman" w:hAnsi="Times New Roman" w:cs="Times New Roman"/>
                <w:sz w:val="20"/>
              </w:rPr>
              <w:t xml:space="preserve"> Выявляет трудности в обучении и корректирует пути достижения образовательных результатов</w:t>
            </w:r>
          </w:p>
        </w:tc>
        <w:tc>
          <w:tcPr>
            <w:tcW w:w="0" w:type="auto"/>
          </w:tcPr>
          <w:p w14:paraId="13187AA0" w14:textId="77777777" w:rsidR="00FA7BB5" w:rsidRPr="003C0EE4" w:rsidRDefault="00FA7BB5" w:rsidP="00FA7BB5">
            <w:pPr>
              <w:rPr>
                <w:rFonts w:ascii="Times New Roman" w:hAnsi="Times New Roman" w:cs="Times New Roman"/>
                <w:sz w:val="20"/>
              </w:rPr>
            </w:pPr>
          </w:p>
        </w:tc>
        <w:tc>
          <w:tcPr>
            <w:tcW w:w="0" w:type="auto"/>
          </w:tcPr>
          <w:p w14:paraId="2D24FE8E" w14:textId="77777777" w:rsidR="00FA7BB5" w:rsidRPr="003C0EE4" w:rsidRDefault="00FA7BB5" w:rsidP="00FA7BB5">
            <w:pPr>
              <w:rPr>
                <w:rFonts w:ascii="Times New Roman" w:hAnsi="Times New Roman" w:cs="Times New Roman"/>
                <w:sz w:val="20"/>
              </w:rPr>
            </w:pPr>
          </w:p>
        </w:tc>
      </w:tr>
      <w:tr w:rsidR="00FA7BB5" w:rsidRPr="003C0EE4" w14:paraId="2F23043E" w14:textId="77777777" w:rsidTr="006F5103">
        <w:tc>
          <w:tcPr>
            <w:tcW w:w="0" w:type="auto"/>
          </w:tcPr>
          <w:p w14:paraId="6D6687E0" w14:textId="77777777" w:rsidR="00FA7BB5" w:rsidRPr="003C0EE4" w:rsidRDefault="00FA7BB5" w:rsidP="00FA7BB5">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17795E9"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Какая из перечисленных трудностей в обучении математике в 1 классе с наибольшей вероятностью связана с несформированностью пространственных представлений?</w:t>
            </w:r>
          </w:p>
          <w:p w14:paraId="33BED719"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Не запоминает состав числа 10</w:t>
            </w:r>
            <w:r>
              <w:rPr>
                <w:rFonts w:ascii="Times New Roman" w:hAnsi="Times New Roman" w:cs="Times New Roman"/>
                <w:sz w:val="20"/>
              </w:rPr>
              <w:t>.</w:t>
            </w:r>
          </w:p>
          <w:p w14:paraId="3B4EB08D"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Путает цифры 6 и 9 при письме</w:t>
            </w:r>
            <w:r>
              <w:rPr>
                <w:rFonts w:ascii="Times New Roman" w:hAnsi="Times New Roman" w:cs="Times New Roman"/>
                <w:sz w:val="20"/>
              </w:rPr>
              <w:t>.</w:t>
            </w:r>
          </w:p>
          <w:p w14:paraId="54D7DC3A"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3. Не может решить задачу в два действия</w:t>
            </w:r>
            <w:r>
              <w:rPr>
                <w:rFonts w:ascii="Times New Roman" w:hAnsi="Times New Roman" w:cs="Times New Roman"/>
                <w:sz w:val="20"/>
              </w:rPr>
              <w:t>.</w:t>
            </w:r>
          </w:p>
          <w:p w14:paraId="6F48EC53" w14:textId="78287016" w:rsidR="00FA7BB5" w:rsidRPr="003C0EE4" w:rsidRDefault="00FA7BB5" w:rsidP="00FA7BB5">
            <w:pPr>
              <w:rPr>
                <w:rFonts w:ascii="Times New Roman" w:hAnsi="Times New Roman" w:cs="Times New Roman"/>
                <w:b/>
                <w:sz w:val="20"/>
                <w:u w:val="single"/>
              </w:rPr>
            </w:pPr>
            <w:r w:rsidRPr="003C0EE4">
              <w:rPr>
                <w:rFonts w:ascii="Times New Roman" w:hAnsi="Times New Roman" w:cs="Times New Roman"/>
                <w:sz w:val="20"/>
              </w:rPr>
              <w:t>4. Медленно считает в пределах 20</w:t>
            </w:r>
            <w:r>
              <w:rPr>
                <w:rFonts w:ascii="Times New Roman" w:hAnsi="Times New Roman" w:cs="Times New Roman"/>
                <w:sz w:val="20"/>
              </w:rPr>
              <w:t>.</w:t>
            </w:r>
          </w:p>
        </w:tc>
        <w:tc>
          <w:tcPr>
            <w:tcW w:w="0" w:type="auto"/>
          </w:tcPr>
          <w:p w14:paraId="5B9F0D7C" w14:textId="42610616"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FD52616" w14:textId="1F334AD8"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1 балл</w:t>
            </w:r>
          </w:p>
        </w:tc>
      </w:tr>
      <w:tr w:rsidR="00FA7BB5" w:rsidRPr="003C0EE4" w14:paraId="182BD11D" w14:textId="77777777" w:rsidTr="006F5103">
        <w:tc>
          <w:tcPr>
            <w:tcW w:w="0" w:type="auto"/>
          </w:tcPr>
          <w:p w14:paraId="6401F5F0" w14:textId="77777777" w:rsidR="00FA7BB5" w:rsidRPr="003C0EE4" w:rsidRDefault="00FA7BB5" w:rsidP="00FA7BB5">
            <w:pPr>
              <w:jc w:val="center"/>
              <w:rPr>
                <w:rFonts w:ascii="Times New Roman" w:hAnsi="Times New Roman" w:cs="Times New Roman"/>
                <w:sz w:val="20"/>
              </w:rPr>
            </w:pPr>
            <w:r w:rsidRPr="003C0EE4">
              <w:rPr>
                <w:rFonts w:ascii="Times New Roman" w:hAnsi="Times New Roman" w:cs="Times New Roman"/>
                <w:b/>
                <w:bCs/>
                <w:sz w:val="20"/>
              </w:rPr>
              <w:t>Задание № 4</w:t>
            </w:r>
          </w:p>
          <w:p w14:paraId="3A44DF11"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Какая коррекционная мера наиболее целесообразна при выявлении у младшего школьника трудностей чтения (замены букв, побуквенное чтение)?</w:t>
            </w:r>
          </w:p>
          <w:p w14:paraId="7F2E51B5"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Переход к чтению «про себя» без озвучивания</w:t>
            </w:r>
            <w:r>
              <w:rPr>
                <w:rFonts w:ascii="Times New Roman" w:hAnsi="Times New Roman" w:cs="Times New Roman"/>
                <w:sz w:val="20"/>
              </w:rPr>
              <w:t>.</w:t>
            </w:r>
          </w:p>
          <w:p w14:paraId="2F019859"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Исключение домашнего чтения для снижения нагрузки</w:t>
            </w:r>
            <w:r>
              <w:rPr>
                <w:rFonts w:ascii="Times New Roman" w:hAnsi="Times New Roman" w:cs="Times New Roman"/>
                <w:sz w:val="20"/>
              </w:rPr>
              <w:t>.</w:t>
            </w:r>
          </w:p>
          <w:p w14:paraId="6B3E5117"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3. Ежедневные логопедические упражнения на развитие фонематического восприятия</w:t>
            </w:r>
            <w:r>
              <w:rPr>
                <w:rFonts w:ascii="Times New Roman" w:hAnsi="Times New Roman" w:cs="Times New Roman"/>
                <w:sz w:val="20"/>
              </w:rPr>
              <w:t>.</w:t>
            </w:r>
          </w:p>
          <w:p w14:paraId="01B17E51" w14:textId="50B9D97D" w:rsidR="00FA7BB5" w:rsidRPr="003C0EE4" w:rsidRDefault="00FA7BB5" w:rsidP="00FA7BB5">
            <w:pPr>
              <w:rPr>
                <w:rFonts w:ascii="Times New Roman" w:hAnsi="Times New Roman" w:cs="Times New Roman"/>
                <w:b/>
                <w:bCs/>
                <w:sz w:val="20"/>
              </w:rPr>
            </w:pPr>
            <w:r w:rsidRPr="003C0EE4">
              <w:rPr>
                <w:rFonts w:ascii="Times New Roman" w:hAnsi="Times New Roman" w:cs="Times New Roman"/>
                <w:sz w:val="20"/>
              </w:rPr>
              <w:t>4. Увеличение объёма письменных работ</w:t>
            </w:r>
            <w:r>
              <w:rPr>
                <w:rFonts w:ascii="Times New Roman" w:hAnsi="Times New Roman" w:cs="Times New Roman"/>
                <w:sz w:val="20"/>
              </w:rPr>
              <w:t>.</w:t>
            </w:r>
          </w:p>
        </w:tc>
        <w:tc>
          <w:tcPr>
            <w:tcW w:w="0" w:type="auto"/>
          </w:tcPr>
          <w:p w14:paraId="1147A06D" w14:textId="04D96D40"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3E23585" w14:textId="2440E5C0"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1 балл</w:t>
            </w:r>
          </w:p>
        </w:tc>
      </w:tr>
      <w:tr w:rsidR="00FA7BB5" w:rsidRPr="003C0EE4" w14:paraId="6CE84ACC" w14:textId="77777777" w:rsidTr="006F5103">
        <w:tc>
          <w:tcPr>
            <w:tcW w:w="0" w:type="auto"/>
          </w:tcPr>
          <w:p w14:paraId="4C24C683" w14:textId="268A7237" w:rsidR="00FA7BB5" w:rsidRPr="003C0EE4" w:rsidRDefault="00FA7BB5" w:rsidP="00FA7BB5">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ОПК-5.4</w:t>
            </w:r>
            <w:r w:rsidRPr="003C0EE4">
              <w:rPr>
                <w:rFonts w:ascii="Times New Roman" w:hAnsi="Times New Roman" w:cs="Times New Roman"/>
                <w:sz w:val="20"/>
              </w:rPr>
              <w:t xml:space="preserve"> Формулирует выявленные трудности в обучении и корректирует пути достижения образовательных результатов</w:t>
            </w:r>
          </w:p>
        </w:tc>
        <w:tc>
          <w:tcPr>
            <w:tcW w:w="0" w:type="auto"/>
          </w:tcPr>
          <w:p w14:paraId="39E06EAD" w14:textId="77777777" w:rsidR="00FA7BB5" w:rsidRPr="003C0EE4" w:rsidRDefault="00FA7BB5" w:rsidP="00FA7BB5">
            <w:pPr>
              <w:rPr>
                <w:rFonts w:ascii="Times New Roman" w:hAnsi="Times New Roman" w:cs="Times New Roman"/>
                <w:sz w:val="20"/>
              </w:rPr>
            </w:pPr>
          </w:p>
        </w:tc>
        <w:tc>
          <w:tcPr>
            <w:tcW w:w="0" w:type="auto"/>
          </w:tcPr>
          <w:p w14:paraId="7202B50B" w14:textId="77777777" w:rsidR="00FA7BB5" w:rsidRPr="003C0EE4" w:rsidRDefault="00FA7BB5" w:rsidP="00FA7BB5">
            <w:pPr>
              <w:rPr>
                <w:rFonts w:ascii="Times New Roman" w:hAnsi="Times New Roman" w:cs="Times New Roman"/>
                <w:sz w:val="20"/>
              </w:rPr>
            </w:pPr>
          </w:p>
        </w:tc>
      </w:tr>
      <w:tr w:rsidR="00FA7BB5" w:rsidRPr="003C0EE4" w14:paraId="7A8E3E46" w14:textId="77777777" w:rsidTr="006F5103">
        <w:tc>
          <w:tcPr>
            <w:tcW w:w="0" w:type="auto"/>
          </w:tcPr>
          <w:p w14:paraId="3DF7F565" w14:textId="77777777" w:rsidR="00FA7BB5" w:rsidRPr="003C0EE4" w:rsidRDefault="00FA7BB5" w:rsidP="00FA7BB5">
            <w:pPr>
              <w:jc w:val="center"/>
              <w:rPr>
                <w:rFonts w:ascii="Times New Roman" w:hAnsi="Times New Roman" w:cs="Times New Roman"/>
                <w:sz w:val="20"/>
              </w:rPr>
            </w:pPr>
            <w:r w:rsidRPr="003C0EE4">
              <w:rPr>
                <w:rFonts w:ascii="Times New Roman" w:hAnsi="Times New Roman" w:cs="Times New Roman"/>
                <w:b/>
                <w:bCs/>
                <w:sz w:val="20"/>
              </w:rPr>
              <w:t>Задание № 5</w:t>
            </w:r>
          </w:p>
          <w:p w14:paraId="6C8E082B" w14:textId="77777777" w:rsidR="00FA7BB5" w:rsidRPr="003C0EE4" w:rsidRDefault="00FA7BB5" w:rsidP="00FA7BB5">
            <w:pPr>
              <w:jc w:val="both"/>
              <w:rPr>
                <w:rFonts w:ascii="Times New Roman" w:hAnsi="Times New Roman" w:cs="Times New Roman"/>
                <w:b/>
                <w:bCs/>
                <w:sz w:val="20"/>
              </w:rPr>
            </w:pPr>
            <w:r w:rsidRPr="003C0EE4">
              <w:rPr>
                <w:rFonts w:ascii="Times New Roman" w:hAnsi="Times New Roman" w:cs="Times New Roman"/>
                <w:b/>
                <w:bCs/>
                <w:sz w:val="20"/>
              </w:rPr>
              <w:t>Какие действия педагога начальной школы / ДОО соответствуют корректной формулировке выявленных трудностей в обучении и коррекции путей достижения образовательных результатов? (Выберите два правильных варианта)</w:t>
            </w:r>
          </w:p>
          <w:p w14:paraId="1FDC49B7"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1. Фиксация результата: «Ученик не понял тему» — без указания конкретного содержания и характера затруднения.</w:t>
            </w:r>
          </w:p>
          <w:p w14:paraId="6104C121"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2. Формулировка: «Ученик испытывает трудность в различении звуков [ш] и [ж] при чтении слов с этими буквами» — с указанием конкретной операции и содержания.</w:t>
            </w:r>
          </w:p>
          <w:p w14:paraId="0E71EC0D"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3. Путь коррекции: «Дать ученику больше домашних заданий» — без изменения способа объяснения или типа учебных действий.</w:t>
            </w:r>
          </w:p>
          <w:p w14:paraId="43797920" w14:textId="77777777" w:rsidR="00FA7BB5" w:rsidRPr="003C0EE4" w:rsidRDefault="00FA7BB5" w:rsidP="00FA7BB5">
            <w:pPr>
              <w:jc w:val="both"/>
              <w:rPr>
                <w:rFonts w:ascii="Times New Roman" w:hAnsi="Times New Roman" w:cs="Times New Roman"/>
                <w:sz w:val="20"/>
              </w:rPr>
            </w:pPr>
            <w:r w:rsidRPr="003C0EE4">
              <w:rPr>
                <w:rFonts w:ascii="Times New Roman" w:hAnsi="Times New Roman" w:cs="Times New Roman"/>
                <w:sz w:val="20"/>
              </w:rPr>
              <w:t>4. Путь коррекции: «Сменить тип задания с текстовой инструкции на пошаговый алгоритм с визуальной опорой (пиктограммы, схема)» — с изменением способа предъявления материала.</w:t>
            </w:r>
          </w:p>
          <w:p w14:paraId="47DE35E2" w14:textId="2628A8A1" w:rsidR="00FA7BB5" w:rsidRPr="003C0EE4" w:rsidRDefault="00FA7BB5" w:rsidP="00FA7BB5">
            <w:pPr>
              <w:rPr>
                <w:rFonts w:ascii="Times New Roman" w:hAnsi="Times New Roman" w:cs="Times New Roman"/>
                <w:b/>
                <w:sz w:val="20"/>
                <w:u w:val="single"/>
              </w:rPr>
            </w:pPr>
            <w:r w:rsidRPr="003C0EE4">
              <w:rPr>
                <w:rFonts w:ascii="Times New Roman" w:hAnsi="Times New Roman" w:cs="Times New Roman"/>
                <w:sz w:val="20"/>
              </w:rPr>
              <w:t>5. Констатация: «Ребёнок не справляется» — без анализа причин и без конкретизации, что именно вызывает трудность.</w:t>
            </w:r>
          </w:p>
        </w:tc>
        <w:tc>
          <w:tcPr>
            <w:tcW w:w="0" w:type="auto"/>
          </w:tcPr>
          <w:p w14:paraId="32C5E90F" w14:textId="00D9E077"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6D8AA2A3" w14:textId="4184DCA5" w:rsidR="00FA7BB5" w:rsidRPr="003C0EE4" w:rsidRDefault="00FA7BB5" w:rsidP="00FA7BB5">
            <w:pPr>
              <w:rPr>
                <w:rFonts w:ascii="Times New Roman" w:hAnsi="Times New Roman" w:cs="Times New Roman"/>
                <w:sz w:val="20"/>
              </w:rPr>
            </w:pPr>
            <w:r w:rsidRPr="003C0EE4">
              <w:rPr>
                <w:rFonts w:ascii="Times New Roman" w:hAnsi="Times New Roman" w:cs="Times New Roman"/>
                <w:sz w:val="20"/>
                <w:szCs w:val="20"/>
              </w:rPr>
              <w:t>1 балл</w:t>
            </w:r>
          </w:p>
        </w:tc>
      </w:tr>
      <w:tr w:rsidR="007B3D84" w:rsidRPr="003C0EE4" w14:paraId="1228E808" w14:textId="77777777" w:rsidTr="006F5103">
        <w:tc>
          <w:tcPr>
            <w:tcW w:w="0" w:type="auto"/>
          </w:tcPr>
          <w:p w14:paraId="71E154A2" w14:textId="1984DCE0" w:rsidR="007B3D84" w:rsidRPr="003C0EE4" w:rsidRDefault="007B3D84" w:rsidP="007B3D84">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ОПК-7</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взаимодействовать с участниками образовательных отношений в рамках реализации образовательных программ.</w:t>
            </w:r>
          </w:p>
        </w:tc>
        <w:tc>
          <w:tcPr>
            <w:tcW w:w="0" w:type="auto"/>
          </w:tcPr>
          <w:p w14:paraId="6C78B433" w14:textId="77777777" w:rsidR="007B3D84" w:rsidRPr="003C0EE4" w:rsidRDefault="007B3D84" w:rsidP="007B3D84">
            <w:pPr>
              <w:rPr>
                <w:rFonts w:ascii="Times New Roman" w:hAnsi="Times New Roman" w:cs="Times New Roman"/>
                <w:sz w:val="20"/>
              </w:rPr>
            </w:pPr>
          </w:p>
        </w:tc>
        <w:tc>
          <w:tcPr>
            <w:tcW w:w="0" w:type="auto"/>
          </w:tcPr>
          <w:p w14:paraId="6DA5F159" w14:textId="77777777" w:rsidR="007B3D84" w:rsidRPr="003C0EE4" w:rsidRDefault="007B3D84" w:rsidP="007B3D84">
            <w:pPr>
              <w:rPr>
                <w:rFonts w:ascii="Times New Roman" w:hAnsi="Times New Roman" w:cs="Times New Roman"/>
                <w:sz w:val="20"/>
                <w:szCs w:val="20"/>
              </w:rPr>
            </w:pPr>
          </w:p>
        </w:tc>
      </w:tr>
      <w:tr w:rsidR="007B3D84" w:rsidRPr="003C0EE4" w14:paraId="23F258A1" w14:textId="77777777" w:rsidTr="006F5103">
        <w:tc>
          <w:tcPr>
            <w:tcW w:w="0" w:type="auto"/>
          </w:tcPr>
          <w:p w14:paraId="5DB3E86E" w14:textId="233EEAD6" w:rsidR="007B3D84" w:rsidRPr="003C0EE4" w:rsidRDefault="007B3D84" w:rsidP="007B3D84">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ОПК-7.2</w:t>
            </w:r>
            <w:r w:rsidRPr="003C0EE4">
              <w:rPr>
                <w:rFonts w:ascii="Times New Roman" w:hAnsi="Times New Roman" w:cs="Times New Roman"/>
                <w:sz w:val="20"/>
              </w:rPr>
              <w:t xml:space="preserve"> Проводит отбор и применение форм, методов и технологий взаимодействия и сотрудничества участников образовательных отношений в различных видах деятельности</w:t>
            </w:r>
          </w:p>
        </w:tc>
        <w:tc>
          <w:tcPr>
            <w:tcW w:w="0" w:type="auto"/>
          </w:tcPr>
          <w:p w14:paraId="59E89E9F" w14:textId="3FC3DF1F" w:rsidR="007B3D84" w:rsidRPr="003C0EE4" w:rsidRDefault="007B3D84" w:rsidP="007B3D8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C1A31B9" w14:textId="585377C2" w:rsidR="007B3D84" w:rsidRPr="003C0EE4" w:rsidRDefault="007B3D84" w:rsidP="007B3D84">
            <w:pPr>
              <w:rPr>
                <w:rFonts w:ascii="Times New Roman" w:hAnsi="Times New Roman" w:cs="Times New Roman"/>
                <w:sz w:val="20"/>
                <w:szCs w:val="20"/>
              </w:rPr>
            </w:pPr>
            <w:r w:rsidRPr="003C0EE4">
              <w:rPr>
                <w:rFonts w:ascii="Times New Roman" w:hAnsi="Times New Roman" w:cs="Times New Roman"/>
                <w:b/>
                <w:sz w:val="20"/>
              </w:rPr>
              <w:t>балл</w:t>
            </w:r>
          </w:p>
        </w:tc>
      </w:tr>
      <w:tr w:rsidR="007B3D84" w:rsidRPr="003C0EE4" w14:paraId="135BB299" w14:textId="77777777" w:rsidTr="006F5103">
        <w:tc>
          <w:tcPr>
            <w:tcW w:w="0" w:type="auto"/>
          </w:tcPr>
          <w:p w14:paraId="3FDF656F" w14:textId="77777777" w:rsidR="007B3D84" w:rsidRPr="003C0EE4" w:rsidRDefault="007B3D84" w:rsidP="007B3D84">
            <w:pPr>
              <w:jc w:val="center"/>
              <w:rPr>
                <w:rFonts w:ascii="Times New Roman" w:hAnsi="Times New Roman" w:cs="Times New Roman"/>
                <w:sz w:val="20"/>
              </w:rPr>
            </w:pPr>
            <w:r w:rsidRPr="003C0EE4">
              <w:rPr>
                <w:rFonts w:ascii="Times New Roman" w:hAnsi="Times New Roman" w:cs="Times New Roman"/>
                <w:b/>
                <w:bCs/>
                <w:sz w:val="20"/>
              </w:rPr>
              <w:t>Задание № 1</w:t>
            </w:r>
          </w:p>
          <w:p w14:paraId="78432298" w14:textId="77777777" w:rsidR="007B3D84" w:rsidRPr="003C0EE4" w:rsidRDefault="007B3D84" w:rsidP="007B3D84">
            <w:pPr>
              <w:jc w:val="both"/>
              <w:rPr>
                <w:rFonts w:ascii="Times New Roman" w:hAnsi="Times New Roman" w:cs="Times New Roman"/>
                <w:b/>
                <w:bCs/>
                <w:sz w:val="20"/>
              </w:rPr>
            </w:pPr>
            <w:r w:rsidRPr="003C0EE4">
              <w:rPr>
                <w:rFonts w:ascii="Times New Roman" w:hAnsi="Times New Roman" w:cs="Times New Roman"/>
                <w:b/>
                <w:bCs/>
                <w:sz w:val="20"/>
              </w:rPr>
              <w:t>Какая форма взаимодействия с родителями наиболее полно соответствует требованиям ФГОС ДО и предполагает активное участие семьи в образовательном процессе? (Выберите два правильных варианта)</w:t>
            </w:r>
          </w:p>
          <w:p w14:paraId="4293282A"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1. Родительское собрание в форме лекции на тему «Как подготовить ребёнка к школе» (односторонняя трансляция знаний от педагога к родителям).</w:t>
            </w:r>
          </w:p>
          <w:p w14:paraId="2278B258"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2. Выполнение родителями домашних заданий по указанию воспитателя (родитель как пассивный исполнитель поручений, без права инициативы).</w:t>
            </w:r>
          </w:p>
          <w:p w14:paraId="0B5EA0B4"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3. Организация мастер-класса, где родители вместе с детьми изготавливают поделки (совместная деятельность, обмен опытом).</w:t>
            </w:r>
          </w:p>
          <w:p w14:paraId="4847DED9"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4. Проектная деятельность «Моя семья», где родители участвуют в сборе материалов, подготовке презентации и защите проекта вместе с ребёнком.</w:t>
            </w:r>
          </w:p>
          <w:p w14:paraId="0365E328" w14:textId="083D1349" w:rsidR="007B3D84" w:rsidRPr="003C0EE4" w:rsidRDefault="007B3D84" w:rsidP="007B3D84">
            <w:pPr>
              <w:rPr>
                <w:rFonts w:ascii="Times New Roman" w:hAnsi="Times New Roman" w:cs="Times New Roman"/>
                <w:b/>
                <w:sz w:val="20"/>
                <w:u w:val="single"/>
              </w:rPr>
            </w:pPr>
            <w:r w:rsidRPr="003C0EE4">
              <w:rPr>
                <w:rFonts w:ascii="Times New Roman" w:hAnsi="Times New Roman" w:cs="Times New Roman"/>
                <w:sz w:val="20"/>
              </w:rPr>
              <w:t xml:space="preserve">5. Размещение объявлений в родительском чате (информационная рассылка без обратной </w:t>
            </w:r>
            <w:r w:rsidRPr="003C0EE4">
              <w:rPr>
                <w:rFonts w:ascii="Times New Roman" w:hAnsi="Times New Roman" w:cs="Times New Roman"/>
                <w:sz w:val="20"/>
              </w:rPr>
              <w:lastRenderedPageBreak/>
              <w:t>связи и совместной активности).</w:t>
            </w:r>
          </w:p>
        </w:tc>
        <w:tc>
          <w:tcPr>
            <w:tcW w:w="0" w:type="auto"/>
          </w:tcPr>
          <w:p w14:paraId="76C82DCD" w14:textId="2A1992F0" w:rsidR="007B3D84" w:rsidRPr="003C0EE4" w:rsidRDefault="007B3D84" w:rsidP="007B3D84">
            <w:pPr>
              <w:rPr>
                <w:rFonts w:ascii="Times New Roman" w:hAnsi="Times New Roman" w:cs="Times New Roman"/>
                <w:b/>
                <w:sz w:val="20"/>
              </w:rPr>
            </w:pPr>
            <w:r w:rsidRPr="003C0EE4">
              <w:rPr>
                <w:rFonts w:ascii="Times New Roman" w:hAnsi="Times New Roman" w:cs="Times New Roman"/>
                <w:sz w:val="20"/>
              </w:rPr>
              <w:lastRenderedPageBreak/>
              <w:t>повышенный</w:t>
            </w:r>
          </w:p>
        </w:tc>
        <w:tc>
          <w:tcPr>
            <w:tcW w:w="0" w:type="auto"/>
          </w:tcPr>
          <w:p w14:paraId="7891FB1E" w14:textId="3226DC9A" w:rsidR="007B3D84" w:rsidRPr="003C0EE4" w:rsidRDefault="007B3D84" w:rsidP="007B3D84">
            <w:pPr>
              <w:rPr>
                <w:rFonts w:ascii="Times New Roman" w:hAnsi="Times New Roman" w:cs="Times New Roman"/>
                <w:b/>
                <w:sz w:val="20"/>
              </w:rPr>
            </w:pPr>
            <w:r w:rsidRPr="003C0EE4">
              <w:rPr>
                <w:rFonts w:ascii="Times New Roman" w:hAnsi="Times New Roman" w:cs="Times New Roman"/>
                <w:sz w:val="20"/>
              </w:rPr>
              <w:t>1 балл</w:t>
            </w:r>
          </w:p>
        </w:tc>
      </w:tr>
      <w:tr w:rsidR="007B3D84" w:rsidRPr="003C0EE4" w14:paraId="42CCCD91" w14:textId="77777777" w:rsidTr="006F5103">
        <w:tc>
          <w:tcPr>
            <w:tcW w:w="0" w:type="auto"/>
          </w:tcPr>
          <w:p w14:paraId="45F71CF3" w14:textId="77777777" w:rsidR="007B3D84" w:rsidRPr="003C0EE4" w:rsidRDefault="007B3D84" w:rsidP="007B3D84">
            <w:pPr>
              <w:jc w:val="center"/>
              <w:rPr>
                <w:rFonts w:ascii="Times New Roman" w:hAnsi="Times New Roman" w:cs="Times New Roman"/>
                <w:sz w:val="20"/>
              </w:rPr>
            </w:pPr>
            <w:r w:rsidRPr="003C0EE4">
              <w:rPr>
                <w:rFonts w:ascii="Times New Roman" w:hAnsi="Times New Roman" w:cs="Times New Roman"/>
                <w:b/>
                <w:bCs/>
                <w:sz w:val="20"/>
              </w:rPr>
              <w:lastRenderedPageBreak/>
              <w:t>Задание № 2</w:t>
            </w:r>
          </w:p>
          <w:p w14:paraId="341E77FC" w14:textId="77777777" w:rsidR="007B3D84" w:rsidRDefault="007B3D84" w:rsidP="007B3D84">
            <w:pPr>
              <w:jc w:val="both"/>
              <w:rPr>
                <w:rFonts w:ascii="Times New Roman" w:hAnsi="Times New Roman" w:cs="Times New Roman"/>
                <w:b/>
                <w:bCs/>
                <w:sz w:val="20"/>
              </w:rPr>
            </w:pPr>
            <w:r w:rsidRPr="003C0EE4">
              <w:rPr>
                <w:rFonts w:ascii="Times New Roman" w:hAnsi="Times New Roman" w:cs="Times New Roman"/>
                <w:b/>
                <w:bCs/>
                <w:sz w:val="20"/>
              </w:rPr>
              <w:t xml:space="preserve">Какой метод взаимодействия с «трудным» младшим школьником направлен на формирование у него ответственности и саморегуляции через принятие самостоятельных </w:t>
            </w:r>
            <w:r>
              <w:rPr>
                <w:rFonts w:ascii="Times New Roman" w:hAnsi="Times New Roman" w:cs="Times New Roman"/>
                <w:b/>
                <w:bCs/>
                <w:sz w:val="20"/>
              </w:rPr>
              <w:t>обязательств?</w:t>
            </w:r>
          </w:p>
          <w:p w14:paraId="0FEDD2FF"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1. Выговор на линейке</w:t>
            </w:r>
            <w:r>
              <w:rPr>
                <w:rFonts w:ascii="Times New Roman" w:hAnsi="Times New Roman" w:cs="Times New Roman"/>
                <w:sz w:val="20"/>
              </w:rPr>
              <w:t>.</w:t>
            </w:r>
          </w:p>
          <w:p w14:paraId="31C428F3"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2. Индивидуальный план с ежедневными отчётами (поведенческий контракт)</w:t>
            </w:r>
            <w:r>
              <w:rPr>
                <w:rFonts w:ascii="Times New Roman" w:hAnsi="Times New Roman" w:cs="Times New Roman"/>
                <w:sz w:val="20"/>
              </w:rPr>
              <w:t>.</w:t>
            </w:r>
          </w:p>
          <w:p w14:paraId="4D63C17A"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3. Постоянный контроль со стороны учителя без права выбора</w:t>
            </w:r>
            <w:r>
              <w:rPr>
                <w:rFonts w:ascii="Times New Roman" w:hAnsi="Times New Roman" w:cs="Times New Roman"/>
                <w:sz w:val="20"/>
              </w:rPr>
              <w:t>.</w:t>
            </w:r>
          </w:p>
          <w:p w14:paraId="4BBE9B3C" w14:textId="07023EF0" w:rsidR="007B3D84" w:rsidRPr="003C0EE4" w:rsidRDefault="007B3D84" w:rsidP="007B3D84">
            <w:pPr>
              <w:rPr>
                <w:rFonts w:ascii="Times New Roman" w:hAnsi="Times New Roman" w:cs="Times New Roman"/>
                <w:b/>
                <w:bCs/>
                <w:sz w:val="20"/>
              </w:rPr>
            </w:pPr>
            <w:r w:rsidRPr="003C0EE4">
              <w:rPr>
                <w:rFonts w:ascii="Times New Roman" w:hAnsi="Times New Roman" w:cs="Times New Roman"/>
                <w:sz w:val="20"/>
              </w:rPr>
              <w:t>4. Вызов родителей в школу</w:t>
            </w:r>
            <w:r>
              <w:rPr>
                <w:rFonts w:ascii="Times New Roman" w:hAnsi="Times New Roman" w:cs="Times New Roman"/>
                <w:sz w:val="20"/>
              </w:rPr>
              <w:t>.</w:t>
            </w:r>
          </w:p>
        </w:tc>
        <w:tc>
          <w:tcPr>
            <w:tcW w:w="0" w:type="auto"/>
          </w:tcPr>
          <w:p w14:paraId="6A563B64" w14:textId="7C3539F3"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9314911" w14:textId="20FD2B65"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1 балл</w:t>
            </w:r>
          </w:p>
        </w:tc>
      </w:tr>
      <w:tr w:rsidR="007B3D84" w:rsidRPr="003C0EE4" w14:paraId="341CEEDB" w14:textId="77777777" w:rsidTr="006F5103">
        <w:tc>
          <w:tcPr>
            <w:tcW w:w="0" w:type="auto"/>
          </w:tcPr>
          <w:p w14:paraId="550423B8" w14:textId="77777777" w:rsidR="007B3D84" w:rsidRPr="003C0EE4" w:rsidRDefault="007B3D84" w:rsidP="007B3D84">
            <w:pPr>
              <w:contextualSpacing/>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ADB33B8" w14:textId="77777777" w:rsidR="007B3D84" w:rsidRDefault="007B3D84" w:rsidP="007B3D84">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условия эффективной командной работы учителя начальных классов, педагога-психолога и социального педагога при сопровождении ребёнка «группы </w:t>
            </w:r>
            <w:r>
              <w:rPr>
                <w:rFonts w:ascii="Times New Roman" w:hAnsi="Times New Roman" w:cs="Times New Roman"/>
                <w:b/>
                <w:bCs/>
                <w:sz w:val="20"/>
              </w:rPr>
              <w:t>риска».</w:t>
            </w:r>
          </w:p>
          <w:p w14:paraId="665BE691" w14:textId="77777777" w:rsidR="007B3D84" w:rsidRPr="003C0EE4" w:rsidRDefault="007B3D84" w:rsidP="007B3D84">
            <w:pPr>
              <w:contextualSpacing/>
              <w:jc w:val="both"/>
              <w:rPr>
                <w:rFonts w:ascii="Times New Roman" w:hAnsi="Times New Roman" w:cs="Times New Roman"/>
                <w:sz w:val="20"/>
              </w:rPr>
            </w:pPr>
            <w:r w:rsidRPr="003C0EE4">
              <w:rPr>
                <w:rFonts w:ascii="Times New Roman" w:hAnsi="Times New Roman" w:cs="Times New Roman"/>
                <w:sz w:val="20"/>
              </w:rPr>
              <w:t>1. Каждый специалист работает по своей программе, не согласуя с другими</w:t>
            </w:r>
            <w:r>
              <w:rPr>
                <w:rFonts w:ascii="Times New Roman" w:hAnsi="Times New Roman" w:cs="Times New Roman"/>
                <w:sz w:val="20"/>
              </w:rPr>
              <w:t>.</w:t>
            </w:r>
          </w:p>
          <w:p w14:paraId="6EA948E0" w14:textId="77777777" w:rsidR="007B3D84" w:rsidRPr="003C0EE4" w:rsidRDefault="007B3D84" w:rsidP="007B3D84">
            <w:pPr>
              <w:contextualSpacing/>
              <w:jc w:val="both"/>
              <w:rPr>
                <w:rFonts w:ascii="Times New Roman" w:hAnsi="Times New Roman" w:cs="Times New Roman"/>
                <w:sz w:val="20"/>
              </w:rPr>
            </w:pPr>
            <w:r w:rsidRPr="003C0EE4">
              <w:rPr>
                <w:rFonts w:ascii="Times New Roman" w:hAnsi="Times New Roman" w:cs="Times New Roman"/>
                <w:sz w:val="20"/>
              </w:rPr>
              <w:t>2. Регулярные консилиумы с обсуждением динамики и единых подходов</w:t>
            </w:r>
            <w:r>
              <w:rPr>
                <w:rFonts w:ascii="Times New Roman" w:hAnsi="Times New Roman" w:cs="Times New Roman"/>
                <w:sz w:val="20"/>
              </w:rPr>
              <w:t>.</w:t>
            </w:r>
          </w:p>
          <w:p w14:paraId="6F5DB168" w14:textId="77777777" w:rsidR="007B3D84" w:rsidRPr="003C0EE4" w:rsidRDefault="007B3D84" w:rsidP="007B3D84">
            <w:pPr>
              <w:contextualSpacing/>
              <w:jc w:val="both"/>
              <w:rPr>
                <w:rFonts w:ascii="Times New Roman" w:hAnsi="Times New Roman" w:cs="Times New Roman"/>
                <w:sz w:val="20"/>
              </w:rPr>
            </w:pPr>
            <w:r w:rsidRPr="003C0EE4">
              <w:rPr>
                <w:rFonts w:ascii="Times New Roman" w:hAnsi="Times New Roman" w:cs="Times New Roman"/>
                <w:sz w:val="20"/>
              </w:rPr>
              <w:t>3. Заполнение единого листа наблюдений и рекомендаций</w:t>
            </w:r>
          </w:p>
          <w:p w14:paraId="786BE2AE" w14:textId="77777777" w:rsidR="007B3D84" w:rsidRPr="003C0EE4" w:rsidRDefault="007B3D84" w:rsidP="007B3D84">
            <w:pPr>
              <w:contextualSpacing/>
              <w:jc w:val="both"/>
              <w:rPr>
                <w:rFonts w:ascii="Times New Roman" w:hAnsi="Times New Roman" w:cs="Times New Roman"/>
                <w:sz w:val="20"/>
              </w:rPr>
            </w:pPr>
            <w:r w:rsidRPr="003C0EE4">
              <w:rPr>
                <w:rFonts w:ascii="Times New Roman" w:hAnsi="Times New Roman" w:cs="Times New Roman"/>
                <w:sz w:val="20"/>
              </w:rPr>
              <w:t>4. Перекладывание ответственности на одного из специалистов</w:t>
            </w:r>
            <w:r>
              <w:rPr>
                <w:rFonts w:ascii="Times New Roman" w:hAnsi="Times New Roman" w:cs="Times New Roman"/>
                <w:sz w:val="20"/>
              </w:rPr>
              <w:t>.</w:t>
            </w:r>
          </w:p>
          <w:p w14:paraId="4003E344" w14:textId="5DE42FCF" w:rsidR="007B3D84" w:rsidRPr="003C0EE4" w:rsidRDefault="007B3D84" w:rsidP="007B3D84">
            <w:pPr>
              <w:rPr>
                <w:rFonts w:ascii="Times New Roman" w:hAnsi="Times New Roman" w:cs="Times New Roman"/>
                <w:b/>
                <w:bCs/>
                <w:sz w:val="20"/>
              </w:rPr>
            </w:pPr>
            <w:r w:rsidRPr="003C0EE4">
              <w:rPr>
                <w:rFonts w:ascii="Times New Roman" w:hAnsi="Times New Roman" w:cs="Times New Roman"/>
                <w:sz w:val="20"/>
              </w:rPr>
              <w:t>5. Проведение соревнований между специалистами за лучший результат</w:t>
            </w:r>
            <w:r>
              <w:rPr>
                <w:rFonts w:ascii="Times New Roman" w:hAnsi="Times New Roman" w:cs="Times New Roman"/>
                <w:sz w:val="20"/>
              </w:rPr>
              <w:t>.</w:t>
            </w:r>
          </w:p>
        </w:tc>
        <w:tc>
          <w:tcPr>
            <w:tcW w:w="0" w:type="auto"/>
          </w:tcPr>
          <w:p w14:paraId="70328A9B" w14:textId="160B091E"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DFC5385" w14:textId="40699379"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1 балл</w:t>
            </w:r>
          </w:p>
        </w:tc>
      </w:tr>
      <w:tr w:rsidR="007B3D84" w:rsidRPr="003C0EE4" w14:paraId="3266C651" w14:textId="77777777" w:rsidTr="006F5103">
        <w:tc>
          <w:tcPr>
            <w:tcW w:w="0" w:type="auto"/>
          </w:tcPr>
          <w:p w14:paraId="2BD2DFE1" w14:textId="77777777" w:rsidR="007B3D84" w:rsidRPr="003C0EE4" w:rsidRDefault="007B3D84" w:rsidP="007B3D84">
            <w:pPr>
              <w:jc w:val="center"/>
              <w:rPr>
                <w:rFonts w:ascii="Times New Roman" w:hAnsi="Times New Roman" w:cs="Times New Roman"/>
                <w:sz w:val="20"/>
              </w:rPr>
            </w:pPr>
            <w:r w:rsidRPr="003C0EE4">
              <w:rPr>
                <w:rFonts w:ascii="Times New Roman" w:hAnsi="Times New Roman" w:cs="Times New Roman"/>
                <w:b/>
                <w:bCs/>
                <w:sz w:val="20"/>
              </w:rPr>
              <w:t>Задание № 4</w:t>
            </w:r>
          </w:p>
          <w:p w14:paraId="53E37508" w14:textId="77777777" w:rsidR="007B3D84" w:rsidRDefault="007B3D84" w:rsidP="007B3D84">
            <w:pPr>
              <w:jc w:val="both"/>
              <w:rPr>
                <w:rFonts w:ascii="Times New Roman" w:hAnsi="Times New Roman" w:cs="Times New Roman"/>
                <w:b/>
                <w:bCs/>
                <w:sz w:val="20"/>
              </w:rPr>
            </w:pPr>
            <w:r w:rsidRPr="003C0EE4">
              <w:rPr>
                <w:rFonts w:ascii="Times New Roman" w:hAnsi="Times New Roman" w:cs="Times New Roman"/>
                <w:b/>
                <w:bCs/>
                <w:sz w:val="20"/>
              </w:rPr>
              <w:t>Какая технология взаимодействия с родителями предполагает активное вовлечение семьи в оценку качества дошкольного образования (анкетирование, участие в работе управляющего совета)?</w:t>
            </w:r>
          </w:p>
          <w:p w14:paraId="580D99E2"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1. Патронаж</w:t>
            </w:r>
          </w:p>
          <w:p w14:paraId="1CD5551C"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2. Педагогический мониторинг с участием родителей</w:t>
            </w:r>
          </w:p>
          <w:p w14:paraId="3F2EDD20"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3. Родительский лекторий</w:t>
            </w:r>
          </w:p>
          <w:p w14:paraId="7711DF71" w14:textId="03E5F92F" w:rsidR="007B3D84" w:rsidRPr="003C0EE4" w:rsidRDefault="007B3D84" w:rsidP="007B3D84">
            <w:pPr>
              <w:contextualSpacing/>
              <w:rPr>
                <w:rFonts w:ascii="Times New Roman" w:hAnsi="Times New Roman" w:cs="Times New Roman"/>
                <w:b/>
                <w:bCs/>
                <w:sz w:val="20"/>
              </w:rPr>
            </w:pPr>
            <w:r w:rsidRPr="003C0EE4">
              <w:rPr>
                <w:rFonts w:ascii="Times New Roman" w:hAnsi="Times New Roman" w:cs="Times New Roman"/>
                <w:sz w:val="20"/>
              </w:rPr>
              <w:t>4. Фронтальная консультация</w:t>
            </w:r>
          </w:p>
        </w:tc>
        <w:tc>
          <w:tcPr>
            <w:tcW w:w="0" w:type="auto"/>
          </w:tcPr>
          <w:p w14:paraId="03B5FACD" w14:textId="28952A69"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7632A9D" w14:textId="7D88C9AB"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1 балл</w:t>
            </w:r>
          </w:p>
        </w:tc>
      </w:tr>
      <w:tr w:rsidR="007B3D84" w:rsidRPr="003C0EE4" w14:paraId="0284E7AD" w14:textId="77777777" w:rsidTr="006F5103">
        <w:tc>
          <w:tcPr>
            <w:tcW w:w="0" w:type="auto"/>
          </w:tcPr>
          <w:p w14:paraId="3FB886AE" w14:textId="77777777" w:rsidR="007B3D84" w:rsidRPr="003C0EE4" w:rsidRDefault="007B3D84" w:rsidP="007B3D84">
            <w:pPr>
              <w:jc w:val="center"/>
              <w:rPr>
                <w:rFonts w:ascii="Times New Roman" w:hAnsi="Times New Roman" w:cs="Times New Roman"/>
                <w:sz w:val="20"/>
              </w:rPr>
            </w:pPr>
            <w:r w:rsidRPr="003C0EE4">
              <w:rPr>
                <w:rFonts w:ascii="Times New Roman" w:hAnsi="Times New Roman" w:cs="Times New Roman"/>
                <w:b/>
                <w:bCs/>
                <w:sz w:val="20"/>
              </w:rPr>
              <w:t>Задание № 5</w:t>
            </w:r>
          </w:p>
          <w:p w14:paraId="251388D9" w14:textId="77777777" w:rsidR="007B3D84" w:rsidRPr="003C0EE4" w:rsidRDefault="007B3D84" w:rsidP="007B3D84">
            <w:pPr>
              <w:jc w:val="both"/>
              <w:rPr>
                <w:rFonts w:ascii="Times New Roman" w:hAnsi="Times New Roman" w:cs="Times New Roman"/>
                <w:b/>
                <w:bCs/>
                <w:sz w:val="20"/>
              </w:rPr>
            </w:pPr>
            <w:r w:rsidRPr="003C0EE4">
              <w:rPr>
                <w:rFonts w:ascii="Times New Roman" w:hAnsi="Times New Roman" w:cs="Times New Roman"/>
                <w:b/>
                <w:bCs/>
                <w:sz w:val="20"/>
              </w:rPr>
              <w:t>Какие формы, методы и технологии взаимодействия участников образовательных отношений наиболее эффективны для организации сотрудничества педагога, детей и родителей в условиях дошкольной группы / начальной школы? (Выберите два правильных варианта)</w:t>
            </w:r>
          </w:p>
          <w:p w14:paraId="7975A9D2"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1. Технология «Педагогический монолог» — педагог единолично транслирует информацию родителям и детям без организации обратной связи.</w:t>
            </w:r>
          </w:p>
          <w:p w14:paraId="3200D7F3"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 xml:space="preserve">2. Метод «Круглый стол» с участием педагога, детей и </w:t>
            </w:r>
            <w:proofErr w:type="gramStart"/>
            <w:r w:rsidRPr="003C0EE4">
              <w:rPr>
                <w:rFonts w:ascii="Times New Roman" w:hAnsi="Times New Roman" w:cs="Times New Roman"/>
                <w:sz w:val="20"/>
              </w:rPr>
              <w:t>родителей для совместного обсуждения</w:t>
            </w:r>
            <w:proofErr w:type="gramEnd"/>
            <w:r w:rsidRPr="003C0EE4">
              <w:rPr>
                <w:rFonts w:ascii="Times New Roman" w:hAnsi="Times New Roman" w:cs="Times New Roman"/>
                <w:sz w:val="20"/>
              </w:rPr>
              <w:t xml:space="preserve"> и решения актуальной проблемы (например, организация праздника или разрешение конфликта).</w:t>
            </w:r>
          </w:p>
          <w:p w14:paraId="65694617"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3. Технология «Совместный проект» (детско-родительско-педагогический), где каждый участник вносит вклад на основе своих возможностей и ответственности.</w:t>
            </w:r>
          </w:p>
          <w:p w14:paraId="12B2BEC5"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4. Форма «Индивидуальное поручение родителям» без включения их в совместную деятельность с детьми и педагогом.</w:t>
            </w:r>
          </w:p>
          <w:p w14:paraId="45B8C1D8" w14:textId="6E4D39F2" w:rsidR="007B3D84" w:rsidRPr="003C0EE4" w:rsidRDefault="007B3D84" w:rsidP="007B3D84">
            <w:pPr>
              <w:rPr>
                <w:rFonts w:ascii="Times New Roman" w:hAnsi="Times New Roman" w:cs="Times New Roman"/>
                <w:b/>
                <w:bCs/>
                <w:sz w:val="20"/>
              </w:rPr>
            </w:pPr>
            <w:r w:rsidRPr="003C0EE4">
              <w:rPr>
                <w:rFonts w:ascii="Times New Roman" w:hAnsi="Times New Roman" w:cs="Times New Roman"/>
                <w:sz w:val="20"/>
              </w:rPr>
              <w:t>5. Метод «Рефлексивный круг» в конце дня / урока, где дети, педагог и присутствующие родители делятся впечатлениями и обсуждают совместные достижения и трудности.</w:t>
            </w:r>
          </w:p>
        </w:tc>
        <w:tc>
          <w:tcPr>
            <w:tcW w:w="0" w:type="auto"/>
          </w:tcPr>
          <w:p w14:paraId="5BF15E5F" w14:textId="23B4E377"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5BE59B9" w14:textId="6D870B18"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1 балл</w:t>
            </w:r>
          </w:p>
        </w:tc>
      </w:tr>
      <w:tr w:rsidR="007B3D84" w:rsidRPr="003C0EE4" w14:paraId="7F2AEB9D" w14:textId="77777777" w:rsidTr="006F5103">
        <w:tc>
          <w:tcPr>
            <w:tcW w:w="0" w:type="auto"/>
          </w:tcPr>
          <w:p w14:paraId="719C7834" w14:textId="2C9DEBA2" w:rsidR="007B3D84" w:rsidRPr="003C0EE4" w:rsidRDefault="007B3D84" w:rsidP="007B3D84">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ОПК-8</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педагогическую деятельность на основе специальных научных знаний.</w:t>
            </w:r>
          </w:p>
        </w:tc>
        <w:tc>
          <w:tcPr>
            <w:tcW w:w="0" w:type="auto"/>
          </w:tcPr>
          <w:p w14:paraId="1ABC5FA6" w14:textId="77777777" w:rsidR="007B3D84" w:rsidRPr="003C0EE4" w:rsidRDefault="007B3D84" w:rsidP="007B3D84">
            <w:pPr>
              <w:rPr>
                <w:rFonts w:ascii="Times New Roman" w:hAnsi="Times New Roman" w:cs="Times New Roman"/>
                <w:sz w:val="20"/>
              </w:rPr>
            </w:pPr>
          </w:p>
        </w:tc>
        <w:tc>
          <w:tcPr>
            <w:tcW w:w="0" w:type="auto"/>
          </w:tcPr>
          <w:p w14:paraId="47AE276A" w14:textId="77777777" w:rsidR="007B3D84" w:rsidRPr="003C0EE4" w:rsidRDefault="007B3D84" w:rsidP="007B3D84">
            <w:pPr>
              <w:rPr>
                <w:rFonts w:ascii="Times New Roman" w:hAnsi="Times New Roman" w:cs="Times New Roman"/>
                <w:sz w:val="20"/>
              </w:rPr>
            </w:pPr>
          </w:p>
        </w:tc>
      </w:tr>
      <w:tr w:rsidR="007B3D84" w:rsidRPr="003C0EE4" w14:paraId="3B3A964E" w14:textId="77777777" w:rsidTr="006F5103">
        <w:tc>
          <w:tcPr>
            <w:tcW w:w="0" w:type="auto"/>
          </w:tcPr>
          <w:p w14:paraId="1388B459" w14:textId="51A50E65" w:rsidR="007B3D84" w:rsidRPr="003C0EE4" w:rsidRDefault="007B3D84" w:rsidP="007B3D84">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ОПК-8.3</w:t>
            </w:r>
            <w:r w:rsidRPr="003C0EE4">
              <w:rPr>
                <w:rFonts w:ascii="Times New Roman" w:hAnsi="Times New Roman" w:cs="Times New Roman"/>
                <w:sz w:val="20"/>
              </w:rPr>
              <w:t xml:space="preserve"> Осуществляет урочную и внеурочную деятельность в соответствии с предметной областью согласно освоенному профилю (профилям) подготовки</w:t>
            </w:r>
          </w:p>
        </w:tc>
        <w:tc>
          <w:tcPr>
            <w:tcW w:w="0" w:type="auto"/>
          </w:tcPr>
          <w:p w14:paraId="7E7B6FFA" w14:textId="44260D49" w:rsidR="007B3D84" w:rsidRPr="003C0EE4" w:rsidRDefault="007B3D84" w:rsidP="007B3D8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083CC1E" w14:textId="02D88623" w:rsidR="007B3D84" w:rsidRPr="003C0EE4" w:rsidRDefault="007B3D84" w:rsidP="007B3D84">
            <w:pPr>
              <w:rPr>
                <w:rFonts w:ascii="Times New Roman" w:hAnsi="Times New Roman" w:cs="Times New Roman"/>
                <w:sz w:val="20"/>
              </w:rPr>
            </w:pPr>
            <w:r w:rsidRPr="003C0EE4">
              <w:rPr>
                <w:rFonts w:ascii="Times New Roman" w:hAnsi="Times New Roman" w:cs="Times New Roman"/>
                <w:b/>
                <w:sz w:val="20"/>
              </w:rPr>
              <w:t>балл</w:t>
            </w:r>
          </w:p>
        </w:tc>
      </w:tr>
      <w:tr w:rsidR="007B3D84" w:rsidRPr="003C0EE4" w14:paraId="1C629C64" w14:textId="77777777" w:rsidTr="006F5103">
        <w:tc>
          <w:tcPr>
            <w:tcW w:w="0" w:type="auto"/>
          </w:tcPr>
          <w:p w14:paraId="0E167416" w14:textId="77777777" w:rsidR="007B3D84" w:rsidRPr="003C0EE4" w:rsidRDefault="007B3D84" w:rsidP="007B3D84">
            <w:pPr>
              <w:jc w:val="center"/>
              <w:rPr>
                <w:rFonts w:ascii="Times New Roman" w:hAnsi="Times New Roman" w:cs="Times New Roman"/>
                <w:sz w:val="20"/>
              </w:rPr>
            </w:pPr>
            <w:r w:rsidRPr="003C0EE4">
              <w:rPr>
                <w:rFonts w:ascii="Times New Roman" w:hAnsi="Times New Roman" w:cs="Times New Roman"/>
                <w:b/>
                <w:bCs/>
                <w:sz w:val="20"/>
              </w:rPr>
              <w:t>Задание № 1</w:t>
            </w:r>
          </w:p>
          <w:p w14:paraId="0E70159C" w14:textId="77777777" w:rsidR="007B3D84" w:rsidRPr="003C0EE4" w:rsidRDefault="007B3D84" w:rsidP="007B3D84">
            <w:pPr>
              <w:jc w:val="both"/>
              <w:rPr>
                <w:rFonts w:ascii="Times New Roman" w:hAnsi="Times New Roman" w:cs="Times New Roman"/>
                <w:b/>
                <w:bCs/>
                <w:sz w:val="20"/>
              </w:rPr>
            </w:pPr>
            <w:r w:rsidRPr="003C0EE4">
              <w:rPr>
                <w:rFonts w:ascii="Times New Roman" w:hAnsi="Times New Roman" w:cs="Times New Roman"/>
                <w:b/>
                <w:bCs/>
                <w:sz w:val="20"/>
              </w:rPr>
              <w:t>Какой приём работы на уроке литературного чтения в начальной школе наиболее эффективен для формирования читательской самостоятельности младших школьников? (Выберите два правильных варианта)</w:t>
            </w:r>
          </w:p>
          <w:p w14:paraId="7CF9BC30"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1. Выразительное чтение учителя (демонстрация образца без передачи инициативы ученикам).</w:t>
            </w:r>
          </w:p>
          <w:p w14:paraId="13B57853"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2. Чтение по цепочке (один ученик читает абзац, затем следующий) без заданий на осмысление.</w:t>
            </w:r>
          </w:p>
          <w:p w14:paraId="33D5B76F"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3. Организация работы в парах с последующим обсуждением прочитанного (вопросы, обмен мнениями, совместное выделение главной мысли).</w:t>
            </w:r>
          </w:p>
          <w:p w14:paraId="28EAE867"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4. Пересказ содержания учителем (замена самостоятельного чтения детей готовым изложением).</w:t>
            </w:r>
          </w:p>
          <w:p w14:paraId="422329C2" w14:textId="56E29168" w:rsidR="007B3D84" w:rsidRPr="003C0EE4" w:rsidRDefault="007B3D84" w:rsidP="007B3D84">
            <w:pPr>
              <w:rPr>
                <w:rFonts w:ascii="Times New Roman" w:hAnsi="Times New Roman" w:cs="Times New Roman"/>
                <w:b/>
                <w:sz w:val="20"/>
                <w:u w:val="single"/>
              </w:rPr>
            </w:pPr>
            <w:r w:rsidRPr="003C0EE4">
              <w:rPr>
                <w:rFonts w:ascii="Times New Roman" w:hAnsi="Times New Roman" w:cs="Times New Roman"/>
                <w:sz w:val="20"/>
              </w:rPr>
              <w:t>5. Самостоятельное чтение с использованием техники «чтение с остановками» и прогнозированием дальнейшего развития сюжета.</w:t>
            </w:r>
          </w:p>
        </w:tc>
        <w:tc>
          <w:tcPr>
            <w:tcW w:w="0" w:type="auto"/>
          </w:tcPr>
          <w:p w14:paraId="5A05C926" w14:textId="4CF12264" w:rsidR="007B3D84" w:rsidRPr="003C0EE4" w:rsidRDefault="007B3D84" w:rsidP="007B3D84">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2B029032" w14:textId="59C12779" w:rsidR="007B3D84" w:rsidRPr="003C0EE4" w:rsidRDefault="007B3D84" w:rsidP="007B3D84">
            <w:pPr>
              <w:rPr>
                <w:rFonts w:ascii="Times New Roman" w:hAnsi="Times New Roman" w:cs="Times New Roman"/>
                <w:b/>
                <w:sz w:val="20"/>
              </w:rPr>
            </w:pPr>
            <w:r w:rsidRPr="003C0EE4">
              <w:rPr>
                <w:rFonts w:ascii="Times New Roman" w:hAnsi="Times New Roman" w:cs="Times New Roman"/>
                <w:sz w:val="20"/>
              </w:rPr>
              <w:t>1 балл</w:t>
            </w:r>
          </w:p>
        </w:tc>
      </w:tr>
      <w:tr w:rsidR="007B3D84" w:rsidRPr="003C0EE4" w14:paraId="4A0C0ADA" w14:textId="77777777" w:rsidTr="006F5103">
        <w:tc>
          <w:tcPr>
            <w:tcW w:w="0" w:type="auto"/>
          </w:tcPr>
          <w:p w14:paraId="4B0936EB" w14:textId="77777777" w:rsidR="007B3D84" w:rsidRPr="003C0EE4" w:rsidRDefault="007B3D84" w:rsidP="007B3D84">
            <w:pPr>
              <w:jc w:val="center"/>
              <w:rPr>
                <w:rFonts w:ascii="Times New Roman" w:hAnsi="Times New Roman" w:cs="Times New Roman"/>
                <w:sz w:val="20"/>
              </w:rPr>
            </w:pPr>
            <w:r w:rsidRPr="003C0EE4">
              <w:rPr>
                <w:rFonts w:ascii="Times New Roman" w:hAnsi="Times New Roman" w:cs="Times New Roman"/>
                <w:b/>
                <w:bCs/>
                <w:sz w:val="20"/>
              </w:rPr>
              <w:t>Задание № 2</w:t>
            </w:r>
          </w:p>
          <w:p w14:paraId="3B8CBA86"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b/>
                <w:bCs/>
                <w:sz w:val="20"/>
              </w:rPr>
              <w:t>Какое из перечисленных направлений внеурочной деятельности в начальной школе соответствует реализации программного содержания по предмету «Окружающий мир»?</w:t>
            </w:r>
          </w:p>
          <w:p w14:paraId="20DC88C3"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1. «Юный шахматист»</w:t>
            </w:r>
            <w:r>
              <w:rPr>
                <w:rFonts w:ascii="Times New Roman" w:hAnsi="Times New Roman" w:cs="Times New Roman"/>
                <w:sz w:val="20"/>
              </w:rPr>
              <w:t>.</w:t>
            </w:r>
          </w:p>
          <w:p w14:paraId="477771C3"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2. «Экологическая тропа» (исследовательская работа на природе)</w:t>
            </w:r>
            <w:r>
              <w:rPr>
                <w:rFonts w:ascii="Times New Roman" w:hAnsi="Times New Roman" w:cs="Times New Roman"/>
                <w:sz w:val="20"/>
              </w:rPr>
              <w:t>.</w:t>
            </w:r>
          </w:p>
          <w:p w14:paraId="4C542646"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lastRenderedPageBreak/>
              <w:t>3. «Робототехника»</w:t>
            </w:r>
            <w:r>
              <w:rPr>
                <w:rFonts w:ascii="Times New Roman" w:hAnsi="Times New Roman" w:cs="Times New Roman"/>
                <w:sz w:val="20"/>
              </w:rPr>
              <w:t>.</w:t>
            </w:r>
          </w:p>
          <w:p w14:paraId="436C5800" w14:textId="534D1C80" w:rsidR="007B3D84" w:rsidRPr="003C0EE4" w:rsidRDefault="007B3D84" w:rsidP="007B3D84">
            <w:pPr>
              <w:rPr>
                <w:rFonts w:ascii="Times New Roman" w:hAnsi="Times New Roman" w:cs="Times New Roman"/>
                <w:b/>
                <w:bCs/>
                <w:sz w:val="20"/>
              </w:rPr>
            </w:pPr>
            <w:r w:rsidRPr="003C0EE4">
              <w:rPr>
                <w:rFonts w:ascii="Times New Roman" w:hAnsi="Times New Roman" w:cs="Times New Roman"/>
                <w:sz w:val="20"/>
              </w:rPr>
              <w:t>4. «Вокальный кружок»</w:t>
            </w:r>
            <w:r>
              <w:rPr>
                <w:rFonts w:ascii="Times New Roman" w:hAnsi="Times New Roman" w:cs="Times New Roman"/>
                <w:sz w:val="20"/>
              </w:rPr>
              <w:t>.</w:t>
            </w:r>
          </w:p>
        </w:tc>
        <w:tc>
          <w:tcPr>
            <w:tcW w:w="0" w:type="auto"/>
          </w:tcPr>
          <w:p w14:paraId="2E78CFAB" w14:textId="504B48DE"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6BC39A87" w14:textId="73375BD7"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1 балл</w:t>
            </w:r>
          </w:p>
        </w:tc>
      </w:tr>
      <w:tr w:rsidR="007B3D84" w:rsidRPr="003C0EE4" w14:paraId="789365A7" w14:textId="77777777" w:rsidTr="006F5103">
        <w:tc>
          <w:tcPr>
            <w:tcW w:w="0" w:type="auto"/>
          </w:tcPr>
          <w:p w14:paraId="49AF9DDF" w14:textId="77777777" w:rsidR="007B3D84" w:rsidRPr="003C0EE4" w:rsidRDefault="007B3D84" w:rsidP="007B3D84">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3</w:t>
            </w:r>
          </w:p>
          <w:p w14:paraId="7148448F"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b/>
                <w:bCs/>
                <w:sz w:val="20"/>
              </w:rPr>
              <w:t>Выберите два вида деятельности на уроке математики в 3 классе, которые направлены на формирование функциональной математической грамотности (способности применять знания в жизненных ситуациях).</w:t>
            </w:r>
          </w:p>
          <w:p w14:paraId="7C7B05E6"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1. Решение задачи из учебника: «В магазин привезли 120 кг яблок, продали 3/4. Сколько осталось?»</w:t>
            </w:r>
            <w:r>
              <w:rPr>
                <w:rFonts w:ascii="Times New Roman" w:hAnsi="Times New Roman" w:cs="Times New Roman"/>
                <w:sz w:val="20"/>
              </w:rPr>
              <w:t>.</w:t>
            </w:r>
          </w:p>
          <w:p w14:paraId="169E54C0"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2. Решение житейской задачи: «Семья из 4 человек едет на поезде. Билет стоит 850 руб. Хватит ли 3500 руб. на билеты туда и обратно?»</w:t>
            </w:r>
            <w:r>
              <w:rPr>
                <w:rFonts w:ascii="Times New Roman" w:hAnsi="Times New Roman" w:cs="Times New Roman"/>
                <w:sz w:val="20"/>
              </w:rPr>
              <w:t>.</w:t>
            </w:r>
          </w:p>
          <w:p w14:paraId="5325F788"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3. Вычисление столбиком: 345 + 678</w:t>
            </w:r>
            <w:r>
              <w:rPr>
                <w:rFonts w:ascii="Times New Roman" w:hAnsi="Times New Roman" w:cs="Times New Roman"/>
                <w:sz w:val="20"/>
              </w:rPr>
              <w:t>.</w:t>
            </w:r>
          </w:p>
          <w:p w14:paraId="7295F591"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4. Работа с чеком из магазина: «Посчитай сдачу с 1000 руб., если купили хлеб – 45 руб., молоко – 80 руб., сыр – 250 руб.»</w:t>
            </w:r>
            <w:r>
              <w:rPr>
                <w:rFonts w:ascii="Times New Roman" w:hAnsi="Times New Roman" w:cs="Times New Roman"/>
                <w:sz w:val="20"/>
              </w:rPr>
              <w:t>.</w:t>
            </w:r>
          </w:p>
          <w:p w14:paraId="034753CF" w14:textId="7DFAC1B8" w:rsidR="007B3D84" w:rsidRPr="003C0EE4" w:rsidRDefault="007B3D84" w:rsidP="007B3D84">
            <w:pPr>
              <w:rPr>
                <w:rFonts w:ascii="Times New Roman" w:hAnsi="Times New Roman" w:cs="Times New Roman"/>
                <w:b/>
                <w:bCs/>
                <w:sz w:val="20"/>
              </w:rPr>
            </w:pPr>
            <w:r w:rsidRPr="003C0EE4">
              <w:rPr>
                <w:rFonts w:ascii="Times New Roman" w:hAnsi="Times New Roman" w:cs="Times New Roman"/>
                <w:sz w:val="20"/>
              </w:rPr>
              <w:t>5. Заучивание таблицы умножения наизусть до автоматизма</w:t>
            </w:r>
            <w:r>
              <w:rPr>
                <w:rFonts w:ascii="Times New Roman" w:hAnsi="Times New Roman" w:cs="Times New Roman"/>
                <w:sz w:val="20"/>
              </w:rPr>
              <w:t>.</w:t>
            </w:r>
          </w:p>
        </w:tc>
        <w:tc>
          <w:tcPr>
            <w:tcW w:w="0" w:type="auto"/>
          </w:tcPr>
          <w:p w14:paraId="6266CF44" w14:textId="17E6AE67"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1D2A3DD9" w14:textId="07BD50F4"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1 балл</w:t>
            </w:r>
          </w:p>
        </w:tc>
      </w:tr>
      <w:tr w:rsidR="007B3D84" w:rsidRPr="003C0EE4" w14:paraId="75E98957" w14:textId="77777777" w:rsidTr="006F5103">
        <w:tc>
          <w:tcPr>
            <w:tcW w:w="0" w:type="auto"/>
          </w:tcPr>
          <w:p w14:paraId="6934D78A" w14:textId="1B46BE07" w:rsidR="007B3D84" w:rsidRPr="003C0EE4" w:rsidRDefault="007B3D84" w:rsidP="007B3D84">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ОПК-8.4</w:t>
            </w:r>
            <w:r w:rsidRPr="003C0EE4">
              <w:rPr>
                <w:rFonts w:ascii="Times New Roman" w:hAnsi="Times New Roman" w:cs="Times New Roman"/>
                <w:sz w:val="20"/>
              </w:rPr>
              <w:t xml:space="preserve"> Владеет методами анализа педагогической ситуации, профессиональной рефлексии на основе специальных научных знаний в соответствии с предметной областью согласно освоенному профилю (профилям) подготовки</w:t>
            </w:r>
          </w:p>
        </w:tc>
        <w:tc>
          <w:tcPr>
            <w:tcW w:w="0" w:type="auto"/>
          </w:tcPr>
          <w:p w14:paraId="2B3DB8ED" w14:textId="03F4C9EB" w:rsidR="007B3D84" w:rsidRPr="003C0EE4" w:rsidRDefault="007B3D84" w:rsidP="007B3D8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79EC363C" w14:textId="60F2F8C3" w:rsidR="007B3D84" w:rsidRPr="003C0EE4" w:rsidRDefault="007B3D84" w:rsidP="007B3D84">
            <w:pPr>
              <w:rPr>
                <w:rFonts w:ascii="Times New Roman" w:hAnsi="Times New Roman" w:cs="Times New Roman"/>
                <w:sz w:val="20"/>
              </w:rPr>
            </w:pPr>
            <w:r w:rsidRPr="003C0EE4">
              <w:rPr>
                <w:rFonts w:ascii="Times New Roman" w:hAnsi="Times New Roman" w:cs="Times New Roman"/>
                <w:b/>
                <w:sz w:val="20"/>
              </w:rPr>
              <w:t>балл</w:t>
            </w:r>
          </w:p>
        </w:tc>
      </w:tr>
      <w:tr w:rsidR="007B3D84" w:rsidRPr="003C0EE4" w14:paraId="57AB330E" w14:textId="77777777" w:rsidTr="006F5103">
        <w:tc>
          <w:tcPr>
            <w:tcW w:w="0" w:type="auto"/>
          </w:tcPr>
          <w:p w14:paraId="5DD285D6" w14:textId="77777777" w:rsidR="007B3D84" w:rsidRPr="003C0EE4" w:rsidRDefault="007B3D84" w:rsidP="007B3D84">
            <w:pPr>
              <w:jc w:val="center"/>
              <w:rPr>
                <w:rFonts w:ascii="Times New Roman" w:hAnsi="Times New Roman" w:cs="Times New Roman"/>
                <w:sz w:val="20"/>
              </w:rPr>
            </w:pPr>
            <w:r w:rsidRPr="003C0EE4">
              <w:rPr>
                <w:rFonts w:ascii="Times New Roman" w:hAnsi="Times New Roman" w:cs="Times New Roman"/>
                <w:b/>
                <w:bCs/>
                <w:sz w:val="20"/>
              </w:rPr>
              <w:t>Задание № 4</w:t>
            </w:r>
          </w:p>
          <w:p w14:paraId="70655634" w14:textId="77777777" w:rsidR="007B3D84" w:rsidRPr="003C0EE4" w:rsidRDefault="007B3D84" w:rsidP="007B3D84">
            <w:pPr>
              <w:jc w:val="both"/>
              <w:rPr>
                <w:rFonts w:ascii="Times New Roman" w:hAnsi="Times New Roman" w:cs="Times New Roman"/>
                <w:b/>
                <w:bCs/>
                <w:sz w:val="20"/>
              </w:rPr>
            </w:pPr>
            <w:r w:rsidRPr="003C0EE4">
              <w:rPr>
                <w:rFonts w:ascii="Times New Roman" w:hAnsi="Times New Roman" w:cs="Times New Roman"/>
                <w:b/>
                <w:bCs/>
                <w:sz w:val="20"/>
              </w:rPr>
              <w:t>Что из перечисленного относится к методам анализа педагогической ситуации на уроке в начальной школе? (Выберите два правильных варианта)</w:t>
            </w:r>
          </w:p>
          <w:p w14:paraId="7AA90591"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1. Составление календарно-тематического плана на учебную четверть.</w:t>
            </w:r>
          </w:p>
          <w:p w14:paraId="41479578"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2. Наблюдение за деятельностью учащихся, фиксация затруднений и их причин в процессе выполнения задания.</w:t>
            </w:r>
          </w:p>
          <w:p w14:paraId="723DF7EE"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3. Подбор иллюстративного материала к уроку (картинки, схемы, раздаточный материал).</w:t>
            </w:r>
          </w:p>
          <w:p w14:paraId="4E5D4F69"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4. Заполнение электронного журнала (фиксация оценок и пропусков).</w:t>
            </w:r>
          </w:p>
          <w:p w14:paraId="598E8AC4" w14:textId="6CBC42FD" w:rsidR="007B3D84" w:rsidRPr="003C0EE4" w:rsidRDefault="007B3D84" w:rsidP="007B3D84">
            <w:pPr>
              <w:rPr>
                <w:rFonts w:ascii="Times New Roman" w:hAnsi="Times New Roman" w:cs="Times New Roman"/>
                <w:b/>
                <w:sz w:val="20"/>
                <w:u w:val="single"/>
              </w:rPr>
            </w:pPr>
            <w:r w:rsidRPr="003C0EE4">
              <w:rPr>
                <w:rFonts w:ascii="Times New Roman" w:hAnsi="Times New Roman" w:cs="Times New Roman"/>
                <w:sz w:val="20"/>
              </w:rPr>
              <w:t>5. Анализ письменных работ учащихся с целью выявления типичных ошибок и их возможных причин.</w:t>
            </w:r>
          </w:p>
        </w:tc>
        <w:tc>
          <w:tcPr>
            <w:tcW w:w="0" w:type="auto"/>
          </w:tcPr>
          <w:p w14:paraId="4C6E76C4" w14:textId="0D62C791" w:rsidR="007B3D84" w:rsidRPr="003C0EE4" w:rsidRDefault="007B3D84" w:rsidP="007B3D84">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44CF16D1" w14:textId="218ECFA2" w:rsidR="007B3D84" w:rsidRPr="003C0EE4" w:rsidRDefault="007B3D84" w:rsidP="007B3D84">
            <w:pPr>
              <w:rPr>
                <w:rFonts w:ascii="Times New Roman" w:hAnsi="Times New Roman" w:cs="Times New Roman"/>
                <w:b/>
                <w:sz w:val="20"/>
              </w:rPr>
            </w:pPr>
            <w:r w:rsidRPr="003C0EE4">
              <w:rPr>
                <w:rFonts w:ascii="Times New Roman" w:hAnsi="Times New Roman" w:cs="Times New Roman"/>
                <w:sz w:val="20"/>
              </w:rPr>
              <w:t>1 балл</w:t>
            </w:r>
          </w:p>
        </w:tc>
      </w:tr>
      <w:tr w:rsidR="007B3D84" w:rsidRPr="003C0EE4" w14:paraId="7547E2E7" w14:textId="77777777" w:rsidTr="006F5103">
        <w:tc>
          <w:tcPr>
            <w:tcW w:w="0" w:type="auto"/>
          </w:tcPr>
          <w:p w14:paraId="61D8AC48" w14:textId="77777777" w:rsidR="007B3D84" w:rsidRPr="003C0EE4" w:rsidRDefault="007B3D84" w:rsidP="007B3D84">
            <w:pPr>
              <w:jc w:val="center"/>
              <w:rPr>
                <w:rFonts w:ascii="Times New Roman" w:hAnsi="Times New Roman" w:cs="Times New Roman"/>
                <w:sz w:val="20"/>
              </w:rPr>
            </w:pPr>
            <w:r w:rsidRPr="003C0EE4">
              <w:rPr>
                <w:rFonts w:ascii="Times New Roman" w:hAnsi="Times New Roman" w:cs="Times New Roman"/>
                <w:b/>
                <w:bCs/>
                <w:sz w:val="20"/>
              </w:rPr>
              <w:t>Задание № 5</w:t>
            </w:r>
          </w:p>
          <w:p w14:paraId="50562371"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b/>
                <w:bCs/>
                <w:sz w:val="20"/>
              </w:rPr>
              <w:t>Установите соответствие между фрагментом педагогической ситуации в начальной школе и возможной причиной, выявленной на основе специальных научных знаний (педагогика, психология).</w:t>
            </w:r>
          </w:p>
          <w:p w14:paraId="139A855D"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Дистракторы:</w:t>
            </w:r>
          </w:p>
          <w:p w14:paraId="29FAF610"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1. На уроке окружающего мира ученик не может вспомнить название месяцев года, хотя учитель многократно их повторял.</w:t>
            </w:r>
          </w:p>
          <w:p w14:paraId="1BBE7CE9"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2. Дети на уроке математики начали шуметь, отвлекаться, не слушают объяснение учителя. Прошло 35 минут урока.</w:t>
            </w:r>
          </w:p>
          <w:p w14:paraId="75CAB9DA"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3. Ученик отказывается выходить к доске, краснеет, заикается, хотя домашнее задание выполнил правильно.</w:t>
            </w:r>
          </w:p>
          <w:p w14:paraId="7D48DDC6"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Дистракторы соответствия:</w:t>
            </w:r>
          </w:p>
          <w:p w14:paraId="6F70DF40"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1. Превышение допустимой продолжительности активного внимания у младших школьников (физиологический фактор)</w:t>
            </w:r>
            <w:r>
              <w:rPr>
                <w:rFonts w:ascii="Times New Roman" w:hAnsi="Times New Roman" w:cs="Times New Roman"/>
                <w:sz w:val="20"/>
              </w:rPr>
              <w:t>.</w:t>
            </w:r>
          </w:p>
          <w:p w14:paraId="583190DC"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2. Неучёт механизмов памяти (неоднократное повторение без смысловой группировки неэффективно)</w:t>
            </w:r>
            <w:r>
              <w:rPr>
                <w:rFonts w:ascii="Times New Roman" w:hAnsi="Times New Roman" w:cs="Times New Roman"/>
                <w:sz w:val="20"/>
              </w:rPr>
              <w:t>.</w:t>
            </w:r>
          </w:p>
          <w:p w14:paraId="17376B1C" w14:textId="008F3672" w:rsidR="007B3D84" w:rsidRPr="003C0EE4" w:rsidRDefault="007B3D84" w:rsidP="007B3D84">
            <w:pPr>
              <w:rPr>
                <w:rFonts w:ascii="Times New Roman" w:hAnsi="Times New Roman" w:cs="Times New Roman"/>
                <w:b/>
                <w:bCs/>
                <w:sz w:val="20"/>
              </w:rPr>
            </w:pPr>
            <w:r w:rsidRPr="003C0EE4">
              <w:rPr>
                <w:rFonts w:ascii="Times New Roman" w:hAnsi="Times New Roman" w:cs="Times New Roman"/>
                <w:sz w:val="20"/>
              </w:rPr>
              <w:t>3. Проявление школьной тревожности, страх публичной оценки</w:t>
            </w:r>
            <w:r>
              <w:rPr>
                <w:rFonts w:ascii="Times New Roman" w:hAnsi="Times New Roman" w:cs="Times New Roman"/>
                <w:sz w:val="20"/>
              </w:rPr>
              <w:t>.</w:t>
            </w:r>
          </w:p>
        </w:tc>
        <w:tc>
          <w:tcPr>
            <w:tcW w:w="0" w:type="auto"/>
          </w:tcPr>
          <w:p w14:paraId="4414D3EF" w14:textId="112863D2"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6E134B97" w14:textId="558A2FCD"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szCs w:val="20"/>
              </w:rPr>
              <w:t>3 балла</w:t>
            </w:r>
          </w:p>
        </w:tc>
      </w:tr>
      <w:tr w:rsidR="007B3D84" w:rsidRPr="003C0EE4" w14:paraId="7265225B" w14:textId="77777777" w:rsidTr="006F5103">
        <w:tc>
          <w:tcPr>
            <w:tcW w:w="0" w:type="auto"/>
          </w:tcPr>
          <w:p w14:paraId="2908D11A" w14:textId="2CE40222" w:rsidR="007B3D84" w:rsidRPr="003C0EE4" w:rsidRDefault="007B3D84" w:rsidP="007B3D84">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ПК-6</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применять современные технологии, включая информационные, а также цифровые образовательные ресурсы.</w:t>
            </w:r>
          </w:p>
        </w:tc>
        <w:tc>
          <w:tcPr>
            <w:tcW w:w="0" w:type="auto"/>
          </w:tcPr>
          <w:p w14:paraId="524A8938" w14:textId="77777777" w:rsidR="007B3D84" w:rsidRPr="003C0EE4" w:rsidRDefault="007B3D84" w:rsidP="007B3D84">
            <w:pPr>
              <w:rPr>
                <w:rFonts w:ascii="Times New Roman" w:hAnsi="Times New Roman" w:cs="Times New Roman"/>
                <w:sz w:val="20"/>
                <w:szCs w:val="20"/>
              </w:rPr>
            </w:pPr>
          </w:p>
        </w:tc>
        <w:tc>
          <w:tcPr>
            <w:tcW w:w="0" w:type="auto"/>
          </w:tcPr>
          <w:p w14:paraId="107EFAB8" w14:textId="77777777" w:rsidR="007B3D84" w:rsidRPr="003C0EE4" w:rsidRDefault="007B3D84" w:rsidP="007B3D84">
            <w:pPr>
              <w:rPr>
                <w:rFonts w:ascii="Times New Roman" w:hAnsi="Times New Roman" w:cs="Times New Roman"/>
                <w:sz w:val="20"/>
                <w:szCs w:val="20"/>
              </w:rPr>
            </w:pPr>
          </w:p>
        </w:tc>
      </w:tr>
      <w:tr w:rsidR="007B3D84" w:rsidRPr="003C0EE4" w14:paraId="4F4688E7" w14:textId="77777777" w:rsidTr="006F5103">
        <w:tc>
          <w:tcPr>
            <w:tcW w:w="0" w:type="auto"/>
          </w:tcPr>
          <w:p w14:paraId="4212B662" w14:textId="5FFEEC6B" w:rsidR="007B3D84" w:rsidRPr="003C0EE4" w:rsidRDefault="007B3D84" w:rsidP="007B3D84">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ПК-6.2</w:t>
            </w:r>
            <w:r w:rsidRPr="003C0EE4">
              <w:rPr>
                <w:rFonts w:ascii="Times New Roman" w:hAnsi="Times New Roman" w:cs="Times New Roman"/>
                <w:sz w:val="20"/>
              </w:rPr>
              <w:t xml:space="preserve"> Применяет современные электронные образовательные ресурсы и информационно-коммуникационные технологии в учебно-воспитательном процессе</w:t>
            </w:r>
          </w:p>
        </w:tc>
        <w:tc>
          <w:tcPr>
            <w:tcW w:w="0" w:type="auto"/>
          </w:tcPr>
          <w:p w14:paraId="62EB9CF3" w14:textId="51C0B14B" w:rsidR="007B3D84" w:rsidRPr="003C0EE4" w:rsidRDefault="007B3D84" w:rsidP="007B3D84">
            <w:pPr>
              <w:rPr>
                <w:rFonts w:ascii="Times New Roman" w:hAnsi="Times New Roman" w:cs="Times New Roman"/>
                <w:sz w:val="20"/>
                <w:szCs w:val="20"/>
              </w:rPr>
            </w:pPr>
            <w:r w:rsidRPr="003C0EE4">
              <w:rPr>
                <w:rFonts w:ascii="Times New Roman" w:hAnsi="Times New Roman" w:cs="Times New Roman"/>
                <w:b/>
                <w:bCs/>
                <w:sz w:val="20"/>
              </w:rPr>
              <w:t>Уровень сложности</w:t>
            </w:r>
          </w:p>
        </w:tc>
        <w:tc>
          <w:tcPr>
            <w:tcW w:w="0" w:type="auto"/>
          </w:tcPr>
          <w:p w14:paraId="03F0FDD5" w14:textId="685E5DB7" w:rsidR="007B3D84" w:rsidRPr="003C0EE4" w:rsidRDefault="007B3D84" w:rsidP="007B3D84">
            <w:pPr>
              <w:rPr>
                <w:rFonts w:ascii="Times New Roman" w:hAnsi="Times New Roman" w:cs="Times New Roman"/>
                <w:sz w:val="20"/>
                <w:szCs w:val="20"/>
              </w:rPr>
            </w:pPr>
            <w:r w:rsidRPr="003C0EE4">
              <w:rPr>
                <w:rFonts w:ascii="Times New Roman" w:hAnsi="Times New Roman" w:cs="Times New Roman"/>
                <w:b/>
                <w:bCs/>
                <w:sz w:val="20"/>
              </w:rPr>
              <w:t>балл</w:t>
            </w:r>
          </w:p>
        </w:tc>
      </w:tr>
      <w:tr w:rsidR="007B3D84" w:rsidRPr="003C0EE4" w14:paraId="32A912F3" w14:textId="77777777" w:rsidTr="006F5103">
        <w:tc>
          <w:tcPr>
            <w:tcW w:w="0" w:type="auto"/>
          </w:tcPr>
          <w:p w14:paraId="1B48D0D1" w14:textId="77777777" w:rsidR="007B3D84" w:rsidRPr="003C0EE4" w:rsidRDefault="007B3D84" w:rsidP="007B3D84">
            <w:pPr>
              <w:jc w:val="center"/>
              <w:rPr>
                <w:rFonts w:ascii="Times New Roman" w:hAnsi="Times New Roman" w:cs="Times New Roman"/>
                <w:sz w:val="20"/>
              </w:rPr>
            </w:pPr>
            <w:r w:rsidRPr="003C0EE4">
              <w:rPr>
                <w:rFonts w:ascii="Times New Roman" w:hAnsi="Times New Roman" w:cs="Times New Roman"/>
                <w:b/>
                <w:bCs/>
                <w:sz w:val="20"/>
              </w:rPr>
              <w:t>Задание № 1</w:t>
            </w:r>
          </w:p>
          <w:p w14:paraId="537FA1EA" w14:textId="77777777" w:rsidR="007B3D84" w:rsidRPr="003C0EE4" w:rsidRDefault="007B3D84" w:rsidP="007B3D84">
            <w:pPr>
              <w:jc w:val="both"/>
              <w:rPr>
                <w:rFonts w:ascii="Times New Roman" w:hAnsi="Times New Roman" w:cs="Times New Roman"/>
                <w:b/>
                <w:bCs/>
                <w:sz w:val="20"/>
              </w:rPr>
            </w:pPr>
            <w:r w:rsidRPr="003C0EE4">
              <w:rPr>
                <w:rFonts w:ascii="Times New Roman" w:hAnsi="Times New Roman" w:cs="Times New Roman"/>
                <w:b/>
                <w:bCs/>
                <w:sz w:val="20"/>
              </w:rPr>
              <w:t>Какой тип электронных образовательных ресурсов (ЭОР) наиболее целесообразно использовать на уроке окружающего мира в начальной школе для демонстрации круговорота воды в природе?</w:t>
            </w:r>
          </w:p>
          <w:p w14:paraId="62736C7E"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1. Текстовый файл с описанием круговорота воды</w:t>
            </w:r>
            <w:r>
              <w:rPr>
                <w:rFonts w:ascii="Times New Roman" w:hAnsi="Times New Roman" w:cs="Times New Roman"/>
                <w:sz w:val="20"/>
              </w:rPr>
              <w:t>.</w:t>
            </w:r>
          </w:p>
          <w:p w14:paraId="0115F97D"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 xml:space="preserve">2. Интерактивная анимация или </w:t>
            </w:r>
            <w:proofErr w:type="gramStart"/>
            <w:r w:rsidRPr="003C0EE4">
              <w:rPr>
                <w:rFonts w:ascii="Times New Roman" w:hAnsi="Times New Roman" w:cs="Times New Roman"/>
                <w:sz w:val="20"/>
              </w:rPr>
              <w:t>видео-ролик</w:t>
            </w:r>
            <w:proofErr w:type="gramEnd"/>
            <w:r w:rsidRPr="003C0EE4">
              <w:rPr>
                <w:rFonts w:ascii="Times New Roman" w:hAnsi="Times New Roman" w:cs="Times New Roman"/>
                <w:sz w:val="20"/>
              </w:rPr>
              <w:t xml:space="preserve"> с этапами процесса</w:t>
            </w:r>
            <w:r>
              <w:rPr>
                <w:rFonts w:ascii="Times New Roman" w:hAnsi="Times New Roman" w:cs="Times New Roman"/>
                <w:sz w:val="20"/>
              </w:rPr>
              <w:t>.</w:t>
            </w:r>
          </w:p>
          <w:p w14:paraId="4310F079"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3. Электронный тест для проверки знаний</w:t>
            </w:r>
            <w:r>
              <w:rPr>
                <w:rFonts w:ascii="Times New Roman" w:hAnsi="Times New Roman" w:cs="Times New Roman"/>
                <w:sz w:val="20"/>
              </w:rPr>
              <w:t>.</w:t>
            </w:r>
          </w:p>
          <w:p w14:paraId="3A015C5F" w14:textId="7BE63768" w:rsidR="007B3D84" w:rsidRPr="003C0EE4" w:rsidRDefault="007B3D84" w:rsidP="007B3D84">
            <w:pPr>
              <w:rPr>
                <w:rFonts w:ascii="Times New Roman" w:hAnsi="Times New Roman" w:cs="Times New Roman"/>
                <w:b/>
                <w:sz w:val="20"/>
                <w:u w:val="single"/>
              </w:rPr>
            </w:pPr>
            <w:r w:rsidRPr="003C0EE4">
              <w:rPr>
                <w:rFonts w:ascii="Times New Roman" w:hAnsi="Times New Roman" w:cs="Times New Roman"/>
                <w:sz w:val="20"/>
              </w:rPr>
              <w:t>4. Сканированные страницы учебника</w:t>
            </w:r>
            <w:r>
              <w:rPr>
                <w:rFonts w:ascii="Times New Roman" w:hAnsi="Times New Roman" w:cs="Times New Roman"/>
                <w:sz w:val="20"/>
              </w:rPr>
              <w:t>.</w:t>
            </w:r>
          </w:p>
        </w:tc>
        <w:tc>
          <w:tcPr>
            <w:tcW w:w="0" w:type="auto"/>
          </w:tcPr>
          <w:p w14:paraId="61416E31" w14:textId="49E89A33" w:rsidR="007B3D84" w:rsidRPr="003C0EE4" w:rsidRDefault="007B3D84" w:rsidP="007B3D84">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262D4B28" w14:textId="7B707575" w:rsidR="007B3D84" w:rsidRPr="003C0EE4" w:rsidRDefault="007B3D84" w:rsidP="007B3D84">
            <w:pPr>
              <w:rPr>
                <w:rFonts w:ascii="Times New Roman" w:hAnsi="Times New Roman" w:cs="Times New Roman"/>
                <w:b/>
                <w:bCs/>
                <w:sz w:val="20"/>
              </w:rPr>
            </w:pPr>
            <w:r w:rsidRPr="003C0EE4">
              <w:rPr>
                <w:rFonts w:ascii="Times New Roman" w:hAnsi="Times New Roman" w:cs="Times New Roman"/>
                <w:sz w:val="20"/>
              </w:rPr>
              <w:t>1 балл</w:t>
            </w:r>
          </w:p>
        </w:tc>
      </w:tr>
      <w:tr w:rsidR="007B3D84" w:rsidRPr="003C0EE4" w14:paraId="59134597" w14:textId="77777777" w:rsidTr="006F5103">
        <w:tc>
          <w:tcPr>
            <w:tcW w:w="0" w:type="auto"/>
          </w:tcPr>
          <w:p w14:paraId="53619A4E" w14:textId="77777777" w:rsidR="007B3D84" w:rsidRPr="003C0EE4" w:rsidRDefault="007B3D84" w:rsidP="007B3D84">
            <w:pPr>
              <w:jc w:val="center"/>
              <w:rPr>
                <w:rFonts w:ascii="Times New Roman" w:hAnsi="Times New Roman" w:cs="Times New Roman"/>
                <w:sz w:val="20"/>
              </w:rPr>
            </w:pPr>
            <w:r w:rsidRPr="003C0EE4">
              <w:rPr>
                <w:rFonts w:ascii="Times New Roman" w:hAnsi="Times New Roman" w:cs="Times New Roman"/>
                <w:b/>
                <w:bCs/>
                <w:sz w:val="20"/>
              </w:rPr>
              <w:t>Задание № 2</w:t>
            </w:r>
          </w:p>
          <w:p w14:paraId="6269841E" w14:textId="77777777" w:rsidR="007B3D84" w:rsidRPr="003C0EE4" w:rsidRDefault="007B3D84" w:rsidP="007B3D84">
            <w:pPr>
              <w:jc w:val="both"/>
              <w:rPr>
                <w:rFonts w:ascii="Times New Roman" w:hAnsi="Times New Roman" w:cs="Times New Roman"/>
                <w:b/>
                <w:bCs/>
                <w:sz w:val="20"/>
              </w:rPr>
            </w:pPr>
            <w:r w:rsidRPr="003C0EE4">
              <w:rPr>
                <w:rFonts w:ascii="Times New Roman" w:hAnsi="Times New Roman" w:cs="Times New Roman"/>
                <w:b/>
                <w:bCs/>
                <w:sz w:val="20"/>
              </w:rPr>
              <w:t>Какая платформа или сервис относится к системам управления обучением (LMS), позволяющим организовать дистанционное взаимодействие с младшими школьниками и родителями? (Выберите два правильных варианта)</w:t>
            </w:r>
            <w:r>
              <w:rPr>
                <w:rFonts w:ascii="Times New Roman" w:hAnsi="Times New Roman" w:cs="Times New Roman"/>
                <w:b/>
                <w:bCs/>
                <w:sz w:val="20"/>
              </w:rPr>
              <w:t>.</w:t>
            </w:r>
          </w:p>
          <w:p w14:paraId="04FE4E51" w14:textId="77777777" w:rsidR="007B3D84" w:rsidRPr="001B4EDB" w:rsidRDefault="007B3D84" w:rsidP="007B3D84">
            <w:pPr>
              <w:jc w:val="both"/>
              <w:rPr>
                <w:rFonts w:ascii="Times New Roman" w:hAnsi="Times New Roman" w:cs="Times New Roman"/>
                <w:sz w:val="20"/>
              </w:rPr>
            </w:pPr>
            <w:r w:rsidRPr="003C0EE4">
              <w:rPr>
                <w:rFonts w:ascii="Times New Roman" w:hAnsi="Times New Roman" w:cs="Times New Roman"/>
                <w:sz w:val="20"/>
              </w:rPr>
              <w:t>1.</w:t>
            </w:r>
            <w:r w:rsidRPr="003C0EE4">
              <w:rPr>
                <w:rFonts w:ascii="Times New Roman" w:hAnsi="Times New Roman" w:cs="Times New Roman"/>
                <w:b/>
                <w:bCs/>
                <w:sz w:val="20"/>
              </w:rPr>
              <w:t xml:space="preserve"> </w:t>
            </w:r>
            <w:r w:rsidRPr="003C0EE4">
              <w:rPr>
                <w:rFonts w:ascii="Times New Roman" w:hAnsi="Times New Roman" w:cs="Times New Roman"/>
                <w:sz w:val="20"/>
                <w:lang w:val="en-US"/>
              </w:rPr>
              <w:t>Microsoft</w:t>
            </w:r>
            <w:r w:rsidRPr="003C0EE4">
              <w:rPr>
                <w:rFonts w:ascii="Times New Roman" w:hAnsi="Times New Roman" w:cs="Times New Roman"/>
                <w:sz w:val="20"/>
              </w:rPr>
              <w:t xml:space="preserve"> </w:t>
            </w:r>
            <w:r w:rsidRPr="003C0EE4">
              <w:rPr>
                <w:rFonts w:ascii="Times New Roman" w:hAnsi="Times New Roman" w:cs="Times New Roman"/>
                <w:sz w:val="20"/>
                <w:lang w:val="en-US"/>
              </w:rPr>
              <w:t>Word</w:t>
            </w:r>
            <w:r>
              <w:rPr>
                <w:rFonts w:ascii="Times New Roman" w:hAnsi="Times New Roman" w:cs="Times New Roman"/>
                <w:sz w:val="20"/>
              </w:rPr>
              <w:t>.</w:t>
            </w:r>
          </w:p>
          <w:p w14:paraId="2B0F1D9E" w14:textId="77777777" w:rsidR="007B3D84" w:rsidRPr="001B4EDB" w:rsidRDefault="007B3D84" w:rsidP="007B3D84">
            <w:pPr>
              <w:jc w:val="both"/>
              <w:rPr>
                <w:rFonts w:ascii="Times New Roman" w:hAnsi="Times New Roman" w:cs="Times New Roman"/>
                <w:sz w:val="20"/>
              </w:rPr>
            </w:pPr>
            <w:r w:rsidRPr="003C0EE4">
              <w:rPr>
                <w:rFonts w:ascii="Times New Roman" w:hAnsi="Times New Roman" w:cs="Times New Roman"/>
                <w:sz w:val="20"/>
              </w:rPr>
              <w:t xml:space="preserve">3. </w:t>
            </w:r>
            <w:r w:rsidRPr="003C0EE4">
              <w:rPr>
                <w:rFonts w:ascii="Times New Roman" w:hAnsi="Times New Roman" w:cs="Times New Roman"/>
                <w:sz w:val="20"/>
                <w:lang w:val="en-US"/>
              </w:rPr>
              <w:t>Google</w:t>
            </w:r>
            <w:r w:rsidRPr="003C0EE4">
              <w:rPr>
                <w:rFonts w:ascii="Times New Roman" w:hAnsi="Times New Roman" w:cs="Times New Roman"/>
                <w:sz w:val="20"/>
              </w:rPr>
              <w:t xml:space="preserve"> </w:t>
            </w:r>
            <w:r w:rsidRPr="003C0EE4">
              <w:rPr>
                <w:rFonts w:ascii="Times New Roman" w:hAnsi="Times New Roman" w:cs="Times New Roman"/>
                <w:sz w:val="20"/>
                <w:lang w:val="en-US"/>
              </w:rPr>
              <w:t>Classroom</w:t>
            </w:r>
            <w:r>
              <w:rPr>
                <w:rFonts w:ascii="Times New Roman" w:hAnsi="Times New Roman" w:cs="Times New Roman"/>
                <w:sz w:val="20"/>
              </w:rPr>
              <w:t>.</w:t>
            </w:r>
          </w:p>
          <w:p w14:paraId="7DF005F8" w14:textId="77777777" w:rsidR="007B3D84" w:rsidRPr="001B4EDB" w:rsidRDefault="007B3D84" w:rsidP="007B3D84">
            <w:pPr>
              <w:jc w:val="both"/>
              <w:rPr>
                <w:rFonts w:ascii="Times New Roman" w:hAnsi="Times New Roman" w:cs="Times New Roman"/>
                <w:sz w:val="20"/>
              </w:rPr>
            </w:pPr>
            <w:r w:rsidRPr="003C0EE4">
              <w:rPr>
                <w:rFonts w:ascii="Times New Roman" w:hAnsi="Times New Roman" w:cs="Times New Roman"/>
                <w:sz w:val="20"/>
              </w:rPr>
              <w:t xml:space="preserve">4. </w:t>
            </w:r>
            <w:r w:rsidRPr="003C0EE4">
              <w:rPr>
                <w:rFonts w:ascii="Times New Roman" w:hAnsi="Times New Roman" w:cs="Times New Roman"/>
                <w:sz w:val="20"/>
                <w:lang w:val="en-US"/>
              </w:rPr>
              <w:t>Adobe</w:t>
            </w:r>
            <w:r w:rsidRPr="003C0EE4">
              <w:rPr>
                <w:rFonts w:ascii="Times New Roman" w:hAnsi="Times New Roman" w:cs="Times New Roman"/>
                <w:sz w:val="20"/>
              </w:rPr>
              <w:t xml:space="preserve"> </w:t>
            </w:r>
            <w:r w:rsidRPr="003C0EE4">
              <w:rPr>
                <w:rFonts w:ascii="Times New Roman" w:hAnsi="Times New Roman" w:cs="Times New Roman"/>
                <w:sz w:val="20"/>
                <w:lang w:val="en-US"/>
              </w:rPr>
              <w:t>Photoshop</w:t>
            </w:r>
            <w:r>
              <w:rPr>
                <w:rFonts w:ascii="Times New Roman" w:hAnsi="Times New Roman" w:cs="Times New Roman"/>
                <w:sz w:val="20"/>
              </w:rPr>
              <w:t>.</w:t>
            </w:r>
          </w:p>
          <w:p w14:paraId="4E5BE650" w14:textId="7C21F78C" w:rsidR="007B3D84" w:rsidRPr="003C0EE4" w:rsidRDefault="007B3D84" w:rsidP="007B3D84">
            <w:pPr>
              <w:rPr>
                <w:rFonts w:ascii="Times New Roman" w:hAnsi="Times New Roman" w:cs="Times New Roman"/>
                <w:b/>
                <w:bCs/>
                <w:sz w:val="20"/>
              </w:rPr>
            </w:pPr>
            <w:r w:rsidRPr="003C0EE4">
              <w:rPr>
                <w:rFonts w:ascii="Times New Roman" w:hAnsi="Times New Roman" w:cs="Times New Roman"/>
                <w:sz w:val="20"/>
              </w:rPr>
              <w:t>5. Яндекс.Учебник / Учи.ру</w:t>
            </w:r>
            <w:r>
              <w:rPr>
                <w:rFonts w:ascii="Times New Roman" w:hAnsi="Times New Roman" w:cs="Times New Roman"/>
                <w:sz w:val="20"/>
              </w:rPr>
              <w:t>.</w:t>
            </w:r>
          </w:p>
        </w:tc>
        <w:tc>
          <w:tcPr>
            <w:tcW w:w="0" w:type="auto"/>
          </w:tcPr>
          <w:p w14:paraId="369F6A26" w14:textId="3E22AAD3"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CB7FA8A" w14:textId="530028F5"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1 балл</w:t>
            </w:r>
          </w:p>
        </w:tc>
      </w:tr>
      <w:tr w:rsidR="007B3D84" w:rsidRPr="003C0EE4" w14:paraId="12466C38" w14:textId="77777777" w:rsidTr="006F5103">
        <w:tc>
          <w:tcPr>
            <w:tcW w:w="0" w:type="auto"/>
          </w:tcPr>
          <w:p w14:paraId="32B25F96" w14:textId="77777777" w:rsidR="007B3D84" w:rsidRPr="003C0EE4" w:rsidRDefault="007B3D84" w:rsidP="007B3D84">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3</w:t>
            </w:r>
          </w:p>
          <w:p w14:paraId="0009BCA9" w14:textId="77777777" w:rsidR="007B3D84" w:rsidRPr="003C0EE4" w:rsidRDefault="007B3D84" w:rsidP="007B3D84">
            <w:pPr>
              <w:jc w:val="both"/>
              <w:rPr>
                <w:rFonts w:ascii="Times New Roman" w:hAnsi="Times New Roman" w:cs="Times New Roman"/>
                <w:b/>
                <w:bCs/>
                <w:sz w:val="20"/>
              </w:rPr>
            </w:pPr>
            <w:r w:rsidRPr="003C0EE4">
              <w:rPr>
                <w:rFonts w:ascii="Times New Roman" w:hAnsi="Times New Roman" w:cs="Times New Roman"/>
                <w:b/>
                <w:bCs/>
                <w:sz w:val="20"/>
              </w:rPr>
              <w:t>Выберите два условия, которые необходимо соблюдать при использовании интерактивной доски на уроке в начальной школе для сохранения здоровья учащихся согласно СанПиН.</w:t>
            </w:r>
          </w:p>
          <w:p w14:paraId="10975798"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1. Непрерывная длительность работы с интерактивной доской в 1 классе – не более 20 минут</w:t>
            </w:r>
            <w:r>
              <w:rPr>
                <w:rFonts w:ascii="Times New Roman" w:hAnsi="Times New Roman" w:cs="Times New Roman"/>
                <w:sz w:val="20"/>
              </w:rPr>
              <w:t>.</w:t>
            </w:r>
          </w:p>
          <w:p w14:paraId="19081E8A"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2. Высота нижнего края доски над полом – не менее 80 см</w:t>
            </w:r>
          </w:p>
          <w:p w14:paraId="67885DBB"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3. Использование только чёрного фона и ярко-жёлтого текста</w:t>
            </w:r>
            <w:r>
              <w:rPr>
                <w:rFonts w:ascii="Times New Roman" w:hAnsi="Times New Roman" w:cs="Times New Roman"/>
                <w:sz w:val="20"/>
              </w:rPr>
              <w:t>.</w:t>
            </w:r>
          </w:p>
          <w:p w14:paraId="7580AF28"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4. Обязательное зашторивание окон, чтобы исключить блики</w:t>
            </w:r>
            <w:r>
              <w:rPr>
                <w:rFonts w:ascii="Times New Roman" w:hAnsi="Times New Roman" w:cs="Times New Roman"/>
                <w:sz w:val="20"/>
              </w:rPr>
              <w:t>.</w:t>
            </w:r>
          </w:p>
          <w:p w14:paraId="4AC7E55F" w14:textId="64CC928E" w:rsidR="007B3D84" w:rsidRPr="003C0EE4" w:rsidRDefault="007B3D84" w:rsidP="007B3D84">
            <w:pPr>
              <w:rPr>
                <w:rFonts w:ascii="Times New Roman" w:hAnsi="Times New Roman" w:cs="Times New Roman"/>
                <w:b/>
                <w:bCs/>
                <w:sz w:val="20"/>
              </w:rPr>
            </w:pPr>
            <w:r w:rsidRPr="003C0EE4">
              <w:rPr>
                <w:rFonts w:ascii="Times New Roman" w:hAnsi="Times New Roman" w:cs="Times New Roman"/>
                <w:sz w:val="20"/>
              </w:rPr>
              <w:t>5. Категорический запрет на использование доски леворукими детьми</w:t>
            </w:r>
            <w:r>
              <w:rPr>
                <w:rFonts w:ascii="Times New Roman" w:hAnsi="Times New Roman" w:cs="Times New Roman"/>
                <w:sz w:val="20"/>
              </w:rPr>
              <w:t>.</w:t>
            </w:r>
          </w:p>
        </w:tc>
        <w:tc>
          <w:tcPr>
            <w:tcW w:w="0" w:type="auto"/>
          </w:tcPr>
          <w:p w14:paraId="71B73B49" w14:textId="171F49B3"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1D6A4E31" w14:textId="265B1206"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1 балл</w:t>
            </w:r>
          </w:p>
        </w:tc>
      </w:tr>
      <w:tr w:rsidR="007B3D84" w:rsidRPr="003C0EE4" w14:paraId="03C8B24D" w14:textId="77777777" w:rsidTr="006F5103">
        <w:tc>
          <w:tcPr>
            <w:tcW w:w="0" w:type="auto"/>
          </w:tcPr>
          <w:p w14:paraId="456CF10A" w14:textId="77777777" w:rsidR="007B3D84" w:rsidRPr="003C0EE4" w:rsidRDefault="007B3D84" w:rsidP="007B3D84">
            <w:pPr>
              <w:jc w:val="center"/>
              <w:rPr>
                <w:rFonts w:ascii="Times New Roman" w:hAnsi="Times New Roman" w:cs="Times New Roman"/>
                <w:sz w:val="20"/>
              </w:rPr>
            </w:pPr>
            <w:r w:rsidRPr="003C0EE4">
              <w:rPr>
                <w:rFonts w:ascii="Times New Roman" w:hAnsi="Times New Roman" w:cs="Times New Roman"/>
                <w:b/>
                <w:bCs/>
                <w:sz w:val="20"/>
              </w:rPr>
              <w:t>Задание № 4</w:t>
            </w:r>
          </w:p>
          <w:p w14:paraId="7F67E7E4" w14:textId="77777777" w:rsidR="007B3D84" w:rsidRPr="003C0EE4" w:rsidRDefault="007B3D84" w:rsidP="007B3D84">
            <w:pPr>
              <w:jc w:val="both"/>
              <w:rPr>
                <w:rFonts w:ascii="Times New Roman" w:hAnsi="Times New Roman" w:cs="Times New Roman"/>
                <w:b/>
                <w:bCs/>
                <w:sz w:val="20"/>
              </w:rPr>
            </w:pPr>
            <w:r w:rsidRPr="003C0EE4">
              <w:rPr>
                <w:rFonts w:ascii="Times New Roman" w:hAnsi="Times New Roman" w:cs="Times New Roman"/>
                <w:b/>
                <w:bCs/>
                <w:sz w:val="20"/>
              </w:rPr>
              <w:t>Какое цифровое средство наиболее эффективно для формирования у дошкольников элементарных математических представлений (счёт, сравнение) в игровой форме?</w:t>
            </w:r>
          </w:p>
          <w:p w14:paraId="50381F2C"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1. Электронная таблица Excel</w:t>
            </w:r>
          </w:p>
          <w:p w14:paraId="1410B2E1"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2. Обучающая мобильная игра с визуальными подсказками и адаптивным уровнем сложности</w:t>
            </w:r>
          </w:p>
          <w:p w14:paraId="5FAB17AF"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3. Текстовый документ с печатными заданиями</w:t>
            </w:r>
          </w:p>
          <w:p w14:paraId="1B92CB1F" w14:textId="41B88C63" w:rsidR="007B3D84" w:rsidRPr="003C0EE4" w:rsidRDefault="007B3D84" w:rsidP="007B3D84">
            <w:pPr>
              <w:rPr>
                <w:rFonts w:ascii="Times New Roman" w:hAnsi="Times New Roman" w:cs="Times New Roman"/>
                <w:b/>
                <w:bCs/>
                <w:sz w:val="20"/>
              </w:rPr>
            </w:pPr>
            <w:r w:rsidRPr="003C0EE4">
              <w:rPr>
                <w:rFonts w:ascii="Times New Roman" w:hAnsi="Times New Roman" w:cs="Times New Roman"/>
                <w:sz w:val="20"/>
              </w:rPr>
              <w:t>4. Презентация PowerPoint с перечислением цифр</w:t>
            </w:r>
          </w:p>
        </w:tc>
        <w:tc>
          <w:tcPr>
            <w:tcW w:w="0" w:type="auto"/>
          </w:tcPr>
          <w:p w14:paraId="6987144A" w14:textId="5FEE7673"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E224547" w14:textId="5A42F45D"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rPr>
              <w:t>1 балл</w:t>
            </w:r>
          </w:p>
        </w:tc>
      </w:tr>
      <w:tr w:rsidR="007B3D84" w:rsidRPr="003C0EE4" w14:paraId="7638AC98" w14:textId="77777777" w:rsidTr="006F5103">
        <w:tc>
          <w:tcPr>
            <w:tcW w:w="0" w:type="auto"/>
          </w:tcPr>
          <w:p w14:paraId="774244C4" w14:textId="77777777" w:rsidR="007B3D84" w:rsidRPr="003C0EE4" w:rsidRDefault="007B3D84" w:rsidP="007B3D84">
            <w:pPr>
              <w:jc w:val="center"/>
              <w:rPr>
                <w:rFonts w:ascii="Times New Roman" w:hAnsi="Times New Roman" w:cs="Times New Roman"/>
                <w:sz w:val="20"/>
              </w:rPr>
            </w:pPr>
            <w:r w:rsidRPr="003C0EE4">
              <w:rPr>
                <w:rFonts w:ascii="Times New Roman" w:hAnsi="Times New Roman" w:cs="Times New Roman"/>
                <w:b/>
                <w:bCs/>
                <w:sz w:val="20"/>
              </w:rPr>
              <w:t>Задание № 5</w:t>
            </w:r>
          </w:p>
          <w:p w14:paraId="445515A7" w14:textId="77777777" w:rsidR="007B3D84" w:rsidRDefault="007B3D84" w:rsidP="007B3D84">
            <w:pPr>
              <w:jc w:val="both"/>
              <w:rPr>
                <w:rFonts w:ascii="Times New Roman" w:hAnsi="Times New Roman" w:cs="Times New Roman"/>
                <w:sz w:val="20"/>
              </w:rPr>
            </w:pPr>
            <w:r w:rsidRPr="003C0EE4">
              <w:rPr>
                <w:rFonts w:ascii="Times New Roman" w:hAnsi="Times New Roman" w:cs="Times New Roman"/>
                <w:b/>
                <w:bCs/>
                <w:sz w:val="20"/>
              </w:rPr>
              <w:t>Какие электронные образовательные ресурсы и ИКТ-технологии наиболее адекватны для использования в учебно-воспитательном процессе в начальной школе с учётом возрастных особенностей младших школьников (7–10 лет)? (Выберите два правильных варианта)</w:t>
            </w:r>
          </w:p>
          <w:p w14:paraId="0F2C8AA7"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1. Интерактивные тренажёры с элементами геймификации (например, «Учи.ру», «ЯКласс») для отработки навыков с мгновенной обратной связью.</w:t>
            </w:r>
          </w:p>
          <w:p w14:paraId="3ACFDA1F"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2. Лекционные видеозаписи длительностью 40–45 минут без остановок и интерактивных вставок (не учитывают утомляемость младших школьников).</w:t>
            </w:r>
          </w:p>
          <w:p w14:paraId="52EFAC9B"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3. Образовательные платформы с возможностью создания индивидуальной траектории обучения (адаптивные задания в зависимости от уровня усвоения).</w:t>
            </w:r>
          </w:p>
          <w:p w14:paraId="4FBD8BE0" w14:textId="77777777" w:rsidR="007B3D84" w:rsidRPr="003C0EE4" w:rsidRDefault="007B3D84" w:rsidP="007B3D84">
            <w:pPr>
              <w:jc w:val="both"/>
              <w:rPr>
                <w:rFonts w:ascii="Times New Roman" w:hAnsi="Times New Roman" w:cs="Times New Roman"/>
                <w:sz w:val="20"/>
              </w:rPr>
            </w:pPr>
            <w:r w:rsidRPr="003C0EE4">
              <w:rPr>
                <w:rFonts w:ascii="Times New Roman" w:hAnsi="Times New Roman" w:cs="Times New Roman"/>
                <w:sz w:val="20"/>
              </w:rPr>
              <w:t>4. Форум для студентов вуза с текстовыми обсуждениями (не предназначен для младших школьников).</w:t>
            </w:r>
          </w:p>
          <w:p w14:paraId="160A2E62" w14:textId="35ABFAD9" w:rsidR="007B3D84" w:rsidRPr="003C0EE4" w:rsidRDefault="007B3D84" w:rsidP="007B3D84">
            <w:pPr>
              <w:rPr>
                <w:rFonts w:ascii="Times New Roman" w:hAnsi="Times New Roman" w:cs="Times New Roman"/>
                <w:b/>
                <w:bCs/>
                <w:sz w:val="20"/>
              </w:rPr>
            </w:pPr>
            <w:r w:rsidRPr="003C0EE4">
              <w:rPr>
                <w:rFonts w:ascii="Times New Roman" w:hAnsi="Times New Roman" w:cs="Times New Roman"/>
                <w:sz w:val="20"/>
              </w:rPr>
              <w:t>5. Использование QR-кодов на уроках окружающего мира для быстрого перехода к визуальному контенту (видеофрагмент, 3D-модель животного или растения).</w:t>
            </w:r>
          </w:p>
        </w:tc>
        <w:tc>
          <w:tcPr>
            <w:tcW w:w="0" w:type="auto"/>
          </w:tcPr>
          <w:p w14:paraId="1FA22358" w14:textId="21C334F2"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2A32B439" w14:textId="58D2E0C9" w:rsidR="007B3D84" w:rsidRPr="003C0EE4" w:rsidRDefault="007B3D84" w:rsidP="007B3D84">
            <w:pPr>
              <w:rPr>
                <w:rFonts w:ascii="Times New Roman" w:hAnsi="Times New Roman" w:cs="Times New Roman"/>
                <w:sz w:val="20"/>
              </w:rPr>
            </w:pPr>
            <w:r w:rsidRPr="003C0EE4">
              <w:rPr>
                <w:rFonts w:ascii="Times New Roman" w:hAnsi="Times New Roman" w:cs="Times New Roman"/>
                <w:sz w:val="20"/>
                <w:szCs w:val="20"/>
              </w:rPr>
              <w:t>3 балла</w:t>
            </w:r>
          </w:p>
        </w:tc>
      </w:tr>
      <w:tr w:rsidR="00785BEF" w:rsidRPr="003C0EE4" w14:paraId="0758AB14" w14:textId="77777777" w:rsidTr="006F5103">
        <w:tc>
          <w:tcPr>
            <w:tcW w:w="0" w:type="auto"/>
          </w:tcPr>
          <w:p w14:paraId="567B39E8" w14:textId="7842CA81" w:rsidR="00785BEF" w:rsidRPr="003C0EE4" w:rsidRDefault="00785BEF" w:rsidP="00785BEF">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ОПК-3</w:t>
            </w:r>
            <w:r w:rsidRPr="003C0EE4">
              <w:rPr>
                <w:rFonts w:ascii="Times New Roman" w:hAnsi="Times New Roman" w:cs="Times New Roman"/>
                <w:sz w:val="20"/>
              </w:rPr>
              <w:t xml:space="preserve"> Способен организовывать совместную и индивидуальную учебную и воспитательную деятельность обучающихся, в том числе с особыми образовательными потребностями, в соответствии с требованиями федеральных государственных образовательных стандартов.</w:t>
            </w:r>
          </w:p>
        </w:tc>
        <w:tc>
          <w:tcPr>
            <w:tcW w:w="0" w:type="auto"/>
          </w:tcPr>
          <w:p w14:paraId="506951D9" w14:textId="77777777" w:rsidR="00785BEF" w:rsidRPr="003C0EE4" w:rsidRDefault="00785BEF" w:rsidP="00785BEF">
            <w:pPr>
              <w:rPr>
                <w:rFonts w:ascii="Times New Roman" w:hAnsi="Times New Roman" w:cs="Times New Roman"/>
                <w:sz w:val="20"/>
                <w:szCs w:val="20"/>
              </w:rPr>
            </w:pPr>
          </w:p>
        </w:tc>
        <w:tc>
          <w:tcPr>
            <w:tcW w:w="0" w:type="auto"/>
          </w:tcPr>
          <w:p w14:paraId="7375C021" w14:textId="77777777" w:rsidR="00785BEF" w:rsidRPr="003C0EE4" w:rsidRDefault="00785BEF" w:rsidP="00785BEF">
            <w:pPr>
              <w:rPr>
                <w:rFonts w:ascii="Times New Roman" w:hAnsi="Times New Roman" w:cs="Times New Roman"/>
                <w:sz w:val="20"/>
                <w:szCs w:val="20"/>
              </w:rPr>
            </w:pPr>
          </w:p>
        </w:tc>
      </w:tr>
      <w:tr w:rsidR="00785BEF" w:rsidRPr="003C0EE4" w14:paraId="3F3C5D42" w14:textId="77777777" w:rsidTr="006F5103">
        <w:tc>
          <w:tcPr>
            <w:tcW w:w="0" w:type="auto"/>
          </w:tcPr>
          <w:p w14:paraId="08B802A4" w14:textId="0E230450" w:rsidR="00785BEF" w:rsidRPr="003C0EE4" w:rsidRDefault="00785BEF" w:rsidP="00785BEF">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 xml:space="preserve">ОПК-3.3 </w:t>
            </w:r>
            <w:r w:rsidRPr="003C0EE4">
              <w:rPr>
                <w:rFonts w:ascii="Times New Roman" w:hAnsi="Times New Roman" w:cs="Times New Roman"/>
                <w:sz w:val="20"/>
              </w:rPr>
              <w:t>Применяет формы, методы, приемы и средства организации учебной и воспитательной деятельности обучающихся, в том числе с особыми образовательными потребностями</w:t>
            </w:r>
          </w:p>
        </w:tc>
        <w:tc>
          <w:tcPr>
            <w:tcW w:w="0" w:type="auto"/>
          </w:tcPr>
          <w:p w14:paraId="164A0388" w14:textId="706920A4" w:rsidR="00785BEF" w:rsidRPr="003C0EE4" w:rsidRDefault="00785BEF" w:rsidP="00785BEF">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3076237E" w14:textId="0C161A88" w:rsidR="00785BEF" w:rsidRPr="003C0EE4" w:rsidRDefault="00785BEF" w:rsidP="00785BEF">
            <w:pPr>
              <w:rPr>
                <w:rFonts w:ascii="Times New Roman" w:hAnsi="Times New Roman" w:cs="Times New Roman"/>
                <w:sz w:val="20"/>
                <w:szCs w:val="20"/>
              </w:rPr>
            </w:pPr>
            <w:r w:rsidRPr="003C0EE4">
              <w:rPr>
                <w:rFonts w:ascii="Times New Roman" w:hAnsi="Times New Roman" w:cs="Times New Roman"/>
                <w:b/>
                <w:sz w:val="20"/>
              </w:rPr>
              <w:t>балл</w:t>
            </w:r>
          </w:p>
        </w:tc>
      </w:tr>
      <w:tr w:rsidR="00785BEF" w:rsidRPr="003C0EE4" w14:paraId="44440209" w14:textId="77777777" w:rsidTr="006F5103">
        <w:tc>
          <w:tcPr>
            <w:tcW w:w="0" w:type="auto"/>
          </w:tcPr>
          <w:p w14:paraId="000EED30" w14:textId="77777777" w:rsidR="00785BEF" w:rsidRPr="003C0EE4" w:rsidRDefault="00785BEF" w:rsidP="00785BEF">
            <w:pPr>
              <w:jc w:val="center"/>
              <w:rPr>
                <w:rFonts w:ascii="Times New Roman" w:hAnsi="Times New Roman" w:cs="Times New Roman"/>
                <w:sz w:val="20"/>
              </w:rPr>
            </w:pPr>
            <w:r w:rsidRPr="003C0EE4">
              <w:rPr>
                <w:rFonts w:ascii="Times New Roman" w:hAnsi="Times New Roman" w:cs="Times New Roman"/>
                <w:b/>
                <w:bCs/>
                <w:sz w:val="20"/>
              </w:rPr>
              <w:t>Задание № 1</w:t>
            </w:r>
          </w:p>
          <w:p w14:paraId="57ADFCB7" w14:textId="77777777" w:rsidR="00785BEF" w:rsidRPr="003C0EE4" w:rsidRDefault="00785BEF" w:rsidP="00785BEF">
            <w:pPr>
              <w:jc w:val="both"/>
              <w:rPr>
                <w:rFonts w:ascii="Times New Roman" w:hAnsi="Times New Roman" w:cs="Times New Roman"/>
                <w:b/>
                <w:bCs/>
                <w:sz w:val="20"/>
              </w:rPr>
            </w:pPr>
            <w:r w:rsidRPr="003C0EE4">
              <w:rPr>
                <w:rFonts w:ascii="Times New Roman" w:hAnsi="Times New Roman" w:cs="Times New Roman"/>
                <w:b/>
                <w:bCs/>
                <w:sz w:val="20"/>
              </w:rPr>
              <w:t>Какая педагогическая технология ориентирована на гарантированное достижение планируемых результатов обучения через полное управление учебным процессом с чёткой постановкой целей, диагностикой и коррекцией? (Выберите два правильных варианта)</w:t>
            </w:r>
          </w:p>
          <w:p w14:paraId="48C4CDC0"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1. Технология проблемного обучения (ориентирована на развитие мышления через создание проблемных ситуаций, но не гарантирует полного усвоения всеми учащимися).</w:t>
            </w:r>
          </w:p>
          <w:p w14:paraId="41161AFD"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2. Технология полного усвоения знаний (Дж. Кэрролл, Б. Блум) — предполагает чёткую постановку целей, диагностику входных и текущих результатов, коррекцию до достижения полного усвоения всеми учащимися.</w:t>
            </w:r>
          </w:p>
          <w:p w14:paraId="08162665"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3. Технология проектного обучения (ориентирована на продуктивную деятельность в ограниченное время, но не предполагает жёсткого управления и диагностики пошагового усвоения).</w:t>
            </w:r>
          </w:p>
          <w:p w14:paraId="54CB92EF"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4. Технология модульного обучения (разбивка содержания на модули с чёткой структурой: цель – диагностика – учебный материал – контроль – коррекция).</w:t>
            </w:r>
          </w:p>
          <w:p w14:paraId="57272A08" w14:textId="20D0B50A" w:rsidR="00785BEF" w:rsidRPr="003C0EE4" w:rsidRDefault="00785BEF" w:rsidP="00785BEF">
            <w:pPr>
              <w:rPr>
                <w:rFonts w:ascii="Times New Roman" w:hAnsi="Times New Roman" w:cs="Times New Roman"/>
                <w:b/>
                <w:sz w:val="20"/>
                <w:u w:val="single"/>
              </w:rPr>
            </w:pPr>
            <w:r w:rsidRPr="003C0EE4">
              <w:rPr>
                <w:rFonts w:ascii="Times New Roman" w:hAnsi="Times New Roman" w:cs="Times New Roman"/>
                <w:sz w:val="20"/>
              </w:rPr>
              <w:t>5. Технология разноуровневого обучения (предполагает дифференциацию по уровню сложности, но не обязательно гарантирует достижение одним и тем же учащимся всех планируемых результатов через коррекцию).</w:t>
            </w:r>
          </w:p>
        </w:tc>
        <w:tc>
          <w:tcPr>
            <w:tcW w:w="0" w:type="auto"/>
          </w:tcPr>
          <w:p w14:paraId="1484606E" w14:textId="01BE0ECA" w:rsidR="00785BEF" w:rsidRPr="003C0EE4" w:rsidRDefault="00785BEF" w:rsidP="00785BEF">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3574288A" w14:textId="7349F9CD" w:rsidR="00785BEF" w:rsidRPr="003C0EE4" w:rsidRDefault="00785BEF" w:rsidP="00785BEF">
            <w:pPr>
              <w:rPr>
                <w:rFonts w:ascii="Times New Roman" w:hAnsi="Times New Roman" w:cs="Times New Roman"/>
                <w:b/>
                <w:sz w:val="20"/>
              </w:rPr>
            </w:pPr>
            <w:r w:rsidRPr="003C0EE4">
              <w:rPr>
                <w:rFonts w:ascii="Times New Roman" w:hAnsi="Times New Roman" w:cs="Times New Roman"/>
                <w:sz w:val="20"/>
              </w:rPr>
              <w:t>1 балл</w:t>
            </w:r>
          </w:p>
        </w:tc>
      </w:tr>
      <w:tr w:rsidR="00785BEF" w:rsidRPr="003C0EE4" w14:paraId="48AA6D94" w14:textId="77777777" w:rsidTr="006F5103">
        <w:tc>
          <w:tcPr>
            <w:tcW w:w="0" w:type="auto"/>
          </w:tcPr>
          <w:p w14:paraId="4D3A9BCF" w14:textId="77777777" w:rsidR="00785BEF" w:rsidRPr="003C0EE4" w:rsidRDefault="00785BEF" w:rsidP="00785BEF">
            <w:pPr>
              <w:jc w:val="center"/>
              <w:rPr>
                <w:rFonts w:ascii="Times New Roman" w:hAnsi="Times New Roman" w:cs="Times New Roman"/>
                <w:sz w:val="20"/>
              </w:rPr>
            </w:pPr>
            <w:r w:rsidRPr="003C0EE4">
              <w:rPr>
                <w:rFonts w:ascii="Times New Roman" w:hAnsi="Times New Roman" w:cs="Times New Roman"/>
                <w:b/>
                <w:bCs/>
                <w:sz w:val="20"/>
              </w:rPr>
              <w:t>Задание № 2</w:t>
            </w:r>
          </w:p>
          <w:p w14:paraId="5C783442" w14:textId="77777777" w:rsidR="00785BEF" w:rsidRPr="003C0EE4" w:rsidRDefault="00785BEF" w:rsidP="00785BEF">
            <w:pPr>
              <w:jc w:val="both"/>
              <w:rPr>
                <w:rFonts w:ascii="Times New Roman" w:hAnsi="Times New Roman" w:cs="Times New Roman"/>
                <w:b/>
                <w:bCs/>
                <w:sz w:val="20"/>
              </w:rPr>
            </w:pPr>
            <w:r w:rsidRPr="003C0EE4">
              <w:rPr>
                <w:rFonts w:ascii="Times New Roman" w:hAnsi="Times New Roman" w:cs="Times New Roman"/>
                <w:b/>
                <w:bCs/>
                <w:sz w:val="20"/>
              </w:rPr>
              <w:t>Какой метод обучения является ведущим в технологии проблемного обучения в начальной школе? (Выберите два правильных варианта)</w:t>
            </w:r>
          </w:p>
          <w:p w14:paraId="0A799C93"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1. Объяснительно-иллюстративный метод (учитель даёт готовые знания — не соответствует сути проблемного обучения).</w:t>
            </w:r>
          </w:p>
          <w:p w14:paraId="767869A6"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2. Репродуктивный метод (многократное повторение по образцу — не предполагает самостоятельного поиска решения).</w:t>
            </w:r>
          </w:p>
          <w:p w14:paraId="0479F2A1"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3. Частично-поисковый (эвристический) метод — учитель организует поиск решения по шагам, дети находят ответ с частичной помощью.</w:t>
            </w:r>
          </w:p>
          <w:p w14:paraId="555DBE90"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 xml:space="preserve">4. Метод проектов (ориентирован на создание продукта, но не является ведущим именно для </w:t>
            </w:r>
            <w:r w:rsidRPr="003C0EE4">
              <w:rPr>
                <w:rFonts w:ascii="Times New Roman" w:hAnsi="Times New Roman" w:cs="Times New Roman"/>
                <w:sz w:val="20"/>
              </w:rPr>
              <w:lastRenderedPageBreak/>
              <w:t>проблемного обучения).</w:t>
            </w:r>
          </w:p>
          <w:p w14:paraId="6D2C69EC" w14:textId="08647D5F" w:rsidR="00785BEF" w:rsidRPr="003C0EE4" w:rsidRDefault="00785BEF" w:rsidP="00785BEF">
            <w:pPr>
              <w:rPr>
                <w:rFonts w:ascii="Times New Roman" w:hAnsi="Times New Roman" w:cs="Times New Roman"/>
                <w:b/>
                <w:bCs/>
                <w:sz w:val="20"/>
              </w:rPr>
            </w:pPr>
            <w:r w:rsidRPr="003C0EE4">
              <w:rPr>
                <w:rFonts w:ascii="Times New Roman" w:hAnsi="Times New Roman" w:cs="Times New Roman"/>
                <w:sz w:val="20"/>
              </w:rPr>
              <w:t>5. Исследовательский метод — учитель ставит проблему, а дети самостоятельно (посильно возрасту) выдвигают гипотезы, ищут способы проверки, формулируют выводы.</w:t>
            </w:r>
          </w:p>
        </w:tc>
        <w:tc>
          <w:tcPr>
            <w:tcW w:w="0" w:type="auto"/>
          </w:tcPr>
          <w:p w14:paraId="5BE86E1B" w14:textId="122A5DF0" w:rsidR="00785BEF" w:rsidRPr="003C0EE4" w:rsidRDefault="00785BEF" w:rsidP="00785BEF">
            <w:pPr>
              <w:rPr>
                <w:rFonts w:ascii="Times New Roman" w:hAnsi="Times New Roman" w:cs="Times New Roman"/>
                <w:sz w:val="20"/>
              </w:rPr>
            </w:pPr>
            <w:r w:rsidRPr="003C0EE4">
              <w:rPr>
                <w:rFonts w:ascii="Times New Roman" w:hAnsi="Times New Roman" w:cs="Times New Roman"/>
                <w:sz w:val="20"/>
              </w:rPr>
              <w:lastRenderedPageBreak/>
              <w:t>повышенный</w:t>
            </w:r>
          </w:p>
        </w:tc>
        <w:tc>
          <w:tcPr>
            <w:tcW w:w="0" w:type="auto"/>
          </w:tcPr>
          <w:p w14:paraId="7ED4E6E2" w14:textId="7E626B0B" w:rsidR="00785BEF" w:rsidRPr="003C0EE4" w:rsidRDefault="00785BEF" w:rsidP="00785BEF">
            <w:pPr>
              <w:rPr>
                <w:rFonts w:ascii="Times New Roman" w:hAnsi="Times New Roman" w:cs="Times New Roman"/>
                <w:sz w:val="20"/>
              </w:rPr>
            </w:pPr>
            <w:r w:rsidRPr="003C0EE4">
              <w:rPr>
                <w:rFonts w:ascii="Times New Roman" w:hAnsi="Times New Roman" w:cs="Times New Roman"/>
                <w:sz w:val="20"/>
              </w:rPr>
              <w:t>1 балл</w:t>
            </w:r>
          </w:p>
        </w:tc>
      </w:tr>
      <w:tr w:rsidR="00785BEF" w:rsidRPr="003C0EE4" w14:paraId="3910B52D" w14:textId="77777777" w:rsidTr="006F5103">
        <w:tc>
          <w:tcPr>
            <w:tcW w:w="0" w:type="auto"/>
          </w:tcPr>
          <w:p w14:paraId="5103579D" w14:textId="77777777" w:rsidR="00785BEF" w:rsidRPr="003C0EE4" w:rsidRDefault="00785BEF" w:rsidP="00785BEF">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3</w:t>
            </w:r>
          </w:p>
          <w:p w14:paraId="0844FAD4" w14:textId="77777777" w:rsidR="00785BEF" w:rsidRPr="003C0EE4" w:rsidRDefault="00785BEF" w:rsidP="00785BEF">
            <w:pPr>
              <w:jc w:val="both"/>
              <w:rPr>
                <w:rFonts w:ascii="Times New Roman" w:hAnsi="Times New Roman" w:cs="Times New Roman"/>
                <w:b/>
                <w:bCs/>
                <w:sz w:val="20"/>
              </w:rPr>
            </w:pPr>
            <w:r w:rsidRPr="003C0EE4">
              <w:rPr>
                <w:rFonts w:ascii="Times New Roman" w:hAnsi="Times New Roman" w:cs="Times New Roman"/>
                <w:b/>
                <w:bCs/>
                <w:sz w:val="20"/>
              </w:rPr>
              <w:t>Что из перечисленного относится к средствам организации учебной деятельности в рамках здоровьесберегающих технологий в начальной школе? (Выберите два правильных варианта)</w:t>
            </w:r>
          </w:p>
          <w:p w14:paraId="595753DB"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1. Увеличение длительности урока до 60 минут без изменения содержания (противоречит санитарно-гигиеническим нормам, усиливает утомляемость).</w:t>
            </w:r>
          </w:p>
          <w:p w14:paraId="0638E549"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2. Проведение физкультминуток и динамических пауз во время урока для снятия мышечного и зрительного напряжения.</w:t>
            </w:r>
          </w:p>
          <w:p w14:paraId="4FC0C423"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3. Отмена домашних заданий полностью (не является здоровьесберегающим средством, так как нарушает режим закрепления материала и не учитывает дозированность нагрузки).</w:t>
            </w:r>
          </w:p>
          <w:p w14:paraId="31314968"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4. Проведение всех уроков на улице независимо от погодных условий (не соответствует санитарным нормам, может навредить здоровью).</w:t>
            </w:r>
          </w:p>
          <w:p w14:paraId="1983CCF2" w14:textId="4AD9FAB0" w:rsidR="00785BEF" w:rsidRPr="003C0EE4" w:rsidRDefault="00785BEF" w:rsidP="00785BEF">
            <w:pPr>
              <w:rPr>
                <w:rFonts w:ascii="Times New Roman" w:hAnsi="Times New Roman" w:cs="Times New Roman"/>
                <w:b/>
                <w:bCs/>
                <w:sz w:val="20"/>
              </w:rPr>
            </w:pPr>
            <w:r w:rsidRPr="003C0EE4">
              <w:rPr>
                <w:rFonts w:ascii="Times New Roman" w:hAnsi="Times New Roman" w:cs="Times New Roman"/>
                <w:sz w:val="20"/>
              </w:rPr>
              <w:t>5. Соблюдение гигиенических требований к расписанию уроков (чередование предметов разной сложности, динамических и статических видов деятельности).</w:t>
            </w:r>
          </w:p>
        </w:tc>
        <w:tc>
          <w:tcPr>
            <w:tcW w:w="0" w:type="auto"/>
          </w:tcPr>
          <w:p w14:paraId="705A2359" w14:textId="27731EF6" w:rsidR="00785BEF" w:rsidRPr="003C0EE4" w:rsidRDefault="00785BEF" w:rsidP="00785BEF">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4D0AF974" w14:textId="067781DC" w:rsidR="00785BEF" w:rsidRPr="003C0EE4" w:rsidRDefault="00785BEF" w:rsidP="00785BEF">
            <w:pPr>
              <w:rPr>
                <w:rFonts w:ascii="Times New Roman" w:hAnsi="Times New Roman" w:cs="Times New Roman"/>
                <w:sz w:val="20"/>
              </w:rPr>
            </w:pPr>
            <w:r w:rsidRPr="003C0EE4">
              <w:rPr>
                <w:rFonts w:ascii="Times New Roman" w:hAnsi="Times New Roman" w:cs="Times New Roman"/>
                <w:sz w:val="20"/>
              </w:rPr>
              <w:t>1 балл</w:t>
            </w:r>
          </w:p>
        </w:tc>
      </w:tr>
      <w:tr w:rsidR="00785BEF" w:rsidRPr="003C0EE4" w14:paraId="6F8F7D9C" w14:textId="77777777" w:rsidTr="006F5103">
        <w:tc>
          <w:tcPr>
            <w:tcW w:w="0" w:type="auto"/>
          </w:tcPr>
          <w:p w14:paraId="7B101521" w14:textId="77777777" w:rsidR="00785BEF" w:rsidRPr="003C0EE4" w:rsidRDefault="00785BEF" w:rsidP="00785BEF">
            <w:pPr>
              <w:jc w:val="center"/>
              <w:rPr>
                <w:rFonts w:ascii="Times New Roman" w:hAnsi="Times New Roman" w:cs="Times New Roman"/>
                <w:sz w:val="20"/>
              </w:rPr>
            </w:pPr>
            <w:r w:rsidRPr="003C0EE4">
              <w:rPr>
                <w:rFonts w:ascii="Times New Roman" w:hAnsi="Times New Roman" w:cs="Times New Roman"/>
                <w:b/>
                <w:bCs/>
                <w:sz w:val="20"/>
              </w:rPr>
              <w:t>Задание № 4</w:t>
            </w:r>
          </w:p>
          <w:p w14:paraId="33077D3D" w14:textId="77777777" w:rsidR="00785BEF" w:rsidRDefault="00785BEF" w:rsidP="00785BEF">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технологии развития критического мышления через чтение и письмо (ТРКМЧП), которые можно применить на уроке литературного чтения в начальной </w:t>
            </w:r>
            <w:r>
              <w:rPr>
                <w:rFonts w:ascii="Times New Roman" w:hAnsi="Times New Roman" w:cs="Times New Roman"/>
                <w:b/>
                <w:bCs/>
                <w:sz w:val="20"/>
              </w:rPr>
              <w:t>школе.</w:t>
            </w:r>
          </w:p>
          <w:p w14:paraId="415C5684" w14:textId="77777777" w:rsidR="00785BEF" w:rsidRDefault="00785BEF" w:rsidP="00785BEF">
            <w:pPr>
              <w:contextualSpacing/>
              <w:jc w:val="both"/>
              <w:rPr>
                <w:rFonts w:ascii="Times New Roman" w:hAnsi="Times New Roman" w:cs="Times New Roman"/>
                <w:sz w:val="20"/>
              </w:rPr>
            </w:pPr>
            <w:r w:rsidRPr="003C0EE4">
              <w:rPr>
                <w:rFonts w:ascii="Times New Roman" w:hAnsi="Times New Roman" w:cs="Times New Roman"/>
                <w:sz w:val="20"/>
              </w:rPr>
              <w:t>1. Приём «Инсерт» (маркировка текста значками)</w:t>
            </w:r>
            <w:r>
              <w:rPr>
                <w:rFonts w:ascii="Times New Roman" w:hAnsi="Times New Roman" w:cs="Times New Roman"/>
                <w:sz w:val="20"/>
              </w:rPr>
              <w:t>.</w:t>
            </w:r>
          </w:p>
          <w:p w14:paraId="0E6FD920" w14:textId="77777777" w:rsidR="00785BEF" w:rsidRDefault="00785BEF" w:rsidP="00785BEF">
            <w:pPr>
              <w:contextualSpacing/>
              <w:jc w:val="both"/>
              <w:rPr>
                <w:rFonts w:ascii="Times New Roman" w:hAnsi="Times New Roman" w:cs="Times New Roman"/>
                <w:sz w:val="20"/>
              </w:rPr>
            </w:pPr>
            <w:r w:rsidRPr="003C0EE4">
              <w:rPr>
                <w:rFonts w:ascii="Times New Roman" w:hAnsi="Times New Roman" w:cs="Times New Roman"/>
                <w:sz w:val="20"/>
              </w:rPr>
              <w:t>2. Приём «Толстые и тонкие вопросы»</w:t>
            </w:r>
            <w:r>
              <w:rPr>
                <w:rFonts w:ascii="Times New Roman" w:hAnsi="Times New Roman" w:cs="Times New Roman"/>
                <w:sz w:val="20"/>
              </w:rPr>
              <w:t>.</w:t>
            </w:r>
          </w:p>
          <w:p w14:paraId="73E96BED" w14:textId="77777777" w:rsidR="00785BEF" w:rsidRDefault="00785BEF" w:rsidP="00785BEF">
            <w:pPr>
              <w:contextualSpacing/>
              <w:jc w:val="both"/>
              <w:rPr>
                <w:rFonts w:ascii="Times New Roman" w:hAnsi="Times New Roman" w:cs="Times New Roman"/>
                <w:sz w:val="20"/>
              </w:rPr>
            </w:pPr>
            <w:r w:rsidRPr="003C0EE4">
              <w:rPr>
                <w:rFonts w:ascii="Times New Roman" w:hAnsi="Times New Roman" w:cs="Times New Roman"/>
                <w:sz w:val="20"/>
              </w:rPr>
              <w:t xml:space="preserve">3. Приём словарного </w:t>
            </w:r>
            <w:r>
              <w:rPr>
                <w:rFonts w:ascii="Times New Roman" w:hAnsi="Times New Roman" w:cs="Times New Roman"/>
                <w:sz w:val="20"/>
              </w:rPr>
              <w:t>диктанта.</w:t>
            </w:r>
          </w:p>
          <w:p w14:paraId="5CDE51FD" w14:textId="77777777" w:rsidR="00785BEF" w:rsidRPr="003C0EE4" w:rsidRDefault="00785BEF" w:rsidP="00785BEF">
            <w:pPr>
              <w:contextualSpacing/>
              <w:jc w:val="both"/>
              <w:rPr>
                <w:rFonts w:ascii="Times New Roman" w:hAnsi="Times New Roman" w:cs="Times New Roman"/>
                <w:sz w:val="20"/>
              </w:rPr>
            </w:pPr>
            <w:r w:rsidRPr="003C0EE4">
              <w:rPr>
                <w:rFonts w:ascii="Times New Roman" w:hAnsi="Times New Roman" w:cs="Times New Roman"/>
                <w:sz w:val="20"/>
              </w:rPr>
              <w:t>4. Приём хорового чтения</w:t>
            </w:r>
            <w:r>
              <w:rPr>
                <w:rFonts w:ascii="Times New Roman" w:hAnsi="Times New Roman" w:cs="Times New Roman"/>
                <w:sz w:val="20"/>
              </w:rPr>
              <w:t>.</w:t>
            </w:r>
          </w:p>
          <w:p w14:paraId="40628AA8" w14:textId="57FC5085" w:rsidR="00785BEF" w:rsidRPr="003C0EE4" w:rsidRDefault="00785BEF" w:rsidP="00785BEF">
            <w:pPr>
              <w:rPr>
                <w:rFonts w:ascii="Times New Roman" w:hAnsi="Times New Roman" w:cs="Times New Roman"/>
                <w:b/>
                <w:bCs/>
                <w:sz w:val="20"/>
              </w:rPr>
            </w:pPr>
            <w:r w:rsidRPr="003C0EE4">
              <w:rPr>
                <w:rFonts w:ascii="Times New Roman" w:hAnsi="Times New Roman" w:cs="Times New Roman"/>
                <w:sz w:val="20"/>
              </w:rPr>
              <w:t>5. Пересказ от лица персонажа без анализа</w:t>
            </w:r>
            <w:r>
              <w:rPr>
                <w:rFonts w:ascii="Times New Roman" w:hAnsi="Times New Roman" w:cs="Times New Roman"/>
                <w:sz w:val="20"/>
              </w:rPr>
              <w:t>.</w:t>
            </w:r>
          </w:p>
        </w:tc>
        <w:tc>
          <w:tcPr>
            <w:tcW w:w="0" w:type="auto"/>
          </w:tcPr>
          <w:p w14:paraId="1F6E3623" w14:textId="05A9D097" w:rsidR="00785BEF" w:rsidRPr="003C0EE4" w:rsidRDefault="00785BEF" w:rsidP="00785BEF">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621F8DCB" w14:textId="5EB3F543" w:rsidR="00785BEF" w:rsidRPr="003C0EE4" w:rsidRDefault="00785BEF" w:rsidP="00785BEF">
            <w:pPr>
              <w:rPr>
                <w:rFonts w:ascii="Times New Roman" w:hAnsi="Times New Roman" w:cs="Times New Roman"/>
                <w:sz w:val="20"/>
              </w:rPr>
            </w:pPr>
            <w:r w:rsidRPr="003C0EE4">
              <w:rPr>
                <w:rFonts w:ascii="Times New Roman" w:hAnsi="Times New Roman" w:cs="Times New Roman"/>
                <w:sz w:val="20"/>
              </w:rPr>
              <w:t>1 балл</w:t>
            </w:r>
          </w:p>
        </w:tc>
      </w:tr>
      <w:tr w:rsidR="00785BEF" w:rsidRPr="003C0EE4" w14:paraId="2D7ECC00" w14:textId="77777777" w:rsidTr="006F5103">
        <w:tc>
          <w:tcPr>
            <w:tcW w:w="0" w:type="auto"/>
          </w:tcPr>
          <w:p w14:paraId="7464F430" w14:textId="77777777" w:rsidR="00785BEF" w:rsidRPr="003C0EE4" w:rsidRDefault="00785BEF" w:rsidP="00785BEF">
            <w:pPr>
              <w:jc w:val="center"/>
              <w:rPr>
                <w:rFonts w:ascii="Times New Roman" w:hAnsi="Times New Roman" w:cs="Times New Roman"/>
                <w:sz w:val="20"/>
              </w:rPr>
            </w:pPr>
            <w:r w:rsidRPr="003C0EE4">
              <w:rPr>
                <w:rFonts w:ascii="Times New Roman" w:hAnsi="Times New Roman" w:cs="Times New Roman"/>
                <w:b/>
                <w:bCs/>
                <w:sz w:val="20"/>
              </w:rPr>
              <w:t>Задание № 5</w:t>
            </w:r>
          </w:p>
          <w:p w14:paraId="5FF8CD9F" w14:textId="77777777" w:rsidR="00785BEF" w:rsidRPr="003C0EE4" w:rsidRDefault="00785BEF" w:rsidP="00785BEF">
            <w:pPr>
              <w:jc w:val="both"/>
              <w:rPr>
                <w:rFonts w:ascii="Times New Roman" w:hAnsi="Times New Roman" w:cs="Times New Roman"/>
                <w:b/>
                <w:bCs/>
                <w:sz w:val="20"/>
              </w:rPr>
            </w:pPr>
            <w:r w:rsidRPr="003C0EE4">
              <w:rPr>
                <w:rFonts w:ascii="Times New Roman" w:hAnsi="Times New Roman" w:cs="Times New Roman"/>
                <w:b/>
                <w:bCs/>
                <w:sz w:val="20"/>
              </w:rPr>
              <w:t>Педагог начальной школы работает в инклюзивном классе. На уроке окружающего мира ребёнок с нарушением слуха (II степень тугоухости, пользуется слуховым аппаратом) не включается в обсуждение новой темы «Дикие и домашние животные». Выберите два наиболее адекватных приёма организа</w:t>
            </w:r>
            <w:r>
              <w:rPr>
                <w:rFonts w:ascii="Times New Roman" w:hAnsi="Times New Roman" w:cs="Times New Roman"/>
                <w:b/>
                <w:bCs/>
                <w:sz w:val="20"/>
              </w:rPr>
              <w:t>ции его учебной деятельности:</w:t>
            </w:r>
          </w:p>
          <w:p w14:paraId="66F53416"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1.</w:t>
            </w:r>
            <w:r w:rsidRPr="003C0EE4">
              <w:rPr>
                <w:rFonts w:ascii="Times New Roman" w:hAnsi="Times New Roman" w:cs="Times New Roman"/>
                <w:b/>
                <w:bCs/>
                <w:sz w:val="20"/>
              </w:rPr>
              <w:t xml:space="preserve"> </w:t>
            </w:r>
            <w:r w:rsidRPr="003C0EE4">
              <w:rPr>
                <w:rFonts w:ascii="Times New Roman" w:hAnsi="Times New Roman" w:cs="Times New Roman"/>
                <w:sz w:val="20"/>
              </w:rPr>
              <w:t>Посадить ребёнка на заднюю парту, чтобы он «не отвлекался» (ухудшает слышимость и зрительный контакт).</w:t>
            </w:r>
          </w:p>
          <w:p w14:paraId="67DC1C56"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2. Обеспечить ребёнку место за первой партой со стороны лучше слышащего уха, говорить лицом к ребёнку.</w:t>
            </w:r>
          </w:p>
          <w:p w14:paraId="0238021D"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3. Использовать только устное фронтальное объяснение без визуального сопровождения.</w:t>
            </w:r>
          </w:p>
          <w:p w14:paraId="39B5B11B"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4. Предъявить визуальный материал (карточки с изображениями животных, таблицу «признаки диких и домашних») и письменные опоры на доске / экране.</w:t>
            </w:r>
          </w:p>
          <w:p w14:paraId="592E0C7C" w14:textId="0A5836D9" w:rsidR="00785BEF" w:rsidRPr="003C0EE4" w:rsidRDefault="00785BEF" w:rsidP="00785BEF">
            <w:pPr>
              <w:rPr>
                <w:rFonts w:ascii="Times New Roman" w:hAnsi="Times New Roman" w:cs="Times New Roman"/>
                <w:b/>
                <w:bCs/>
                <w:sz w:val="20"/>
              </w:rPr>
            </w:pPr>
            <w:r w:rsidRPr="003C0EE4">
              <w:rPr>
                <w:rFonts w:ascii="Times New Roman" w:hAnsi="Times New Roman" w:cs="Times New Roman"/>
                <w:sz w:val="20"/>
              </w:rPr>
              <w:t>5. Вызывать ребёнка для устного ответа на каждом этапе урока без предоставления времени на подготовку.</w:t>
            </w:r>
          </w:p>
        </w:tc>
        <w:tc>
          <w:tcPr>
            <w:tcW w:w="0" w:type="auto"/>
          </w:tcPr>
          <w:p w14:paraId="56A1D48D" w14:textId="753CEBBC" w:rsidR="00785BEF" w:rsidRPr="003C0EE4" w:rsidRDefault="00785BEF" w:rsidP="00785BEF">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19640775" w14:textId="3D2C8162" w:rsidR="00785BEF" w:rsidRPr="003C0EE4" w:rsidRDefault="00785BEF" w:rsidP="00785BEF">
            <w:pPr>
              <w:rPr>
                <w:rFonts w:ascii="Times New Roman" w:hAnsi="Times New Roman" w:cs="Times New Roman"/>
                <w:sz w:val="20"/>
              </w:rPr>
            </w:pPr>
            <w:r w:rsidRPr="003C0EE4">
              <w:rPr>
                <w:rFonts w:ascii="Times New Roman" w:hAnsi="Times New Roman" w:cs="Times New Roman"/>
                <w:sz w:val="20"/>
                <w:szCs w:val="20"/>
              </w:rPr>
              <w:t>1 балл</w:t>
            </w:r>
          </w:p>
        </w:tc>
      </w:tr>
      <w:tr w:rsidR="00785BEF" w:rsidRPr="003C0EE4" w14:paraId="55A19D06" w14:textId="77777777" w:rsidTr="006F5103">
        <w:tc>
          <w:tcPr>
            <w:tcW w:w="0" w:type="auto"/>
          </w:tcPr>
          <w:p w14:paraId="2F06DF20" w14:textId="3411D71B" w:rsidR="00785BEF" w:rsidRPr="003C0EE4" w:rsidRDefault="00785BEF" w:rsidP="00785BEF">
            <w:pPr>
              <w:jc w:val="cente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ОПК-6</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использовать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35AAA5EB" w14:textId="77777777" w:rsidR="00785BEF" w:rsidRPr="003C0EE4" w:rsidRDefault="00785BEF" w:rsidP="00785BEF">
            <w:pPr>
              <w:rPr>
                <w:rFonts w:ascii="Times New Roman" w:hAnsi="Times New Roman" w:cs="Times New Roman"/>
                <w:sz w:val="20"/>
              </w:rPr>
            </w:pPr>
          </w:p>
        </w:tc>
        <w:tc>
          <w:tcPr>
            <w:tcW w:w="0" w:type="auto"/>
          </w:tcPr>
          <w:p w14:paraId="6EABF34C" w14:textId="77777777" w:rsidR="00785BEF" w:rsidRPr="003C0EE4" w:rsidRDefault="00785BEF" w:rsidP="00785BEF">
            <w:pPr>
              <w:rPr>
                <w:rFonts w:ascii="Times New Roman" w:hAnsi="Times New Roman" w:cs="Times New Roman"/>
                <w:sz w:val="20"/>
                <w:szCs w:val="20"/>
              </w:rPr>
            </w:pPr>
          </w:p>
        </w:tc>
      </w:tr>
      <w:tr w:rsidR="00785BEF" w:rsidRPr="003C0EE4" w14:paraId="0B71335D" w14:textId="77777777" w:rsidTr="006F5103">
        <w:tc>
          <w:tcPr>
            <w:tcW w:w="0" w:type="auto"/>
          </w:tcPr>
          <w:p w14:paraId="43F89827" w14:textId="10CC2A90" w:rsidR="00785BEF" w:rsidRPr="003C0EE4" w:rsidRDefault="00785BEF" w:rsidP="00785BEF">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ОПК-6.1</w:t>
            </w:r>
            <w:r w:rsidRPr="003C0EE4">
              <w:rPr>
                <w:rFonts w:ascii="Times New Roman" w:hAnsi="Times New Roman" w:cs="Times New Roman"/>
                <w:sz w:val="20"/>
              </w:rPr>
              <w:t xml:space="preserve"> Демонстрирует знания психолого-педагогических технологий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32F1DD0C" w14:textId="03899D80" w:rsidR="00785BEF" w:rsidRPr="003C0EE4" w:rsidRDefault="00785BEF" w:rsidP="00785BEF">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03B9D6C7" w14:textId="516BDA0B" w:rsidR="00785BEF" w:rsidRPr="003C0EE4" w:rsidRDefault="00785BEF" w:rsidP="00785BEF">
            <w:pPr>
              <w:rPr>
                <w:rFonts w:ascii="Times New Roman" w:hAnsi="Times New Roman" w:cs="Times New Roman"/>
                <w:sz w:val="20"/>
                <w:szCs w:val="20"/>
              </w:rPr>
            </w:pPr>
            <w:r w:rsidRPr="003C0EE4">
              <w:rPr>
                <w:rFonts w:ascii="Times New Roman" w:hAnsi="Times New Roman" w:cs="Times New Roman"/>
                <w:b/>
                <w:bCs/>
                <w:sz w:val="20"/>
              </w:rPr>
              <w:t>балл</w:t>
            </w:r>
          </w:p>
        </w:tc>
      </w:tr>
      <w:tr w:rsidR="00785BEF" w:rsidRPr="003C0EE4" w14:paraId="1876F14C" w14:textId="77777777" w:rsidTr="006F5103">
        <w:tc>
          <w:tcPr>
            <w:tcW w:w="0" w:type="auto"/>
          </w:tcPr>
          <w:p w14:paraId="26139D7E" w14:textId="77777777" w:rsidR="00785BEF" w:rsidRPr="003C0EE4" w:rsidRDefault="00785BEF" w:rsidP="00785BEF">
            <w:pPr>
              <w:jc w:val="center"/>
              <w:rPr>
                <w:rFonts w:ascii="Times New Roman" w:hAnsi="Times New Roman" w:cs="Times New Roman"/>
                <w:sz w:val="20"/>
              </w:rPr>
            </w:pPr>
            <w:r w:rsidRPr="003C0EE4">
              <w:rPr>
                <w:rFonts w:ascii="Times New Roman" w:hAnsi="Times New Roman" w:cs="Times New Roman"/>
                <w:b/>
                <w:bCs/>
                <w:sz w:val="20"/>
              </w:rPr>
              <w:t>Задание № 1</w:t>
            </w:r>
          </w:p>
          <w:p w14:paraId="598DBD0B" w14:textId="77777777" w:rsidR="00785BEF" w:rsidRDefault="00785BEF" w:rsidP="00785BEF">
            <w:pPr>
              <w:jc w:val="both"/>
              <w:rPr>
                <w:rFonts w:ascii="Times New Roman" w:hAnsi="Times New Roman" w:cs="Times New Roman"/>
                <w:sz w:val="20"/>
              </w:rPr>
            </w:pPr>
            <w:r w:rsidRPr="003C0EE4">
              <w:rPr>
                <w:rFonts w:ascii="Times New Roman" w:hAnsi="Times New Roman" w:cs="Times New Roman"/>
                <w:b/>
                <w:bCs/>
                <w:sz w:val="20"/>
              </w:rPr>
              <w:t>Какая психолого-педагогическая технология основана на создании ситуации успеха для каждого ученика через подбор заданий разного уровня сложности и темпа работы?</w:t>
            </w:r>
          </w:p>
          <w:p w14:paraId="2D9A39C5" w14:textId="77777777" w:rsidR="00785BEF" w:rsidRDefault="00785BEF" w:rsidP="00785BEF">
            <w:pPr>
              <w:jc w:val="both"/>
              <w:rPr>
                <w:rFonts w:ascii="Times New Roman" w:hAnsi="Times New Roman" w:cs="Times New Roman"/>
                <w:sz w:val="20"/>
              </w:rPr>
            </w:pPr>
            <w:r w:rsidRPr="003C0EE4">
              <w:rPr>
                <w:rFonts w:ascii="Times New Roman" w:hAnsi="Times New Roman" w:cs="Times New Roman"/>
                <w:sz w:val="20"/>
              </w:rPr>
              <w:t xml:space="preserve">1. Технология уровневой </w:t>
            </w:r>
            <w:r>
              <w:rPr>
                <w:rFonts w:ascii="Times New Roman" w:hAnsi="Times New Roman" w:cs="Times New Roman"/>
                <w:sz w:val="20"/>
              </w:rPr>
              <w:t>дифференциации.</w:t>
            </w:r>
          </w:p>
          <w:p w14:paraId="10A70E31" w14:textId="77777777" w:rsidR="00785BEF" w:rsidRDefault="00785BEF" w:rsidP="00785BEF">
            <w:pPr>
              <w:jc w:val="both"/>
              <w:rPr>
                <w:rFonts w:ascii="Times New Roman" w:hAnsi="Times New Roman" w:cs="Times New Roman"/>
                <w:sz w:val="20"/>
              </w:rPr>
            </w:pPr>
            <w:r w:rsidRPr="003C0EE4">
              <w:rPr>
                <w:rFonts w:ascii="Times New Roman" w:hAnsi="Times New Roman" w:cs="Times New Roman"/>
                <w:sz w:val="20"/>
              </w:rPr>
              <w:t>2. Технология коллективного взаимообучения</w:t>
            </w:r>
            <w:r>
              <w:rPr>
                <w:rFonts w:ascii="Times New Roman" w:hAnsi="Times New Roman" w:cs="Times New Roman"/>
                <w:sz w:val="20"/>
              </w:rPr>
              <w:t>.</w:t>
            </w:r>
          </w:p>
          <w:p w14:paraId="73D8162F" w14:textId="77777777" w:rsidR="00785BEF" w:rsidRDefault="00785BEF" w:rsidP="00785BEF">
            <w:pPr>
              <w:jc w:val="both"/>
              <w:rPr>
                <w:rFonts w:ascii="Times New Roman" w:hAnsi="Times New Roman" w:cs="Times New Roman"/>
                <w:sz w:val="20"/>
              </w:rPr>
            </w:pPr>
            <w:r w:rsidRPr="003C0EE4">
              <w:rPr>
                <w:rFonts w:ascii="Times New Roman" w:hAnsi="Times New Roman" w:cs="Times New Roman"/>
                <w:sz w:val="20"/>
              </w:rPr>
              <w:t xml:space="preserve">3. Технология программированного </w:t>
            </w:r>
            <w:r>
              <w:rPr>
                <w:rFonts w:ascii="Times New Roman" w:hAnsi="Times New Roman" w:cs="Times New Roman"/>
                <w:sz w:val="20"/>
              </w:rPr>
              <w:t>обучения.</w:t>
            </w:r>
          </w:p>
          <w:p w14:paraId="773B9967" w14:textId="43D8059B" w:rsidR="00785BEF" w:rsidRPr="003C0EE4" w:rsidRDefault="00785BEF" w:rsidP="00785BEF">
            <w:pPr>
              <w:rPr>
                <w:rFonts w:ascii="Times New Roman" w:hAnsi="Times New Roman" w:cs="Times New Roman"/>
                <w:b/>
                <w:sz w:val="20"/>
                <w:u w:val="single"/>
              </w:rPr>
            </w:pPr>
            <w:r w:rsidRPr="003C0EE4">
              <w:rPr>
                <w:rFonts w:ascii="Times New Roman" w:hAnsi="Times New Roman" w:cs="Times New Roman"/>
                <w:sz w:val="20"/>
              </w:rPr>
              <w:t>4. Технология контекстного обучения</w:t>
            </w:r>
            <w:r>
              <w:rPr>
                <w:rFonts w:ascii="Times New Roman" w:hAnsi="Times New Roman" w:cs="Times New Roman"/>
                <w:sz w:val="20"/>
              </w:rPr>
              <w:t>.</w:t>
            </w:r>
          </w:p>
        </w:tc>
        <w:tc>
          <w:tcPr>
            <w:tcW w:w="0" w:type="auto"/>
          </w:tcPr>
          <w:p w14:paraId="44790598" w14:textId="515BE0F3" w:rsidR="00785BEF" w:rsidRPr="003C0EE4" w:rsidRDefault="00785BEF" w:rsidP="00785BEF">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71D877C0" w14:textId="4CD1BBB8" w:rsidR="00785BEF" w:rsidRPr="003C0EE4" w:rsidRDefault="00785BEF" w:rsidP="00785BEF">
            <w:pPr>
              <w:rPr>
                <w:rFonts w:ascii="Times New Roman" w:hAnsi="Times New Roman" w:cs="Times New Roman"/>
                <w:b/>
                <w:bCs/>
                <w:sz w:val="20"/>
              </w:rPr>
            </w:pPr>
            <w:r w:rsidRPr="003C0EE4">
              <w:rPr>
                <w:rFonts w:ascii="Times New Roman" w:hAnsi="Times New Roman" w:cs="Times New Roman"/>
                <w:sz w:val="20"/>
              </w:rPr>
              <w:t>1 балл</w:t>
            </w:r>
          </w:p>
        </w:tc>
      </w:tr>
      <w:tr w:rsidR="00785BEF" w:rsidRPr="003C0EE4" w14:paraId="1211ACA6" w14:textId="77777777" w:rsidTr="006F5103">
        <w:tc>
          <w:tcPr>
            <w:tcW w:w="0" w:type="auto"/>
          </w:tcPr>
          <w:p w14:paraId="4B190D9B" w14:textId="77777777" w:rsidR="00785BEF" w:rsidRPr="003C0EE4" w:rsidRDefault="00785BEF" w:rsidP="00785BEF">
            <w:pPr>
              <w:jc w:val="center"/>
              <w:rPr>
                <w:rFonts w:ascii="Times New Roman" w:hAnsi="Times New Roman" w:cs="Times New Roman"/>
                <w:sz w:val="20"/>
              </w:rPr>
            </w:pPr>
            <w:r w:rsidRPr="003C0EE4">
              <w:rPr>
                <w:rFonts w:ascii="Times New Roman" w:hAnsi="Times New Roman" w:cs="Times New Roman"/>
                <w:b/>
                <w:bCs/>
                <w:sz w:val="20"/>
              </w:rPr>
              <w:t>Задание № 2</w:t>
            </w:r>
          </w:p>
          <w:p w14:paraId="1B2BE115" w14:textId="77777777" w:rsidR="00785BEF" w:rsidRDefault="00785BEF" w:rsidP="00785BEF">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условия эффективного применения технологии индивидуализации обучения для ребёнка с расстройством аутистического спектра (РАС) в условиях инклюзивного </w:t>
            </w:r>
            <w:r>
              <w:rPr>
                <w:rFonts w:ascii="Times New Roman" w:hAnsi="Times New Roman" w:cs="Times New Roman"/>
                <w:b/>
                <w:bCs/>
                <w:sz w:val="20"/>
              </w:rPr>
              <w:t>класса.</w:t>
            </w:r>
          </w:p>
          <w:p w14:paraId="7D669A13" w14:textId="77777777" w:rsidR="00785BEF" w:rsidRDefault="00785BEF" w:rsidP="00785BEF">
            <w:pPr>
              <w:jc w:val="both"/>
              <w:rPr>
                <w:rFonts w:ascii="Times New Roman" w:hAnsi="Times New Roman" w:cs="Times New Roman"/>
                <w:sz w:val="20"/>
              </w:rPr>
            </w:pPr>
            <w:r w:rsidRPr="003C0EE4">
              <w:rPr>
                <w:rFonts w:ascii="Times New Roman" w:hAnsi="Times New Roman" w:cs="Times New Roman"/>
                <w:sz w:val="20"/>
              </w:rPr>
              <w:t xml:space="preserve">1. Использование только фронтальных форм работы без адаптации </w:t>
            </w:r>
            <w:r>
              <w:rPr>
                <w:rFonts w:ascii="Times New Roman" w:hAnsi="Times New Roman" w:cs="Times New Roman"/>
                <w:sz w:val="20"/>
              </w:rPr>
              <w:t>заданий.</w:t>
            </w:r>
          </w:p>
          <w:p w14:paraId="6431B4A0" w14:textId="77777777" w:rsidR="00785BEF" w:rsidRDefault="00785BEF" w:rsidP="00785BEF">
            <w:pPr>
              <w:jc w:val="both"/>
              <w:rPr>
                <w:rFonts w:ascii="Times New Roman" w:hAnsi="Times New Roman" w:cs="Times New Roman"/>
                <w:sz w:val="20"/>
              </w:rPr>
            </w:pPr>
            <w:r w:rsidRPr="003C0EE4">
              <w:rPr>
                <w:rFonts w:ascii="Times New Roman" w:hAnsi="Times New Roman" w:cs="Times New Roman"/>
                <w:sz w:val="20"/>
              </w:rPr>
              <w:t xml:space="preserve">2. Создание визуального расписания и чёткого алгоритма </w:t>
            </w:r>
            <w:r>
              <w:rPr>
                <w:rFonts w:ascii="Times New Roman" w:hAnsi="Times New Roman" w:cs="Times New Roman"/>
                <w:sz w:val="20"/>
              </w:rPr>
              <w:t>действий.</w:t>
            </w:r>
          </w:p>
          <w:p w14:paraId="61EB435A" w14:textId="77777777" w:rsidR="00785BEF" w:rsidRDefault="00785BEF" w:rsidP="00785BEF">
            <w:pPr>
              <w:jc w:val="both"/>
              <w:rPr>
                <w:rFonts w:ascii="Times New Roman" w:hAnsi="Times New Roman" w:cs="Times New Roman"/>
                <w:sz w:val="20"/>
              </w:rPr>
            </w:pPr>
            <w:r w:rsidRPr="003C0EE4">
              <w:rPr>
                <w:rFonts w:ascii="Times New Roman" w:hAnsi="Times New Roman" w:cs="Times New Roman"/>
                <w:sz w:val="20"/>
              </w:rPr>
              <w:t>3. Постепенное введение изменений в рутину с предварительной подготовкой</w:t>
            </w:r>
            <w:r>
              <w:rPr>
                <w:rFonts w:ascii="Times New Roman" w:hAnsi="Times New Roman" w:cs="Times New Roman"/>
                <w:sz w:val="20"/>
              </w:rPr>
              <w:t>.</w:t>
            </w:r>
          </w:p>
          <w:p w14:paraId="1983BCBF" w14:textId="77777777" w:rsidR="00785BEF" w:rsidRPr="003C0EE4" w:rsidRDefault="00785BEF" w:rsidP="00785BEF">
            <w:pPr>
              <w:jc w:val="both"/>
              <w:rPr>
                <w:rFonts w:ascii="Times New Roman" w:hAnsi="Times New Roman" w:cs="Times New Roman"/>
                <w:sz w:val="20"/>
              </w:rPr>
            </w:pPr>
            <w:r w:rsidRPr="003C0EE4">
              <w:rPr>
                <w:rFonts w:ascii="Times New Roman" w:hAnsi="Times New Roman" w:cs="Times New Roman"/>
                <w:sz w:val="20"/>
              </w:rPr>
              <w:t>4. Увеличение темпа работы до максимального, чтобы «подтянуть» ребёнка до уровня класса</w:t>
            </w:r>
            <w:r>
              <w:rPr>
                <w:rFonts w:ascii="Times New Roman" w:hAnsi="Times New Roman" w:cs="Times New Roman"/>
                <w:sz w:val="20"/>
              </w:rPr>
              <w:t>.</w:t>
            </w:r>
          </w:p>
          <w:p w14:paraId="3B2C5E6D" w14:textId="6DECB830" w:rsidR="00785BEF" w:rsidRPr="003C0EE4" w:rsidRDefault="00785BEF" w:rsidP="00785BEF">
            <w:pPr>
              <w:rPr>
                <w:rFonts w:ascii="Times New Roman" w:hAnsi="Times New Roman" w:cs="Times New Roman"/>
                <w:b/>
                <w:bCs/>
                <w:sz w:val="20"/>
              </w:rPr>
            </w:pPr>
            <w:r w:rsidRPr="003C0EE4">
              <w:rPr>
                <w:rFonts w:ascii="Times New Roman" w:hAnsi="Times New Roman" w:cs="Times New Roman"/>
                <w:sz w:val="20"/>
              </w:rPr>
              <w:t>5. Полное игнорирование сенсорных особенностей ребёнка для «закалки»</w:t>
            </w:r>
            <w:r>
              <w:rPr>
                <w:rFonts w:ascii="Times New Roman" w:hAnsi="Times New Roman" w:cs="Times New Roman"/>
                <w:sz w:val="20"/>
              </w:rPr>
              <w:t>.</w:t>
            </w:r>
          </w:p>
        </w:tc>
        <w:tc>
          <w:tcPr>
            <w:tcW w:w="0" w:type="auto"/>
          </w:tcPr>
          <w:p w14:paraId="302F404F" w14:textId="2D62EA3F" w:rsidR="00785BEF" w:rsidRPr="003C0EE4" w:rsidRDefault="00785BEF" w:rsidP="00785BEF">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1FC2DFD5" w14:textId="46C14070" w:rsidR="00785BEF" w:rsidRPr="003C0EE4" w:rsidRDefault="00785BEF" w:rsidP="00785BEF">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0D10E601" w14:textId="77777777" w:rsidTr="006F5103">
        <w:tc>
          <w:tcPr>
            <w:tcW w:w="0" w:type="auto"/>
          </w:tcPr>
          <w:p w14:paraId="65E60176" w14:textId="0393CD95"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ОПК-6.2</w:t>
            </w:r>
            <w:r w:rsidRPr="003C0EE4">
              <w:rPr>
                <w:rFonts w:ascii="Times New Roman" w:hAnsi="Times New Roman" w:cs="Times New Roman"/>
                <w:sz w:val="20"/>
              </w:rPr>
              <w:t xml:space="preserve"> Применяет психолого-педагогические технологии в профессиональной деятельности, необходимые для </w:t>
            </w:r>
            <w:r w:rsidRPr="003C0EE4">
              <w:rPr>
                <w:rFonts w:ascii="Times New Roman" w:hAnsi="Times New Roman" w:cs="Times New Roman"/>
                <w:sz w:val="20"/>
              </w:rPr>
              <w:lastRenderedPageBreak/>
              <w:t>индивидуализации обучения, развития, воспитания, в том числе обучающихся с особыми образовательными потребностями</w:t>
            </w:r>
          </w:p>
        </w:tc>
        <w:tc>
          <w:tcPr>
            <w:tcW w:w="0" w:type="auto"/>
          </w:tcPr>
          <w:p w14:paraId="43D2FDAF" w14:textId="5842918A" w:rsidR="004F4F3B" w:rsidRPr="003C0EE4" w:rsidRDefault="004F4F3B" w:rsidP="004F4F3B">
            <w:pPr>
              <w:rPr>
                <w:rFonts w:ascii="Times New Roman" w:hAnsi="Times New Roman" w:cs="Times New Roman"/>
                <w:sz w:val="20"/>
              </w:rPr>
            </w:pPr>
            <w:r w:rsidRPr="003C0EE4">
              <w:rPr>
                <w:rFonts w:ascii="Times New Roman" w:hAnsi="Times New Roman" w:cs="Times New Roman"/>
                <w:b/>
                <w:bCs/>
                <w:sz w:val="20"/>
              </w:rPr>
              <w:lastRenderedPageBreak/>
              <w:t>Уровень сложности</w:t>
            </w:r>
          </w:p>
        </w:tc>
        <w:tc>
          <w:tcPr>
            <w:tcW w:w="0" w:type="auto"/>
          </w:tcPr>
          <w:p w14:paraId="105AF90B" w14:textId="0CD62EC2" w:rsidR="004F4F3B" w:rsidRPr="003C0EE4" w:rsidRDefault="004F4F3B" w:rsidP="004F4F3B">
            <w:pPr>
              <w:rPr>
                <w:rFonts w:ascii="Times New Roman" w:hAnsi="Times New Roman" w:cs="Times New Roman"/>
                <w:sz w:val="20"/>
              </w:rPr>
            </w:pPr>
            <w:r w:rsidRPr="003C0EE4">
              <w:rPr>
                <w:rFonts w:ascii="Times New Roman" w:hAnsi="Times New Roman" w:cs="Times New Roman"/>
                <w:b/>
                <w:bCs/>
                <w:sz w:val="20"/>
              </w:rPr>
              <w:t>балл</w:t>
            </w:r>
          </w:p>
        </w:tc>
      </w:tr>
      <w:tr w:rsidR="004F4F3B" w:rsidRPr="003C0EE4" w14:paraId="09464C38" w14:textId="77777777" w:rsidTr="006F5103">
        <w:tc>
          <w:tcPr>
            <w:tcW w:w="0" w:type="auto"/>
          </w:tcPr>
          <w:p w14:paraId="68E6ABCD" w14:textId="77777777" w:rsidR="004F4F3B" w:rsidRPr="003C0EE4" w:rsidRDefault="004F4F3B" w:rsidP="004F4F3B">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3</w:t>
            </w:r>
          </w:p>
          <w:p w14:paraId="7459CA4C" w14:textId="77777777" w:rsidR="004F4F3B" w:rsidRPr="003C0EE4"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Какая технология воспитания наиболее адекватна для формирования навыков самообслуживания и социально-бытовой ориентировки у детей с умеренной умственной отсталостью? (Выберите два правильных варианта)</w:t>
            </w:r>
            <w:r>
              <w:rPr>
                <w:rFonts w:ascii="Times New Roman" w:hAnsi="Times New Roman" w:cs="Times New Roman"/>
                <w:b/>
                <w:bCs/>
                <w:sz w:val="20"/>
              </w:rPr>
              <w:t>.</w:t>
            </w:r>
          </w:p>
          <w:p w14:paraId="33B2C0A5" w14:textId="77777777" w:rsidR="004F4F3B" w:rsidRPr="003C0EE4" w:rsidRDefault="004F4F3B" w:rsidP="004F4F3B">
            <w:pPr>
              <w:jc w:val="both"/>
              <w:rPr>
                <w:rFonts w:ascii="Times New Roman" w:hAnsi="Times New Roman" w:cs="Times New Roman"/>
                <w:sz w:val="20"/>
              </w:rPr>
            </w:pPr>
            <w:r w:rsidRPr="003C0EE4">
              <w:rPr>
                <w:rFonts w:ascii="Times New Roman" w:hAnsi="Times New Roman" w:cs="Times New Roman"/>
                <w:sz w:val="20"/>
              </w:rPr>
              <w:t>1. Технология свободного воспитания (Ж.Ж. Руссо) — предполагает минимальное вмешательство взрослого и естественное развитие, что неэффективно при выраженных интеллектуальных нарушениях.</w:t>
            </w:r>
          </w:p>
          <w:p w14:paraId="6B95374E" w14:textId="77777777" w:rsidR="004F4F3B" w:rsidRPr="003C0EE4" w:rsidRDefault="004F4F3B" w:rsidP="004F4F3B">
            <w:pPr>
              <w:jc w:val="both"/>
              <w:rPr>
                <w:rFonts w:ascii="Times New Roman" w:hAnsi="Times New Roman" w:cs="Times New Roman"/>
                <w:sz w:val="20"/>
              </w:rPr>
            </w:pPr>
            <w:r w:rsidRPr="003C0EE4">
              <w:rPr>
                <w:rFonts w:ascii="Times New Roman" w:hAnsi="Times New Roman" w:cs="Times New Roman"/>
                <w:sz w:val="20"/>
              </w:rPr>
              <w:t>2. Технология поведенческого тренинга (оперантное научение с подкреплением) — основана на разбивке навыка на микрошаги, многократном повторении и системе поощрений.</w:t>
            </w:r>
          </w:p>
          <w:p w14:paraId="5677A279" w14:textId="77777777" w:rsidR="004F4F3B" w:rsidRPr="003C0EE4" w:rsidRDefault="004F4F3B" w:rsidP="004F4F3B">
            <w:pPr>
              <w:jc w:val="both"/>
              <w:rPr>
                <w:rFonts w:ascii="Times New Roman" w:hAnsi="Times New Roman" w:cs="Times New Roman"/>
                <w:sz w:val="20"/>
              </w:rPr>
            </w:pPr>
            <w:r w:rsidRPr="003C0EE4">
              <w:rPr>
                <w:rFonts w:ascii="Times New Roman" w:hAnsi="Times New Roman" w:cs="Times New Roman"/>
                <w:sz w:val="20"/>
              </w:rPr>
              <w:t>3. Технология проблемного диалога — требует сформированного словесно-логического мышления и способности к анализу, что недоступно при умеренной умственной отсталости.</w:t>
            </w:r>
          </w:p>
          <w:p w14:paraId="46A0CE9A" w14:textId="77777777" w:rsidR="004F4F3B" w:rsidRPr="003C0EE4" w:rsidRDefault="004F4F3B" w:rsidP="004F4F3B">
            <w:pPr>
              <w:jc w:val="both"/>
              <w:rPr>
                <w:rFonts w:ascii="Times New Roman" w:hAnsi="Times New Roman" w:cs="Times New Roman"/>
                <w:sz w:val="20"/>
              </w:rPr>
            </w:pPr>
            <w:r w:rsidRPr="003C0EE4">
              <w:rPr>
                <w:rFonts w:ascii="Times New Roman" w:hAnsi="Times New Roman" w:cs="Times New Roman"/>
                <w:sz w:val="20"/>
              </w:rPr>
              <w:t>4. Технология развития критического мышления — предполагает высокий уровень рефлексии и абстрактного мышления, не соответствует возможностям детей данной категории.</w:t>
            </w:r>
          </w:p>
          <w:p w14:paraId="17FFE95C" w14:textId="2222D133"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5. Технология «task analysis» (анализ задачи с последующим обучением по цепочке: прямая, обратная или последовательная цепочка действий) — разбивка сложного действия на элементарные операции и поэтапное формирование.</w:t>
            </w:r>
          </w:p>
        </w:tc>
        <w:tc>
          <w:tcPr>
            <w:tcW w:w="0" w:type="auto"/>
          </w:tcPr>
          <w:p w14:paraId="4FA82A4A" w14:textId="2CC0508B"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повышенный</w:t>
            </w:r>
          </w:p>
        </w:tc>
        <w:tc>
          <w:tcPr>
            <w:tcW w:w="0" w:type="auto"/>
          </w:tcPr>
          <w:p w14:paraId="016B37BF" w14:textId="68DEB51E"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1 балл</w:t>
            </w:r>
          </w:p>
        </w:tc>
      </w:tr>
      <w:tr w:rsidR="004F4F3B" w:rsidRPr="003C0EE4" w14:paraId="116A3F12" w14:textId="77777777" w:rsidTr="006F5103">
        <w:tc>
          <w:tcPr>
            <w:tcW w:w="0" w:type="auto"/>
          </w:tcPr>
          <w:p w14:paraId="34025F1F"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4</w:t>
            </w:r>
          </w:p>
          <w:p w14:paraId="5A07E9F9"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b/>
                <w:bCs/>
                <w:sz w:val="20"/>
              </w:rPr>
              <w:t>Что из перечисленного является компонентом технологии портфолио как средства индивидуализации развития младшего школьника</w:t>
            </w:r>
            <w:r>
              <w:rPr>
                <w:rFonts w:ascii="Times New Roman" w:hAnsi="Times New Roman" w:cs="Times New Roman"/>
                <w:sz w:val="20"/>
              </w:rPr>
              <w:t>?</w:t>
            </w:r>
          </w:p>
          <w:p w14:paraId="7CA7DAC2"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Только итоговые контрольные работы за </w:t>
            </w:r>
            <w:r>
              <w:rPr>
                <w:rFonts w:ascii="Times New Roman" w:hAnsi="Times New Roman" w:cs="Times New Roman"/>
                <w:sz w:val="20"/>
              </w:rPr>
              <w:t>год.</w:t>
            </w:r>
          </w:p>
          <w:p w14:paraId="4E80347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Собрание работ, отражающее динамику учебных и личностных достижений (грамоты, лучшие тетради, рефлексивные </w:t>
            </w:r>
            <w:r>
              <w:rPr>
                <w:rFonts w:ascii="Times New Roman" w:hAnsi="Times New Roman" w:cs="Times New Roman"/>
                <w:sz w:val="20"/>
              </w:rPr>
              <w:t>листы).</w:t>
            </w:r>
          </w:p>
          <w:p w14:paraId="276AB4E5"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Список прочитанных книг без </w:t>
            </w:r>
            <w:r>
              <w:rPr>
                <w:rFonts w:ascii="Times New Roman" w:hAnsi="Times New Roman" w:cs="Times New Roman"/>
                <w:sz w:val="20"/>
              </w:rPr>
              <w:t>комментариев.</w:t>
            </w:r>
          </w:p>
          <w:p w14:paraId="333AD286" w14:textId="43AA76FB"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Характеристика от учителя</w:t>
            </w:r>
            <w:r>
              <w:rPr>
                <w:rFonts w:ascii="Times New Roman" w:hAnsi="Times New Roman" w:cs="Times New Roman"/>
                <w:sz w:val="20"/>
              </w:rPr>
              <w:t>.</w:t>
            </w:r>
          </w:p>
        </w:tc>
        <w:tc>
          <w:tcPr>
            <w:tcW w:w="0" w:type="auto"/>
          </w:tcPr>
          <w:p w14:paraId="72AB2D20" w14:textId="7DA34117"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2BEF2BA6" w14:textId="7B04FB40"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0275C9E3" w14:textId="77777777" w:rsidTr="006F5103">
        <w:tc>
          <w:tcPr>
            <w:tcW w:w="0" w:type="auto"/>
          </w:tcPr>
          <w:p w14:paraId="7BCEB24C"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5</w:t>
            </w:r>
          </w:p>
          <w:p w14:paraId="439B0D97"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особой образовательной потребностью обучающегося и психолого-педагогической технологией, наиболее подходящей для её </w:t>
            </w:r>
            <w:r>
              <w:rPr>
                <w:rFonts w:ascii="Times New Roman" w:hAnsi="Times New Roman" w:cs="Times New Roman"/>
                <w:b/>
                <w:bCs/>
                <w:sz w:val="20"/>
              </w:rPr>
              <w:t>учёта.</w:t>
            </w:r>
          </w:p>
          <w:p w14:paraId="2E652DB4" w14:textId="77777777" w:rsidR="004F4F3B" w:rsidRDefault="004F4F3B" w:rsidP="004F4F3B">
            <w:pPr>
              <w:jc w:val="both"/>
              <w:rPr>
                <w:rFonts w:ascii="Times New Roman" w:hAnsi="Times New Roman" w:cs="Times New Roman"/>
                <w:sz w:val="20"/>
              </w:rPr>
            </w:pPr>
            <w:r>
              <w:rPr>
                <w:rFonts w:ascii="Times New Roman" w:hAnsi="Times New Roman" w:cs="Times New Roman"/>
                <w:sz w:val="20"/>
              </w:rPr>
              <w:t>Дистракторы:</w:t>
            </w:r>
          </w:p>
          <w:p w14:paraId="7A970FA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Ребёнок с выраженной гиперактивностью и дефицитом внимания </w:t>
            </w:r>
            <w:r>
              <w:rPr>
                <w:rFonts w:ascii="Times New Roman" w:hAnsi="Times New Roman" w:cs="Times New Roman"/>
                <w:sz w:val="20"/>
              </w:rPr>
              <w:t>(СДВГ).</w:t>
            </w:r>
          </w:p>
          <w:p w14:paraId="10417662"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2. Ребёнок с парциальной недостаточностью</w:t>
            </w:r>
            <w:r>
              <w:rPr>
                <w:rFonts w:ascii="Times New Roman" w:hAnsi="Times New Roman" w:cs="Times New Roman"/>
                <w:sz w:val="20"/>
              </w:rPr>
              <w:t xml:space="preserve"> </w:t>
            </w:r>
            <w:r w:rsidRPr="003C0EE4">
              <w:rPr>
                <w:rFonts w:ascii="Times New Roman" w:hAnsi="Times New Roman" w:cs="Times New Roman"/>
                <w:sz w:val="20"/>
              </w:rPr>
              <w:t xml:space="preserve">зрительного анализатора </w:t>
            </w:r>
            <w:r>
              <w:rPr>
                <w:rFonts w:ascii="Times New Roman" w:hAnsi="Times New Roman" w:cs="Times New Roman"/>
                <w:sz w:val="20"/>
              </w:rPr>
              <w:t>(слабовидение).</w:t>
            </w:r>
          </w:p>
          <w:p w14:paraId="3A673DE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Ребёнок с одарённостью в области </w:t>
            </w:r>
            <w:r>
              <w:rPr>
                <w:rFonts w:ascii="Times New Roman" w:hAnsi="Times New Roman" w:cs="Times New Roman"/>
                <w:sz w:val="20"/>
              </w:rPr>
              <w:t>математики.</w:t>
            </w:r>
          </w:p>
          <w:p w14:paraId="25BFB35F"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46510A2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Технология разноуровневого обучения с усложнёнными заданиями, проектная деятельность повышенной </w:t>
            </w:r>
            <w:r>
              <w:rPr>
                <w:rFonts w:ascii="Times New Roman" w:hAnsi="Times New Roman" w:cs="Times New Roman"/>
                <w:sz w:val="20"/>
              </w:rPr>
              <w:t>сложности.</w:t>
            </w:r>
          </w:p>
          <w:p w14:paraId="2DFFF87A"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Технология поведенческого тренинга с частой сменой видов деятельности, чёткими временными рамками, системой </w:t>
            </w:r>
            <w:r>
              <w:rPr>
                <w:rFonts w:ascii="Times New Roman" w:hAnsi="Times New Roman" w:cs="Times New Roman"/>
                <w:sz w:val="20"/>
              </w:rPr>
              <w:t>жетонов.</w:t>
            </w:r>
          </w:p>
          <w:p w14:paraId="241AF857" w14:textId="4FEC2687"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3. Технология адаптации учебных материалов (укрупнение шрифта, увеличение контраста, голосовое сопровождение)</w:t>
            </w:r>
            <w:r>
              <w:rPr>
                <w:rFonts w:ascii="Times New Roman" w:hAnsi="Times New Roman" w:cs="Times New Roman"/>
                <w:sz w:val="20"/>
              </w:rPr>
              <w:t>.</w:t>
            </w:r>
          </w:p>
        </w:tc>
        <w:tc>
          <w:tcPr>
            <w:tcW w:w="0" w:type="auto"/>
          </w:tcPr>
          <w:p w14:paraId="39B5DCF3" w14:textId="318EEA73"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10EA2ABA" w14:textId="52C51CB6"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3 балла</w:t>
            </w:r>
          </w:p>
        </w:tc>
      </w:tr>
      <w:tr w:rsidR="004F4F3B" w:rsidRPr="003C0EE4" w14:paraId="0A2FA583" w14:textId="77777777" w:rsidTr="006F5103">
        <w:tc>
          <w:tcPr>
            <w:tcW w:w="0" w:type="auto"/>
          </w:tcPr>
          <w:p w14:paraId="55393DA7" w14:textId="32F2391B"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ОПК-7</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взаимодействовать с участниками образовательных отношений в рамках реализации образовательных программ.</w:t>
            </w:r>
          </w:p>
        </w:tc>
        <w:tc>
          <w:tcPr>
            <w:tcW w:w="0" w:type="auto"/>
          </w:tcPr>
          <w:p w14:paraId="0FFF09CF" w14:textId="77777777" w:rsidR="004F4F3B" w:rsidRPr="003C0EE4" w:rsidRDefault="004F4F3B" w:rsidP="004F4F3B">
            <w:pPr>
              <w:rPr>
                <w:rFonts w:ascii="Times New Roman" w:hAnsi="Times New Roman" w:cs="Times New Roman"/>
                <w:sz w:val="20"/>
                <w:szCs w:val="20"/>
              </w:rPr>
            </w:pPr>
          </w:p>
        </w:tc>
        <w:tc>
          <w:tcPr>
            <w:tcW w:w="0" w:type="auto"/>
          </w:tcPr>
          <w:p w14:paraId="46281162" w14:textId="77777777" w:rsidR="004F4F3B" w:rsidRPr="003C0EE4" w:rsidRDefault="004F4F3B" w:rsidP="004F4F3B">
            <w:pPr>
              <w:rPr>
                <w:rFonts w:ascii="Times New Roman" w:hAnsi="Times New Roman" w:cs="Times New Roman"/>
                <w:sz w:val="20"/>
                <w:szCs w:val="20"/>
              </w:rPr>
            </w:pPr>
          </w:p>
        </w:tc>
      </w:tr>
      <w:tr w:rsidR="004F4F3B" w:rsidRPr="003C0EE4" w14:paraId="76D9372E" w14:textId="77777777" w:rsidTr="006F5103">
        <w:tc>
          <w:tcPr>
            <w:tcW w:w="0" w:type="auto"/>
          </w:tcPr>
          <w:p w14:paraId="5CAA120A" w14:textId="0626C7A4" w:rsidR="004F4F3B" w:rsidRPr="003C0EE4" w:rsidRDefault="004F4F3B" w:rsidP="004F4F3B">
            <w:pPr>
              <w:rPr>
                <w:rFonts w:ascii="Times New Roman" w:hAnsi="Times New Roman" w:cs="Times New Roman"/>
                <w:b/>
                <w:bCs/>
                <w:sz w:val="20"/>
                <w:u w:val="single"/>
              </w:rPr>
            </w:pPr>
            <w:r w:rsidRPr="003C0EE4">
              <w:rPr>
                <w:rFonts w:ascii="Times New Roman" w:hAnsi="Times New Roman" w:cs="Times New Roman"/>
                <w:b/>
                <w:sz w:val="20"/>
                <w:szCs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szCs w:val="20"/>
                <w:u w:val="single"/>
              </w:rPr>
              <w:t>ОПК-7.2</w:t>
            </w:r>
            <w:r w:rsidRPr="003C0EE4">
              <w:rPr>
                <w:rFonts w:ascii="Times New Roman" w:hAnsi="Times New Roman" w:cs="Times New Roman"/>
                <w:sz w:val="20"/>
                <w:szCs w:val="20"/>
              </w:rPr>
              <w:t xml:space="preserve"> Проводит отбор и применение форм, методов и технологий взаимодействия и сотрудничества участников образовательных отношений в различных видах деятельности</w:t>
            </w:r>
          </w:p>
        </w:tc>
        <w:tc>
          <w:tcPr>
            <w:tcW w:w="0" w:type="auto"/>
          </w:tcPr>
          <w:p w14:paraId="0382F04A" w14:textId="18C58FA9"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5148F483" w14:textId="6E24F8E5"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4F4F3B" w:rsidRPr="003C0EE4" w14:paraId="6B2EF89A" w14:textId="77777777" w:rsidTr="006F5103">
        <w:tc>
          <w:tcPr>
            <w:tcW w:w="0" w:type="auto"/>
          </w:tcPr>
          <w:p w14:paraId="04042675" w14:textId="77777777" w:rsidR="004F4F3B" w:rsidRPr="003C0EE4" w:rsidRDefault="004F4F3B" w:rsidP="004F4F3B">
            <w:pPr>
              <w:jc w:val="center"/>
              <w:rPr>
                <w:rFonts w:ascii="Times New Roman" w:hAnsi="Times New Roman" w:cs="Times New Roman"/>
                <w:sz w:val="20"/>
                <w:szCs w:val="20"/>
              </w:rPr>
            </w:pPr>
            <w:r w:rsidRPr="003C0EE4">
              <w:rPr>
                <w:rFonts w:ascii="Times New Roman" w:hAnsi="Times New Roman" w:cs="Times New Roman"/>
                <w:b/>
                <w:bCs/>
                <w:sz w:val="20"/>
                <w:szCs w:val="20"/>
              </w:rPr>
              <w:t>Задание № 1</w:t>
            </w:r>
          </w:p>
          <w:p w14:paraId="2E440962" w14:textId="77777777" w:rsidR="004F4F3B" w:rsidRDefault="004F4F3B" w:rsidP="004F4F3B">
            <w:pPr>
              <w:rPr>
                <w:rFonts w:ascii="Times New Roman" w:hAnsi="Times New Roman" w:cs="Times New Roman"/>
                <w:b/>
                <w:bCs/>
                <w:sz w:val="20"/>
                <w:szCs w:val="20"/>
              </w:rPr>
            </w:pPr>
            <w:r w:rsidRPr="003C0EE4">
              <w:rPr>
                <w:rFonts w:ascii="Times New Roman" w:hAnsi="Times New Roman" w:cs="Times New Roman"/>
                <w:b/>
                <w:bCs/>
                <w:sz w:val="20"/>
                <w:szCs w:val="20"/>
              </w:rPr>
              <w:t xml:space="preserve">Какая педагогическая технология предполагает активное включение родителей в учебно-воспитательный процесс через совместное выполнение проектов, участие в мастер-классах и учебных </w:t>
            </w:r>
            <w:r>
              <w:rPr>
                <w:rFonts w:ascii="Times New Roman" w:hAnsi="Times New Roman" w:cs="Times New Roman"/>
                <w:b/>
                <w:bCs/>
                <w:sz w:val="20"/>
                <w:szCs w:val="20"/>
              </w:rPr>
              <w:t>событиях?</w:t>
            </w:r>
          </w:p>
          <w:p w14:paraId="0328B4E5" w14:textId="77777777" w:rsidR="004F4F3B" w:rsidRDefault="004F4F3B" w:rsidP="004F4F3B">
            <w:pPr>
              <w:rPr>
                <w:rFonts w:ascii="Times New Roman" w:hAnsi="Times New Roman" w:cs="Times New Roman"/>
                <w:sz w:val="20"/>
                <w:szCs w:val="20"/>
              </w:rPr>
            </w:pPr>
            <w:r w:rsidRPr="003C0EE4">
              <w:rPr>
                <w:rFonts w:ascii="Times New Roman" w:hAnsi="Times New Roman" w:cs="Times New Roman"/>
                <w:sz w:val="20"/>
                <w:szCs w:val="20"/>
              </w:rPr>
              <w:t xml:space="preserve">1. Технология педагогической </w:t>
            </w:r>
            <w:r>
              <w:rPr>
                <w:rFonts w:ascii="Times New Roman" w:hAnsi="Times New Roman" w:cs="Times New Roman"/>
                <w:sz w:val="20"/>
                <w:szCs w:val="20"/>
              </w:rPr>
              <w:t>поддержки</w:t>
            </w:r>
          </w:p>
          <w:p w14:paraId="4BB062D3" w14:textId="77777777" w:rsidR="004F4F3B" w:rsidRDefault="004F4F3B" w:rsidP="004F4F3B">
            <w:pPr>
              <w:rPr>
                <w:rFonts w:ascii="Times New Roman" w:hAnsi="Times New Roman" w:cs="Times New Roman"/>
                <w:sz w:val="20"/>
                <w:szCs w:val="20"/>
              </w:rPr>
            </w:pPr>
            <w:r w:rsidRPr="003C0EE4">
              <w:rPr>
                <w:rFonts w:ascii="Times New Roman" w:hAnsi="Times New Roman" w:cs="Times New Roman"/>
                <w:sz w:val="20"/>
                <w:szCs w:val="20"/>
              </w:rPr>
              <w:t xml:space="preserve">2. Технология тьюторского </w:t>
            </w:r>
            <w:r>
              <w:rPr>
                <w:rFonts w:ascii="Times New Roman" w:hAnsi="Times New Roman" w:cs="Times New Roman"/>
                <w:sz w:val="20"/>
                <w:szCs w:val="20"/>
              </w:rPr>
              <w:t>сопровождения</w:t>
            </w:r>
          </w:p>
          <w:p w14:paraId="48CC03E2" w14:textId="77777777" w:rsidR="004F4F3B" w:rsidRDefault="004F4F3B" w:rsidP="004F4F3B">
            <w:pPr>
              <w:rPr>
                <w:rFonts w:ascii="Times New Roman" w:hAnsi="Times New Roman" w:cs="Times New Roman"/>
                <w:sz w:val="20"/>
                <w:szCs w:val="20"/>
              </w:rPr>
            </w:pPr>
            <w:r w:rsidRPr="003C0EE4">
              <w:rPr>
                <w:rFonts w:ascii="Times New Roman" w:hAnsi="Times New Roman" w:cs="Times New Roman"/>
                <w:sz w:val="20"/>
                <w:szCs w:val="20"/>
              </w:rPr>
              <w:t xml:space="preserve">3. Технология социального партнёрства (в том числе «школа – семья – </w:t>
            </w:r>
            <w:r>
              <w:rPr>
                <w:rFonts w:ascii="Times New Roman" w:hAnsi="Times New Roman" w:cs="Times New Roman"/>
                <w:sz w:val="20"/>
                <w:szCs w:val="20"/>
              </w:rPr>
              <w:t>сообщество»)</w:t>
            </w:r>
          </w:p>
          <w:p w14:paraId="188880DA" w14:textId="55BDCDAA" w:rsidR="004F4F3B" w:rsidRPr="003C0EE4" w:rsidRDefault="004F4F3B" w:rsidP="004F4F3B">
            <w:pPr>
              <w:rPr>
                <w:rFonts w:ascii="Times New Roman" w:hAnsi="Times New Roman" w:cs="Times New Roman"/>
                <w:b/>
                <w:sz w:val="20"/>
                <w:szCs w:val="20"/>
                <w:u w:val="single"/>
              </w:rPr>
            </w:pPr>
            <w:r w:rsidRPr="003C0EE4">
              <w:rPr>
                <w:rFonts w:ascii="Times New Roman" w:hAnsi="Times New Roman" w:cs="Times New Roman"/>
                <w:sz w:val="20"/>
                <w:szCs w:val="20"/>
              </w:rPr>
              <w:t>4. Технология развивающего обучения</w:t>
            </w:r>
          </w:p>
        </w:tc>
        <w:tc>
          <w:tcPr>
            <w:tcW w:w="0" w:type="auto"/>
          </w:tcPr>
          <w:p w14:paraId="47C3F6DF" w14:textId="6D87E76B" w:rsidR="004F4F3B" w:rsidRPr="003C0EE4" w:rsidRDefault="004F4F3B" w:rsidP="004F4F3B">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43E2B462" w14:textId="11C5ECF5" w:rsidR="004F4F3B" w:rsidRPr="003C0EE4" w:rsidRDefault="004F4F3B" w:rsidP="004F4F3B">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4F4F3B" w:rsidRPr="003C0EE4" w14:paraId="2FBBE336" w14:textId="77777777" w:rsidTr="006F5103">
        <w:tc>
          <w:tcPr>
            <w:tcW w:w="0" w:type="auto"/>
          </w:tcPr>
          <w:p w14:paraId="560862C3" w14:textId="77777777" w:rsidR="004F4F3B" w:rsidRPr="003C0EE4" w:rsidRDefault="004F4F3B" w:rsidP="004F4F3B">
            <w:pPr>
              <w:jc w:val="center"/>
              <w:rPr>
                <w:rFonts w:ascii="Times New Roman" w:hAnsi="Times New Roman" w:cs="Times New Roman"/>
                <w:sz w:val="20"/>
                <w:szCs w:val="20"/>
              </w:rPr>
            </w:pPr>
            <w:r w:rsidRPr="003C0EE4">
              <w:rPr>
                <w:rFonts w:ascii="Times New Roman" w:hAnsi="Times New Roman" w:cs="Times New Roman"/>
                <w:b/>
                <w:bCs/>
                <w:sz w:val="20"/>
                <w:szCs w:val="20"/>
              </w:rPr>
              <w:t>Задание № 2</w:t>
            </w:r>
          </w:p>
          <w:p w14:paraId="1AC1AC02" w14:textId="77777777" w:rsidR="004F4F3B" w:rsidRDefault="004F4F3B" w:rsidP="004F4F3B">
            <w:pPr>
              <w:jc w:val="both"/>
              <w:rPr>
                <w:rFonts w:ascii="Times New Roman" w:hAnsi="Times New Roman" w:cs="Times New Roman"/>
                <w:b/>
                <w:bCs/>
                <w:sz w:val="20"/>
                <w:szCs w:val="20"/>
              </w:rPr>
            </w:pPr>
            <w:r w:rsidRPr="003C0EE4">
              <w:rPr>
                <w:rFonts w:ascii="Times New Roman" w:hAnsi="Times New Roman" w:cs="Times New Roman"/>
                <w:b/>
                <w:bCs/>
                <w:sz w:val="20"/>
                <w:szCs w:val="20"/>
              </w:rPr>
              <w:t>Какой метод взаимодействия учителя с учеником в рамках технологии сотрудничества направлен на создание ситуации, в которой ребёнок сам осознаёт свои ошибки и пути их исправления при поддержке взрослого?</w:t>
            </w:r>
          </w:p>
          <w:p w14:paraId="12F0820D" w14:textId="77777777" w:rsidR="004F4F3B" w:rsidRDefault="004F4F3B" w:rsidP="004F4F3B">
            <w:pPr>
              <w:jc w:val="both"/>
              <w:rPr>
                <w:rFonts w:ascii="Times New Roman" w:hAnsi="Times New Roman" w:cs="Times New Roman"/>
                <w:sz w:val="20"/>
                <w:szCs w:val="20"/>
              </w:rPr>
            </w:pPr>
            <w:r w:rsidRPr="003C0EE4">
              <w:rPr>
                <w:rFonts w:ascii="Times New Roman" w:hAnsi="Times New Roman" w:cs="Times New Roman"/>
                <w:sz w:val="20"/>
                <w:szCs w:val="20"/>
              </w:rPr>
              <w:t>1. Административное порицание</w:t>
            </w:r>
            <w:r>
              <w:rPr>
                <w:rFonts w:ascii="Times New Roman" w:hAnsi="Times New Roman" w:cs="Times New Roman"/>
                <w:sz w:val="20"/>
                <w:szCs w:val="20"/>
              </w:rPr>
              <w:t>.</w:t>
            </w:r>
          </w:p>
          <w:p w14:paraId="2FB9DE7A" w14:textId="77777777" w:rsidR="004F4F3B" w:rsidRDefault="004F4F3B" w:rsidP="004F4F3B">
            <w:pPr>
              <w:jc w:val="both"/>
              <w:rPr>
                <w:rFonts w:ascii="Times New Roman" w:hAnsi="Times New Roman" w:cs="Times New Roman"/>
                <w:sz w:val="20"/>
                <w:szCs w:val="20"/>
              </w:rPr>
            </w:pPr>
            <w:r w:rsidRPr="003C0EE4">
              <w:rPr>
                <w:rFonts w:ascii="Times New Roman" w:hAnsi="Times New Roman" w:cs="Times New Roman"/>
                <w:sz w:val="20"/>
                <w:szCs w:val="20"/>
              </w:rPr>
              <w:t>2. Директивное указание</w:t>
            </w:r>
            <w:r>
              <w:rPr>
                <w:rFonts w:ascii="Times New Roman" w:hAnsi="Times New Roman" w:cs="Times New Roman"/>
                <w:sz w:val="20"/>
                <w:szCs w:val="20"/>
              </w:rPr>
              <w:t>.</w:t>
            </w:r>
          </w:p>
          <w:p w14:paraId="0898B92D" w14:textId="77777777" w:rsidR="004F4F3B" w:rsidRDefault="004F4F3B" w:rsidP="004F4F3B">
            <w:pPr>
              <w:jc w:val="both"/>
              <w:rPr>
                <w:rFonts w:ascii="Times New Roman" w:hAnsi="Times New Roman" w:cs="Times New Roman"/>
                <w:sz w:val="20"/>
                <w:szCs w:val="20"/>
              </w:rPr>
            </w:pPr>
            <w:r w:rsidRPr="003C0EE4">
              <w:rPr>
                <w:rFonts w:ascii="Times New Roman" w:hAnsi="Times New Roman" w:cs="Times New Roman"/>
                <w:sz w:val="20"/>
                <w:szCs w:val="20"/>
              </w:rPr>
              <w:t>3. Рефлексивно-диалоговая беседа</w:t>
            </w:r>
            <w:r>
              <w:rPr>
                <w:rFonts w:ascii="Times New Roman" w:hAnsi="Times New Roman" w:cs="Times New Roman"/>
                <w:sz w:val="20"/>
                <w:szCs w:val="20"/>
              </w:rPr>
              <w:t>.</w:t>
            </w:r>
          </w:p>
          <w:p w14:paraId="265A0AF9" w14:textId="6604B86E" w:rsidR="004F4F3B" w:rsidRPr="003C0EE4" w:rsidRDefault="004F4F3B" w:rsidP="004F4F3B">
            <w:pPr>
              <w:rPr>
                <w:rFonts w:ascii="Times New Roman" w:hAnsi="Times New Roman" w:cs="Times New Roman"/>
                <w:b/>
                <w:bCs/>
                <w:sz w:val="20"/>
                <w:szCs w:val="20"/>
              </w:rPr>
            </w:pPr>
            <w:r w:rsidRPr="003C0EE4">
              <w:rPr>
                <w:rFonts w:ascii="Times New Roman" w:hAnsi="Times New Roman" w:cs="Times New Roman"/>
                <w:sz w:val="20"/>
                <w:szCs w:val="20"/>
              </w:rPr>
              <w:t>4. Наказание трудом</w:t>
            </w:r>
            <w:r>
              <w:rPr>
                <w:rFonts w:ascii="Times New Roman" w:hAnsi="Times New Roman" w:cs="Times New Roman"/>
                <w:sz w:val="20"/>
                <w:szCs w:val="20"/>
              </w:rPr>
              <w:t>.</w:t>
            </w:r>
          </w:p>
        </w:tc>
        <w:tc>
          <w:tcPr>
            <w:tcW w:w="0" w:type="auto"/>
          </w:tcPr>
          <w:p w14:paraId="6763BE22" w14:textId="5E243FEE"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88209B8" w14:textId="2FB583D9"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F4F3B" w:rsidRPr="003C0EE4" w14:paraId="73D315A0" w14:textId="77777777" w:rsidTr="006F5103">
        <w:tc>
          <w:tcPr>
            <w:tcW w:w="0" w:type="auto"/>
          </w:tcPr>
          <w:p w14:paraId="03F18C32" w14:textId="77777777" w:rsidR="004F4F3B" w:rsidRPr="003C0EE4" w:rsidRDefault="004F4F3B" w:rsidP="004F4F3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649C1162" w14:textId="77777777" w:rsidR="004F4F3B" w:rsidRDefault="004F4F3B" w:rsidP="004F4F3B">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Выберите два условия успешного применения технологии развивающего общения (по Р.С. Буре) в дошкольной группе для разрешения конфликта между </w:t>
            </w:r>
            <w:r>
              <w:rPr>
                <w:rFonts w:ascii="Times New Roman" w:hAnsi="Times New Roman" w:cs="Times New Roman"/>
                <w:b/>
                <w:bCs/>
                <w:sz w:val="20"/>
                <w:szCs w:val="20"/>
              </w:rPr>
              <w:t>детьми.</w:t>
            </w:r>
          </w:p>
          <w:p w14:paraId="5253D7C8" w14:textId="77777777" w:rsidR="004F4F3B" w:rsidRDefault="004F4F3B" w:rsidP="004F4F3B">
            <w:pPr>
              <w:contextualSpacing/>
              <w:jc w:val="both"/>
              <w:rPr>
                <w:rFonts w:ascii="Times New Roman" w:hAnsi="Times New Roman" w:cs="Times New Roman"/>
                <w:sz w:val="20"/>
                <w:szCs w:val="20"/>
              </w:rPr>
            </w:pPr>
            <w:r w:rsidRPr="003C0EE4">
              <w:rPr>
                <w:rFonts w:ascii="Times New Roman" w:hAnsi="Times New Roman" w:cs="Times New Roman"/>
                <w:sz w:val="20"/>
                <w:szCs w:val="20"/>
              </w:rPr>
              <w:t xml:space="preserve">1. Воспитатель сразу назначает виновного и наказывает </w:t>
            </w:r>
            <w:r>
              <w:rPr>
                <w:rFonts w:ascii="Times New Roman" w:hAnsi="Times New Roman" w:cs="Times New Roman"/>
                <w:sz w:val="20"/>
                <w:szCs w:val="20"/>
              </w:rPr>
              <w:t>его.</w:t>
            </w:r>
          </w:p>
          <w:p w14:paraId="758A052B" w14:textId="77777777" w:rsidR="004F4F3B" w:rsidRDefault="004F4F3B" w:rsidP="004F4F3B">
            <w:pPr>
              <w:contextualSpacing/>
              <w:jc w:val="both"/>
              <w:rPr>
                <w:rFonts w:ascii="Times New Roman" w:hAnsi="Times New Roman" w:cs="Times New Roman"/>
                <w:sz w:val="20"/>
                <w:szCs w:val="20"/>
              </w:rPr>
            </w:pPr>
            <w:r w:rsidRPr="003C0EE4">
              <w:rPr>
                <w:rFonts w:ascii="Times New Roman" w:hAnsi="Times New Roman" w:cs="Times New Roman"/>
                <w:sz w:val="20"/>
                <w:szCs w:val="20"/>
              </w:rPr>
              <w:lastRenderedPageBreak/>
              <w:t xml:space="preserve">2. Воспитатель задаёт детям вопросы: «Что случилось?», «Как вы себя чувствуете?», «Что можно сделать, чтобы </w:t>
            </w:r>
            <w:r>
              <w:rPr>
                <w:rFonts w:ascii="Times New Roman" w:hAnsi="Times New Roman" w:cs="Times New Roman"/>
                <w:sz w:val="20"/>
                <w:szCs w:val="20"/>
              </w:rPr>
              <w:t>помириться?».</w:t>
            </w:r>
          </w:p>
          <w:p w14:paraId="4AF549F1" w14:textId="77777777" w:rsidR="004F4F3B" w:rsidRDefault="004F4F3B" w:rsidP="004F4F3B">
            <w:pPr>
              <w:contextualSpacing/>
              <w:jc w:val="both"/>
              <w:rPr>
                <w:rFonts w:ascii="Times New Roman" w:hAnsi="Times New Roman" w:cs="Times New Roman"/>
                <w:sz w:val="20"/>
                <w:szCs w:val="20"/>
              </w:rPr>
            </w:pPr>
            <w:r w:rsidRPr="003C0EE4">
              <w:rPr>
                <w:rFonts w:ascii="Times New Roman" w:hAnsi="Times New Roman" w:cs="Times New Roman"/>
                <w:sz w:val="20"/>
                <w:szCs w:val="20"/>
              </w:rPr>
              <w:t xml:space="preserve">3. Воспитатель предлагает конкретные способы выхода из конфликта (по очереди использовать игрушку, </w:t>
            </w:r>
            <w:r>
              <w:rPr>
                <w:rFonts w:ascii="Times New Roman" w:hAnsi="Times New Roman" w:cs="Times New Roman"/>
                <w:sz w:val="20"/>
                <w:szCs w:val="20"/>
              </w:rPr>
              <w:t>поменяться).</w:t>
            </w:r>
          </w:p>
          <w:p w14:paraId="3F227E30" w14:textId="77777777" w:rsidR="004F4F3B" w:rsidRPr="003C0EE4" w:rsidRDefault="004F4F3B" w:rsidP="004F4F3B">
            <w:pPr>
              <w:contextualSpacing/>
              <w:jc w:val="both"/>
              <w:rPr>
                <w:rFonts w:ascii="Times New Roman" w:hAnsi="Times New Roman" w:cs="Times New Roman"/>
                <w:sz w:val="20"/>
                <w:szCs w:val="20"/>
              </w:rPr>
            </w:pPr>
            <w:r w:rsidRPr="003C0EE4">
              <w:rPr>
                <w:rFonts w:ascii="Times New Roman" w:hAnsi="Times New Roman" w:cs="Times New Roman"/>
                <w:sz w:val="20"/>
                <w:szCs w:val="20"/>
              </w:rPr>
              <w:t>4. Воспитатель игнорирует конфликт, считая, что дети должны разбираться сами</w:t>
            </w:r>
            <w:r>
              <w:rPr>
                <w:rFonts w:ascii="Times New Roman" w:hAnsi="Times New Roman" w:cs="Times New Roman"/>
                <w:sz w:val="20"/>
                <w:szCs w:val="20"/>
              </w:rPr>
              <w:t>.</w:t>
            </w:r>
          </w:p>
          <w:p w14:paraId="357E2739" w14:textId="294FD6E6" w:rsidR="004F4F3B" w:rsidRPr="003C0EE4" w:rsidRDefault="004F4F3B" w:rsidP="004F4F3B">
            <w:pPr>
              <w:rPr>
                <w:rFonts w:ascii="Times New Roman" w:hAnsi="Times New Roman" w:cs="Times New Roman"/>
                <w:b/>
                <w:bCs/>
                <w:sz w:val="20"/>
                <w:szCs w:val="20"/>
              </w:rPr>
            </w:pPr>
            <w:r w:rsidRPr="003C0EE4">
              <w:rPr>
                <w:rFonts w:ascii="Times New Roman" w:hAnsi="Times New Roman" w:cs="Times New Roman"/>
                <w:sz w:val="20"/>
                <w:szCs w:val="20"/>
              </w:rPr>
              <w:t>5. Воспитатель публично стыдит обоих участников конфликта</w:t>
            </w:r>
            <w:r>
              <w:rPr>
                <w:rFonts w:ascii="Times New Roman" w:hAnsi="Times New Roman" w:cs="Times New Roman"/>
                <w:sz w:val="20"/>
                <w:szCs w:val="20"/>
              </w:rPr>
              <w:t>.</w:t>
            </w:r>
          </w:p>
        </w:tc>
        <w:tc>
          <w:tcPr>
            <w:tcW w:w="0" w:type="auto"/>
          </w:tcPr>
          <w:p w14:paraId="43B39684" w14:textId="76F3F8C3"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sz w:val="20"/>
                <w:szCs w:val="20"/>
              </w:rPr>
              <w:lastRenderedPageBreak/>
              <w:t>повышенный</w:t>
            </w:r>
          </w:p>
        </w:tc>
        <w:tc>
          <w:tcPr>
            <w:tcW w:w="0" w:type="auto"/>
          </w:tcPr>
          <w:p w14:paraId="5BA21381" w14:textId="089B4E6C"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F4F3B" w:rsidRPr="003C0EE4" w14:paraId="020E73E0" w14:textId="77777777" w:rsidTr="006F5103">
        <w:tc>
          <w:tcPr>
            <w:tcW w:w="0" w:type="auto"/>
          </w:tcPr>
          <w:p w14:paraId="36A14B0B" w14:textId="77777777" w:rsidR="004F4F3B" w:rsidRPr="003C0EE4" w:rsidRDefault="004F4F3B" w:rsidP="004F4F3B">
            <w:pPr>
              <w:jc w:val="center"/>
              <w:rPr>
                <w:rFonts w:ascii="Times New Roman" w:hAnsi="Times New Roman" w:cs="Times New Roman"/>
                <w:sz w:val="20"/>
                <w:szCs w:val="20"/>
              </w:rPr>
            </w:pPr>
            <w:r w:rsidRPr="003C0EE4">
              <w:rPr>
                <w:rFonts w:ascii="Times New Roman" w:hAnsi="Times New Roman" w:cs="Times New Roman"/>
                <w:b/>
                <w:bCs/>
                <w:sz w:val="20"/>
                <w:szCs w:val="20"/>
              </w:rPr>
              <w:lastRenderedPageBreak/>
              <w:t>Задание № 4</w:t>
            </w:r>
          </w:p>
          <w:p w14:paraId="64C8B95D" w14:textId="77777777" w:rsidR="004F4F3B" w:rsidRDefault="004F4F3B" w:rsidP="004F4F3B">
            <w:pPr>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Какая форма взаимодействия педагога с родителями является наиболее диалогичной и ориентированной на совместный анализ трудностей </w:t>
            </w:r>
            <w:r>
              <w:rPr>
                <w:rFonts w:ascii="Times New Roman" w:hAnsi="Times New Roman" w:cs="Times New Roman"/>
                <w:b/>
                <w:bCs/>
                <w:sz w:val="20"/>
                <w:szCs w:val="20"/>
              </w:rPr>
              <w:t>ребёнка?</w:t>
            </w:r>
          </w:p>
          <w:p w14:paraId="037C12DC" w14:textId="77777777" w:rsidR="004F4F3B" w:rsidRDefault="004F4F3B" w:rsidP="004F4F3B">
            <w:pPr>
              <w:jc w:val="both"/>
              <w:rPr>
                <w:rFonts w:ascii="Times New Roman" w:hAnsi="Times New Roman" w:cs="Times New Roman"/>
                <w:sz w:val="20"/>
                <w:szCs w:val="20"/>
              </w:rPr>
            </w:pPr>
            <w:r w:rsidRPr="003C0EE4">
              <w:rPr>
                <w:rFonts w:ascii="Times New Roman" w:hAnsi="Times New Roman" w:cs="Times New Roman"/>
                <w:sz w:val="20"/>
                <w:szCs w:val="20"/>
              </w:rPr>
              <w:t xml:space="preserve">1. Лекция на родительском </w:t>
            </w:r>
            <w:r>
              <w:rPr>
                <w:rFonts w:ascii="Times New Roman" w:hAnsi="Times New Roman" w:cs="Times New Roman"/>
                <w:sz w:val="20"/>
                <w:szCs w:val="20"/>
              </w:rPr>
              <w:t>собрании</w:t>
            </w:r>
          </w:p>
          <w:p w14:paraId="49EC2EE1" w14:textId="77777777" w:rsidR="004F4F3B" w:rsidRDefault="004F4F3B" w:rsidP="004F4F3B">
            <w:pPr>
              <w:jc w:val="both"/>
              <w:rPr>
                <w:rFonts w:ascii="Times New Roman" w:hAnsi="Times New Roman" w:cs="Times New Roman"/>
                <w:sz w:val="20"/>
                <w:szCs w:val="20"/>
              </w:rPr>
            </w:pPr>
            <w:r w:rsidRPr="003C0EE4">
              <w:rPr>
                <w:rFonts w:ascii="Times New Roman" w:hAnsi="Times New Roman" w:cs="Times New Roman"/>
                <w:sz w:val="20"/>
                <w:szCs w:val="20"/>
              </w:rPr>
              <w:t>2. Индивидуальная консультация-диалог (встреча по запросу)</w:t>
            </w:r>
          </w:p>
          <w:p w14:paraId="04CF46FB" w14:textId="77777777" w:rsidR="004F4F3B" w:rsidRDefault="004F4F3B" w:rsidP="004F4F3B">
            <w:pPr>
              <w:jc w:val="both"/>
              <w:rPr>
                <w:rFonts w:ascii="Times New Roman" w:hAnsi="Times New Roman" w:cs="Times New Roman"/>
                <w:sz w:val="20"/>
                <w:szCs w:val="20"/>
              </w:rPr>
            </w:pPr>
            <w:r w:rsidRPr="003C0EE4">
              <w:rPr>
                <w:rFonts w:ascii="Times New Roman" w:hAnsi="Times New Roman" w:cs="Times New Roman"/>
                <w:sz w:val="20"/>
                <w:szCs w:val="20"/>
              </w:rPr>
              <w:t>3. Письменное объявление в чате</w:t>
            </w:r>
          </w:p>
          <w:p w14:paraId="6B9F73C3" w14:textId="1EE2CB79" w:rsidR="004F4F3B" w:rsidRPr="003C0EE4" w:rsidRDefault="004F4F3B" w:rsidP="004F4F3B">
            <w:pPr>
              <w:rPr>
                <w:rFonts w:ascii="Times New Roman" w:hAnsi="Times New Roman" w:cs="Times New Roman"/>
                <w:b/>
                <w:bCs/>
                <w:sz w:val="20"/>
                <w:szCs w:val="20"/>
              </w:rPr>
            </w:pPr>
            <w:r w:rsidRPr="003C0EE4">
              <w:rPr>
                <w:rFonts w:ascii="Times New Roman" w:hAnsi="Times New Roman" w:cs="Times New Roman"/>
                <w:sz w:val="20"/>
                <w:szCs w:val="20"/>
              </w:rPr>
              <w:t>4. Запись в дневнике с замечанием</w:t>
            </w:r>
          </w:p>
        </w:tc>
        <w:tc>
          <w:tcPr>
            <w:tcW w:w="0" w:type="auto"/>
          </w:tcPr>
          <w:p w14:paraId="5F28EA76" w14:textId="7DA4B4F3"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3FB79CFD" w14:textId="32BEBFDF"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F4F3B" w:rsidRPr="003C0EE4" w14:paraId="10F3A3C4" w14:textId="77777777" w:rsidTr="006F5103">
        <w:tc>
          <w:tcPr>
            <w:tcW w:w="0" w:type="auto"/>
          </w:tcPr>
          <w:p w14:paraId="6DDE4C39" w14:textId="77777777" w:rsidR="004F4F3B" w:rsidRPr="003C0EE4" w:rsidRDefault="004F4F3B" w:rsidP="004F4F3B">
            <w:pPr>
              <w:jc w:val="center"/>
              <w:rPr>
                <w:rFonts w:ascii="Times New Roman" w:hAnsi="Times New Roman" w:cs="Times New Roman"/>
                <w:sz w:val="20"/>
                <w:szCs w:val="20"/>
              </w:rPr>
            </w:pPr>
            <w:r w:rsidRPr="003C0EE4">
              <w:rPr>
                <w:rFonts w:ascii="Times New Roman" w:hAnsi="Times New Roman" w:cs="Times New Roman"/>
                <w:b/>
                <w:bCs/>
                <w:sz w:val="20"/>
                <w:szCs w:val="20"/>
              </w:rPr>
              <w:t>Задание № 5</w:t>
            </w:r>
          </w:p>
          <w:p w14:paraId="041F257D" w14:textId="77777777" w:rsidR="004F4F3B" w:rsidRDefault="004F4F3B" w:rsidP="004F4F3B">
            <w:pPr>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Установите соответствие между видом взаимодействия в образовательной организации и преимущественно используемой педагогической </w:t>
            </w:r>
            <w:r>
              <w:rPr>
                <w:rFonts w:ascii="Times New Roman" w:hAnsi="Times New Roman" w:cs="Times New Roman"/>
                <w:b/>
                <w:bCs/>
                <w:sz w:val="20"/>
                <w:szCs w:val="20"/>
              </w:rPr>
              <w:t>технологией.</w:t>
            </w:r>
          </w:p>
          <w:p w14:paraId="39EDECC6" w14:textId="77777777" w:rsidR="004F4F3B" w:rsidRDefault="004F4F3B" w:rsidP="004F4F3B">
            <w:pPr>
              <w:jc w:val="both"/>
              <w:rPr>
                <w:rFonts w:ascii="Times New Roman" w:hAnsi="Times New Roman" w:cs="Times New Roman"/>
                <w:sz w:val="20"/>
                <w:szCs w:val="20"/>
              </w:rPr>
            </w:pPr>
            <w:r>
              <w:rPr>
                <w:rFonts w:ascii="Times New Roman" w:hAnsi="Times New Roman" w:cs="Times New Roman"/>
                <w:sz w:val="20"/>
                <w:szCs w:val="20"/>
              </w:rPr>
              <w:t>Дистракторы:</w:t>
            </w:r>
          </w:p>
          <w:p w14:paraId="77A142E4" w14:textId="77777777" w:rsidR="004F4F3B" w:rsidRDefault="004F4F3B" w:rsidP="004F4F3B">
            <w:pPr>
              <w:jc w:val="both"/>
              <w:rPr>
                <w:rFonts w:ascii="Times New Roman" w:hAnsi="Times New Roman" w:cs="Times New Roman"/>
                <w:sz w:val="20"/>
                <w:szCs w:val="20"/>
              </w:rPr>
            </w:pPr>
            <w:r w:rsidRPr="003C0EE4">
              <w:rPr>
                <w:rFonts w:ascii="Times New Roman" w:hAnsi="Times New Roman" w:cs="Times New Roman"/>
                <w:sz w:val="20"/>
                <w:szCs w:val="20"/>
              </w:rPr>
              <w:t xml:space="preserve">1. Взаимодействие «учитель – группа учащихся» на уроке с целью усвоения нового </w:t>
            </w:r>
            <w:r>
              <w:rPr>
                <w:rFonts w:ascii="Times New Roman" w:hAnsi="Times New Roman" w:cs="Times New Roman"/>
                <w:sz w:val="20"/>
                <w:szCs w:val="20"/>
              </w:rPr>
              <w:t>материала.</w:t>
            </w:r>
          </w:p>
          <w:p w14:paraId="0090124D" w14:textId="77777777" w:rsidR="004F4F3B" w:rsidRDefault="004F4F3B" w:rsidP="004F4F3B">
            <w:pPr>
              <w:jc w:val="both"/>
              <w:rPr>
                <w:rFonts w:ascii="Times New Roman" w:hAnsi="Times New Roman" w:cs="Times New Roman"/>
                <w:sz w:val="20"/>
                <w:szCs w:val="20"/>
              </w:rPr>
            </w:pPr>
            <w:r w:rsidRPr="003C0EE4">
              <w:rPr>
                <w:rFonts w:ascii="Times New Roman" w:hAnsi="Times New Roman" w:cs="Times New Roman"/>
                <w:sz w:val="20"/>
                <w:szCs w:val="20"/>
              </w:rPr>
              <w:t xml:space="preserve">2. Взаимодействие «ученик – ученик» в рамках внеурочного проектного </w:t>
            </w:r>
            <w:r>
              <w:rPr>
                <w:rFonts w:ascii="Times New Roman" w:hAnsi="Times New Roman" w:cs="Times New Roman"/>
                <w:sz w:val="20"/>
                <w:szCs w:val="20"/>
              </w:rPr>
              <w:t>задания.</w:t>
            </w:r>
          </w:p>
          <w:p w14:paraId="321AD5FC" w14:textId="77777777" w:rsidR="004F4F3B" w:rsidRDefault="004F4F3B" w:rsidP="004F4F3B">
            <w:pPr>
              <w:jc w:val="both"/>
              <w:rPr>
                <w:rFonts w:ascii="Times New Roman" w:hAnsi="Times New Roman" w:cs="Times New Roman"/>
                <w:sz w:val="20"/>
                <w:szCs w:val="20"/>
              </w:rPr>
            </w:pPr>
            <w:r w:rsidRPr="003C0EE4">
              <w:rPr>
                <w:rFonts w:ascii="Times New Roman" w:hAnsi="Times New Roman" w:cs="Times New Roman"/>
                <w:sz w:val="20"/>
                <w:szCs w:val="20"/>
              </w:rPr>
              <w:t xml:space="preserve">3. Взаимодействие «учитель – родитель» при решении проблемы дезадаптации </w:t>
            </w:r>
            <w:r>
              <w:rPr>
                <w:rFonts w:ascii="Times New Roman" w:hAnsi="Times New Roman" w:cs="Times New Roman"/>
                <w:sz w:val="20"/>
                <w:szCs w:val="20"/>
              </w:rPr>
              <w:t>ребёнка.</w:t>
            </w:r>
          </w:p>
          <w:p w14:paraId="4A8FFF5C" w14:textId="77777777" w:rsidR="004F4F3B" w:rsidRDefault="004F4F3B" w:rsidP="004F4F3B">
            <w:pPr>
              <w:jc w:val="both"/>
              <w:rPr>
                <w:rFonts w:ascii="Times New Roman" w:hAnsi="Times New Roman" w:cs="Times New Roman"/>
                <w:sz w:val="20"/>
                <w:szCs w:val="20"/>
              </w:rPr>
            </w:pPr>
            <w:r w:rsidRPr="003C0EE4">
              <w:rPr>
                <w:rFonts w:ascii="Times New Roman" w:hAnsi="Times New Roman" w:cs="Times New Roman"/>
                <w:sz w:val="20"/>
                <w:szCs w:val="20"/>
              </w:rPr>
              <w:t>Дистракторы соответствия:</w:t>
            </w:r>
            <w:r w:rsidRPr="003C0EE4">
              <w:rPr>
                <w:rFonts w:ascii="Times New Roman" w:hAnsi="Times New Roman" w:cs="Times New Roman"/>
                <w:sz w:val="20"/>
                <w:szCs w:val="20"/>
              </w:rPr>
              <w:br/>
              <w:t xml:space="preserve">1. Технология коллективного взаимообучения (работа в малых </w:t>
            </w:r>
            <w:r>
              <w:rPr>
                <w:rFonts w:ascii="Times New Roman" w:hAnsi="Times New Roman" w:cs="Times New Roman"/>
                <w:sz w:val="20"/>
                <w:szCs w:val="20"/>
              </w:rPr>
              <w:t>группах).</w:t>
            </w:r>
          </w:p>
          <w:p w14:paraId="11445776" w14:textId="77777777" w:rsidR="004F4F3B" w:rsidRDefault="004F4F3B" w:rsidP="004F4F3B">
            <w:pPr>
              <w:jc w:val="both"/>
              <w:rPr>
                <w:rFonts w:ascii="Times New Roman" w:hAnsi="Times New Roman" w:cs="Times New Roman"/>
                <w:sz w:val="20"/>
                <w:szCs w:val="20"/>
              </w:rPr>
            </w:pPr>
            <w:r w:rsidRPr="003C0EE4">
              <w:rPr>
                <w:rFonts w:ascii="Times New Roman" w:hAnsi="Times New Roman" w:cs="Times New Roman"/>
                <w:sz w:val="20"/>
                <w:szCs w:val="20"/>
              </w:rPr>
              <w:t xml:space="preserve">2. Технология коммуникативного диалога (индивидуальная беседа, </w:t>
            </w:r>
            <w:r>
              <w:rPr>
                <w:rFonts w:ascii="Times New Roman" w:hAnsi="Times New Roman" w:cs="Times New Roman"/>
                <w:sz w:val="20"/>
                <w:szCs w:val="20"/>
              </w:rPr>
              <w:t>консультирование).</w:t>
            </w:r>
          </w:p>
          <w:p w14:paraId="5B8A5129" w14:textId="05DBFC5F" w:rsidR="004F4F3B" w:rsidRPr="003C0EE4" w:rsidRDefault="004F4F3B" w:rsidP="004F4F3B">
            <w:pPr>
              <w:rPr>
                <w:rFonts w:ascii="Times New Roman" w:hAnsi="Times New Roman" w:cs="Times New Roman"/>
                <w:b/>
                <w:bCs/>
                <w:sz w:val="20"/>
                <w:szCs w:val="20"/>
              </w:rPr>
            </w:pPr>
            <w:r w:rsidRPr="003C0EE4">
              <w:rPr>
                <w:rFonts w:ascii="Times New Roman" w:hAnsi="Times New Roman" w:cs="Times New Roman"/>
                <w:sz w:val="20"/>
                <w:szCs w:val="20"/>
              </w:rPr>
              <w:t>3. Технология объяснительно-иллюстративного обучения с элементами интерактива</w:t>
            </w:r>
            <w:r>
              <w:rPr>
                <w:rFonts w:ascii="Times New Roman" w:hAnsi="Times New Roman" w:cs="Times New Roman"/>
                <w:sz w:val="20"/>
                <w:szCs w:val="20"/>
              </w:rPr>
              <w:t>.</w:t>
            </w:r>
          </w:p>
        </w:tc>
        <w:tc>
          <w:tcPr>
            <w:tcW w:w="0" w:type="auto"/>
          </w:tcPr>
          <w:p w14:paraId="64588595" w14:textId="636D8C52"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3309905A" w14:textId="7CAD0E63"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sz w:val="20"/>
                <w:szCs w:val="20"/>
              </w:rPr>
              <w:t>3 балла</w:t>
            </w:r>
          </w:p>
        </w:tc>
      </w:tr>
      <w:tr w:rsidR="004F4F3B" w:rsidRPr="003C0EE4" w14:paraId="1BFA2960" w14:textId="77777777" w:rsidTr="006F5103">
        <w:tc>
          <w:tcPr>
            <w:tcW w:w="0" w:type="auto"/>
          </w:tcPr>
          <w:p w14:paraId="6916EDB8" w14:textId="6711F701" w:rsidR="004F4F3B" w:rsidRPr="003C0EE4" w:rsidRDefault="004F4F3B" w:rsidP="004F4F3B">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ОПК-8</w:t>
            </w:r>
            <w:r w:rsidRPr="003C0EE4">
              <w:rPr>
                <w:rFonts w:ascii="Times New Roman" w:hAnsi="Times New Roman" w:cs="Times New Roman"/>
                <w:b/>
                <w:bCs/>
                <w:sz w:val="20"/>
                <w:szCs w:val="20"/>
              </w:rPr>
              <w:t xml:space="preserve"> </w:t>
            </w:r>
            <w:r w:rsidRPr="003C0EE4">
              <w:rPr>
                <w:rFonts w:ascii="Times New Roman" w:hAnsi="Times New Roman" w:cs="Times New Roman"/>
                <w:bCs/>
                <w:sz w:val="20"/>
                <w:szCs w:val="20"/>
              </w:rPr>
              <w:t xml:space="preserve">Способен осуществлять педагогическую деятельность на основе специальных научных </w:t>
            </w:r>
            <w:r>
              <w:rPr>
                <w:rFonts w:ascii="Times New Roman" w:hAnsi="Times New Roman" w:cs="Times New Roman"/>
                <w:bCs/>
                <w:sz w:val="20"/>
                <w:szCs w:val="20"/>
              </w:rPr>
              <w:t>знаний.</w:t>
            </w:r>
          </w:p>
        </w:tc>
        <w:tc>
          <w:tcPr>
            <w:tcW w:w="0" w:type="auto"/>
          </w:tcPr>
          <w:p w14:paraId="2FAAA5D4" w14:textId="77777777" w:rsidR="004F4F3B" w:rsidRPr="003C0EE4" w:rsidRDefault="004F4F3B" w:rsidP="004F4F3B">
            <w:pPr>
              <w:rPr>
                <w:rFonts w:ascii="Times New Roman" w:hAnsi="Times New Roman" w:cs="Times New Roman"/>
                <w:sz w:val="20"/>
                <w:szCs w:val="20"/>
              </w:rPr>
            </w:pPr>
          </w:p>
        </w:tc>
        <w:tc>
          <w:tcPr>
            <w:tcW w:w="0" w:type="auto"/>
          </w:tcPr>
          <w:p w14:paraId="40A884C4" w14:textId="77777777" w:rsidR="004F4F3B" w:rsidRPr="003C0EE4" w:rsidRDefault="004F4F3B" w:rsidP="004F4F3B">
            <w:pPr>
              <w:rPr>
                <w:rFonts w:ascii="Times New Roman" w:hAnsi="Times New Roman" w:cs="Times New Roman"/>
                <w:sz w:val="20"/>
                <w:szCs w:val="20"/>
              </w:rPr>
            </w:pPr>
          </w:p>
        </w:tc>
      </w:tr>
      <w:tr w:rsidR="004F4F3B" w:rsidRPr="003C0EE4" w14:paraId="706D643F" w14:textId="77777777" w:rsidTr="006F5103">
        <w:tc>
          <w:tcPr>
            <w:tcW w:w="0" w:type="auto"/>
          </w:tcPr>
          <w:p w14:paraId="09F2EDC7" w14:textId="2FABB7C1" w:rsidR="004F4F3B" w:rsidRPr="003C0EE4" w:rsidRDefault="004F4F3B" w:rsidP="004F4F3B">
            <w:pPr>
              <w:rPr>
                <w:rFonts w:ascii="Times New Roman" w:hAnsi="Times New Roman" w:cs="Times New Roman"/>
                <w:b/>
                <w:bCs/>
                <w:sz w:val="20"/>
                <w:szCs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ОПК-8.4</w:t>
            </w:r>
            <w:r w:rsidRPr="003C0EE4">
              <w:rPr>
                <w:rFonts w:ascii="Times New Roman" w:hAnsi="Times New Roman" w:cs="Times New Roman"/>
                <w:sz w:val="20"/>
              </w:rPr>
              <w:t xml:space="preserve"> Владеет методами анализа педагогической ситуации, профессиональной рефлексии на основе специальных научных знаний в соответствии с предметной областью согласно освоенному профилю (профилям) подготовки</w:t>
            </w:r>
          </w:p>
        </w:tc>
        <w:tc>
          <w:tcPr>
            <w:tcW w:w="0" w:type="auto"/>
          </w:tcPr>
          <w:p w14:paraId="479896C0" w14:textId="69B52C1F"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bCs/>
                <w:sz w:val="20"/>
              </w:rPr>
              <w:t>Уровень сложности</w:t>
            </w:r>
          </w:p>
        </w:tc>
        <w:tc>
          <w:tcPr>
            <w:tcW w:w="0" w:type="auto"/>
          </w:tcPr>
          <w:p w14:paraId="43DC2B14" w14:textId="666A8643"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bCs/>
                <w:sz w:val="20"/>
              </w:rPr>
              <w:t>балл</w:t>
            </w:r>
          </w:p>
        </w:tc>
      </w:tr>
      <w:tr w:rsidR="004F4F3B" w:rsidRPr="003C0EE4" w14:paraId="03C8F216" w14:textId="77777777" w:rsidTr="006F5103">
        <w:tc>
          <w:tcPr>
            <w:tcW w:w="0" w:type="auto"/>
          </w:tcPr>
          <w:p w14:paraId="4EFBDFBA"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1</w:t>
            </w:r>
          </w:p>
          <w:p w14:paraId="2FC2C314"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Какой метод профессиональной рефлексии педагога предполагает ведение дневника наблюдений, фиксацию удачных и неудачных моментов урока с последующим </w:t>
            </w:r>
            <w:r>
              <w:rPr>
                <w:rFonts w:ascii="Times New Roman" w:hAnsi="Times New Roman" w:cs="Times New Roman"/>
                <w:b/>
                <w:bCs/>
                <w:sz w:val="20"/>
              </w:rPr>
              <w:t>анализом?</w:t>
            </w:r>
          </w:p>
          <w:p w14:paraId="5DC2AE4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w:t>
            </w:r>
            <w:r>
              <w:rPr>
                <w:rFonts w:ascii="Times New Roman" w:hAnsi="Times New Roman" w:cs="Times New Roman"/>
                <w:sz w:val="20"/>
              </w:rPr>
              <w:t>Аттестация</w:t>
            </w:r>
          </w:p>
          <w:p w14:paraId="10A5D09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Самоанализ урока </w:t>
            </w:r>
            <w:r>
              <w:rPr>
                <w:rFonts w:ascii="Times New Roman" w:hAnsi="Times New Roman" w:cs="Times New Roman"/>
                <w:sz w:val="20"/>
              </w:rPr>
              <w:t>(письменный)</w:t>
            </w:r>
          </w:p>
          <w:p w14:paraId="443FD3B2"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Посещение уроков </w:t>
            </w:r>
            <w:r>
              <w:rPr>
                <w:rFonts w:ascii="Times New Roman" w:hAnsi="Times New Roman" w:cs="Times New Roman"/>
                <w:sz w:val="20"/>
              </w:rPr>
              <w:t>коллег</w:t>
            </w:r>
          </w:p>
          <w:p w14:paraId="50A79EE7" w14:textId="5FA93F42"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Участие в вебинарах</w:t>
            </w:r>
          </w:p>
        </w:tc>
        <w:tc>
          <w:tcPr>
            <w:tcW w:w="0" w:type="auto"/>
          </w:tcPr>
          <w:p w14:paraId="4987F522" w14:textId="7AECC0E2"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7FD404CC" w14:textId="67B08C3E"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1 балл</w:t>
            </w:r>
          </w:p>
        </w:tc>
      </w:tr>
      <w:tr w:rsidR="004F4F3B" w:rsidRPr="003C0EE4" w14:paraId="5E3CF096" w14:textId="77777777" w:rsidTr="006F5103">
        <w:tc>
          <w:tcPr>
            <w:tcW w:w="0" w:type="auto"/>
          </w:tcPr>
          <w:p w14:paraId="62E6853B"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2</w:t>
            </w:r>
          </w:p>
          <w:p w14:paraId="40920100" w14:textId="77777777" w:rsidR="004F4F3B" w:rsidRDefault="004F4F3B" w:rsidP="004F4F3B">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вопроса, которые педагог может задать себе на этапе пост-рефлексии для анализа эффективности применения новой педагогической технологии на </w:t>
            </w:r>
            <w:r>
              <w:rPr>
                <w:rFonts w:ascii="Times New Roman" w:hAnsi="Times New Roman" w:cs="Times New Roman"/>
                <w:b/>
                <w:bCs/>
                <w:sz w:val="20"/>
              </w:rPr>
              <w:t>уроке.</w:t>
            </w:r>
          </w:p>
          <w:p w14:paraId="3C3D2B4D"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1. Соответствует ли моя причёска </w:t>
            </w:r>
            <w:r>
              <w:rPr>
                <w:rFonts w:ascii="Times New Roman" w:hAnsi="Times New Roman" w:cs="Times New Roman"/>
                <w:sz w:val="20"/>
              </w:rPr>
              <w:t>дресс-коду?</w:t>
            </w:r>
          </w:p>
          <w:p w14:paraId="11B2FBB2"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2. Достигли ли все ученики запланированных результатов? Если нет, то </w:t>
            </w:r>
            <w:r>
              <w:rPr>
                <w:rFonts w:ascii="Times New Roman" w:hAnsi="Times New Roman" w:cs="Times New Roman"/>
                <w:sz w:val="20"/>
              </w:rPr>
              <w:t>почему?</w:t>
            </w:r>
          </w:p>
          <w:p w14:paraId="1A6EA386"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3. На каком этапе урока возникли затруднения и с чем они были </w:t>
            </w:r>
            <w:r>
              <w:rPr>
                <w:rFonts w:ascii="Times New Roman" w:hAnsi="Times New Roman" w:cs="Times New Roman"/>
                <w:sz w:val="20"/>
              </w:rPr>
              <w:t>связаны?</w:t>
            </w:r>
          </w:p>
          <w:p w14:paraId="21840693" w14:textId="77777777" w:rsidR="004F4F3B" w:rsidRPr="003C0EE4"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4. Получил ли я зарплату за этот урок?</w:t>
            </w:r>
          </w:p>
          <w:p w14:paraId="612A8EAB" w14:textId="60FD0666"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5. Какой цвет галстука был у директора на совещании?</w:t>
            </w:r>
          </w:p>
        </w:tc>
        <w:tc>
          <w:tcPr>
            <w:tcW w:w="0" w:type="auto"/>
          </w:tcPr>
          <w:p w14:paraId="38B03127" w14:textId="65EB5E74"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A5A88BF" w14:textId="11937B75"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279555DA" w14:textId="77777777" w:rsidTr="006F5103">
        <w:tc>
          <w:tcPr>
            <w:tcW w:w="0" w:type="auto"/>
          </w:tcPr>
          <w:p w14:paraId="3D50E7C7" w14:textId="77777777" w:rsidR="004F4F3B" w:rsidRPr="003C0EE4" w:rsidRDefault="004F4F3B" w:rsidP="004F4F3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63D88991"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Анализ педагогической ситуации с позиции специальных научных знаний (педагогика, психология) требует от </w:t>
            </w:r>
            <w:r>
              <w:rPr>
                <w:rFonts w:ascii="Times New Roman" w:hAnsi="Times New Roman" w:cs="Times New Roman"/>
                <w:b/>
                <w:bCs/>
                <w:sz w:val="20"/>
              </w:rPr>
              <w:t>учителя:</w:t>
            </w:r>
          </w:p>
          <w:p w14:paraId="05227C6F"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Использовать только житейский опыт и </w:t>
            </w:r>
            <w:r>
              <w:rPr>
                <w:rFonts w:ascii="Times New Roman" w:hAnsi="Times New Roman" w:cs="Times New Roman"/>
                <w:sz w:val="20"/>
              </w:rPr>
              <w:t>интуицию.</w:t>
            </w:r>
          </w:p>
          <w:p w14:paraId="170C725D"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2. Опираться на закономерности обучения, возрастной психологии, дидактические принципы</w:t>
            </w:r>
            <w:r>
              <w:rPr>
                <w:rFonts w:ascii="Times New Roman" w:hAnsi="Times New Roman" w:cs="Times New Roman"/>
                <w:sz w:val="20"/>
              </w:rPr>
              <w:t>.</w:t>
            </w:r>
          </w:p>
          <w:p w14:paraId="538C0A9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3. Игнорировать возрастные особенности детей</w:t>
            </w:r>
            <w:r>
              <w:rPr>
                <w:rFonts w:ascii="Times New Roman" w:hAnsi="Times New Roman" w:cs="Times New Roman"/>
                <w:sz w:val="20"/>
              </w:rPr>
              <w:t>.</w:t>
            </w:r>
          </w:p>
          <w:p w14:paraId="58915313" w14:textId="3E7E19AB"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Полностью копировать опыт коллеги</w:t>
            </w:r>
            <w:r>
              <w:rPr>
                <w:rFonts w:ascii="Times New Roman" w:hAnsi="Times New Roman" w:cs="Times New Roman"/>
                <w:sz w:val="20"/>
              </w:rPr>
              <w:t>.</w:t>
            </w:r>
          </w:p>
        </w:tc>
        <w:tc>
          <w:tcPr>
            <w:tcW w:w="0" w:type="auto"/>
          </w:tcPr>
          <w:p w14:paraId="5A2CDA90" w14:textId="06AB896B"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5C9BE47" w14:textId="7DC38E9B"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1BA11314" w14:textId="77777777" w:rsidTr="006F5103">
        <w:tc>
          <w:tcPr>
            <w:tcW w:w="0" w:type="auto"/>
          </w:tcPr>
          <w:p w14:paraId="0D65B7A4"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4</w:t>
            </w:r>
          </w:p>
          <w:p w14:paraId="1242CC19"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Какой метод анализа педагогической ситуации требует от учителя взглянуть на свою деятельность «глазами учеников» и выявить возможные причины их </w:t>
            </w:r>
            <w:r>
              <w:rPr>
                <w:rFonts w:ascii="Times New Roman" w:hAnsi="Times New Roman" w:cs="Times New Roman"/>
                <w:b/>
                <w:bCs/>
                <w:sz w:val="20"/>
              </w:rPr>
              <w:t>неуспеха?</w:t>
            </w:r>
          </w:p>
          <w:p w14:paraId="279C936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Позиционный анализ (анализ с разных позиций: учитель, ученик, </w:t>
            </w:r>
            <w:r>
              <w:rPr>
                <w:rFonts w:ascii="Times New Roman" w:hAnsi="Times New Roman" w:cs="Times New Roman"/>
                <w:sz w:val="20"/>
              </w:rPr>
              <w:t>администратор).</w:t>
            </w:r>
          </w:p>
          <w:p w14:paraId="3CD0AD37"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Статистический анализ (подсчёт процентов </w:t>
            </w:r>
            <w:r>
              <w:rPr>
                <w:rFonts w:ascii="Times New Roman" w:hAnsi="Times New Roman" w:cs="Times New Roman"/>
                <w:sz w:val="20"/>
              </w:rPr>
              <w:t>успеваемости).</w:t>
            </w:r>
          </w:p>
          <w:p w14:paraId="2C91F10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Хронометраж </w:t>
            </w:r>
            <w:r>
              <w:rPr>
                <w:rFonts w:ascii="Times New Roman" w:hAnsi="Times New Roman" w:cs="Times New Roman"/>
                <w:sz w:val="20"/>
              </w:rPr>
              <w:t>урока.</w:t>
            </w:r>
          </w:p>
          <w:p w14:paraId="29170990" w14:textId="75D91992"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Сравнительный анализ по чек-листу</w:t>
            </w:r>
            <w:r>
              <w:rPr>
                <w:rFonts w:ascii="Times New Roman" w:hAnsi="Times New Roman" w:cs="Times New Roman"/>
                <w:sz w:val="20"/>
              </w:rPr>
              <w:t>.</w:t>
            </w:r>
          </w:p>
        </w:tc>
        <w:tc>
          <w:tcPr>
            <w:tcW w:w="0" w:type="auto"/>
          </w:tcPr>
          <w:p w14:paraId="73D6A30A" w14:textId="24B6E96E"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C39ACA6" w14:textId="1825F050"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32F2A892" w14:textId="77777777" w:rsidTr="006F5103">
        <w:tc>
          <w:tcPr>
            <w:tcW w:w="0" w:type="auto"/>
          </w:tcPr>
          <w:p w14:paraId="2239C414"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5</w:t>
            </w:r>
          </w:p>
          <w:p w14:paraId="1D240158"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фрагментом педагогической ситуации в начальной школе и действием педагога, основанным на специальных научных знаниях.</w:t>
            </w:r>
          </w:p>
          <w:p w14:paraId="09544ACA" w14:textId="77777777" w:rsidR="004F4F3B" w:rsidRDefault="004F4F3B" w:rsidP="004F4F3B">
            <w:pPr>
              <w:jc w:val="both"/>
              <w:rPr>
                <w:rFonts w:ascii="Times New Roman" w:hAnsi="Times New Roman" w:cs="Times New Roman"/>
                <w:sz w:val="20"/>
              </w:rPr>
            </w:pPr>
            <w:r>
              <w:rPr>
                <w:rFonts w:ascii="Times New Roman" w:hAnsi="Times New Roman" w:cs="Times New Roman"/>
                <w:sz w:val="20"/>
              </w:rPr>
              <w:t>Дистракторы:</w:t>
            </w:r>
          </w:p>
          <w:p w14:paraId="01C5D53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lastRenderedPageBreak/>
              <w:t xml:space="preserve">1. Ученик постоянно выкрикивает ответы с места, перебивает </w:t>
            </w:r>
            <w:r>
              <w:rPr>
                <w:rFonts w:ascii="Times New Roman" w:hAnsi="Times New Roman" w:cs="Times New Roman"/>
                <w:sz w:val="20"/>
              </w:rPr>
              <w:t>одноклассников.</w:t>
            </w:r>
          </w:p>
          <w:p w14:paraId="1D92654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Ученик не может выполнить задание на классификацию геометрических фигур (путает квадрат и </w:t>
            </w:r>
            <w:r>
              <w:rPr>
                <w:rFonts w:ascii="Times New Roman" w:hAnsi="Times New Roman" w:cs="Times New Roman"/>
                <w:sz w:val="20"/>
              </w:rPr>
              <w:t>прямоугольник).</w:t>
            </w:r>
          </w:p>
          <w:p w14:paraId="1444C9D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Родители жалуются, что у ребёнка «нет мотивации учиться», он не делает домашние </w:t>
            </w:r>
            <w:r>
              <w:rPr>
                <w:rFonts w:ascii="Times New Roman" w:hAnsi="Times New Roman" w:cs="Times New Roman"/>
                <w:sz w:val="20"/>
              </w:rPr>
              <w:t>задания.</w:t>
            </w:r>
          </w:p>
          <w:p w14:paraId="2DFEF9B2" w14:textId="77777777" w:rsidR="004F4F3B" w:rsidRDefault="004F4F3B" w:rsidP="004F4F3B">
            <w:pPr>
              <w:jc w:val="both"/>
              <w:rPr>
                <w:rFonts w:ascii="Times New Roman" w:hAnsi="Times New Roman" w:cs="Times New Roman"/>
                <w:sz w:val="20"/>
              </w:rPr>
            </w:pPr>
          </w:p>
          <w:p w14:paraId="29BDDFE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7444852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Провести беседу с ребёнком о необходимости соблюдать нормы общения; ввести систему «светофора» для регулирования ответов; поощрять за поднятую </w:t>
            </w:r>
            <w:r>
              <w:rPr>
                <w:rFonts w:ascii="Times New Roman" w:hAnsi="Times New Roman" w:cs="Times New Roman"/>
                <w:sz w:val="20"/>
              </w:rPr>
              <w:t>руку.</w:t>
            </w:r>
          </w:p>
          <w:p w14:paraId="03B40A6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Использовать наглядное сравнение (квадрат и прямоугольник наложением), дать практическое упражнение на поиск различий, связать с жизненными аналогами (книга, </w:t>
            </w:r>
            <w:r>
              <w:rPr>
                <w:rFonts w:ascii="Times New Roman" w:hAnsi="Times New Roman" w:cs="Times New Roman"/>
                <w:sz w:val="20"/>
              </w:rPr>
              <w:t>открытка).</w:t>
            </w:r>
          </w:p>
          <w:p w14:paraId="7768DA67" w14:textId="2CFFA294"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3. Провести диагностику учебной мотивации, предложить задания с игровыми элементами, подключить технологию «выбора» (задания разного типа), договориться с родителями о системе поощрений за выполнение домашних заданий.</w:t>
            </w:r>
          </w:p>
        </w:tc>
        <w:tc>
          <w:tcPr>
            <w:tcW w:w="0" w:type="auto"/>
          </w:tcPr>
          <w:p w14:paraId="0C8F9231" w14:textId="660CD218"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lastRenderedPageBreak/>
              <w:t>высокий</w:t>
            </w:r>
          </w:p>
        </w:tc>
        <w:tc>
          <w:tcPr>
            <w:tcW w:w="0" w:type="auto"/>
          </w:tcPr>
          <w:p w14:paraId="7AE80AC9" w14:textId="14E4C3C1"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3 балла</w:t>
            </w:r>
          </w:p>
        </w:tc>
      </w:tr>
      <w:tr w:rsidR="004F4F3B" w:rsidRPr="003C0EE4" w14:paraId="7B4A5E7E" w14:textId="77777777" w:rsidTr="006F5103">
        <w:tc>
          <w:tcPr>
            <w:tcW w:w="0" w:type="auto"/>
          </w:tcPr>
          <w:p w14:paraId="74A08BDD" w14:textId="6F1802BA"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bCs/>
                <w:sz w:val="20"/>
                <w:u w:val="single"/>
              </w:rPr>
              <w:lastRenderedPageBreak/>
              <w:t>Код и наименование компетенции: ПК-6</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применять современные технологии, включая информационные, а также цифровые образовательные ресурсы.</w:t>
            </w:r>
          </w:p>
        </w:tc>
        <w:tc>
          <w:tcPr>
            <w:tcW w:w="0" w:type="auto"/>
          </w:tcPr>
          <w:p w14:paraId="4E22A069" w14:textId="77777777" w:rsidR="004F4F3B" w:rsidRPr="003C0EE4" w:rsidRDefault="004F4F3B" w:rsidP="004F4F3B">
            <w:pPr>
              <w:rPr>
                <w:rFonts w:ascii="Times New Roman" w:hAnsi="Times New Roman" w:cs="Times New Roman"/>
                <w:sz w:val="20"/>
                <w:szCs w:val="20"/>
              </w:rPr>
            </w:pPr>
          </w:p>
        </w:tc>
        <w:tc>
          <w:tcPr>
            <w:tcW w:w="0" w:type="auto"/>
          </w:tcPr>
          <w:p w14:paraId="2170B131" w14:textId="77777777" w:rsidR="004F4F3B" w:rsidRPr="003C0EE4" w:rsidRDefault="004F4F3B" w:rsidP="004F4F3B">
            <w:pPr>
              <w:rPr>
                <w:rFonts w:ascii="Times New Roman" w:hAnsi="Times New Roman" w:cs="Times New Roman"/>
                <w:sz w:val="20"/>
                <w:szCs w:val="20"/>
              </w:rPr>
            </w:pPr>
          </w:p>
        </w:tc>
      </w:tr>
      <w:tr w:rsidR="004F4F3B" w:rsidRPr="003C0EE4" w14:paraId="2590B55C" w14:textId="77777777" w:rsidTr="006F5103">
        <w:tc>
          <w:tcPr>
            <w:tcW w:w="0" w:type="auto"/>
          </w:tcPr>
          <w:p w14:paraId="0C003E11" w14:textId="3B8A5E40" w:rsidR="004F4F3B" w:rsidRPr="003C0EE4" w:rsidRDefault="004F4F3B" w:rsidP="004F4F3B">
            <w:pPr>
              <w:rPr>
                <w:rFonts w:ascii="Times New Roman" w:hAnsi="Times New Roman" w:cs="Times New Roman"/>
                <w:b/>
                <w:bCs/>
                <w:sz w:val="20"/>
                <w:u w:val="single"/>
              </w:rPr>
            </w:pPr>
            <w:r w:rsidRPr="003C0EE4">
              <w:rPr>
                <w:rFonts w:ascii="Times New Roman" w:hAnsi="Times New Roman" w:cs="Times New Roman"/>
                <w:b/>
                <w:bCs/>
                <w:sz w:val="20"/>
                <w:u w:val="single"/>
              </w:rPr>
              <w:t>Код и наименование индикатора достижения компетенции:</w:t>
            </w:r>
            <w:r w:rsidRPr="003C0EE4">
              <w:rPr>
                <w:u w:val="single"/>
              </w:rPr>
              <w:t xml:space="preserve"> </w:t>
            </w:r>
            <w:r w:rsidRPr="003C0EE4">
              <w:rPr>
                <w:rFonts w:ascii="Times New Roman" w:hAnsi="Times New Roman" w:cs="Times New Roman"/>
                <w:b/>
                <w:bCs/>
                <w:sz w:val="20"/>
                <w:u w:val="single"/>
              </w:rPr>
              <w:t>ПК-6.2</w:t>
            </w:r>
            <w:r w:rsidRPr="003C0EE4">
              <w:rPr>
                <w:rFonts w:ascii="Times New Roman" w:hAnsi="Times New Roman" w:cs="Times New Roman"/>
                <w:b/>
                <w:bCs/>
                <w:sz w:val="20"/>
              </w:rPr>
              <w:t xml:space="preserve"> </w:t>
            </w:r>
            <w:r w:rsidRPr="003C0EE4">
              <w:rPr>
                <w:rFonts w:ascii="Times New Roman" w:hAnsi="Times New Roman" w:cs="Times New Roman"/>
                <w:bCs/>
                <w:sz w:val="20"/>
              </w:rPr>
              <w:t>Применяет современные электронные образовательные ресурсы и информационно-коммуникационные технологии в учебно-воспитательном процессе</w:t>
            </w:r>
          </w:p>
        </w:tc>
        <w:tc>
          <w:tcPr>
            <w:tcW w:w="0" w:type="auto"/>
          </w:tcPr>
          <w:p w14:paraId="0059CB93" w14:textId="464E8269"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bCs/>
                <w:sz w:val="20"/>
              </w:rPr>
              <w:t>Уровень сложности</w:t>
            </w:r>
          </w:p>
        </w:tc>
        <w:tc>
          <w:tcPr>
            <w:tcW w:w="0" w:type="auto"/>
          </w:tcPr>
          <w:p w14:paraId="0FE37F20" w14:textId="4CEDC2B9"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bCs/>
                <w:sz w:val="20"/>
              </w:rPr>
              <w:t>балл</w:t>
            </w:r>
          </w:p>
        </w:tc>
      </w:tr>
      <w:tr w:rsidR="004F4F3B" w:rsidRPr="003C0EE4" w14:paraId="00CA71B1" w14:textId="77777777" w:rsidTr="006F5103">
        <w:tc>
          <w:tcPr>
            <w:tcW w:w="0" w:type="auto"/>
          </w:tcPr>
          <w:p w14:paraId="71784FB1"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1</w:t>
            </w:r>
          </w:p>
          <w:p w14:paraId="2F962294"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Какая из перечисленных педагогических технологий наиболее тесно связана с использованием ИКТ для организации проектной деятельности младших </w:t>
            </w:r>
            <w:r>
              <w:rPr>
                <w:rFonts w:ascii="Times New Roman" w:hAnsi="Times New Roman" w:cs="Times New Roman"/>
                <w:sz w:val="20"/>
              </w:rPr>
              <w:t>школьников?</w:t>
            </w:r>
          </w:p>
          <w:p w14:paraId="2DB94EB9"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Технология программированного </w:t>
            </w:r>
            <w:r>
              <w:rPr>
                <w:rFonts w:ascii="Times New Roman" w:hAnsi="Times New Roman" w:cs="Times New Roman"/>
                <w:sz w:val="20"/>
              </w:rPr>
              <w:t>обучения.</w:t>
            </w:r>
          </w:p>
          <w:p w14:paraId="390DE992"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2. Технология веб-квеста</w:t>
            </w:r>
            <w:r>
              <w:rPr>
                <w:rFonts w:ascii="Times New Roman" w:hAnsi="Times New Roman" w:cs="Times New Roman"/>
                <w:sz w:val="20"/>
              </w:rPr>
              <w:t>.</w:t>
            </w:r>
          </w:p>
          <w:p w14:paraId="65C6622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3. Технология полного усвоения</w:t>
            </w:r>
            <w:r>
              <w:rPr>
                <w:rFonts w:ascii="Times New Roman" w:hAnsi="Times New Roman" w:cs="Times New Roman"/>
                <w:sz w:val="20"/>
              </w:rPr>
              <w:t>.</w:t>
            </w:r>
          </w:p>
          <w:p w14:paraId="2574971F" w14:textId="06AF4889" w:rsidR="004F4F3B" w:rsidRPr="003C0EE4" w:rsidRDefault="004F4F3B" w:rsidP="004F4F3B">
            <w:pPr>
              <w:rPr>
                <w:rFonts w:ascii="Times New Roman" w:hAnsi="Times New Roman" w:cs="Times New Roman"/>
                <w:b/>
                <w:bCs/>
                <w:sz w:val="20"/>
                <w:u w:val="single"/>
              </w:rPr>
            </w:pPr>
            <w:r w:rsidRPr="003C0EE4">
              <w:rPr>
                <w:rFonts w:ascii="Times New Roman" w:hAnsi="Times New Roman" w:cs="Times New Roman"/>
                <w:sz w:val="20"/>
              </w:rPr>
              <w:t>4. Технология разноуровневого обучения</w:t>
            </w:r>
            <w:r>
              <w:rPr>
                <w:rFonts w:ascii="Times New Roman" w:hAnsi="Times New Roman" w:cs="Times New Roman"/>
                <w:sz w:val="20"/>
              </w:rPr>
              <w:t>.</w:t>
            </w:r>
          </w:p>
        </w:tc>
        <w:tc>
          <w:tcPr>
            <w:tcW w:w="0" w:type="auto"/>
          </w:tcPr>
          <w:p w14:paraId="04D64EDE" w14:textId="0D7E5A42"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2C9C3C84" w14:textId="43594914"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1 балл</w:t>
            </w:r>
          </w:p>
        </w:tc>
      </w:tr>
      <w:tr w:rsidR="004F4F3B" w:rsidRPr="003C0EE4" w14:paraId="449F9F4E" w14:textId="77777777" w:rsidTr="006F5103">
        <w:tc>
          <w:tcPr>
            <w:tcW w:w="0" w:type="auto"/>
          </w:tcPr>
          <w:p w14:paraId="1319FA11"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2</w:t>
            </w:r>
          </w:p>
          <w:p w14:paraId="669B0C1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Какой цифровой сервис позволяет педагогу создавать интерактивные рабочие листы с автоматической проверкой ответов и мгновенной обратной связью для </w:t>
            </w:r>
            <w:r>
              <w:rPr>
                <w:rFonts w:ascii="Times New Roman" w:hAnsi="Times New Roman" w:cs="Times New Roman"/>
                <w:sz w:val="20"/>
              </w:rPr>
              <w:t>учеников?</w:t>
            </w:r>
          </w:p>
          <w:p w14:paraId="652C4EE8" w14:textId="77777777" w:rsidR="004F4F3B" w:rsidRPr="00E01D52" w:rsidRDefault="004F4F3B" w:rsidP="004F4F3B">
            <w:pPr>
              <w:jc w:val="both"/>
              <w:rPr>
                <w:rFonts w:ascii="Times New Roman" w:hAnsi="Times New Roman" w:cs="Times New Roman"/>
                <w:sz w:val="20"/>
                <w:lang w:val="en-US"/>
              </w:rPr>
            </w:pPr>
            <w:r w:rsidRPr="00E01D52">
              <w:rPr>
                <w:rFonts w:ascii="Times New Roman" w:hAnsi="Times New Roman" w:cs="Times New Roman"/>
                <w:sz w:val="20"/>
                <w:lang w:val="en-US"/>
              </w:rPr>
              <w:t>1. Wizer.me.</w:t>
            </w:r>
          </w:p>
          <w:p w14:paraId="6FDC1815" w14:textId="77777777" w:rsidR="004F4F3B" w:rsidRPr="00E01D52" w:rsidRDefault="004F4F3B" w:rsidP="004F4F3B">
            <w:pPr>
              <w:jc w:val="both"/>
              <w:rPr>
                <w:rFonts w:ascii="Times New Roman" w:hAnsi="Times New Roman" w:cs="Times New Roman"/>
                <w:sz w:val="20"/>
                <w:lang w:val="en-US"/>
              </w:rPr>
            </w:pPr>
            <w:r w:rsidRPr="00E01D52">
              <w:rPr>
                <w:rFonts w:ascii="Times New Roman" w:hAnsi="Times New Roman" w:cs="Times New Roman"/>
                <w:sz w:val="20"/>
                <w:lang w:val="en-US"/>
              </w:rPr>
              <w:t>2. Microsoft Word.</w:t>
            </w:r>
          </w:p>
          <w:p w14:paraId="6994DCDB" w14:textId="77777777" w:rsidR="004F4F3B" w:rsidRPr="00E01D52" w:rsidRDefault="004F4F3B" w:rsidP="004F4F3B">
            <w:pPr>
              <w:jc w:val="both"/>
              <w:rPr>
                <w:rFonts w:ascii="Times New Roman" w:hAnsi="Times New Roman" w:cs="Times New Roman"/>
                <w:sz w:val="20"/>
                <w:lang w:val="en-US"/>
              </w:rPr>
            </w:pPr>
            <w:r w:rsidRPr="00E01D52">
              <w:rPr>
                <w:rFonts w:ascii="Times New Roman" w:hAnsi="Times New Roman" w:cs="Times New Roman"/>
                <w:sz w:val="20"/>
                <w:lang w:val="en-US"/>
              </w:rPr>
              <w:t>3. Paint.</w:t>
            </w:r>
          </w:p>
          <w:p w14:paraId="3022BD8F" w14:textId="0EE9A7E3"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Windows Media Player</w:t>
            </w:r>
            <w:r>
              <w:rPr>
                <w:rFonts w:ascii="Times New Roman" w:hAnsi="Times New Roman" w:cs="Times New Roman"/>
                <w:sz w:val="20"/>
              </w:rPr>
              <w:t>.</w:t>
            </w:r>
          </w:p>
        </w:tc>
        <w:tc>
          <w:tcPr>
            <w:tcW w:w="0" w:type="auto"/>
          </w:tcPr>
          <w:p w14:paraId="3FCED6DD" w14:textId="34DA5947"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D15B3CC" w14:textId="379FB9E8"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3CD78A12" w14:textId="77777777" w:rsidTr="006F5103">
        <w:tc>
          <w:tcPr>
            <w:tcW w:w="0" w:type="auto"/>
          </w:tcPr>
          <w:p w14:paraId="33D8B306" w14:textId="77777777" w:rsidR="004F4F3B" w:rsidRPr="003C0EE4" w:rsidRDefault="004F4F3B" w:rsidP="004F4F3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B58C8E5" w14:textId="77777777" w:rsidR="004F4F3B" w:rsidRDefault="004F4F3B" w:rsidP="004F4F3B">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примера использования цифровых образовательных ресурсов (ЦОР) в рамках технологии проблемно-диалогического обучения в начальной </w:t>
            </w:r>
            <w:r>
              <w:rPr>
                <w:rFonts w:ascii="Times New Roman" w:hAnsi="Times New Roman" w:cs="Times New Roman"/>
                <w:b/>
                <w:bCs/>
                <w:sz w:val="20"/>
              </w:rPr>
              <w:t>школе.</w:t>
            </w:r>
          </w:p>
          <w:p w14:paraId="381FB942"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1. Демонстрация видеофрагмента с проблемной ситуацией (например, «Почему плачет </w:t>
            </w:r>
            <w:r>
              <w:rPr>
                <w:rFonts w:ascii="Times New Roman" w:hAnsi="Times New Roman" w:cs="Times New Roman"/>
                <w:sz w:val="20"/>
              </w:rPr>
              <w:t>сосулька?»).</w:t>
            </w:r>
          </w:p>
          <w:p w14:paraId="3412D811"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2. Использование интерактивной презентации с гиперссылками для организации коллективного поиска </w:t>
            </w:r>
            <w:r>
              <w:rPr>
                <w:rFonts w:ascii="Times New Roman" w:hAnsi="Times New Roman" w:cs="Times New Roman"/>
                <w:sz w:val="20"/>
              </w:rPr>
              <w:t>решения.</w:t>
            </w:r>
          </w:p>
          <w:p w14:paraId="51F7DBC4" w14:textId="77777777" w:rsidR="004F4F3B" w:rsidRPr="003C0EE4"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3. Простой показ картинок из учебника на экране</w:t>
            </w:r>
            <w:r w:rsidRPr="003C0EE4">
              <w:rPr>
                <w:rFonts w:ascii="Times New Roman" w:hAnsi="Times New Roman" w:cs="Times New Roman"/>
                <w:sz w:val="20"/>
              </w:rPr>
              <w:br/>
              <w:t>4. Печать текста параграфа с последующим чтением вслух</w:t>
            </w:r>
            <w:r>
              <w:rPr>
                <w:rFonts w:ascii="Times New Roman" w:hAnsi="Times New Roman" w:cs="Times New Roman"/>
                <w:sz w:val="20"/>
              </w:rPr>
              <w:t>.</w:t>
            </w:r>
          </w:p>
          <w:p w14:paraId="2178D330" w14:textId="2CB6D502"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5. Просмотр развлекательного мультфильма без остановки и обсуждения</w:t>
            </w:r>
            <w:r>
              <w:rPr>
                <w:rFonts w:ascii="Times New Roman" w:hAnsi="Times New Roman" w:cs="Times New Roman"/>
                <w:sz w:val="20"/>
              </w:rPr>
              <w:t>.</w:t>
            </w:r>
          </w:p>
        </w:tc>
        <w:tc>
          <w:tcPr>
            <w:tcW w:w="0" w:type="auto"/>
          </w:tcPr>
          <w:p w14:paraId="334AADDB" w14:textId="7D16694B"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2FC8718" w14:textId="5FD24B98"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4F93188C" w14:textId="77777777" w:rsidTr="006F5103">
        <w:tc>
          <w:tcPr>
            <w:tcW w:w="0" w:type="auto"/>
          </w:tcPr>
          <w:p w14:paraId="59219204"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4</w:t>
            </w:r>
          </w:p>
          <w:p w14:paraId="77EB9784"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Какая технология предполагает использование мобильных устройств (планшетов, смартфонов) для организации образовательного процесса, в том числе с элементами дополненной </w:t>
            </w:r>
            <w:r>
              <w:rPr>
                <w:rFonts w:ascii="Times New Roman" w:hAnsi="Times New Roman" w:cs="Times New Roman"/>
                <w:b/>
                <w:bCs/>
                <w:sz w:val="20"/>
              </w:rPr>
              <w:t>реальности?</w:t>
            </w:r>
          </w:p>
          <w:p w14:paraId="24208AA8" w14:textId="77777777" w:rsidR="004F4F3B" w:rsidRPr="000626E8" w:rsidRDefault="004F4F3B" w:rsidP="004F4F3B">
            <w:pPr>
              <w:jc w:val="both"/>
              <w:rPr>
                <w:rFonts w:ascii="Times New Roman" w:hAnsi="Times New Roman" w:cs="Times New Roman"/>
                <w:sz w:val="20"/>
                <w:lang w:val="en-US"/>
              </w:rPr>
            </w:pPr>
            <w:r w:rsidRPr="003C0EE4">
              <w:rPr>
                <w:rFonts w:ascii="Times New Roman" w:hAnsi="Times New Roman" w:cs="Times New Roman"/>
                <w:sz w:val="20"/>
                <w:lang w:val="en-US"/>
              </w:rPr>
              <w:t xml:space="preserve">1. BYOD (Bring Your Own </w:t>
            </w:r>
            <w:r>
              <w:rPr>
                <w:rFonts w:ascii="Times New Roman" w:hAnsi="Times New Roman" w:cs="Times New Roman"/>
                <w:sz w:val="20"/>
                <w:lang w:val="en-US"/>
              </w:rPr>
              <w:t>Device)</w:t>
            </w:r>
            <w:r w:rsidRPr="000626E8">
              <w:rPr>
                <w:rFonts w:ascii="Times New Roman" w:hAnsi="Times New Roman" w:cs="Times New Roman"/>
                <w:sz w:val="20"/>
                <w:lang w:val="en-US"/>
              </w:rPr>
              <w:t>.</w:t>
            </w:r>
          </w:p>
          <w:p w14:paraId="0F74117F" w14:textId="77777777" w:rsidR="004F4F3B" w:rsidRPr="000626E8" w:rsidRDefault="004F4F3B" w:rsidP="004F4F3B">
            <w:pPr>
              <w:jc w:val="both"/>
              <w:rPr>
                <w:rFonts w:ascii="Times New Roman" w:hAnsi="Times New Roman" w:cs="Times New Roman"/>
                <w:sz w:val="20"/>
              </w:rPr>
            </w:pPr>
            <w:r w:rsidRPr="000626E8">
              <w:rPr>
                <w:rFonts w:ascii="Times New Roman" w:hAnsi="Times New Roman" w:cs="Times New Roman"/>
                <w:sz w:val="20"/>
              </w:rPr>
              <w:t xml:space="preserve">2. </w:t>
            </w:r>
            <w:r>
              <w:rPr>
                <w:rFonts w:ascii="Times New Roman" w:hAnsi="Times New Roman" w:cs="Times New Roman"/>
                <w:sz w:val="20"/>
                <w:lang w:val="en-US"/>
              </w:rPr>
              <w:t>Case</w:t>
            </w:r>
            <w:r w:rsidRPr="000626E8">
              <w:rPr>
                <w:rFonts w:ascii="Times New Roman" w:hAnsi="Times New Roman" w:cs="Times New Roman"/>
                <w:sz w:val="20"/>
              </w:rPr>
              <w:t>-</w:t>
            </w:r>
            <w:r>
              <w:rPr>
                <w:rFonts w:ascii="Times New Roman" w:hAnsi="Times New Roman" w:cs="Times New Roman"/>
                <w:sz w:val="20"/>
                <w:lang w:val="en-US"/>
              </w:rPr>
              <w:t>study</w:t>
            </w:r>
            <w:r>
              <w:rPr>
                <w:rFonts w:ascii="Times New Roman" w:hAnsi="Times New Roman" w:cs="Times New Roman"/>
                <w:sz w:val="20"/>
              </w:rPr>
              <w:t>.</w:t>
            </w:r>
          </w:p>
          <w:p w14:paraId="72CFED08" w14:textId="77777777" w:rsidR="004F4F3B" w:rsidRPr="000626E8" w:rsidRDefault="004F4F3B" w:rsidP="004F4F3B">
            <w:pPr>
              <w:jc w:val="both"/>
              <w:rPr>
                <w:rFonts w:ascii="Times New Roman" w:hAnsi="Times New Roman" w:cs="Times New Roman"/>
                <w:sz w:val="20"/>
              </w:rPr>
            </w:pPr>
            <w:r w:rsidRPr="000626E8">
              <w:rPr>
                <w:rFonts w:ascii="Times New Roman" w:hAnsi="Times New Roman" w:cs="Times New Roman"/>
                <w:sz w:val="20"/>
              </w:rPr>
              <w:t xml:space="preserve">3. </w:t>
            </w:r>
            <w:r w:rsidRPr="003C0EE4">
              <w:rPr>
                <w:rFonts w:ascii="Times New Roman" w:hAnsi="Times New Roman" w:cs="Times New Roman"/>
                <w:sz w:val="20"/>
              </w:rPr>
              <w:t>Модульное</w:t>
            </w:r>
            <w:r w:rsidRPr="000626E8">
              <w:rPr>
                <w:rFonts w:ascii="Times New Roman" w:hAnsi="Times New Roman" w:cs="Times New Roman"/>
                <w:sz w:val="20"/>
              </w:rPr>
              <w:t xml:space="preserve"> </w:t>
            </w:r>
            <w:r w:rsidRPr="003C0EE4">
              <w:rPr>
                <w:rFonts w:ascii="Times New Roman" w:hAnsi="Times New Roman" w:cs="Times New Roman"/>
                <w:sz w:val="20"/>
              </w:rPr>
              <w:t>обучение</w:t>
            </w:r>
            <w:r>
              <w:rPr>
                <w:rFonts w:ascii="Times New Roman" w:hAnsi="Times New Roman" w:cs="Times New Roman"/>
                <w:sz w:val="20"/>
              </w:rPr>
              <w:t>.</w:t>
            </w:r>
          </w:p>
          <w:p w14:paraId="718AFC72" w14:textId="2DC53914" w:rsidR="004F4F3B" w:rsidRPr="003C0EE4" w:rsidRDefault="004F4F3B" w:rsidP="004F4F3B">
            <w:pPr>
              <w:rPr>
                <w:rFonts w:ascii="Times New Roman" w:hAnsi="Times New Roman" w:cs="Times New Roman"/>
                <w:b/>
                <w:bCs/>
                <w:sz w:val="20"/>
              </w:rPr>
            </w:pPr>
            <w:r w:rsidRPr="000626E8">
              <w:rPr>
                <w:rFonts w:ascii="Times New Roman" w:hAnsi="Times New Roman" w:cs="Times New Roman"/>
                <w:sz w:val="20"/>
              </w:rPr>
              <w:t xml:space="preserve">4. </w:t>
            </w:r>
            <w:r w:rsidRPr="003C0EE4">
              <w:rPr>
                <w:rFonts w:ascii="Times New Roman" w:hAnsi="Times New Roman" w:cs="Times New Roman"/>
                <w:sz w:val="20"/>
              </w:rPr>
              <w:t>Тренинг</w:t>
            </w:r>
            <w:r>
              <w:rPr>
                <w:rFonts w:ascii="Times New Roman" w:hAnsi="Times New Roman" w:cs="Times New Roman"/>
                <w:sz w:val="20"/>
              </w:rPr>
              <w:t>.</w:t>
            </w:r>
          </w:p>
        </w:tc>
        <w:tc>
          <w:tcPr>
            <w:tcW w:w="0" w:type="auto"/>
          </w:tcPr>
          <w:p w14:paraId="7C0385BD" w14:textId="022B80C6"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E2EAC41" w14:textId="59F7CA80"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38FBDE00" w14:textId="77777777" w:rsidTr="006F5103">
        <w:tc>
          <w:tcPr>
            <w:tcW w:w="0" w:type="auto"/>
          </w:tcPr>
          <w:p w14:paraId="31806996"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5</w:t>
            </w:r>
          </w:p>
          <w:p w14:paraId="265F7330" w14:textId="77777777" w:rsidR="004F4F3B" w:rsidRDefault="004F4F3B" w:rsidP="004F4F3B">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цифровым инструментом и его применением в рамках педагогической технологии, указанной во втором </w:t>
            </w:r>
            <w:r>
              <w:rPr>
                <w:rFonts w:ascii="Times New Roman" w:hAnsi="Times New Roman" w:cs="Times New Roman"/>
                <w:b/>
                <w:bCs/>
                <w:sz w:val="20"/>
              </w:rPr>
              <w:t>столбце.</w:t>
            </w:r>
          </w:p>
          <w:p w14:paraId="36D2CE28" w14:textId="77777777" w:rsidR="004F4F3B" w:rsidRPr="003C0EE4" w:rsidRDefault="004F4F3B" w:rsidP="004F4F3B">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503BA694" w14:textId="77777777" w:rsidR="004F4F3B" w:rsidRDefault="004F4F3B" w:rsidP="004F4F3B">
            <w:pPr>
              <w:jc w:val="both"/>
              <w:rPr>
                <w:rFonts w:ascii="Times New Roman" w:hAnsi="Times New Roman" w:cs="Times New Roman"/>
                <w:sz w:val="20"/>
              </w:rPr>
            </w:pPr>
          </w:p>
          <w:p w14:paraId="1B7251A3"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Сервис для создания ментальных карт (например, </w:t>
            </w:r>
            <w:r>
              <w:rPr>
                <w:rFonts w:ascii="Times New Roman" w:hAnsi="Times New Roman" w:cs="Times New Roman"/>
                <w:sz w:val="20"/>
              </w:rPr>
              <w:t>MindMeister).</w:t>
            </w:r>
          </w:p>
          <w:p w14:paraId="0BB293D7"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Платформа для проведения онлайн-викторин (Kahoot, </w:t>
            </w:r>
            <w:r>
              <w:rPr>
                <w:rFonts w:ascii="Times New Roman" w:hAnsi="Times New Roman" w:cs="Times New Roman"/>
                <w:sz w:val="20"/>
              </w:rPr>
              <w:t>Quizizz).</w:t>
            </w:r>
          </w:p>
          <w:p w14:paraId="5CDE465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Интерактивная доска (Smart Board) с функцией записи </w:t>
            </w:r>
            <w:r>
              <w:rPr>
                <w:rFonts w:ascii="Times New Roman" w:hAnsi="Times New Roman" w:cs="Times New Roman"/>
                <w:sz w:val="20"/>
              </w:rPr>
              <w:t>действий.</w:t>
            </w:r>
          </w:p>
          <w:p w14:paraId="563E64E1" w14:textId="77777777" w:rsidR="004F4F3B" w:rsidRDefault="004F4F3B" w:rsidP="004F4F3B">
            <w:pPr>
              <w:jc w:val="both"/>
              <w:rPr>
                <w:rFonts w:ascii="Times New Roman" w:hAnsi="Times New Roman" w:cs="Times New Roman"/>
                <w:sz w:val="20"/>
              </w:rPr>
            </w:pPr>
          </w:p>
          <w:p w14:paraId="32B0F8AF"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Дистракторы соо</w:t>
            </w:r>
            <w:r>
              <w:rPr>
                <w:rFonts w:ascii="Times New Roman" w:hAnsi="Times New Roman" w:cs="Times New Roman"/>
                <w:sz w:val="20"/>
              </w:rPr>
              <w:t>тветствия:</w:t>
            </w:r>
          </w:p>
          <w:p w14:paraId="4A412F7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Технология формирования критического мышления (визуализация связей, структурирование </w:t>
            </w:r>
            <w:r>
              <w:rPr>
                <w:rFonts w:ascii="Times New Roman" w:hAnsi="Times New Roman" w:cs="Times New Roman"/>
                <w:sz w:val="20"/>
              </w:rPr>
              <w:t>информации).</w:t>
            </w:r>
          </w:p>
          <w:p w14:paraId="41C68C32"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Технология игрового обучения (игровой опрос, соревновательный </w:t>
            </w:r>
            <w:r>
              <w:rPr>
                <w:rFonts w:ascii="Times New Roman" w:hAnsi="Times New Roman" w:cs="Times New Roman"/>
                <w:sz w:val="20"/>
              </w:rPr>
              <w:t>элемент).</w:t>
            </w:r>
          </w:p>
          <w:p w14:paraId="34BACF17" w14:textId="78FD3B31"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 xml:space="preserve">3. Технология развивающего обучения (создание наглядных динамических моделей, </w:t>
            </w:r>
            <w:r w:rsidRPr="003C0EE4">
              <w:rPr>
                <w:rFonts w:ascii="Times New Roman" w:hAnsi="Times New Roman" w:cs="Times New Roman"/>
                <w:sz w:val="20"/>
              </w:rPr>
              <w:lastRenderedPageBreak/>
              <w:t>фиксация коллективной работы)</w:t>
            </w:r>
            <w:r>
              <w:rPr>
                <w:rFonts w:ascii="Times New Roman" w:hAnsi="Times New Roman" w:cs="Times New Roman"/>
                <w:sz w:val="20"/>
              </w:rPr>
              <w:t>.</w:t>
            </w:r>
          </w:p>
        </w:tc>
        <w:tc>
          <w:tcPr>
            <w:tcW w:w="0" w:type="auto"/>
          </w:tcPr>
          <w:p w14:paraId="7DA77723" w14:textId="25D4CF9F"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lastRenderedPageBreak/>
              <w:t>высокий</w:t>
            </w:r>
          </w:p>
        </w:tc>
        <w:tc>
          <w:tcPr>
            <w:tcW w:w="0" w:type="auto"/>
          </w:tcPr>
          <w:p w14:paraId="1C9270BE" w14:textId="702DD44F"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3 балла</w:t>
            </w:r>
          </w:p>
        </w:tc>
      </w:tr>
      <w:tr w:rsidR="004F4F3B" w:rsidRPr="003C0EE4" w14:paraId="27C4DE77" w14:textId="77777777" w:rsidTr="006F5103">
        <w:tc>
          <w:tcPr>
            <w:tcW w:w="0" w:type="auto"/>
          </w:tcPr>
          <w:p w14:paraId="18E97DB1" w14:textId="6FF731AA"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компетенции: ОПК-1</w:t>
            </w:r>
            <w:r w:rsidRPr="003C0EE4">
              <w:rPr>
                <w:rFonts w:ascii="Times New Roman" w:hAnsi="Times New Roman" w:cs="Times New Roman"/>
                <w:sz w:val="20"/>
              </w:rPr>
              <w:t xml:space="preserve"> Способен осуществлять профессиональную деятельность в соответствии с нормативными правовыми актами в сфере образования и нормами профессиональной этики.</w:t>
            </w:r>
          </w:p>
        </w:tc>
        <w:tc>
          <w:tcPr>
            <w:tcW w:w="0" w:type="auto"/>
          </w:tcPr>
          <w:p w14:paraId="5087BF53" w14:textId="77777777" w:rsidR="004F4F3B" w:rsidRPr="003C0EE4" w:rsidRDefault="004F4F3B" w:rsidP="004F4F3B">
            <w:pPr>
              <w:rPr>
                <w:rFonts w:ascii="Times New Roman" w:hAnsi="Times New Roman" w:cs="Times New Roman"/>
                <w:sz w:val="20"/>
                <w:szCs w:val="20"/>
              </w:rPr>
            </w:pPr>
          </w:p>
        </w:tc>
        <w:tc>
          <w:tcPr>
            <w:tcW w:w="0" w:type="auto"/>
          </w:tcPr>
          <w:p w14:paraId="02C3ACB2" w14:textId="77777777" w:rsidR="004F4F3B" w:rsidRPr="003C0EE4" w:rsidRDefault="004F4F3B" w:rsidP="004F4F3B">
            <w:pPr>
              <w:rPr>
                <w:rFonts w:ascii="Times New Roman" w:hAnsi="Times New Roman" w:cs="Times New Roman"/>
                <w:sz w:val="20"/>
                <w:szCs w:val="20"/>
              </w:rPr>
            </w:pPr>
          </w:p>
        </w:tc>
      </w:tr>
      <w:tr w:rsidR="004F4F3B" w:rsidRPr="003C0EE4" w14:paraId="05575E79" w14:textId="77777777" w:rsidTr="006F5103">
        <w:tc>
          <w:tcPr>
            <w:tcW w:w="0" w:type="auto"/>
          </w:tcPr>
          <w:p w14:paraId="619A203D" w14:textId="03CFF777"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ОПК-1.1</w:t>
            </w:r>
            <w:r w:rsidRPr="003C0EE4">
              <w:rPr>
                <w:rFonts w:ascii="Times New Roman" w:hAnsi="Times New Roman" w:cs="Times New Roman"/>
                <w:sz w:val="20"/>
              </w:rPr>
              <w:t xml:space="preserve"> Демонстрирует знания нормативно-правовых актов в сфере образования и норм профессиональной этики</w:t>
            </w:r>
          </w:p>
        </w:tc>
        <w:tc>
          <w:tcPr>
            <w:tcW w:w="0" w:type="auto"/>
          </w:tcPr>
          <w:p w14:paraId="70D3AC15" w14:textId="5C5549D9"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037D9F5D" w14:textId="4EFEFDD2"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балл</w:t>
            </w:r>
          </w:p>
        </w:tc>
      </w:tr>
      <w:tr w:rsidR="004F4F3B" w:rsidRPr="003C0EE4" w14:paraId="3379ACAE" w14:textId="77777777" w:rsidTr="006F5103">
        <w:tc>
          <w:tcPr>
            <w:tcW w:w="0" w:type="auto"/>
          </w:tcPr>
          <w:p w14:paraId="5DE25B09"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1</w:t>
            </w:r>
          </w:p>
          <w:p w14:paraId="4FCB6194"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Какой федеральный нормативный правовой акт напрямую определяет структуру и требования к основной образовательной программе дошкольного </w:t>
            </w:r>
            <w:r>
              <w:rPr>
                <w:rFonts w:ascii="Times New Roman" w:hAnsi="Times New Roman" w:cs="Times New Roman"/>
                <w:sz w:val="20"/>
              </w:rPr>
              <w:t>образования?</w:t>
            </w:r>
          </w:p>
          <w:p w14:paraId="486B4787"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Конституция </w:t>
            </w:r>
            <w:r>
              <w:rPr>
                <w:rFonts w:ascii="Times New Roman" w:hAnsi="Times New Roman" w:cs="Times New Roman"/>
                <w:sz w:val="20"/>
              </w:rPr>
              <w:t>РФ.</w:t>
            </w:r>
          </w:p>
          <w:p w14:paraId="56A3DAF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Федеральный закон «Об образовании в Российской </w:t>
            </w:r>
            <w:r>
              <w:rPr>
                <w:rFonts w:ascii="Times New Roman" w:hAnsi="Times New Roman" w:cs="Times New Roman"/>
                <w:sz w:val="20"/>
              </w:rPr>
              <w:t>Федерации».</w:t>
            </w:r>
          </w:p>
          <w:p w14:paraId="6712FB4F"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Федеральный государственный образовательный стандарт дошкольного </w:t>
            </w:r>
            <w:r>
              <w:rPr>
                <w:rFonts w:ascii="Times New Roman" w:hAnsi="Times New Roman" w:cs="Times New Roman"/>
                <w:sz w:val="20"/>
              </w:rPr>
              <w:t>образования.</w:t>
            </w:r>
          </w:p>
          <w:p w14:paraId="20CBFDE7" w14:textId="5E3FE289"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Профессиональный стандарт педагога</w:t>
            </w:r>
            <w:r>
              <w:rPr>
                <w:rFonts w:ascii="Times New Roman" w:hAnsi="Times New Roman" w:cs="Times New Roman"/>
                <w:sz w:val="20"/>
              </w:rPr>
              <w:t>.</w:t>
            </w:r>
          </w:p>
        </w:tc>
        <w:tc>
          <w:tcPr>
            <w:tcW w:w="0" w:type="auto"/>
          </w:tcPr>
          <w:p w14:paraId="4CD84196" w14:textId="53E27DA1"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F58F9F3" w14:textId="32FA7DDA"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3D66FE7B" w14:textId="77777777" w:rsidTr="006F5103">
        <w:tc>
          <w:tcPr>
            <w:tcW w:w="0" w:type="auto"/>
          </w:tcPr>
          <w:p w14:paraId="333D8F6C"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2</w:t>
            </w:r>
          </w:p>
          <w:p w14:paraId="1D59645D" w14:textId="77777777" w:rsidR="004F4F3B" w:rsidRDefault="004F4F3B" w:rsidP="004F4F3B">
            <w:pPr>
              <w:rPr>
                <w:rFonts w:ascii="Times New Roman" w:hAnsi="Times New Roman" w:cs="Times New Roman"/>
                <w:sz w:val="20"/>
              </w:rPr>
            </w:pPr>
            <w:r>
              <w:rPr>
                <w:rFonts w:ascii="Times New Roman" w:hAnsi="Times New Roman" w:cs="Times New Roman"/>
                <w:sz w:val="20"/>
              </w:rPr>
              <w:t>Введите пропущенное слово:</w:t>
            </w:r>
          </w:p>
          <w:p w14:paraId="1BA0030E" w14:textId="1A99E7AC"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Основной локальный нормативный акт образовательной организации, регламентирующий трудовые обязанности, права и ответственность педагогического работника, называется ____</w:t>
            </w:r>
          </w:p>
        </w:tc>
        <w:tc>
          <w:tcPr>
            <w:tcW w:w="0" w:type="auto"/>
          </w:tcPr>
          <w:p w14:paraId="64A1DE64" w14:textId="22A958C6"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0DD85E9" w14:textId="55BF76A6"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0F241DE0" w14:textId="77777777" w:rsidTr="006F5103">
        <w:tc>
          <w:tcPr>
            <w:tcW w:w="0" w:type="auto"/>
          </w:tcPr>
          <w:p w14:paraId="4AB4537A" w14:textId="779AE586"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ОПК-1.2</w:t>
            </w:r>
            <w:r w:rsidRPr="003C0EE4">
              <w:rPr>
                <w:rFonts w:ascii="Times New Roman" w:hAnsi="Times New Roman" w:cs="Times New Roman"/>
                <w:sz w:val="20"/>
              </w:rPr>
              <w:t xml:space="preserve"> Строит образовательные отношения в соответствии с правовыми и этическими нормами профессиональной деятельности</w:t>
            </w:r>
          </w:p>
        </w:tc>
        <w:tc>
          <w:tcPr>
            <w:tcW w:w="0" w:type="auto"/>
          </w:tcPr>
          <w:p w14:paraId="02F33C47" w14:textId="0C644D01"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85C11CF" w14:textId="7EEAD4A2"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балл</w:t>
            </w:r>
          </w:p>
        </w:tc>
      </w:tr>
      <w:tr w:rsidR="004F4F3B" w:rsidRPr="003C0EE4" w14:paraId="1D4EF7E7" w14:textId="77777777" w:rsidTr="006F5103">
        <w:tc>
          <w:tcPr>
            <w:tcW w:w="0" w:type="auto"/>
          </w:tcPr>
          <w:p w14:paraId="7989214C" w14:textId="77777777" w:rsidR="004F4F3B" w:rsidRPr="003C0EE4" w:rsidRDefault="004F4F3B" w:rsidP="004F4F3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CCF4C49"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В соответствии с Федеральным законом «Об образовании в РФ», какой документ в первую очередь регулирует права, обязанности и ответственность участников образовательных </w:t>
            </w:r>
            <w:r>
              <w:rPr>
                <w:rFonts w:ascii="Times New Roman" w:hAnsi="Times New Roman" w:cs="Times New Roman"/>
                <w:b/>
                <w:bCs/>
                <w:sz w:val="20"/>
              </w:rPr>
              <w:t>отношений?</w:t>
            </w:r>
          </w:p>
          <w:p w14:paraId="57AE40B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Устав образовательной </w:t>
            </w:r>
            <w:r>
              <w:rPr>
                <w:rFonts w:ascii="Times New Roman" w:hAnsi="Times New Roman" w:cs="Times New Roman"/>
                <w:sz w:val="20"/>
              </w:rPr>
              <w:t>организации.</w:t>
            </w:r>
          </w:p>
          <w:p w14:paraId="52F6AA04"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Правила внутреннего трудового </w:t>
            </w:r>
            <w:r>
              <w:rPr>
                <w:rFonts w:ascii="Times New Roman" w:hAnsi="Times New Roman" w:cs="Times New Roman"/>
                <w:sz w:val="20"/>
              </w:rPr>
              <w:t>распорядка.</w:t>
            </w:r>
          </w:p>
          <w:p w14:paraId="5BE531F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Коллективный </w:t>
            </w:r>
            <w:r>
              <w:rPr>
                <w:rFonts w:ascii="Times New Roman" w:hAnsi="Times New Roman" w:cs="Times New Roman"/>
                <w:sz w:val="20"/>
              </w:rPr>
              <w:t>договор.</w:t>
            </w:r>
          </w:p>
          <w:p w14:paraId="22DFF5DD" w14:textId="02BBD59D"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Договор об образовании</w:t>
            </w:r>
            <w:r>
              <w:rPr>
                <w:rFonts w:ascii="Times New Roman" w:hAnsi="Times New Roman" w:cs="Times New Roman"/>
                <w:sz w:val="20"/>
              </w:rPr>
              <w:t>.</w:t>
            </w:r>
          </w:p>
        </w:tc>
        <w:tc>
          <w:tcPr>
            <w:tcW w:w="0" w:type="auto"/>
          </w:tcPr>
          <w:p w14:paraId="04E7F049" w14:textId="7AFE9091"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50F9E18E" w14:textId="12FD1526"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60F00F32" w14:textId="77777777" w:rsidTr="006F5103">
        <w:tc>
          <w:tcPr>
            <w:tcW w:w="0" w:type="auto"/>
          </w:tcPr>
          <w:p w14:paraId="02A7FA96" w14:textId="7EF0915E"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bCs/>
                <w:sz w:val="20"/>
                <w:u w:val="single"/>
              </w:rPr>
              <w:t>ОПК-1.3</w:t>
            </w:r>
            <w:r w:rsidRPr="003C0EE4">
              <w:rPr>
                <w:rFonts w:ascii="Times New Roman" w:hAnsi="Times New Roman" w:cs="Times New Roman"/>
                <w:sz w:val="20"/>
              </w:rPr>
              <w:t xml:space="preserve"> Организует образовательную среду в соответствии с правовыми и этическими нормами профессиональной деятельности</w:t>
            </w:r>
          </w:p>
        </w:tc>
        <w:tc>
          <w:tcPr>
            <w:tcW w:w="0" w:type="auto"/>
          </w:tcPr>
          <w:p w14:paraId="0144FD80" w14:textId="6E05AC45"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EBDC309" w14:textId="6AAECD46"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балл</w:t>
            </w:r>
          </w:p>
        </w:tc>
      </w:tr>
      <w:tr w:rsidR="004F4F3B" w:rsidRPr="003C0EE4" w14:paraId="4328835F" w14:textId="77777777" w:rsidTr="006F5103">
        <w:tc>
          <w:tcPr>
            <w:tcW w:w="0" w:type="auto"/>
          </w:tcPr>
          <w:p w14:paraId="0444B7EB"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4</w:t>
            </w:r>
          </w:p>
          <w:p w14:paraId="5B507522" w14:textId="77777777" w:rsidR="004F4F3B" w:rsidRDefault="004F4F3B" w:rsidP="004F4F3B">
            <w:pPr>
              <w:rPr>
                <w:rFonts w:ascii="Times New Roman" w:hAnsi="Times New Roman" w:cs="Times New Roman"/>
                <w:b/>
                <w:bCs/>
                <w:sz w:val="20"/>
              </w:rPr>
            </w:pPr>
            <w:r w:rsidRPr="003C0EE4">
              <w:rPr>
                <w:rFonts w:ascii="Times New Roman" w:hAnsi="Times New Roman" w:cs="Times New Roman"/>
                <w:b/>
                <w:bCs/>
                <w:sz w:val="20"/>
              </w:rPr>
              <w:t xml:space="preserve">Какой принцип профессиональной этики педагога требует не разглашать информацию о личной жизни воспитанников и их семей, полученную в ходе </w:t>
            </w:r>
            <w:r>
              <w:rPr>
                <w:rFonts w:ascii="Times New Roman" w:hAnsi="Times New Roman" w:cs="Times New Roman"/>
                <w:b/>
                <w:bCs/>
                <w:sz w:val="20"/>
              </w:rPr>
              <w:t>работы?</w:t>
            </w:r>
          </w:p>
          <w:p w14:paraId="38AA6D1F" w14:textId="77777777" w:rsidR="004F4F3B" w:rsidRDefault="004F4F3B" w:rsidP="004F4F3B">
            <w:pPr>
              <w:rPr>
                <w:rFonts w:ascii="Times New Roman" w:hAnsi="Times New Roman" w:cs="Times New Roman"/>
                <w:sz w:val="20"/>
              </w:rPr>
            </w:pPr>
            <w:r w:rsidRPr="003C0EE4">
              <w:rPr>
                <w:rFonts w:ascii="Times New Roman" w:hAnsi="Times New Roman" w:cs="Times New Roman"/>
                <w:sz w:val="20"/>
              </w:rPr>
              <w:t xml:space="preserve">1. Принцип </w:t>
            </w:r>
            <w:r>
              <w:rPr>
                <w:rFonts w:ascii="Times New Roman" w:hAnsi="Times New Roman" w:cs="Times New Roman"/>
                <w:sz w:val="20"/>
              </w:rPr>
              <w:t>справедливости.</w:t>
            </w:r>
          </w:p>
          <w:p w14:paraId="7D291AF2" w14:textId="77777777" w:rsidR="004F4F3B" w:rsidRDefault="004F4F3B" w:rsidP="004F4F3B">
            <w:pPr>
              <w:rPr>
                <w:rFonts w:ascii="Times New Roman" w:hAnsi="Times New Roman" w:cs="Times New Roman"/>
                <w:sz w:val="20"/>
              </w:rPr>
            </w:pPr>
            <w:r w:rsidRPr="003C0EE4">
              <w:rPr>
                <w:rFonts w:ascii="Times New Roman" w:hAnsi="Times New Roman" w:cs="Times New Roman"/>
                <w:sz w:val="20"/>
              </w:rPr>
              <w:t xml:space="preserve">2. Принцип </w:t>
            </w:r>
            <w:r>
              <w:rPr>
                <w:rFonts w:ascii="Times New Roman" w:hAnsi="Times New Roman" w:cs="Times New Roman"/>
                <w:sz w:val="20"/>
              </w:rPr>
              <w:t>конфиденциальности.</w:t>
            </w:r>
          </w:p>
          <w:p w14:paraId="2CFBAA34" w14:textId="77777777" w:rsidR="004F4F3B" w:rsidRDefault="004F4F3B" w:rsidP="004F4F3B">
            <w:pPr>
              <w:rPr>
                <w:rFonts w:ascii="Times New Roman" w:hAnsi="Times New Roman" w:cs="Times New Roman"/>
                <w:sz w:val="20"/>
              </w:rPr>
            </w:pPr>
            <w:r w:rsidRPr="003C0EE4">
              <w:rPr>
                <w:rFonts w:ascii="Times New Roman" w:hAnsi="Times New Roman" w:cs="Times New Roman"/>
                <w:sz w:val="20"/>
              </w:rPr>
              <w:t>3. Принцип ответстве</w:t>
            </w:r>
            <w:r>
              <w:rPr>
                <w:rFonts w:ascii="Times New Roman" w:hAnsi="Times New Roman" w:cs="Times New Roman"/>
                <w:sz w:val="20"/>
              </w:rPr>
              <w:t>нности.</w:t>
            </w:r>
          </w:p>
          <w:p w14:paraId="04388FB8" w14:textId="4DBD6322"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Принцип толерантности</w:t>
            </w:r>
            <w:r>
              <w:rPr>
                <w:rFonts w:ascii="Times New Roman" w:hAnsi="Times New Roman" w:cs="Times New Roman"/>
                <w:sz w:val="20"/>
              </w:rPr>
              <w:t>.</w:t>
            </w:r>
          </w:p>
        </w:tc>
        <w:tc>
          <w:tcPr>
            <w:tcW w:w="0" w:type="auto"/>
          </w:tcPr>
          <w:p w14:paraId="08EE26BE" w14:textId="7590EBCF"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350F089" w14:textId="53B369F2"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73C2CF43" w14:textId="77777777" w:rsidTr="006F5103">
        <w:tc>
          <w:tcPr>
            <w:tcW w:w="0" w:type="auto"/>
          </w:tcPr>
          <w:p w14:paraId="7959494B" w14:textId="139634EE"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ОПК-1.4</w:t>
            </w:r>
            <w:r w:rsidRPr="003C0EE4">
              <w:rPr>
                <w:rFonts w:ascii="Times New Roman" w:hAnsi="Times New Roman" w:cs="Times New Roman"/>
                <w:sz w:val="20"/>
              </w:rPr>
              <w:t xml:space="preserve"> Выстраивает образовательный процесс в соответствии с правовыми и этическими нормами профессиональной деятельности</w:t>
            </w:r>
          </w:p>
        </w:tc>
        <w:tc>
          <w:tcPr>
            <w:tcW w:w="0" w:type="auto"/>
          </w:tcPr>
          <w:p w14:paraId="715DBACE" w14:textId="04793E0B"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3D454B7" w14:textId="3A4DEC96"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балл</w:t>
            </w:r>
          </w:p>
        </w:tc>
      </w:tr>
      <w:tr w:rsidR="004F4F3B" w:rsidRPr="003C0EE4" w14:paraId="740DE2A7" w14:textId="77777777" w:rsidTr="006F5103">
        <w:tc>
          <w:tcPr>
            <w:tcW w:w="0" w:type="auto"/>
          </w:tcPr>
          <w:p w14:paraId="53BD1E8C"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1</w:t>
            </w:r>
          </w:p>
          <w:p w14:paraId="1949C0B2"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b/>
                <w:bCs/>
                <w:sz w:val="20"/>
              </w:rPr>
              <w:t xml:space="preserve">Установите соответствие между нарушением в профессиональной деятельности педагога и видом ответственности, который может быть применён в соответствии с трудовым и административным законодательством </w:t>
            </w:r>
            <w:r>
              <w:rPr>
                <w:rFonts w:ascii="Times New Roman" w:hAnsi="Times New Roman" w:cs="Times New Roman"/>
                <w:b/>
                <w:bCs/>
                <w:sz w:val="20"/>
              </w:rPr>
              <w:t>РФ.</w:t>
            </w:r>
            <w:r>
              <w:rPr>
                <w:rFonts w:ascii="Times New Roman" w:hAnsi="Times New Roman" w:cs="Times New Roman"/>
                <w:sz w:val="20"/>
              </w:rPr>
              <w:t>Дистракторы:</w:t>
            </w:r>
          </w:p>
          <w:p w14:paraId="3D722C5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Грубое нарушение педагогом устава школы (прогул, появление на работе в нетрезвом </w:t>
            </w:r>
            <w:r>
              <w:rPr>
                <w:rFonts w:ascii="Times New Roman" w:hAnsi="Times New Roman" w:cs="Times New Roman"/>
                <w:sz w:val="20"/>
              </w:rPr>
              <w:t>виде).</w:t>
            </w:r>
          </w:p>
          <w:p w14:paraId="601C61A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Применение метода физического наказания к воспитаннику </w:t>
            </w:r>
            <w:r>
              <w:rPr>
                <w:rFonts w:ascii="Times New Roman" w:hAnsi="Times New Roman" w:cs="Times New Roman"/>
                <w:sz w:val="20"/>
              </w:rPr>
              <w:t>(удар).</w:t>
            </w:r>
          </w:p>
          <w:p w14:paraId="3BDBC951"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Несвоевременное заполнение электронного журнала, не повлёкшее вреда для </w:t>
            </w:r>
            <w:r>
              <w:rPr>
                <w:rFonts w:ascii="Times New Roman" w:hAnsi="Times New Roman" w:cs="Times New Roman"/>
                <w:sz w:val="20"/>
              </w:rPr>
              <w:t>детей.</w:t>
            </w:r>
          </w:p>
          <w:p w14:paraId="79C70D5A" w14:textId="77777777" w:rsidR="004F4F3B" w:rsidRDefault="004F4F3B" w:rsidP="004F4F3B">
            <w:pPr>
              <w:jc w:val="both"/>
              <w:rPr>
                <w:rFonts w:ascii="Times New Roman" w:hAnsi="Times New Roman" w:cs="Times New Roman"/>
                <w:sz w:val="20"/>
              </w:rPr>
            </w:pPr>
          </w:p>
          <w:p w14:paraId="6458293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2532C03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Дисциплинарное взыскание (замечание, выговор, </w:t>
            </w:r>
            <w:r>
              <w:rPr>
                <w:rFonts w:ascii="Times New Roman" w:hAnsi="Times New Roman" w:cs="Times New Roman"/>
                <w:sz w:val="20"/>
              </w:rPr>
              <w:t>увольнение).</w:t>
            </w:r>
          </w:p>
          <w:p w14:paraId="270584A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Административная ответственность </w:t>
            </w:r>
            <w:r>
              <w:rPr>
                <w:rFonts w:ascii="Times New Roman" w:hAnsi="Times New Roman" w:cs="Times New Roman"/>
                <w:sz w:val="20"/>
              </w:rPr>
              <w:t>(штраф).</w:t>
            </w:r>
          </w:p>
          <w:p w14:paraId="1A64A90F" w14:textId="19BFDA9C"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3. Уголовная ответственность (при наличии состава преступления)</w:t>
            </w:r>
            <w:r>
              <w:rPr>
                <w:rFonts w:ascii="Times New Roman" w:hAnsi="Times New Roman" w:cs="Times New Roman"/>
                <w:sz w:val="20"/>
              </w:rPr>
              <w:t>.</w:t>
            </w:r>
          </w:p>
        </w:tc>
        <w:tc>
          <w:tcPr>
            <w:tcW w:w="0" w:type="auto"/>
          </w:tcPr>
          <w:p w14:paraId="22B670CE" w14:textId="70324C84"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szCs w:val="20"/>
              </w:rPr>
              <w:t>высокий</w:t>
            </w:r>
          </w:p>
        </w:tc>
        <w:tc>
          <w:tcPr>
            <w:tcW w:w="0" w:type="auto"/>
          </w:tcPr>
          <w:p w14:paraId="4C1245D5" w14:textId="54AE467C"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szCs w:val="20"/>
              </w:rPr>
              <w:t>3 балла</w:t>
            </w:r>
          </w:p>
        </w:tc>
      </w:tr>
      <w:tr w:rsidR="004F4F3B" w:rsidRPr="003C0EE4" w14:paraId="698EB962" w14:textId="77777777" w:rsidTr="006F5103">
        <w:tc>
          <w:tcPr>
            <w:tcW w:w="0" w:type="auto"/>
          </w:tcPr>
          <w:p w14:paraId="087F5583" w14:textId="764F1B07"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ОПК-2</w:t>
            </w:r>
            <w:r w:rsidRPr="003C0EE4">
              <w:rPr>
                <w:rFonts w:ascii="Times New Roman" w:hAnsi="Times New Roman" w:cs="Times New Roman"/>
                <w:sz w:val="20"/>
              </w:rPr>
              <w:t xml:space="preserve"> Способен участвовать в разработке основных и 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p>
        </w:tc>
        <w:tc>
          <w:tcPr>
            <w:tcW w:w="0" w:type="auto"/>
          </w:tcPr>
          <w:p w14:paraId="18004667" w14:textId="77777777" w:rsidR="004F4F3B" w:rsidRPr="003C0EE4" w:rsidRDefault="004F4F3B" w:rsidP="004F4F3B">
            <w:pPr>
              <w:rPr>
                <w:rFonts w:ascii="Times New Roman" w:hAnsi="Times New Roman" w:cs="Times New Roman"/>
                <w:sz w:val="20"/>
                <w:szCs w:val="20"/>
              </w:rPr>
            </w:pPr>
          </w:p>
        </w:tc>
        <w:tc>
          <w:tcPr>
            <w:tcW w:w="0" w:type="auto"/>
          </w:tcPr>
          <w:p w14:paraId="5D999FA7" w14:textId="77777777" w:rsidR="004F4F3B" w:rsidRPr="003C0EE4" w:rsidRDefault="004F4F3B" w:rsidP="004F4F3B">
            <w:pPr>
              <w:rPr>
                <w:rFonts w:ascii="Times New Roman" w:hAnsi="Times New Roman" w:cs="Times New Roman"/>
                <w:sz w:val="20"/>
                <w:szCs w:val="20"/>
              </w:rPr>
            </w:pPr>
          </w:p>
        </w:tc>
      </w:tr>
      <w:tr w:rsidR="004F4F3B" w:rsidRPr="003C0EE4" w14:paraId="36EEE089" w14:textId="77777777" w:rsidTr="006F5103">
        <w:tc>
          <w:tcPr>
            <w:tcW w:w="0" w:type="auto"/>
          </w:tcPr>
          <w:p w14:paraId="4E48457F" w14:textId="0528B579" w:rsidR="004F4F3B" w:rsidRPr="003C0EE4" w:rsidRDefault="004F4F3B" w:rsidP="004F4F3B">
            <w:pPr>
              <w:jc w:val="cente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ОПК-2.1</w:t>
            </w:r>
            <w:r w:rsidRPr="003C0EE4">
              <w:rPr>
                <w:rFonts w:ascii="Times New Roman" w:hAnsi="Times New Roman" w:cs="Times New Roman"/>
                <w:sz w:val="20"/>
              </w:rPr>
              <w:t xml:space="preserve"> Демонстрирует знание основных компонентов основных и дополнительных образовательных программ</w:t>
            </w:r>
          </w:p>
        </w:tc>
        <w:tc>
          <w:tcPr>
            <w:tcW w:w="0" w:type="auto"/>
          </w:tcPr>
          <w:p w14:paraId="459EEB2F" w14:textId="05C6A44C"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7CB13FF0" w14:textId="3099BA12"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балл</w:t>
            </w:r>
          </w:p>
        </w:tc>
      </w:tr>
      <w:tr w:rsidR="004F4F3B" w:rsidRPr="003C0EE4" w14:paraId="65DC82B8" w14:textId="77777777" w:rsidTr="006F5103">
        <w:tc>
          <w:tcPr>
            <w:tcW w:w="0" w:type="auto"/>
          </w:tcPr>
          <w:p w14:paraId="578FC507"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1</w:t>
            </w:r>
          </w:p>
          <w:p w14:paraId="418684DF"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Какой раздел обязательно включается в структуру адаптированной основной общеобразовательной программы начального общего образования (АООП НОО) для детей с задержкой психического развития </w:t>
            </w:r>
            <w:r>
              <w:rPr>
                <w:rFonts w:ascii="Times New Roman" w:hAnsi="Times New Roman" w:cs="Times New Roman"/>
                <w:b/>
                <w:bCs/>
                <w:sz w:val="20"/>
              </w:rPr>
              <w:t>(ЗПР)?</w:t>
            </w:r>
          </w:p>
          <w:p w14:paraId="60A424F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Программа туристско-краеведческой </w:t>
            </w:r>
            <w:r>
              <w:rPr>
                <w:rFonts w:ascii="Times New Roman" w:hAnsi="Times New Roman" w:cs="Times New Roman"/>
                <w:sz w:val="20"/>
              </w:rPr>
              <w:t>деятельности.</w:t>
            </w:r>
          </w:p>
          <w:p w14:paraId="142C1724"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Программа коррекционной </w:t>
            </w:r>
            <w:r>
              <w:rPr>
                <w:rFonts w:ascii="Times New Roman" w:hAnsi="Times New Roman" w:cs="Times New Roman"/>
                <w:sz w:val="20"/>
              </w:rPr>
              <w:t>работы.</w:t>
            </w:r>
          </w:p>
          <w:p w14:paraId="7A808502"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Программа спортивной </w:t>
            </w:r>
            <w:r>
              <w:rPr>
                <w:rFonts w:ascii="Times New Roman" w:hAnsi="Times New Roman" w:cs="Times New Roman"/>
                <w:sz w:val="20"/>
              </w:rPr>
              <w:t>подготовки.</w:t>
            </w:r>
          </w:p>
          <w:p w14:paraId="4D071775" w14:textId="2F7BA220"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lastRenderedPageBreak/>
              <w:t>4. Программа профильного труда</w:t>
            </w:r>
            <w:r>
              <w:rPr>
                <w:rFonts w:ascii="Times New Roman" w:hAnsi="Times New Roman" w:cs="Times New Roman"/>
                <w:sz w:val="20"/>
              </w:rPr>
              <w:t>.</w:t>
            </w:r>
          </w:p>
        </w:tc>
        <w:tc>
          <w:tcPr>
            <w:tcW w:w="0" w:type="auto"/>
          </w:tcPr>
          <w:p w14:paraId="241BC5BD" w14:textId="35077DF7"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587D9C28" w14:textId="7B784C7C"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35D1A537" w14:textId="77777777" w:rsidTr="006F5103">
        <w:tc>
          <w:tcPr>
            <w:tcW w:w="0" w:type="auto"/>
          </w:tcPr>
          <w:p w14:paraId="46BC006D"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lastRenderedPageBreak/>
              <w:t>Задание № 2</w:t>
            </w:r>
          </w:p>
          <w:p w14:paraId="35694072" w14:textId="77777777" w:rsidR="004F4F3B" w:rsidRDefault="004F4F3B" w:rsidP="004F4F3B">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компонента, которые должны быть отражены в рабочей программе коррекционного курса (например, «Развитие психомоторики и сенсорных </w:t>
            </w:r>
            <w:r>
              <w:rPr>
                <w:rFonts w:ascii="Times New Roman" w:hAnsi="Times New Roman" w:cs="Times New Roman"/>
                <w:b/>
                <w:bCs/>
                <w:sz w:val="20"/>
              </w:rPr>
              <w:t>процессов»).</w:t>
            </w:r>
          </w:p>
          <w:p w14:paraId="21DA3001"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1. Планируемые результаты освоения курса (личностные, метапредметные, </w:t>
            </w:r>
            <w:r>
              <w:rPr>
                <w:rFonts w:ascii="Times New Roman" w:hAnsi="Times New Roman" w:cs="Times New Roman"/>
                <w:sz w:val="20"/>
              </w:rPr>
              <w:t>предметные).</w:t>
            </w:r>
          </w:p>
          <w:p w14:paraId="4A7060FE"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2. Почасовой план работы </w:t>
            </w:r>
            <w:r>
              <w:rPr>
                <w:rFonts w:ascii="Times New Roman" w:hAnsi="Times New Roman" w:cs="Times New Roman"/>
                <w:sz w:val="20"/>
              </w:rPr>
              <w:t>учителя-предметника.</w:t>
            </w:r>
          </w:p>
          <w:p w14:paraId="5445C6D1"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3. Содержание курса с указанием форм организации </w:t>
            </w:r>
            <w:r>
              <w:rPr>
                <w:rFonts w:ascii="Times New Roman" w:hAnsi="Times New Roman" w:cs="Times New Roman"/>
                <w:sz w:val="20"/>
              </w:rPr>
              <w:t>занятий.</w:t>
            </w:r>
          </w:p>
          <w:p w14:paraId="13E911E6"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4. Расписание звонков на неде</w:t>
            </w:r>
            <w:r>
              <w:rPr>
                <w:rFonts w:ascii="Times New Roman" w:hAnsi="Times New Roman" w:cs="Times New Roman"/>
                <w:sz w:val="20"/>
              </w:rPr>
              <w:t>лю.</w:t>
            </w:r>
          </w:p>
          <w:p w14:paraId="171389F0" w14:textId="6F607374"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5. Список художественной литературы для внеклассного чтения по теме курса</w:t>
            </w:r>
            <w:r>
              <w:rPr>
                <w:rFonts w:ascii="Times New Roman" w:hAnsi="Times New Roman" w:cs="Times New Roman"/>
                <w:sz w:val="20"/>
              </w:rPr>
              <w:t>.</w:t>
            </w:r>
          </w:p>
        </w:tc>
        <w:tc>
          <w:tcPr>
            <w:tcW w:w="0" w:type="auto"/>
          </w:tcPr>
          <w:p w14:paraId="639F77FA" w14:textId="623A0D3E"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77CAB012" w14:textId="681AF723"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25A53DF4" w14:textId="77777777" w:rsidTr="006F5103">
        <w:tc>
          <w:tcPr>
            <w:tcW w:w="0" w:type="auto"/>
          </w:tcPr>
          <w:p w14:paraId="4F468145" w14:textId="77777777" w:rsidR="004F4F3B" w:rsidRPr="003C0EE4" w:rsidRDefault="004F4F3B" w:rsidP="004F4F3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5EDA26C8"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Что является основой для разработки индивидуальной образовательной программы (ИОП) для обучающегося с тяжёлыми множественными нарушениями </w:t>
            </w:r>
            <w:r>
              <w:rPr>
                <w:rFonts w:ascii="Times New Roman" w:hAnsi="Times New Roman" w:cs="Times New Roman"/>
                <w:b/>
                <w:bCs/>
                <w:sz w:val="20"/>
              </w:rPr>
              <w:t>развития?</w:t>
            </w:r>
          </w:p>
          <w:p w14:paraId="720EA404"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Примерная основная общеобразовательная </w:t>
            </w:r>
            <w:r>
              <w:rPr>
                <w:rFonts w:ascii="Times New Roman" w:hAnsi="Times New Roman" w:cs="Times New Roman"/>
                <w:sz w:val="20"/>
              </w:rPr>
              <w:t>программа.</w:t>
            </w:r>
          </w:p>
          <w:p w14:paraId="36B713B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Адаптированная основная общеобразовательная программа и результаты психолого-педагогической </w:t>
            </w:r>
            <w:r>
              <w:rPr>
                <w:rFonts w:ascii="Times New Roman" w:hAnsi="Times New Roman" w:cs="Times New Roman"/>
                <w:sz w:val="20"/>
              </w:rPr>
              <w:t>диагностики.</w:t>
            </w:r>
          </w:p>
          <w:p w14:paraId="287CC487"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Учебник для массовой </w:t>
            </w:r>
            <w:r>
              <w:rPr>
                <w:rFonts w:ascii="Times New Roman" w:hAnsi="Times New Roman" w:cs="Times New Roman"/>
                <w:sz w:val="20"/>
              </w:rPr>
              <w:t>школы.</w:t>
            </w:r>
          </w:p>
          <w:p w14:paraId="6797B96D" w14:textId="558C2F7B"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Желание родителей</w:t>
            </w:r>
            <w:r>
              <w:rPr>
                <w:rFonts w:ascii="Times New Roman" w:hAnsi="Times New Roman" w:cs="Times New Roman"/>
                <w:sz w:val="20"/>
              </w:rPr>
              <w:t>.</w:t>
            </w:r>
          </w:p>
        </w:tc>
        <w:tc>
          <w:tcPr>
            <w:tcW w:w="0" w:type="auto"/>
          </w:tcPr>
          <w:p w14:paraId="42B181CF" w14:textId="7E06639D"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ECDBBAA" w14:textId="56286762"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5633E1B6" w14:textId="77777777" w:rsidTr="006F5103">
        <w:tc>
          <w:tcPr>
            <w:tcW w:w="0" w:type="auto"/>
          </w:tcPr>
          <w:p w14:paraId="11ACBAE1"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4</w:t>
            </w:r>
          </w:p>
          <w:p w14:paraId="2A8A0B14"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Какая часть дополнительной общеобразовательной общеразвивающей программы (ДООП) содержит перечень тем и количество часов по каждой </w:t>
            </w:r>
            <w:r>
              <w:rPr>
                <w:rFonts w:ascii="Times New Roman" w:hAnsi="Times New Roman" w:cs="Times New Roman"/>
                <w:b/>
                <w:bCs/>
                <w:sz w:val="20"/>
              </w:rPr>
              <w:t>теме?</w:t>
            </w:r>
          </w:p>
          <w:p w14:paraId="0CD7C0B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Пояснительная </w:t>
            </w:r>
            <w:r>
              <w:rPr>
                <w:rFonts w:ascii="Times New Roman" w:hAnsi="Times New Roman" w:cs="Times New Roman"/>
                <w:sz w:val="20"/>
              </w:rPr>
              <w:t>записка.</w:t>
            </w:r>
          </w:p>
          <w:p w14:paraId="4C097DD4"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Учебный </w:t>
            </w:r>
            <w:r>
              <w:rPr>
                <w:rFonts w:ascii="Times New Roman" w:hAnsi="Times New Roman" w:cs="Times New Roman"/>
                <w:sz w:val="20"/>
              </w:rPr>
              <w:t>план.</w:t>
            </w:r>
          </w:p>
          <w:p w14:paraId="232D1B3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Учебно-тематический </w:t>
            </w:r>
            <w:r>
              <w:rPr>
                <w:rFonts w:ascii="Times New Roman" w:hAnsi="Times New Roman" w:cs="Times New Roman"/>
                <w:sz w:val="20"/>
              </w:rPr>
              <w:t>план.</w:t>
            </w:r>
          </w:p>
          <w:p w14:paraId="0145F25D" w14:textId="1478CCDE"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Календарный учебный график</w:t>
            </w:r>
            <w:r>
              <w:rPr>
                <w:rFonts w:ascii="Times New Roman" w:hAnsi="Times New Roman" w:cs="Times New Roman"/>
                <w:sz w:val="20"/>
              </w:rPr>
              <w:t>.</w:t>
            </w:r>
          </w:p>
        </w:tc>
        <w:tc>
          <w:tcPr>
            <w:tcW w:w="0" w:type="auto"/>
          </w:tcPr>
          <w:p w14:paraId="736F97BF" w14:textId="79581E9C"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B1D82E9" w14:textId="449B4F31"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3781988E" w14:textId="77777777" w:rsidTr="006F5103">
        <w:tc>
          <w:tcPr>
            <w:tcW w:w="0" w:type="auto"/>
          </w:tcPr>
          <w:p w14:paraId="01C654B5"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5</w:t>
            </w:r>
          </w:p>
          <w:p w14:paraId="30AC646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b/>
                <w:bCs/>
                <w:sz w:val="20"/>
              </w:rPr>
              <w:t>Установите соответствие между видом образовательной программы и её основным целевым ориентиром (назначением).</w:t>
            </w:r>
            <w:r w:rsidRPr="003C0EE4">
              <w:rPr>
                <w:rFonts w:ascii="Times New Roman" w:hAnsi="Times New Roman" w:cs="Times New Roman"/>
                <w:b/>
                <w:bCs/>
                <w:sz w:val="20"/>
              </w:rPr>
              <w:br/>
            </w:r>
            <w:r w:rsidRPr="003C0EE4">
              <w:rPr>
                <w:rFonts w:ascii="Times New Roman" w:hAnsi="Times New Roman" w:cs="Times New Roman"/>
                <w:sz w:val="20"/>
              </w:rPr>
              <w:t>Дистрак</w:t>
            </w:r>
            <w:r>
              <w:rPr>
                <w:rFonts w:ascii="Times New Roman" w:hAnsi="Times New Roman" w:cs="Times New Roman"/>
                <w:sz w:val="20"/>
              </w:rPr>
              <w:t>торы:</w:t>
            </w:r>
          </w:p>
          <w:p w14:paraId="60952D58"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Адаптированная основная общеобразовательная программа начального общего образования (АООП </w:t>
            </w:r>
            <w:r>
              <w:rPr>
                <w:rFonts w:ascii="Times New Roman" w:hAnsi="Times New Roman" w:cs="Times New Roman"/>
                <w:sz w:val="20"/>
              </w:rPr>
              <w:t>НОО).</w:t>
            </w:r>
          </w:p>
          <w:p w14:paraId="55F97CF5"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Индивидуальная образовательная программа </w:t>
            </w:r>
            <w:r>
              <w:rPr>
                <w:rFonts w:ascii="Times New Roman" w:hAnsi="Times New Roman" w:cs="Times New Roman"/>
                <w:sz w:val="20"/>
              </w:rPr>
              <w:t>(ИОП).</w:t>
            </w:r>
          </w:p>
          <w:p w14:paraId="5F3BA3B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Дополнительная общеобразовательная общеразвивающая программа </w:t>
            </w:r>
            <w:r>
              <w:rPr>
                <w:rFonts w:ascii="Times New Roman" w:hAnsi="Times New Roman" w:cs="Times New Roman"/>
                <w:sz w:val="20"/>
              </w:rPr>
              <w:t>(ДООП).</w:t>
            </w:r>
          </w:p>
          <w:p w14:paraId="0E05503F" w14:textId="77777777" w:rsidR="004F4F3B" w:rsidRDefault="004F4F3B" w:rsidP="004F4F3B">
            <w:pPr>
              <w:jc w:val="both"/>
              <w:rPr>
                <w:rFonts w:ascii="Times New Roman" w:hAnsi="Times New Roman" w:cs="Times New Roman"/>
                <w:sz w:val="20"/>
              </w:rPr>
            </w:pPr>
          </w:p>
          <w:p w14:paraId="7CE43868"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5A54DE79"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Обеспечение обучения, воспитания и коррекции нарушений развития для конкретного ребёнка с особыми образовательными потребностями в рамках </w:t>
            </w:r>
            <w:r>
              <w:rPr>
                <w:rFonts w:ascii="Times New Roman" w:hAnsi="Times New Roman" w:cs="Times New Roman"/>
                <w:sz w:val="20"/>
              </w:rPr>
              <w:t>инклюзии.</w:t>
            </w:r>
          </w:p>
          <w:p w14:paraId="04E7A8F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Развитие способностей, удовлетворение индивидуальных интересов и потребностей во внеурочное </w:t>
            </w:r>
            <w:r>
              <w:rPr>
                <w:rFonts w:ascii="Times New Roman" w:hAnsi="Times New Roman" w:cs="Times New Roman"/>
                <w:sz w:val="20"/>
              </w:rPr>
              <w:t>время.</w:t>
            </w:r>
          </w:p>
          <w:p w14:paraId="4EF34DF0" w14:textId="464AD45E"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3. Образование детей с ОВЗ по единым стандартам и требованиям в условиях инклюзивного или специального класса</w:t>
            </w:r>
            <w:r>
              <w:rPr>
                <w:rFonts w:ascii="Times New Roman" w:hAnsi="Times New Roman" w:cs="Times New Roman"/>
                <w:sz w:val="20"/>
              </w:rPr>
              <w:t>.</w:t>
            </w:r>
          </w:p>
        </w:tc>
        <w:tc>
          <w:tcPr>
            <w:tcW w:w="0" w:type="auto"/>
          </w:tcPr>
          <w:p w14:paraId="6701C3BB" w14:textId="3FC1E78D"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49BECB14" w14:textId="0CDCD80E"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3 балла</w:t>
            </w:r>
          </w:p>
        </w:tc>
      </w:tr>
      <w:tr w:rsidR="004F4F3B" w:rsidRPr="003C0EE4" w14:paraId="59E6FC4D" w14:textId="77777777" w:rsidTr="006F5103">
        <w:tc>
          <w:tcPr>
            <w:tcW w:w="0" w:type="auto"/>
          </w:tcPr>
          <w:p w14:paraId="73BF3FD5" w14:textId="0D69EFAA"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ОПК-3</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организовывать совместную и индивидуальную учебную и воспитательную деятельность обучающихся, в том числе с особыми образовательными потребностями, в соответствии с требованиями федеральных государственных образовательных стандартов.</w:t>
            </w:r>
          </w:p>
        </w:tc>
        <w:tc>
          <w:tcPr>
            <w:tcW w:w="0" w:type="auto"/>
          </w:tcPr>
          <w:p w14:paraId="0B00B230" w14:textId="77777777" w:rsidR="004F4F3B" w:rsidRPr="003C0EE4" w:rsidRDefault="004F4F3B" w:rsidP="004F4F3B">
            <w:pPr>
              <w:rPr>
                <w:rFonts w:ascii="Times New Roman" w:hAnsi="Times New Roman" w:cs="Times New Roman"/>
                <w:sz w:val="20"/>
                <w:szCs w:val="20"/>
              </w:rPr>
            </w:pPr>
          </w:p>
        </w:tc>
        <w:tc>
          <w:tcPr>
            <w:tcW w:w="0" w:type="auto"/>
          </w:tcPr>
          <w:p w14:paraId="34C08CD1" w14:textId="77777777" w:rsidR="004F4F3B" w:rsidRPr="003C0EE4" w:rsidRDefault="004F4F3B" w:rsidP="004F4F3B">
            <w:pPr>
              <w:rPr>
                <w:rFonts w:ascii="Times New Roman" w:hAnsi="Times New Roman" w:cs="Times New Roman"/>
                <w:sz w:val="20"/>
                <w:szCs w:val="20"/>
              </w:rPr>
            </w:pPr>
          </w:p>
        </w:tc>
      </w:tr>
      <w:tr w:rsidR="004F4F3B" w:rsidRPr="003C0EE4" w14:paraId="4682AF9F" w14:textId="77777777" w:rsidTr="006F5103">
        <w:tc>
          <w:tcPr>
            <w:tcW w:w="0" w:type="auto"/>
          </w:tcPr>
          <w:p w14:paraId="080C18C7" w14:textId="1E984ACB" w:rsidR="004F4F3B" w:rsidRPr="003C0EE4" w:rsidRDefault="004F4F3B" w:rsidP="004F4F3B">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ОПК-3.1</w:t>
            </w:r>
            <w:r w:rsidRPr="003C0EE4">
              <w:rPr>
                <w:rFonts w:ascii="Times New Roman" w:hAnsi="Times New Roman" w:cs="Times New Roman"/>
                <w:sz w:val="20"/>
              </w:rPr>
              <w:t xml:space="preserve"> Умеет определять и формулировать цели и задачи учебной и воспитательной деятельности обучающихся, в том числе с особыми образовательными потребностями в соответствии с требованиями ФГОС</w:t>
            </w:r>
          </w:p>
        </w:tc>
        <w:tc>
          <w:tcPr>
            <w:tcW w:w="0" w:type="auto"/>
          </w:tcPr>
          <w:p w14:paraId="531F32C1" w14:textId="537A1407"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6EEAF33F" w14:textId="0D5F38EC"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балл</w:t>
            </w:r>
          </w:p>
        </w:tc>
      </w:tr>
      <w:tr w:rsidR="004F4F3B" w:rsidRPr="003C0EE4" w14:paraId="03FA5A6C" w14:textId="77777777" w:rsidTr="006F5103">
        <w:tc>
          <w:tcPr>
            <w:tcW w:w="0" w:type="auto"/>
          </w:tcPr>
          <w:p w14:paraId="366B910A"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1</w:t>
            </w:r>
          </w:p>
          <w:p w14:paraId="57A80220"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Какая цель коррекционно-развивающего занятия для младшего школьника с задержкой психического развития (ЗПР) сформулирована наиболее корректно и </w:t>
            </w:r>
            <w:r>
              <w:rPr>
                <w:rFonts w:ascii="Times New Roman" w:hAnsi="Times New Roman" w:cs="Times New Roman"/>
                <w:b/>
                <w:bCs/>
                <w:sz w:val="20"/>
              </w:rPr>
              <w:t>диагностично?</w:t>
            </w:r>
          </w:p>
          <w:p w14:paraId="63666921"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Воспитать у ребёнка </w:t>
            </w:r>
            <w:r>
              <w:rPr>
                <w:rFonts w:ascii="Times New Roman" w:hAnsi="Times New Roman" w:cs="Times New Roman"/>
                <w:sz w:val="20"/>
              </w:rPr>
              <w:t>усидчивость.</w:t>
            </w:r>
          </w:p>
          <w:p w14:paraId="6ADBF938"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Развивать зрительное восприятие и узнавание геометрических </w:t>
            </w:r>
            <w:r>
              <w:rPr>
                <w:rFonts w:ascii="Times New Roman" w:hAnsi="Times New Roman" w:cs="Times New Roman"/>
                <w:sz w:val="20"/>
              </w:rPr>
              <w:t>форм.</w:t>
            </w:r>
          </w:p>
          <w:p w14:paraId="13F4B835"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Улучшить поведение на </w:t>
            </w:r>
            <w:r>
              <w:rPr>
                <w:rFonts w:ascii="Times New Roman" w:hAnsi="Times New Roman" w:cs="Times New Roman"/>
                <w:sz w:val="20"/>
              </w:rPr>
              <w:t>уроке.</w:t>
            </w:r>
          </w:p>
          <w:p w14:paraId="08368C4B" w14:textId="2E4B7B3C"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Сделать ребёнка более внимательным</w:t>
            </w:r>
            <w:r>
              <w:rPr>
                <w:rFonts w:ascii="Times New Roman" w:hAnsi="Times New Roman" w:cs="Times New Roman"/>
                <w:sz w:val="20"/>
              </w:rPr>
              <w:t>.</w:t>
            </w:r>
          </w:p>
        </w:tc>
        <w:tc>
          <w:tcPr>
            <w:tcW w:w="0" w:type="auto"/>
          </w:tcPr>
          <w:p w14:paraId="2FB0DDA8" w14:textId="20C36632"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F3449A7" w14:textId="033444E4"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79F7D7C2" w14:textId="77777777" w:rsidTr="006F5103">
        <w:tc>
          <w:tcPr>
            <w:tcW w:w="0" w:type="auto"/>
          </w:tcPr>
          <w:p w14:paraId="341D2391"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2</w:t>
            </w:r>
          </w:p>
          <w:p w14:paraId="5CEA2F57"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При формулировке задач коррекционно-развивающего занятия для детей с расстройством аутистического спектра (РАС) в первую очередь следует </w:t>
            </w:r>
            <w:r>
              <w:rPr>
                <w:rFonts w:ascii="Times New Roman" w:hAnsi="Times New Roman" w:cs="Times New Roman"/>
                <w:b/>
                <w:bCs/>
                <w:sz w:val="20"/>
              </w:rPr>
              <w:t>учитывать:</w:t>
            </w:r>
          </w:p>
          <w:p w14:paraId="1F270941"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Возраст детей и уровень их речевого </w:t>
            </w:r>
            <w:r>
              <w:rPr>
                <w:rFonts w:ascii="Times New Roman" w:hAnsi="Times New Roman" w:cs="Times New Roman"/>
                <w:sz w:val="20"/>
              </w:rPr>
              <w:t>развития.</w:t>
            </w:r>
          </w:p>
          <w:p w14:paraId="379AC4A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Желания </w:t>
            </w:r>
            <w:r>
              <w:rPr>
                <w:rFonts w:ascii="Times New Roman" w:hAnsi="Times New Roman" w:cs="Times New Roman"/>
                <w:sz w:val="20"/>
              </w:rPr>
              <w:t>родителей.</w:t>
            </w:r>
          </w:p>
          <w:p w14:paraId="477608F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Материально-техническое оснащение </w:t>
            </w:r>
            <w:r>
              <w:rPr>
                <w:rFonts w:ascii="Times New Roman" w:hAnsi="Times New Roman" w:cs="Times New Roman"/>
                <w:sz w:val="20"/>
              </w:rPr>
              <w:t>кабинета.</w:t>
            </w:r>
          </w:p>
          <w:p w14:paraId="3D843FB4" w14:textId="1641BEB9"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Личные предпочтения педагога</w:t>
            </w:r>
            <w:r>
              <w:rPr>
                <w:rFonts w:ascii="Times New Roman" w:hAnsi="Times New Roman" w:cs="Times New Roman"/>
                <w:sz w:val="20"/>
              </w:rPr>
              <w:t>.</w:t>
            </w:r>
          </w:p>
        </w:tc>
        <w:tc>
          <w:tcPr>
            <w:tcW w:w="0" w:type="auto"/>
          </w:tcPr>
          <w:p w14:paraId="158CB688" w14:textId="733E8962"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2434696" w14:textId="41296E10"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192CD31A" w14:textId="77777777" w:rsidTr="006F5103">
        <w:tc>
          <w:tcPr>
            <w:tcW w:w="0" w:type="auto"/>
          </w:tcPr>
          <w:p w14:paraId="00AC25E0" w14:textId="447F1128"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ОПК-3.2</w:t>
            </w:r>
            <w:r w:rsidRPr="003C0EE4">
              <w:rPr>
                <w:rFonts w:ascii="Times New Roman" w:hAnsi="Times New Roman" w:cs="Times New Roman"/>
                <w:sz w:val="20"/>
              </w:rPr>
              <w:t xml:space="preserve"> Применяет различные приемы мотивации и рефлексии при организации совместной и индивидуальной учебной и воспитательной деятельности обучающихся, в том числе с особыми образовательными потребностями</w:t>
            </w:r>
          </w:p>
        </w:tc>
        <w:tc>
          <w:tcPr>
            <w:tcW w:w="0" w:type="auto"/>
          </w:tcPr>
          <w:p w14:paraId="6735BD01" w14:textId="59C20F2F"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13A0C185" w14:textId="04CD6E3F"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балл</w:t>
            </w:r>
          </w:p>
        </w:tc>
      </w:tr>
      <w:tr w:rsidR="004F4F3B" w:rsidRPr="003C0EE4" w14:paraId="6C28E4AF" w14:textId="77777777" w:rsidTr="006F5103">
        <w:tc>
          <w:tcPr>
            <w:tcW w:w="0" w:type="auto"/>
          </w:tcPr>
          <w:p w14:paraId="77D9FE57" w14:textId="77777777" w:rsidR="004F4F3B" w:rsidRPr="003C0EE4" w:rsidRDefault="004F4F3B" w:rsidP="004F4F3B">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3</w:t>
            </w:r>
          </w:p>
          <w:p w14:paraId="00FF37AF" w14:textId="77777777" w:rsidR="004F4F3B" w:rsidRDefault="004F4F3B" w:rsidP="004F4F3B">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которые эффективны для развития рефлексии у младших школьников с умственной отсталостью (интеллектуальными нарушениями) на коррекционно-развивающем </w:t>
            </w:r>
            <w:r>
              <w:rPr>
                <w:rFonts w:ascii="Times New Roman" w:hAnsi="Times New Roman" w:cs="Times New Roman"/>
                <w:b/>
                <w:bCs/>
                <w:sz w:val="20"/>
              </w:rPr>
              <w:t>занятии.</w:t>
            </w:r>
          </w:p>
          <w:p w14:paraId="5A07F396"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1. Попросить ребёнка словесно оценить свою работу по плану: «Что я делал? Получилось? </w:t>
            </w:r>
            <w:r>
              <w:rPr>
                <w:rFonts w:ascii="Times New Roman" w:hAnsi="Times New Roman" w:cs="Times New Roman"/>
                <w:sz w:val="20"/>
              </w:rPr>
              <w:t>Почему?».</w:t>
            </w:r>
          </w:p>
          <w:p w14:paraId="7E18B87A"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2. Использовать «лесенку успеха» с цветными жетонами (красный – не получилось, зелёный – </w:t>
            </w:r>
            <w:r>
              <w:rPr>
                <w:rFonts w:ascii="Times New Roman" w:hAnsi="Times New Roman" w:cs="Times New Roman"/>
                <w:sz w:val="20"/>
              </w:rPr>
              <w:t>получилось).</w:t>
            </w:r>
          </w:p>
          <w:p w14:paraId="156A16B6"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3. Провести письменный тест из 20 вопросов с открытыми </w:t>
            </w:r>
            <w:r>
              <w:rPr>
                <w:rFonts w:ascii="Times New Roman" w:hAnsi="Times New Roman" w:cs="Times New Roman"/>
                <w:sz w:val="20"/>
              </w:rPr>
              <w:t>ответами.</w:t>
            </w:r>
          </w:p>
          <w:p w14:paraId="21F5F74C"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4. Попросить ребёнка написать сочинение «Мои </w:t>
            </w:r>
            <w:r>
              <w:rPr>
                <w:rFonts w:ascii="Times New Roman" w:hAnsi="Times New Roman" w:cs="Times New Roman"/>
                <w:sz w:val="20"/>
              </w:rPr>
              <w:t>достижения».</w:t>
            </w:r>
          </w:p>
          <w:p w14:paraId="43D2EEB3" w14:textId="741CD468"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5. Потребовать от ребёнка публичного выступления перед всей школой с самоанализом</w:t>
            </w:r>
            <w:r>
              <w:rPr>
                <w:rFonts w:ascii="Times New Roman" w:hAnsi="Times New Roman" w:cs="Times New Roman"/>
                <w:sz w:val="20"/>
              </w:rPr>
              <w:t>.</w:t>
            </w:r>
          </w:p>
        </w:tc>
        <w:tc>
          <w:tcPr>
            <w:tcW w:w="0" w:type="auto"/>
          </w:tcPr>
          <w:p w14:paraId="0E1C12C3" w14:textId="110D83A8"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66086C20" w14:textId="4E8090D5"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1D0D6915" w14:textId="77777777" w:rsidTr="006F5103">
        <w:tc>
          <w:tcPr>
            <w:tcW w:w="0" w:type="auto"/>
          </w:tcPr>
          <w:p w14:paraId="08E7888E" w14:textId="268504DA"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ОПК-3.3</w:t>
            </w:r>
            <w:r w:rsidRPr="003C0EE4">
              <w:rPr>
                <w:rFonts w:ascii="Times New Roman" w:hAnsi="Times New Roman" w:cs="Times New Roman"/>
                <w:sz w:val="20"/>
              </w:rPr>
              <w:t xml:space="preserve"> Применяет формы, методы, приемы и средства организации учебной и воспитательной деятельности обучающихся, в том числе с особыми образовательными потребностями</w:t>
            </w:r>
          </w:p>
        </w:tc>
        <w:tc>
          <w:tcPr>
            <w:tcW w:w="0" w:type="auto"/>
          </w:tcPr>
          <w:p w14:paraId="356E66BC" w14:textId="5817D7D7"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7680825" w14:textId="25C0393C"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балл</w:t>
            </w:r>
          </w:p>
        </w:tc>
      </w:tr>
      <w:tr w:rsidR="004F4F3B" w:rsidRPr="003C0EE4" w14:paraId="119D52A6" w14:textId="77777777" w:rsidTr="006F5103">
        <w:tc>
          <w:tcPr>
            <w:tcW w:w="0" w:type="auto"/>
          </w:tcPr>
          <w:p w14:paraId="5B786F76"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4</w:t>
            </w:r>
          </w:p>
          <w:p w14:paraId="3658F4CF"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организации коррекционно-развивающей работы наиболее эффективна для формирования навыков социального взаимодействия у детей с расстройством аутистического спектра (РАС) в условиях образовательной </w:t>
            </w:r>
            <w:r>
              <w:rPr>
                <w:rFonts w:ascii="Times New Roman" w:hAnsi="Times New Roman" w:cs="Times New Roman"/>
                <w:b/>
                <w:bCs/>
                <w:sz w:val="20"/>
              </w:rPr>
              <w:t>организации?</w:t>
            </w:r>
          </w:p>
          <w:p w14:paraId="0DB4751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Индивидуальное занятие с </w:t>
            </w:r>
            <w:r>
              <w:rPr>
                <w:rFonts w:ascii="Times New Roman" w:hAnsi="Times New Roman" w:cs="Times New Roman"/>
                <w:sz w:val="20"/>
              </w:rPr>
              <w:t>логопедом.</w:t>
            </w:r>
          </w:p>
          <w:p w14:paraId="5EFD405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Групповое занятие в малой группе (2-4 человека) с игровыми сценариями на отработку </w:t>
            </w:r>
            <w:r>
              <w:rPr>
                <w:rFonts w:ascii="Times New Roman" w:hAnsi="Times New Roman" w:cs="Times New Roman"/>
                <w:sz w:val="20"/>
              </w:rPr>
              <w:t>диалога.</w:t>
            </w:r>
          </w:p>
          <w:p w14:paraId="349AE210" w14:textId="77777777" w:rsidR="004F4F3B" w:rsidRDefault="004F4F3B" w:rsidP="004F4F3B">
            <w:pPr>
              <w:rPr>
                <w:rFonts w:ascii="Times New Roman" w:hAnsi="Times New Roman" w:cs="Times New Roman"/>
                <w:sz w:val="20"/>
              </w:rPr>
            </w:pPr>
            <w:r w:rsidRPr="003C0EE4">
              <w:rPr>
                <w:rFonts w:ascii="Times New Roman" w:hAnsi="Times New Roman" w:cs="Times New Roman"/>
                <w:sz w:val="20"/>
              </w:rPr>
              <w:t xml:space="preserve">3. Фронтальный урок в </w:t>
            </w:r>
            <w:r>
              <w:rPr>
                <w:rFonts w:ascii="Times New Roman" w:hAnsi="Times New Roman" w:cs="Times New Roman"/>
                <w:sz w:val="20"/>
              </w:rPr>
              <w:t>классе.</w:t>
            </w:r>
          </w:p>
          <w:p w14:paraId="4A9856C8" w14:textId="34DF5515"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Самостоятельная работа за партой</w:t>
            </w:r>
            <w:r>
              <w:rPr>
                <w:rFonts w:ascii="Times New Roman" w:hAnsi="Times New Roman" w:cs="Times New Roman"/>
                <w:sz w:val="20"/>
              </w:rPr>
              <w:t>.</w:t>
            </w:r>
          </w:p>
        </w:tc>
        <w:tc>
          <w:tcPr>
            <w:tcW w:w="0" w:type="auto"/>
          </w:tcPr>
          <w:p w14:paraId="514625B3" w14:textId="76CFD53A"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0B212536" w14:textId="1E3400AB"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57758A38" w14:textId="77777777" w:rsidTr="006F5103">
        <w:tc>
          <w:tcPr>
            <w:tcW w:w="0" w:type="auto"/>
          </w:tcPr>
          <w:p w14:paraId="53445FF5"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5</w:t>
            </w:r>
          </w:p>
          <w:p w14:paraId="355F022D"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b/>
                <w:bCs/>
                <w:sz w:val="20"/>
              </w:rPr>
              <w:t>Установите соответствие между методом коррекционно-развивающей работы и его преимущественным применением для детей с особыми образовательными потребностями.</w:t>
            </w:r>
          </w:p>
          <w:p w14:paraId="01221D23" w14:textId="5C9E0628" w:rsidR="004F4F3B" w:rsidRDefault="004F4F3B" w:rsidP="004F4F3B">
            <w:pPr>
              <w:jc w:val="both"/>
              <w:rPr>
                <w:rFonts w:ascii="Times New Roman" w:hAnsi="Times New Roman" w:cs="Times New Roman"/>
                <w:sz w:val="20"/>
              </w:rPr>
            </w:pPr>
            <w:r>
              <w:rPr>
                <w:rFonts w:ascii="Times New Roman" w:hAnsi="Times New Roman" w:cs="Times New Roman"/>
                <w:sz w:val="20"/>
              </w:rPr>
              <w:t>Дистракторы:</w:t>
            </w:r>
          </w:p>
          <w:p w14:paraId="14C4871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Арт-терапия (рисование, </w:t>
            </w:r>
            <w:r>
              <w:rPr>
                <w:rFonts w:ascii="Times New Roman" w:hAnsi="Times New Roman" w:cs="Times New Roman"/>
                <w:sz w:val="20"/>
              </w:rPr>
              <w:t>лепка).</w:t>
            </w:r>
          </w:p>
          <w:p w14:paraId="527FE3E9"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Игровая терапия (сюжетно-ролевые игры с </w:t>
            </w:r>
            <w:r>
              <w:rPr>
                <w:rFonts w:ascii="Times New Roman" w:hAnsi="Times New Roman" w:cs="Times New Roman"/>
                <w:sz w:val="20"/>
              </w:rPr>
              <w:t>правилами).</w:t>
            </w:r>
          </w:p>
          <w:p w14:paraId="0F574377"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Сенсорная интеграция (упражнения на специальном </w:t>
            </w:r>
            <w:r>
              <w:rPr>
                <w:rFonts w:ascii="Times New Roman" w:hAnsi="Times New Roman" w:cs="Times New Roman"/>
                <w:sz w:val="20"/>
              </w:rPr>
              <w:t>оборудовании).</w:t>
            </w:r>
          </w:p>
          <w:p w14:paraId="619E8696" w14:textId="77777777" w:rsidR="004F4F3B" w:rsidRDefault="004F4F3B" w:rsidP="004F4F3B">
            <w:pPr>
              <w:jc w:val="both"/>
              <w:rPr>
                <w:rFonts w:ascii="Times New Roman" w:hAnsi="Times New Roman" w:cs="Times New Roman"/>
                <w:sz w:val="20"/>
              </w:rPr>
            </w:pPr>
          </w:p>
          <w:p w14:paraId="21C3F7E9" w14:textId="18E3436E"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760A6AA7"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Регуляция тонуса, снижение тревожности, развитие проприоцептивной и вестибулярной систем (особенно при СДВГ, </w:t>
            </w:r>
            <w:r>
              <w:rPr>
                <w:rFonts w:ascii="Times New Roman" w:hAnsi="Times New Roman" w:cs="Times New Roman"/>
                <w:sz w:val="20"/>
              </w:rPr>
              <w:t>РАС).</w:t>
            </w:r>
          </w:p>
          <w:p w14:paraId="08AA6DAD"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Проработка травматического опыта, выражение эмоций в безопасной форме, развитие воображения (при эмоционально-волевых нарушениях, </w:t>
            </w:r>
            <w:r>
              <w:rPr>
                <w:rFonts w:ascii="Times New Roman" w:hAnsi="Times New Roman" w:cs="Times New Roman"/>
                <w:sz w:val="20"/>
              </w:rPr>
              <w:t>страхах).</w:t>
            </w:r>
          </w:p>
          <w:p w14:paraId="224BB022" w14:textId="0D3E33A2"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3. Формирование умения соблюдать правила, принимать роль, договариваться, что особенно актуально при ЗПР и лёгкой степени умственной отсталости</w:t>
            </w:r>
            <w:r>
              <w:rPr>
                <w:rFonts w:ascii="Times New Roman" w:hAnsi="Times New Roman" w:cs="Times New Roman"/>
                <w:sz w:val="20"/>
              </w:rPr>
              <w:t>.</w:t>
            </w:r>
          </w:p>
        </w:tc>
        <w:tc>
          <w:tcPr>
            <w:tcW w:w="0" w:type="auto"/>
          </w:tcPr>
          <w:p w14:paraId="4CB0DCCC" w14:textId="264F80A8"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38134CC9" w14:textId="5307665A"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3 балла</w:t>
            </w:r>
          </w:p>
        </w:tc>
      </w:tr>
      <w:tr w:rsidR="004F4F3B" w:rsidRPr="003C0EE4" w14:paraId="6219E612" w14:textId="77777777" w:rsidTr="006F5103">
        <w:tc>
          <w:tcPr>
            <w:tcW w:w="0" w:type="auto"/>
          </w:tcPr>
          <w:p w14:paraId="6770059C" w14:textId="169C2A6B"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ОПК-4</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духовно-нравственное воспитание обучающихся на основе базовых национальных ценностей.</w:t>
            </w:r>
          </w:p>
        </w:tc>
        <w:tc>
          <w:tcPr>
            <w:tcW w:w="0" w:type="auto"/>
          </w:tcPr>
          <w:p w14:paraId="4F94280F" w14:textId="77777777" w:rsidR="004F4F3B" w:rsidRPr="003C0EE4" w:rsidRDefault="004F4F3B" w:rsidP="004F4F3B">
            <w:pPr>
              <w:rPr>
                <w:rFonts w:ascii="Times New Roman" w:hAnsi="Times New Roman" w:cs="Times New Roman"/>
                <w:sz w:val="20"/>
                <w:szCs w:val="20"/>
              </w:rPr>
            </w:pPr>
          </w:p>
        </w:tc>
        <w:tc>
          <w:tcPr>
            <w:tcW w:w="0" w:type="auto"/>
          </w:tcPr>
          <w:p w14:paraId="01D1A0FE" w14:textId="77777777" w:rsidR="004F4F3B" w:rsidRPr="003C0EE4" w:rsidRDefault="004F4F3B" w:rsidP="004F4F3B">
            <w:pPr>
              <w:rPr>
                <w:rFonts w:ascii="Times New Roman" w:hAnsi="Times New Roman" w:cs="Times New Roman"/>
                <w:sz w:val="20"/>
                <w:szCs w:val="20"/>
              </w:rPr>
            </w:pPr>
          </w:p>
        </w:tc>
      </w:tr>
      <w:tr w:rsidR="004F4F3B" w:rsidRPr="003C0EE4" w14:paraId="4BA3282D" w14:textId="77777777" w:rsidTr="006F5103">
        <w:tc>
          <w:tcPr>
            <w:tcW w:w="0" w:type="auto"/>
          </w:tcPr>
          <w:p w14:paraId="77FB23BD" w14:textId="4D491279" w:rsidR="004F4F3B" w:rsidRPr="003C0EE4" w:rsidRDefault="004F4F3B" w:rsidP="004F4F3B">
            <w:pPr>
              <w:jc w:val="cente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ОПК-4.4</w:t>
            </w:r>
            <w:r w:rsidRPr="003C0EE4">
              <w:rPr>
                <w:rFonts w:ascii="Times New Roman" w:hAnsi="Times New Roman" w:cs="Times New Roman"/>
                <w:sz w:val="20"/>
              </w:rPr>
              <w:t xml:space="preserve"> Применяет различные подходы к учебной и воспитательной деятельности обучающихся, в том числе с особыми образовательными потребностями</w:t>
            </w:r>
          </w:p>
        </w:tc>
        <w:tc>
          <w:tcPr>
            <w:tcW w:w="0" w:type="auto"/>
          </w:tcPr>
          <w:p w14:paraId="7896F986" w14:textId="07569AC8"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52EF9139" w14:textId="207C9092"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балл</w:t>
            </w:r>
          </w:p>
        </w:tc>
      </w:tr>
      <w:tr w:rsidR="004F4F3B" w:rsidRPr="003C0EE4" w14:paraId="466D34E5" w14:textId="77777777" w:rsidTr="006F5103">
        <w:tc>
          <w:tcPr>
            <w:tcW w:w="0" w:type="auto"/>
          </w:tcPr>
          <w:p w14:paraId="66930ECE"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1</w:t>
            </w:r>
          </w:p>
          <w:p w14:paraId="32ABD7F8"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b/>
                <w:bCs/>
                <w:sz w:val="20"/>
              </w:rPr>
              <w:t>При организации воспитательной работы с младшим школьником с расстройством аутистического спектра (РАС) какой подход является наиболее эффективным для формирования понимания социальных норм?</w:t>
            </w:r>
            <w:r w:rsidRPr="003C0EE4">
              <w:rPr>
                <w:rFonts w:ascii="Times New Roman" w:hAnsi="Times New Roman" w:cs="Times New Roman"/>
                <w:sz w:val="20"/>
              </w:rPr>
              <w:br/>
              <w:t xml:space="preserve">1. Фронтальная беседа о правилах </w:t>
            </w:r>
            <w:r>
              <w:rPr>
                <w:rFonts w:ascii="Times New Roman" w:hAnsi="Times New Roman" w:cs="Times New Roman"/>
                <w:sz w:val="20"/>
              </w:rPr>
              <w:t>поведения.</w:t>
            </w:r>
          </w:p>
          <w:p w14:paraId="0589047D"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Использование «социальных историй» (кратких иллюстрированных рассказов о правильном поведении в конкретной </w:t>
            </w:r>
            <w:r>
              <w:rPr>
                <w:rFonts w:ascii="Times New Roman" w:hAnsi="Times New Roman" w:cs="Times New Roman"/>
                <w:sz w:val="20"/>
              </w:rPr>
              <w:t>ситуации).</w:t>
            </w:r>
          </w:p>
          <w:p w14:paraId="747DD625"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Заучивание стихов о </w:t>
            </w:r>
            <w:r>
              <w:rPr>
                <w:rFonts w:ascii="Times New Roman" w:hAnsi="Times New Roman" w:cs="Times New Roman"/>
                <w:sz w:val="20"/>
              </w:rPr>
              <w:t>вежливости.</w:t>
            </w:r>
          </w:p>
          <w:p w14:paraId="1F38D0AB" w14:textId="1A8D4620"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Наказание за нарушение правил</w:t>
            </w:r>
            <w:r>
              <w:rPr>
                <w:rFonts w:ascii="Times New Roman" w:hAnsi="Times New Roman" w:cs="Times New Roman"/>
                <w:sz w:val="20"/>
              </w:rPr>
              <w:t>.</w:t>
            </w:r>
          </w:p>
        </w:tc>
        <w:tc>
          <w:tcPr>
            <w:tcW w:w="0" w:type="auto"/>
          </w:tcPr>
          <w:p w14:paraId="61AA0490" w14:textId="38C7F6B1"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527DFD5A" w14:textId="6A4FBF90"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058D1E72" w14:textId="77777777" w:rsidTr="006F5103">
        <w:tc>
          <w:tcPr>
            <w:tcW w:w="0" w:type="auto"/>
          </w:tcPr>
          <w:p w14:paraId="06D2C97B"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2</w:t>
            </w:r>
          </w:p>
          <w:p w14:paraId="5F883804"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b/>
                <w:bCs/>
                <w:sz w:val="20"/>
              </w:rPr>
              <w:t>Какой метод воспитательной работы наиболее адекватен для формирования у дошкольников с задержкой психического развития (ЗПР) понятия о базовой национальной ценности «семья»?</w:t>
            </w:r>
          </w:p>
          <w:p w14:paraId="07D9E479"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Теоретическая беседа о роли семьи в </w:t>
            </w:r>
            <w:r>
              <w:rPr>
                <w:rFonts w:ascii="Times New Roman" w:hAnsi="Times New Roman" w:cs="Times New Roman"/>
                <w:sz w:val="20"/>
              </w:rPr>
              <w:t>обществе.</w:t>
            </w:r>
          </w:p>
          <w:p w14:paraId="4D1EA277"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Просмотр и обсуждение мультфильма «Мешок яблок» (о заботе и </w:t>
            </w:r>
            <w:r>
              <w:rPr>
                <w:rFonts w:ascii="Times New Roman" w:hAnsi="Times New Roman" w:cs="Times New Roman"/>
                <w:sz w:val="20"/>
              </w:rPr>
              <w:t>взаимопомощи).</w:t>
            </w:r>
          </w:p>
          <w:p w14:paraId="2B4B850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Написание сочинения «Моя </w:t>
            </w:r>
            <w:r>
              <w:rPr>
                <w:rFonts w:ascii="Times New Roman" w:hAnsi="Times New Roman" w:cs="Times New Roman"/>
                <w:sz w:val="20"/>
              </w:rPr>
              <w:t>семья».</w:t>
            </w:r>
          </w:p>
          <w:p w14:paraId="2E18CEE0" w14:textId="0B3B1033"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Контрольный диктант на тему «Семья»</w:t>
            </w:r>
            <w:r>
              <w:rPr>
                <w:rFonts w:ascii="Times New Roman" w:hAnsi="Times New Roman" w:cs="Times New Roman"/>
                <w:sz w:val="20"/>
              </w:rPr>
              <w:t>.</w:t>
            </w:r>
          </w:p>
        </w:tc>
        <w:tc>
          <w:tcPr>
            <w:tcW w:w="0" w:type="auto"/>
          </w:tcPr>
          <w:p w14:paraId="08C53082" w14:textId="73E91FE8"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FE2A97F" w14:textId="517A0E00"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43BF5332" w14:textId="77777777" w:rsidTr="006F5103">
        <w:tc>
          <w:tcPr>
            <w:tcW w:w="0" w:type="auto"/>
          </w:tcPr>
          <w:p w14:paraId="1DE78BAB" w14:textId="77777777" w:rsidR="004F4F3B" w:rsidRPr="003C0EE4" w:rsidRDefault="004F4F3B" w:rsidP="004F4F3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56E5E52E"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Какое направление воспитательной деятельности в группе компенсирующей направленности для детей с тяжёлыми нарушениями речи (ТНР) способствует формированию ценности «труд и </w:t>
            </w:r>
            <w:r>
              <w:rPr>
                <w:rFonts w:ascii="Times New Roman" w:hAnsi="Times New Roman" w:cs="Times New Roman"/>
                <w:b/>
                <w:bCs/>
                <w:sz w:val="20"/>
              </w:rPr>
              <w:t>творчество»?</w:t>
            </w:r>
          </w:p>
          <w:p w14:paraId="4C95E92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Проведение трудового десанта (уборка территории) с проговариванием этапов </w:t>
            </w:r>
            <w:r>
              <w:rPr>
                <w:rFonts w:ascii="Times New Roman" w:hAnsi="Times New Roman" w:cs="Times New Roman"/>
                <w:sz w:val="20"/>
              </w:rPr>
              <w:t>работы.</w:t>
            </w:r>
          </w:p>
          <w:p w14:paraId="2E1F70E3"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lastRenderedPageBreak/>
              <w:t xml:space="preserve">2. Заучивание наизусть пословиц о </w:t>
            </w:r>
            <w:r>
              <w:rPr>
                <w:rFonts w:ascii="Times New Roman" w:hAnsi="Times New Roman" w:cs="Times New Roman"/>
                <w:sz w:val="20"/>
              </w:rPr>
              <w:t>труде.</w:t>
            </w:r>
          </w:p>
          <w:p w14:paraId="073A92E1"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Просмотр презентации </w:t>
            </w:r>
            <w:r>
              <w:rPr>
                <w:rFonts w:ascii="Times New Roman" w:hAnsi="Times New Roman" w:cs="Times New Roman"/>
                <w:sz w:val="20"/>
              </w:rPr>
              <w:t>«Профессии».</w:t>
            </w:r>
          </w:p>
          <w:p w14:paraId="52B92071" w14:textId="6D21701E"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Заполнение рабочих листов по профориентации</w:t>
            </w:r>
            <w:r>
              <w:rPr>
                <w:rFonts w:ascii="Times New Roman" w:hAnsi="Times New Roman" w:cs="Times New Roman"/>
                <w:sz w:val="20"/>
              </w:rPr>
              <w:t>.</w:t>
            </w:r>
          </w:p>
        </w:tc>
        <w:tc>
          <w:tcPr>
            <w:tcW w:w="0" w:type="auto"/>
          </w:tcPr>
          <w:p w14:paraId="231E5E67" w14:textId="36D71973"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5F18569B" w14:textId="74F80FA4"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2DD77F1B" w14:textId="77777777" w:rsidTr="006F5103">
        <w:tc>
          <w:tcPr>
            <w:tcW w:w="0" w:type="auto"/>
          </w:tcPr>
          <w:p w14:paraId="3F33E7AE"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lastRenderedPageBreak/>
              <w:t>Задание № 4</w:t>
            </w:r>
          </w:p>
          <w:p w14:paraId="454BD2E1" w14:textId="77777777" w:rsidR="004F4F3B" w:rsidRDefault="004F4F3B" w:rsidP="004F4F3B">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воспитательной работы с ребёнком с умственной отсталостью (лёгкой степени), направленных на формирование базовой национальной ценности </w:t>
            </w:r>
            <w:r>
              <w:rPr>
                <w:rFonts w:ascii="Times New Roman" w:hAnsi="Times New Roman" w:cs="Times New Roman"/>
                <w:b/>
                <w:bCs/>
                <w:sz w:val="20"/>
              </w:rPr>
              <w:t>«доброта».</w:t>
            </w:r>
          </w:p>
          <w:p w14:paraId="08E5E552"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1. Абстрактное объяснение: «Доброта – это положительное качество </w:t>
            </w:r>
            <w:r>
              <w:rPr>
                <w:rFonts w:ascii="Times New Roman" w:hAnsi="Times New Roman" w:cs="Times New Roman"/>
                <w:sz w:val="20"/>
              </w:rPr>
              <w:t>личности».</w:t>
            </w:r>
          </w:p>
          <w:p w14:paraId="769B3D9F"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2. Чтение и разыгрывание по ролям короткой сказки о взаимопомощи (например, </w:t>
            </w:r>
            <w:r>
              <w:rPr>
                <w:rFonts w:ascii="Times New Roman" w:hAnsi="Times New Roman" w:cs="Times New Roman"/>
                <w:sz w:val="20"/>
              </w:rPr>
              <w:t>«Репка»).</w:t>
            </w:r>
          </w:p>
          <w:p w14:paraId="3C97FDDD"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3. Ситуативная тренировка: «Петя упал – помоги ему встать, пожалей</w:t>
            </w:r>
            <w:r>
              <w:rPr>
                <w:rFonts w:ascii="Times New Roman" w:hAnsi="Times New Roman" w:cs="Times New Roman"/>
                <w:sz w:val="20"/>
              </w:rPr>
              <w:t>».</w:t>
            </w:r>
          </w:p>
          <w:p w14:paraId="2DF2DFED"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4. Письменный тест «Добрый ли ты </w:t>
            </w:r>
            <w:r>
              <w:rPr>
                <w:rFonts w:ascii="Times New Roman" w:hAnsi="Times New Roman" w:cs="Times New Roman"/>
                <w:sz w:val="20"/>
              </w:rPr>
              <w:t>человек?».</w:t>
            </w:r>
          </w:p>
          <w:p w14:paraId="75358280" w14:textId="59855C5D"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5. Просмотр фильма ужасов для контраста</w:t>
            </w:r>
            <w:r>
              <w:rPr>
                <w:rFonts w:ascii="Times New Roman" w:hAnsi="Times New Roman" w:cs="Times New Roman"/>
                <w:sz w:val="20"/>
              </w:rPr>
              <w:t>.</w:t>
            </w:r>
          </w:p>
        </w:tc>
        <w:tc>
          <w:tcPr>
            <w:tcW w:w="0" w:type="auto"/>
          </w:tcPr>
          <w:p w14:paraId="20DC6542" w14:textId="6C3550BF"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42255916" w14:textId="54679DFB"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58BD70DD" w14:textId="77777777" w:rsidTr="006F5103">
        <w:tc>
          <w:tcPr>
            <w:tcW w:w="0" w:type="auto"/>
          </w:tcPr>
          <w:p w14:paraId="769FA7E5"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5</w:t>
            </w:r>
          </w:p>
          <w:p w14:paraId="65F905AF"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особой образовательной потребностью ребёнка и адаптацией воспитательного мероприятия (на примере подготовки к празднику «День </w:t>
            </w:r>
            <w:r>
              <w:rPr>
                <w:rFonts w:ascii="Times New Roman" w:hAnsi="Times New Roman" w:cs="Times New Roman"/>
                <w:b/>
                <w:bCs/>
                <w:sz w:val="20"/>
              </w:rPr>
              <w:t>Победы»).</w:t>
            </w:r>
          </w:p>
          <w:p w14:paraId="1D5BF067" w14:textId="77777777" w:rsidR="004F4F3B" w:rsidRDefault="004F4F3B" w:rsidP="004F4F3B">
            <w:pPr>
              <w:jc w:val="both"/>
              <w:rPr>
                <w:rFonts w:ascii="Times New Roman" w:hAnsi="Times New Roman" w:cs="Times New Roman"/>
                <w:sz w:val="20"/>
              </w:rPr>
            </w:pPr>
            <w:r>
              <w:rPr>
                <w:rFonts w:ascii="Times New Roman" w:hAnsi="Times New Roman" w:cs="Times New Roman"/>
                <w:sz w:val="20"/>
              </w:rPr>
              <w:t>Дистракторы:</w:t>
            </w:r>
          </w:p>
          <w:p w14:paraId="6B22737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Ребёнок с расстройством аутистического спектра (РАС) – трудности понимания абстрактного смысла праздника, сенсорная </w:t>
            </w:r>
            <w:r>
              <w:rPr>
                <w:rFonts w:ascii="Times New Roman" w:hAnsi="Times New Roman" w:cs="Times New Roman"/>
                <w:sz w:val="20"/>
              </w:rPr>
              <w:t>перегрузка.</w:t>
            </w:r>
          </w:p>
          <w:p w14:paraId="23B5549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Ребёнок с задержкой психического развития (ЗПР) – сниженный объём внимания, трудности запоминания </w:t>
            </w:r>
            <w:r>
              <w:rPr>
                <w:rFonts w:ascii="Times New Roman" w:hAnsi="Times New Roman" w:cs="Times New Roman"/>
                <w:sz w:val="20"/>
              </w:rPr>
              <w:t>стихов.</w:t>
            </w:r>
          </w:p>
          <w:p w14:paraId="7E7BA22F"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Ребёнок с нарушением слуха </w:t>
            </w:r>
            <w:r>
              <w:rPr>
                <w:rFonts w:ascii="Times New Roman" w:hAnsi="Times New Roman" w:cs="Times New Roman"/>
                <w:sz w:val="20"/>
              </w:rPr>
              <w:t>(слабослышащий).</w:t>
            </w:r>
          </w:p>
          <w:p w14:paraId="6809EA25" w14:textId="77777777" w:rsidR="004F4F3B" w:rsidRDefault="004F4F3B" w:rsidP="004F4F3B">
            <w:pPr>
              <w:jc w:val="both"/>
              <w:rPr>
                <w:rFonts w:ascii="Times New Roman" w:hAnsi="Times New Roman" w:cs="Times New Roman"/>
                <w:sz w:val="20"/>
              </w:rPr>
            </w:pPr>
          </w:p>
          <w:p w14:paraId="5F687E0F"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46B8DF83"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Использование визуального расписания мероприятия, «сенсорная пауза», короткая социальная история о ветеране и значении георгиевской </w:t>
            </w:r>
            <w:r>
              <w:rPr>
                <w:rFonts w:ascii="Times New Roman" w:hAnsi="Times New Roman" w:cs="Times New Roman"/>
                <w:sz w:val="20"/>
              </w:rPr>
              <w:t>ленточки.</w:t>
            </w:r>
          </w:p>
          <w:p w14:paraId="3D638B2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Разучивание короткого четверостишия с опорой на картинку и жесты, многократное повторение в игровой форме, использование сурдоперевода или текста стихотворения на </w:t>
            </w:r>
            <w:r>
              <w:rPr>
                <w:rFonts w:ascii="Times New Roman" w:hAnsi="Times New Roman" w:cs="Times New Roman"/>
                <w:sz w:val="20"/>
              </w:rPr>
              <w:t>экране.</w:t>
            </w:r>
          </w:p>
          <w:p w14:paraId="115AB644" w14:textId="2EDEBDA6"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3. Разбивка стихотворения на небольшие смысловые блоки, использование мнемотаблиц, отработка текста в ходе подвижной игры</w:t>
            </w:r>
            <w:r>
              <w:rPr>
                <w:rFonts w:ascii="Times New Roman" w:hAnsi="Times New Roman" w:cs="Times New Roman"/>
                <w:sz w:val="20"/>
              </w:rPr>
              <w:t>.</w:t>
            </w:r>
          </w:p>
        </w:tc>
        <w:tc>
          <w:tcPr>
            <w:tcW w:w="0" w:type="auto"/>
          </w:tcPr>
          <w:p w14:paraId="600EFCC8" w14:textId="321E58A8"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3A0479B2" w14:textId="513BE638"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3 балла</w:t>
            </w:r>
          </w:p>
        </w:tc>
      </w:tr>
      <w:tr w:rsidR="004F4F3B" w:rsidRPr="003C0EE4" w14:paraId="2B61D953" w14:textId="77777777" w:rsidTr="006F5103">
        <w:tc>
          <w:tcPr>
            <w:tcW w:w="0" w:type="auto"/>
          </w:tcPr>
          <w:p w14:paraId="44866A5C" w14:textId="63DB0956"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ОПК-5</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контроль и оценку формирования результатов образования обучающихся, выявлять и корректировать трудности в обучении.</w:t>
            </w:r>
          </w:p>
        </w:tc>
        <w:tc>
          <w:tcPr>
            <w:tcW w:w="0" w:type="auto"/>
          </w:tcPr>
          <w:p w14:paraId="73AB2987" w14:textId="77777777" w:rsidR="004F4F3B" w:rsidRPr="003C0EE4" w:rsidRDefault="004F4F3B" w:rsidP="004F4F3B">
            <w:pPr>
              <w:rPr>
                <w:rFonts w:ascii="Times New Roman" w:hAnsi="Times New Roman" w:cs="Times New Roman"/>
                <w:sz w:val="20"/>
                <w:szCs w:val="20"/>
              </w:rPr>
            </w:pPr>
          </w:p>
        </w:tc>
        <w:tc>
          <w:tcPr>
            <w:tcW w:w="0" w:type="auto"/>
          </w:tcPr>
          <w:p w14:paraId="086525A5" w14:textId="77777777" w:rsidR="004F4F3B" w:rsidRPr="003C0EE4" w:rsidRDefault="004F4F3B" w:rsidP="004F4F3B">
            <w:pPr>
              <w:rPr>
                <w:rFonts w:ascii="Times New Roman" w:hAnsi="Times New Roman" w:cs="Times New Roman"/>
                <w:sz w:val="20"/>
                <w:szCs w:val="20"/>
              </w:rPr>
            </w:pPr>
          </w:p>
        </w:tc>
      </w:tr>
      <w:tr w:rsidR="004F4F3B" w:rsidRPr="003C0EE4" w14:paraId="19C7FA76" w14:textId="77777777" w:rsidTr="006F5103">
        <w:tc>
          <w:tcPr>
            <w:tcW w:w="0" w:type="auto"/>
          </w:tcPr>
          <w:p w14:paraId="02DDAC6E" w14:textId="27E042E9" w:rsidR="004F4F3B" w:rsidRPr="003C0EE4" w:rsidRDefault="004F4F3B" w:rsidP="004F4F3B">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ОПК-5.1</w:t>
            </w:r>
            <w:r w:rsidRPr="003C0EE4">
              <w:rPr>
                <w:rFonts w:ascii="Times New Roman" w:hAnsi="Times New Roman" w:cs="Times New Roman"/>
                <w:sz w:val="20"/>
              </w:rPr>
              <w:t xml:space="preserve"> Демонстрирует знание планируемых образовательных результатов в соответствии с образовательными стандартами: формируемых в преподаваемом предмете предметных и метапредметных компетенций; личностных результатов образования на конкретном уровне образования</w:t>
            </w:r>
          </w:p>
        </w:tc>
        <w:tc>
          <w:tcPr>
            <w:tcW w:w="0" w:type="auto"/>
          </w:tcPr>
          <w:p w14:paraId="0D2CA632" w14:textId="6173A083"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04F0826B" w14:textId="2BE1A073"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балл</w:t>
            </w:r>
          </w:p>
        </w:tc>
      </w:tr>
      <w:tr w:rsidR="004F4F3B" w:rsidRPr="003C0EE4" w14:paraId="0C832148" w14:textId="77777777" w:rsidTr="006F5103">
        <w:tc>
          <w:tcPr>
            <w:tcW w:w="0" w:type="auto"/>
          </w:tcPr>
          <w:p w14:paraId="15EEFAC8"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1</w:t>
            </w:r>
          </w:p>
          <w:p w14:paraId="0C1793B7"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В соответствии с ФГОС НОО для обучающихся с задержкой психического развития (ЗПР) адаптированная основная образовательная программа на уровне начального общего образования предполагает формирование каких групп </w:t>
            </w:r>
            <w:r>
              <w:rPr>
                <w:rFonts w:ascii="Times New Roman" w:hAnsi="Times New Roman" w:cs="Times New Roman"/>
                <w:b/>
                <w:bCs/>
                <w:sz w:val="20"/>
              </w:rPr>
              <w:t>результатов?</w:t>
            </w:r>
          </w:p>
          <w:p w14:paraId="7F8A8AC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Только предметные и </w:t>
            </w:r>
            <w:r>
              <w:rPr>
                <w:rFonts w:ascii="Times New Roman" w:hAnsi="Times New Roman" w:cs="Times New Roman"/>
                <w:sz w:val="20"/>
              </w:rPr>
              <w:t>метапредметные.</w:t>
            </w:r>
          </w:p>
          <w:p w14:paraId="00FAD01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Только личностные и </w:t>
            </w:r>
            <w:r>
              <w:rPr>
                <w:rFonts w:ascii="Times New Roman" w:hAnsi="Times New Roman" w:cs="Times New Roman"/>
                <w:sz w:val="20"/>
              </w:rPr>
              <w:t>предметные.</w:t>
            </w:r>
          </w:p>
          <w:p w14:paraId="310D7CBD"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Личностные, метапредметные и предметные (с учётом особых образовательных </w:t>
            </w:r>
            <w:r>
              <w:rPr>
                <w:rFonts w:ascii="Times New Roman" w:hAnsi="Times New Roman" w:cs="Times New Roman"/>
                <w:sz w:val="20"/>
              </w:rPr>
              <w:t>потребностей).</w:t>
            </w:r>
          </w:p>
          <w:p w14:paraId="69E5D339" w14:textId="6D772099"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Только личностные</w:t>
            </w:r>
            <w:r>
              <w:rPr>
                <w:rFonts w:ascii="Times New Roman" w:hAnsi="Times New Roman" w:cs="Times New Roman"/>
                <w:sz w:val="20"/>
              </w:rPr>
              <w:t>.</w:t>
            </w:r>
          </w:p>
        </w:tc>
        <w:tc>
          <w:tcPr>
            <w:tcW w:w="0" w:type="auto"/>
          </w:tcPr>
          <w:p w14:paraId="30E52493" w14:textId="0E2A6CEF"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61B8E056" w14:textId="0CA1B284"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55C86CDF" w14:textId="77777777" w:rsidTr="006F5103">
        <w:tc>
          <w:tcPr>
            <w:tcW w:w="0" w:type="auto"/>
          </w:tcPr>
          <w:p w14:paraId="0505820E"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2</w:t>
            </w:r>
          </w:p>
          <w:p w14:paraId="3F5AFAC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b/>
                <w:bCs/>
                <w:sz w:val="20"/>
              </w:rPr>
              <w:t>Какое метапредметное планируемое результат является приоритетным для коррекционно-развивающих занятий с детьми с расстройством аутистического спектра (РАС) в начальной школе?</w:t>
            </w:r>
          </w:p>
          <w:p w14:paraId="2054484A"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Умение выполнять арифметические </w:t>
            </w:r>
            <w:r>
              <w:rPr>
                <w:rFonts w:ascii="Times New Roman" w:hAnsi="Times New Roman" w:cs="Times New Roman"/>
                <w:sz w:val="20"/>
              </w:rPr>
              <w:t>действия.</w:t>
            </w:r>
          </w:p>
          <w:p w14:paraId="5C66131A"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Умение строить речевое высказывание в соответствии с коммуникативной </w:t>
            </w:r>
            <w:r>
              <w:rPr>
                <w:rFonts w:ascii="Times New Roman" w:hAnsi="Times New Roman" w:cs="Times New Roman"/>
                <w:sz w:val="20"/>
              </w:rPr>
              <w:t>задачей.</w:t>
            </w:r>
          </w:p>
          <w:p w14:paraId="52F7AC94"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Умение читать с </w:t>
            </w:r>
            <w:r>
              <w:rPr>
                <w:rFonts w:ascii="Times New Roman" w:hAnsi="Times New Roman" w:cs="Times New Roman"/>
                <w:sz w:val="20"/>
              </w:rPr>
              <w:t>выражением.</w:t>
            </w:r>
          </w:p>
          <w:p w14:paraId="29467CAB" w14:textId="02A48555"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Умение писать без ошибок</w:t>
            </w:r>
            <w:r>
              <w:rPr>
                <w:rFonts w:ascii="Times New Roman" w:hAnsi="Times New Roman" w:cs="Times New Roman"/>
                <w:sz w:val="20"/>
              </w:rPr>
              <w:t>.</w:t>
            </w:r>
          </w:p>
        </w:tc>
        <w:tc>
          <w:tcPr>
            <w:tcW w:w="0" w:type="auto"/>
          </w:tcPr>
          <w:p w14:paraId="10297182" w14:textId="7C9BC001"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0F44359" w14:textId="7E21D40F"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22402804" w14:textId="77777777" w:rsidTr="006F5103">
        <w:tc>
          <w:tcPr>
            <w:tcW w:w="0" w:type="auto"/>
          </w:tcPr>
          <w:p w14:paraId="714FDE25" w14:textId="124BDED3"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ОПК-5.2</w:t>
            </w:r>
            <w:r w:rsidRPr="003C0EE4">
              <w:rPr>
                <w:rFonts w:ascii="Times New Roman" w:hAnsi="Times New Roman" w:cs="Times New Roman"/>
                <w:sz w:val="20"/>
              </w:rPr>
              <w:t xml:space="preserve"> Осуществляет отбор диагностических средств, форм контроля и оценки сформированности образовательных результатов обучающихся с целью их применения</w:t>
            </w:r>
          </w:p>
        </w:tc>
        <w:tc>
          <w:tcPr>
            <w:tcW w:w="0" w:type="auto"/>
          </w:tcPr>
          <w:p w14:paraId="200A2F19" w14:textId="03AFEF11"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1BD9D16" w14:textId="0F730B50"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балл</w:t>
            </w:r>
          </w:p>
        </w:tc>
      </w:tr>
      <w:tr w:rsidR="004F4F3B" w:rsidRPr="003C0EE4" w14:paraId="65E87588" w14:textId="77777777" w:rsidTr="006F5103">
        <w:tc>
          <w:tcPr>
            <w:tcW w:w="0" w:type="auto"/>
          </w:tcPr>
          <w:p w14:paraId="21F1BF78" w14:textId="77777777" w:rsidR="004F4F3B" w:rsidRPr="003C0EE4" w:rsidRDefault="004F4F3B" w:rsidP="004F4F3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524B28FF" w14:textId="77777777" w:rsidR="004F4F3B" w:rsidRDefault="004F4F3B" w:rsidP="004F4F3B">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диагностических средства, которые наиболее адекватны для оценки динамики развития познавательной сферы у младшего школьника с умственной отсталостью (интеллектуальными </w:t>
            </w:r>
            <w:r>
              <w:rPr>
                <w:rFonts w:ascii="Times New Roman" w:hAnsi="Times New Roman" w:cs="Times New Roman"/>
                <w:b/>
                <w:bCs/>
                <w:sz w:val="20"/>
              </w:rPr>
              <w:t>нарушениями).</w:t>
            </w:r>
          </w:p>
          <w:p w14:paraId="2870A6A4"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1. Комплексная контрольная работа на межпредметной </w:t>
            </w:r>
            <w:r>
              <w:rPr>
                <w:rFonts w:ascii="Times New Roman" w:hAnsi="Times New Roman" w:cs="Times New Roman"/>
                <w:sz w:val="20"/>
              </w:rPr>
              <w:t>основе.</w:t>
            </w:r>
          </w:p>
          <w:p w14:paraId="04B5998E"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2. Наблюдение за выполнением практических заданий в привычной </w:t>
            </w:r>
            <w:r>
              <w:rPr>
                <w:rFonts w:ascii="Times New Roman" w:hAnsi="Times New Roman" w:cs="Times New Roman"/>
                <w:sz w:val="20"/>
              </w:rPr>
              <w:t>обстановке.</w:t>
            </w:r>
          </w:p>
          <w:p w14:paraId="45D08400"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3. Методика «10 слов» (А.Р. Лурия) с адаптацией </w:t>
            </w:r>
            <w:r>
              <w:rPr>
                <w:rFonts w:ascii="Times New Roman" w:hAnsi="Times New Roman" w:cs="Times New Roman"/>
                <w:sz w:val="20"/>
              </w:rPr>
              <w:t>инструкции.</w:t>
            </w:r>
          </w:p>
          <w:p w14:paraId="6B64BC4E" w14:textId="77777777" w:rsidR="004F4F3B" w:rsidRPr="003C0EE4"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4. Тест Равена в полном объёме без временного ограничения</w:t>
            </w:r>
            <w:r>
              <w:rPr>
                <w:rFonts w:ascii="Times New Roman" w:hAnsi="Times New Roman" w:cs="Times New Roman"/>
                <w:sz w:val="20"/>
              </w:rPr>
              <w:t>.</w:t>
            </w:r>
          </w:p>
          <w:p w14:paraId="509547E0" w14:textId="1298E10B"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lastRenderedPageBreak/>
              <w:t>5. Устный экзамен по билетам в форме строгого академического собеседования</w:t>
            </w:r>
            <w:r>
              <w:rPr>
                <w:rFonts w:ascii="Times New Roman" w:hAnsi="Times New Roman" w:cs="Times New Roman"/>
                <w:sz w:val="20"/>
              </w:rPr>
              <w:t>.</w:t>
            </w:r>
          </w:p>
        </w:tc>
        <w:tc>
          <w:tcPr>
            <w:tcW w:w="0" w:type="auto"/>
          </w:tcPr>
          <w:p w14:paraId="09F340DC" w14:textId="0DFE1B45"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lastRenderedPageBreak/>
              <w:t>повышенный</w:t>
            </w:r>
          </w:p>
        </w:tc>
        <w:tc>
          <w:tcPr>
            <w:tcW w:w="0" w:type="auto"/>
          </w:tcPr>
          <w:p w14:paraId="540BDB4A" w14:textId="6868E95A"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2C178896" w14:textId="77777777" w:rsidTr="006F5103">
        <w:tc>
          <w:tcPr>
            <w:tcW w:w="0" w:type="auto"/>
          </w:tcPr>
          <w:p w14:paraId="02E6590A" w14:textId="1DDFBC7C"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индикатора достижения компетенции: ОПК-5.3</w:t>
            </w:r>
            <w:r w:rsidRPr="003C0EE4">
              <w:rPr>
                <w:rFonts w:ascii="Times New Roman" w:hAnsi="Times New Roman" w:cs="Times New Roman"/>
                <w:sz w:val="20"/>
              </w:rPr>
              <w:t xml:space="preserve"> Выявляет трудности в обучении и корректирует пути достижения образовательных результатов</w:t>
            </w:r>
          </w:p>
        </w:tc>
        <w:tc>
          <w:tcPr>
            <w:tcW w:w="0" w:type="auto"/>
          </w:tcPr>
          <w:p w14:paraId="59F293F2" w14:textId="2B4E9A4B"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A22976A" w14:textId="01820066"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балл</w:t>
            </w:r>
          </w:p>
        </w:tc>
      </w:tr>
      <w:tr w:rsidR="004F4F3B" w:rsidRPr="003C0EE4" w14:paraId="0840750E" w14:textId="77777777" w:rsidTr="006F5103">
        <w:tc>
          <w:tcPr>
            <w:tcW w:w="0" w:type="auto"/>
          </w:tcPr>
          <w:p w14:paraId="2BD75774"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4</w:t>
            </w:r>
            <w:r w:rsidRPr="003C0EE4">
              <w:rPr>
                <w:rFonts w:ascii="Times New Roman" w:hAnsi="Times New Roman" w:cs="Times New Roman"/>
                <w:sz w:val="20"/>
              </w:rPr>
              <w:t xml:space="preserve"> </w:t>
            </w:r>
          </w:p>
          <w:p w14:paraId="7F42CDE9"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Какая из перечисленных трудностей в обучении младшего школьника с задержкой психического развития (ЗПР) наиболее типично связана с несформированностью регулятивных УУД?</w:t>
            </w:r>
          </w:p>
          <w:p w14:paraId="40E25C81"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Не может выделить главную мысль </w:t>
            </w:r>
            <w:r>
              <w:rPr>
                <w:rFonts w:ascii="Times New Roman" w:hAnsi="Times New Roman" w:cs="Times New Roman"/>
                <w:sz w:val="20"/>
              </w:rPr>
              <w:t>текста.</w:t>
            </w:r>
          </w:p>
          <w:p w14:paraId="47039A41"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Не удерживает алгоритм решения задачи из нескольких </w:t>
            </w:r>
            <w:r>
              <w:rPr>
                <w:rFonts w:ascii="Times New Roman" w:hAnsi="Times New Roman" w:cs="Times New Roman"/>
                <w:sz w:val="20"/>
              </w:rPr>
              <w:t>шагов.</w:t>
            </w:r>
          </w:p>
          <w:p w14:paraId="70417DD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Путает буквы, оптически сходные по написанию (б-д, </w:t>
            </w:r>
            <w:r>
              <w:rPr>
                <w:rFonts w:ascii="Times New Roman" w:hAnsi="Times New Roman" w:cs="Times New Roman"/>
                <w:sz w:val="20"/>
              </w:rPr>
              <w:t>п-т).</w:t>
            </w:r>
          </w:p>
          <w:p w14:paraId="6BC188CF" w14:textId="1B856CDC"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Имеет бедный словарный запас</w:t>
            </w:r>
            <w:r>
              <w:rPr>
                <w:rFonts w:ascii="Times New Roman" w:hAnsi="Times New Roman" w:cs="Times New Roman"/>
                <w:sz w:val="20"/>
              </w:rPr>
              <w:t>.</w:t>
            </w:r>
          </w:p>
        </w:tc>
        <w:tc>
          <w:tcPr>
            <w:tcW w:w="0" w:type="auto"/>
          </w:tcPr>
          <w:p w14:paraId="7AAA526D" w14:textId="68ADFFF9"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32908B8" w14:textId="7641DB4E"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4A8A0C2B" w14:textId="77777777" w:rsidTr="006F5103">
        <w:tc>
          <w:tcPr>
            <w:tcW w:w="0" w:type="auto"/>
          </w:tcPr>
          <w:p w14:paraId="5AEA39A3" w14:textId="2D019D92"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ОПК-5.4</w:t>
            </w:r>
            <w:r w:rsidRPr="003C0EE4">
              <w:rPr>
                <w:rFonts w:ascii="Times New Roman" w:hAnsi="Times New Roman" w:cs="Times New Roman"/>
                <w:sz w:val="20"/>
              </w:rPr>
              <w:t xml:space="preserve"> Формулирует выявленные трудности в обучении и корректирует пути достижения образовательных результатов</w:t>
            </w:r>
          </w:p>
        </w:tc>
        <w:tc>
          <w:tcPr>
            <w:tcW w:w="0" w:type="auto"/>
          </w:tcPr>
          <w:p w14:paraId="66B20412" w14:textId="3206BC9C"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565308EB" w14:textId="477E8CF4"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балл</w:t>
            </w:r>
          </w:p>
        </w:tc>
      </w:tr>
      <w:tr w:rsidR="004F4F3B" w:rsidRPr="003C0EE4" w14:paraId="3697BA9D" w14:textId="77777777" w:rsidTr="006F5103">
        <w:tc>
          <w:tcPr>
            <w:tcW w:w="0" w:type="auto"/>
          </w:tcPr>
          <w:p w14:paraId="75DEF74B"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5</w:t>
            </w:r>
          </w:p>
          <w:p w14:paraId="05C1E56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b/>
                <w:bCs/>
                <w:sz w:val="20"/>
              </w:rPr>
              <w:t>Установите соответствие между выявленной трудностью в обучении младшего школьника и возможной причиной (с точки зрения специальной психологии/педагогики).</w:t>
            </w:r>
          </w:p>
          <w:p w14:paraId="7A8B065F" w14:textId="77777777" w:rsidR="004F4F3B" w:rsidRDefault="004F4F3B" w:rsidP="004F4F3B">
            <w:pPr>
              <w:jc w:val="both"/>
              <w:rPr>
                <w:rFonts w:ascii="Times New Roman" w:hAnsi="Times New Roman" w:cs="Times New Roman"/>
                <w:sz w:val="20"/>
              </w:rPr>
            </w:pPr>
            <w:r>
              <w:rPr>
                <w:rFonts w:ascii="Times New Roman" w:hAnsi="Times New Roman" w:cs="Times New Roman"/>
                <w:sz w:val="20"/>
              </w:rPr>
              <w:t>Дистракторы:</w:t>
            </w:r>
          </w:p>
          <w:p w14:paraId="428055CF"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Трудность: ученик не может пересказать прочитанный текст, хотя читает технически </w:t>
            </w:r>
            <w:r>
              <w:rPr>
                <w:rFonts w:ascii="Times New Roman" w:hAnsi="Times New Roman" w:cs="Times New Roman"/>
                <w:sz w:val="20"/>
              </w:rPr>
              <w:t>правильно.</w:t>
            </w:r>
          </w:p>
          <w:p w14:paraId="5068C43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Трудность: ученик при списывании с доски пропускает и переставляет буквы, </w:t>
            </w:r>
            <w:r>
              <w:rPr>
                <w:rFonts w:ascii="Times New Roman" w:hAnsi="Times New Roman" w:cs="Times New Roman"/>
                <w:sz w:val="20"/>
              </w:rPr>
              <w:t>«зеркалит».</w:t>
            </w:r>
          </w:p>
          <w:p w14:paraId="5E3D0A1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Трудность: ученик не может решить текстовую задачу по математике, хотя примеры решает </w:t>
            </w:r>
            <w:r>
              <w:rPr>
                <w:rFonts w:ascii="Times New Roman" w:hAnsi="Times New Roman" w:cs="Times New Roman"/>
                <w:sz w:val="20"/>
              </w:rPr>
              <w:t>верно.</w:t>
            </w:r>
          </w:p>
          <w:p w14:paraId="66B7E09A" w14:textId="77777777" w:rsidR="004F4F3B" w:rsidRDefault="004F4F3B" w:rsidP="004F4F3B">
            <w:pPr>
              <w:jc w:val="both"/>
              <w:rPr>
                <w:rFonts w:ascii="Times New Roman" w:hAnsi="Times New Roman" w:cs="Times New Roman"/>
                <w:sz w:val="20"/>
              </w:rPr>
            </w:pPr>
          </w:p>
          <w:p w14:paraId="37305727"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548C398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Несформированность зрительно-моторной координации и пространственных представлений (дисграфия на почве нарушения зрительного </w:t>
            </w:r>
            <w:r>
              <w:rPr>
                <w:rFonts w:ascii="Times New Roman" w:hAnsi="Times New Roman" w:cs="Times New Roman"/>
                <w:sz w:val="20"/>
              </w:rPr>
              <w:t>гнозиса).</w:t>
            </w:r>
          </w:p>
          <w:p w14:paraId="2287B90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Нарушение понимания смысловой стороны чтения при сохранном техническом навыке (смысловое </w:t>
            </w:r>
            <w:r>
              <w:rPr>
                <w:rFonts w:ascii="Times New Roman" w:hAnsi="Times New Roman" w:cs="Times New Roman"/>
                <w:sz w:val="20"/>
              </w:rPr>
              <w:t>чтение).</w:t>
            </w:r>
          </w:p>
          <w:p w14:paraId="7AA72E61" w14:textId="4BD1F1DF"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3. Несформированность логических операций (анализ условия, вычленение данных и искомого) или слабость понимания математического языка (речевая проблема).</w:t>
            </w:r>
          </w:p>
        </w:tc>
        <w:tc>
          <w:tcPr>
            <w:tcW w:w="0" w:type="auto"/>
          </w:tcPr>
          <w:p w14:paraId="7AAB2A3C" w14:textId="5038D7EB"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szCs w:val="20"/>
              </w:rPr>
              <w:t>высокий</w:t>
            </w:r>
          </w:p>
        </w:tc>
        <w:tc>
          <w:tcPr>
            <w:tcW w:w="0" w:type="auto"/>
          </w:tcPr>
          <w:p w14:paraId="13802853" w14:textId="2FC03F65"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szCs w:val="20"/>
              </w:rPr>
              <w:t>3 балла</w:t>
            </w:r>
          </w:p>
        </w:tc>
      </w:tr>
      <w:tr w:rsidR="004F4F3B" w:rsidRPr="003C0EE4" w14:paraId="69A63B84" w14:textId="77777777" w:rsidTr="006F5103">
        <w:tc>
          <w:tcPr>
            <w:tcW w:w="0" w:type="auto"/>
          </w:tcPr>
          <w:p w14:paraId="409C5F1E" w14:textId="26FAC085"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ОПК-6</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использовать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49F9DCF0" w14:textId="77777777" w:rsidR="004F4F3B" w:rsidRPr="003C0EE4" w:rsidRDefault="004F4F3B" w:rsidP="004F4F3B">
            <w:pPr>
              <w:rPr>
                <w:rFonts w:ascii="Times New Roman" w:hAnsi="Times New Roman" w:cs="Times New Roman"/>
                <w:sz w:val="20"/>
                <w:szCs w:val="20"/>
              </w:rPr>
            </w:pPr>
          </w:p>
        </w:tc>
        <w:tc>
          <w:tcPr>
            <w:tcW w:w="0" w:type="auto"/>
          </w:tcPr>
          <w:p w14:paraId="119DB144" w14:textId="77777777" w:rsidR="004F4F3B" w:rsidRPr="003C0EE4" w:rsidRDefault="004F4F3B" w:rsidP="004F4F3B">
            <w:pPr>
              <w:rPr>
                <w:rFonts w:ascii="Times New Roman" w:hAnsi="Times New Roman" w:cs="Times New Roman"/>
                <w:sz w:val="20"/>
                <w:szCs w:val="20"/>
              </w:rPr>
            </w:pPr>
          </w:p>
        </w:tc>
      </w:tr>
      <w:tr w:rsidR="004F4F3B" w:rsidRPr="003C0EE4" w14:paraId="782D376B" w14:textId="77777777" w:rsidTr="006F5103">
        <w:tc>
          <w:tcPr>
            <w:tcW w:w="0" w:type="auto"/>
          </w:tcPr>
          <w:p w14:paraId="23ACDEAB" w14:textId="79B40D10" w:rsidR="004F4F3B" w:rsidRPr="003C0EE4" w:rsidRDefault="004F4F3B" w:rsidP="004F4F3B">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ОПК-6.1</w:t>
            </w:r>
            <w:r w:rsidRPr="003C0EE4">
              <w:rPr>
                <w:rFonts w:ascii="Times New Roman" w:hAnsi="Times New Roman" w:cs="Times New Roman"/>
                <w:sz w:val="20"/>
              </w:rPr>
              <w:t xml:space="preserve"> Демонстрирует знания психолого-педагогических технологий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39E714B9" w14:textId="0B660F22"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7112C56F" w14:textId="655F499D"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балл</w:t>
            </w:r>
          </w:p>
        </w:tc>
      </w:tr>
      <w:tr w:rsidR="004F4F3B" w:rsidRPr="003C0EE4" w14:paraId="25F505BA" w14:textId="77777777" w:rsidTr="006F5103">
        <w:tc>
          <w:tcPr>
            <w:tcW w:w="0" w:type="auto"/>
          </w:tcPr>
          <w:p w14:paraId="43E96AA4"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1</w:t>
            </w:r>
          </w:p>
          <w:p w14:paraId="6CACE6A6"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Какая технология коррекционно-развивающего обучения предполагает поэтапное формирование умственных действий (от материализованных к речевому и умственному планам) согласно теории П.Я. </w:t>
            </w:r>
            <w:r>
              <w:rPr>
                <w:rFonts w:ascii="Times New Roman" w:hAnsi="Times New Roman" w:cs="Times New Roman"/>
                <w:b/>
                <w:bCs/>
                <w:sz w:val="20"/>
              </w:rPr>
              <w:t>Гальперина?</w:t>
            </w:r>
          </w:p>
          <w:p w14:paraId="40195CAD"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Технология программированного </w:t>
            </w:r>
            <w:r>
              <w:rPr>
                <w:rFonts w:ascii="Times New Roman" w:hAnsi="Times New Roman" w:cs="Times New Roman"/>
                <w:sz w:val="20"/>
              </w:rPr>
              <w:t>обучения.</w:t>
            </w:r>
          </w:p>
          <w:p w14:paraId="280521C1"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Технология поэтапного формирования умственных </w:t>
            </w:r>
            <w:r>
              <w:rPr>
                <w:rFonts w:ascii="Times New Roman" w:hAnsi="Times New Roman" w:cs="Times New Roman"/>
                <w:sz w:val="20"/>
              </w:rPr>
              <w:t>действий.</w:t>
            </w:r>
          </w:p>
          <w:p w14:paraId="67ECB8D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Технология проблемного </w:t>
            </w:r>
            <w:r>
              <w:rPr>
                <w:rFonts w:ascii="Times New Roman" w:hAnsi="Times New Roman" w:cs="Times New Roman"/>
                <w:sz w:val="20"/>
              </w:rPr>
              <w:t>обучения.</w:t>
            </w:r>
          </w:p>
          <w:p w14:paraId="14570AEA" w14:textId="7F7BCDC5"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Технология разноуровневого обучения</w:t>
            </w:r>
            <w:r>
              <w:rPr>
                <w:rFonts w:ascii="Times New Roman" w:hAnsi="Times New Roman" w:cs="Times New Roman"/>
                <w:sz w:val="20"/>
              </w:rPr>
              <w:t>.</w:t>
            </w:r>
          </w:p>
        </w:tc>
        <w:tc>
          <w:tcPr>
            <w:tcW w:w="0" w:type="auto"/>
          </w:tcPr>
          <w:p w14:paraId="6A4A71CC" w14:textId="4B91EB36"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44FC8131" w14:textId="37F95F25"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575BFE2C" w14:textId="77777777" w:rsidTr="006F5103">
        <w:tc>
          <w:tcPr>
            <w:tcW w:w="0" w:type="auto"/>
          </w:tcPr>
          <w:p w14:paraId="7F32B353"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2</w:t>
            </w:r>
          </w:p>
          <w:p w14:paraId="57167315" w14:textId="77777777" w:rsidR="004F4F3B" w:rsidRDefault="004F4F3B" w:rsidP="004F4F3B">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условия, которые необходимо соблюдать при применении технологии сенсорной интеграции в работе с ребёнком с расстройством аутистического спектра </w:t>
            </w:r>
            <w:r>
              <w:rPr>
                <w:rFonts w:ascii="Times New Roman" w:hAnsi="Times New Roman" w:cs="Times New Roman"/>
                <w:b/>
                <w:bCs/>
                <w:sz w:val="20"/>
              </w:rPr>
              <w:t>(РАС).</w:t>
            </w:r>
          </w:p>
          <w:p w14:paraId="1349D741"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1. Занятия проводятся в максимально шумной и яркой обстановке для стимуляции всех сенсорных систем </w:t>
            </w:r>
            <w:r>
              <w:rPr>
                <w:rFonts w:ascii="Times New Roman" w:hAnsi="Times New Roman" w:cs="Times New Roman"/>
                <w:sz w:val="20"/>
              </w:rPr>
              <w:t>одновременно.</w:t>
            </w:r>
          </w:p>
          <w:p w14:paraId="12D39E4D"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2. Упражнения подбираются индивидуально на основе сенсорного профиля ребёнка (гипер-/г</w:t>
            </w:r>
            <w:r>
              <w:rPr>
                <w:rFonts w:ascii="Times New Roman" w:hAnsi="Times New Roman" w:cs="Times New Roman"/>
                <w:sz w:val="20"/>
              </w:rPr>
              <w:t>ипочувствительность).</w:t>
            </w:r>
          </w:p>
          <w:p w14:paraId="5B6CA09A"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3. Занятия должны проводиться в специально оборудованном сенсорном кабинете с возможностью дозированной </w:t>
            </w:r>
            <w:r>
              <w:rPr>
                <w:rFonts w:ascii="Times New Roman" w:hAnsi="Times New Roman" w:cs="Times New Roman"/>
                <w:sz w:val="20"/>
              </w:rPr>
              <w:t>нагрузки.</w:t>
            </w:r>
          </w:p>
          <w:p w14:paraId="715A095C"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4. Ребёнок должен быть лишён любой сенсорной стимуляции вне </w:t>
            </w:r>
            <w:r>
              <w:rPr>
                <w:rFonts w:ascii="Times New Roman" w:hAnsi="Times New Roman" w:cs="Times New Roman"/>
                <w:sz w:val="20"/>
              </w:rPr>
              <w:t>занятий.</w:t>
            </w:r>
          </w:p>
          <w:p w14:paraId="7685D568" w14:textId="26261153"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5. Ребёнок должен выполнять все упражнения с закрытыми глазами</w:t>
            </w:r>
            <w:r>
              <w:rPr>
                <w:rFonts w:ascii="Times New Roman" w:hAnsi="Times New Roman" w:cs="Times New Roman"/>
                <w:sz w:val="20"/>
              </w:rPr>
              <w:t>.</w:t>
            </w:r>
          </w:p>
        </w:tc>
        <w:tc>
          <w:tcPr>
            <w:tcW w:w="0" w:type="auto"/>
          </w:tcPr>
          <w:p w14:paraId="075900E1" w14:textId="1D735D38"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7C836238" w14:textId="6DCBEC6E"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0BF4225D" w14:textId="77777777" w:rsidTr="006F5103">
        <w:tc>
          <w:tcPr>
            <w:tcW w:w="0" w:type="auto"/>
          </w:tcPr>
          <w:p w14:paraId="7024283A" w14:textId="2FD70F18"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ОПК-6.2</w:t>
            </w:r>
            <w:r w:rsidRPr="003C0EE4">
              <w:rPr>
                <w:rFonts w:ascii="Times New Roman" w:hAnsi="Times New Roman" w:cs="Times New Roman"/>
                <w:sz w:val="20"/>
              </w:rPr>
              <w:t xml:space="preserve"> Применяет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3628221F" w14:textId="686AE63B"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CB1CC37" w14:textId="680F4F74"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балл</w:t>
            </w:r>
          </w:p>
        </w:tc>
      </w:tr>
      <w:tr w:rsidR="004F4F3B" w:rsidRPr="003C0EE4" w14:paraId="3437496E" w14:textId="77777777" w:rsidTr="006F5103">
        <w:tc>
          <w:tcPr>
            <w:tcW w:w="0" w:type="auto"/>
          </w:tcPr>
          <w:p w14:paraId="4808D3FB" w14:textId="77777777" w:rsidR="004F4F3B" w:rsidRPr="003C0EE4" w:rsidRDefault="004F4F3B" w:rsidP="004F4F3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5B927EB"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Какая психолого-педагогическая технология наиболее эффективна для формирования </w:t>
            </w:r>
            <w:r w:rsidRPr="003C0EE4">
              <w:rPr>
                <w:rFonts w:ascii="Times New Roman" w:hAnsi="Times New Roman" w:cs="Times New Roman"/>
                <w:b/>
                <w:bCs/>
                <w:sz w:val="20"/>
              </w:rPr>
              <w:lastRenderedPageBreak/>
              <w:t xml:space="preserve">учебного поведения и снижения нежелательных реакций (стереотипий, агрессии) у детей с расстройством аутистического спектра (РАС) в рамках прикладного анализа поведения </w:t>
            </w:r>
            <w:r>
              <w:rPr>
                <w:rFonts w:ascii="Times New Roman" w:hAnsi="Times New Roman" w:cs="Times New Roman"/>
                <w:b/>
                <w:bCs/>
                <w:sz w:val="20"/>
              </w:rPr>
              <w:t>(АВА)?</w:t>
            </w:r>
          </w:p>
          <w:p w14:paraId="7B3D0CC7"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Технология свободного </w:t>
            </w:r>
            <w:r>
              <w:rPr>
                <w:rFonts w:ascii="Times New Roman" w:hAnsi="Times New Roman" w:cs="Times New Roman"/>
                <w:sz w:val="20"/>
              </w:rPr>
              <w:t>воспитания.</w:t>
            </w:r>
          </w:p>
          <w:p w14:paraId="7020272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Технология жетонной системы поощрения и </w:t>
            </w:r>
            <w:r>
              <w:rPr>
                <w:rFonts w:ascii="Times New Roman" w:hAnsi="Times New Roman" w:cs="Times New Roman"/>
                <w:sz w:val="20"/>
              </w:rPr>
              <w:t>игнорирования.</w:t>
            </w:r>
          </w:p>
          <w:p w14:paraId="1C8ADC8F"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Технология проблемного </w:t>
            </w:r>
            <w:r>
              <w:rPr>
                <w:rFonts w:ascii="Times New Roman" w:hAnsi="Times New Roman" w:cs="Times New Roman"/>
                <w:sz w:val="20"/>
              </w:rPr>
              <w:t>диалога.</w:t>
            </w:r>
          </w:p>
          <w:p w14:paraId="6AB1D88C" w14:textId="163C2841"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Технология полного усвоения знаний</w:t>
            </w:r>
            <w:r>
              <w:rPr>
                <w:rFonts w:ascii="Times New Roman" w:hAnsi="Times New Roman" w:cs="Times New Roman"/>
                <w:sz w:val="20"/>
              </w:rPr>
              <w:t>.</w:t>
            </w:r>
          </w:p>
        </w:tc>
        <w:tc>
          <w:tcPr>
            <w:tcW w:w="0" w:type="auto"/>
          </w:tcPr>
          <w:p w14:paraId="43CD64AD" w14:textId="1CE0F1F9"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399C1751" w14:textId="7CAFA54F"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58A8CA26" w14:textId="77777777" w:rsidTr="006F5103">
        <w:tc>
          <w:tcPr>
            <w:tcW w:w="0" w:type="auto"/>
          </w:tcPr>
          <w:p w14:paraId="5E5FE8D9"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lastRenderedPageBreak/>
              <w:t>Задание № 4</w:t>
            </w:r>
          </w:p>
          <w:p w14:paraId="2074ACE4"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При организации коррекционно-развивающего занятия по развитию речи для ребёнка с умственной отсталостью (лёгкой степени) целесообразно использовать </w:t>
            </w:r>
            <w:r>
              <w:rPr>
                <w:rFonts w:ascii="Times New Roman" w:hAnsi="Times New Roman" w:cs="Times New Roman"/>
                <w:b/>
                <w:bCs/>
                <w:sz w:val="20"/>
              </w:rPr>
              <w:t>технологию:</w:t>
            </w:r>
          </w:p>
          <w:p w14:paraId="37197B6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Проектного обучения с защитой </w:t>
            </w:r>
            <w:r>
              <w:rPr>
                <w:rFonts w:ascii="Times New Roman" w:hAnsi="Times New Roman" w:cs="Times New Roman"/>
                <w:sz w:val="20"/>
              </w:rPr>
              <w:t>проекта.</w:t>
            </w:r>
          </w:p>
          <w:p w14:paraId="67A0BAD8"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Развития критического мышления через </w:t>
            </w:r>
            <w:r>
              <w:rPr>
                <w:rFonts w:ascii="Times New Roman" w:hAnsi="Times New Roman" w:cs="Times New Roman"/>
                <w:sz w:val="20"/>
              </w:rPr>
              <w:t>письмо.</w:t>
            </w:r>
          </w:p>
          <w:p w14:paraId="1C2CDDC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Визуальной поддержки (пиктограммы, карточки PECS) и моделирования </w:t>
            </w:r>
            <w:r>
              <w:rPr>
                <w:rFonts w:ascii="Times New Roman" w:hAnsi="Times New Roman" w:cs="Times New Roman"/>
                <w:sz w:val="20"/>
              </w:rPr>
              <w:t>действий.</w:t>
            </w:r>
          </w:p>
          <w:p w14:paraId="73CE52D6" w14:textId="004568C0"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Проблемного диалога без опоры на наглядность</w:t>
            </w:r>
            <w:r>
              <w:rPr>
                <w:rFonts w:ascii="Times New Roman" w:hAnsi="Times New Roman" w:cs="Times New Roman"/>
                <w:sz w:val="20"/>
              </w:rPr>
              <w:t>.</w:t>
            </w:r>
          </w:p>
        </w:tc>
        <w:tc>
          <w:tcPr>
            <w:tcW w:w="0" w:type="auto"/>
          </w:tcPr>
          <w:p w14:paraId="4D4CC71D" w14:textId="01D0437A"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57F889E" w14:textId="2DB95BDE"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2A670D9E" w14:textId="77777777" w:rsidTr="006F5103">
        <w:tc>
          <w:tcPr>
            <w:tcW w:w="0" w:type="auto"/>
          </w:tcPr>
          <w:p w14:paraId="1C8E3837"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5</w:t>
            </w:r>
          </w:p>
          <w:p w14:paraId="170F5F30"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коррекционно-педагогической технологией и её преимущественным применением для детей с особыми образовательными </w:t>
            </w:r>
            <w:r>
              <w:rPr>
                <w:rFonts w:ascii="Times New Roman" w:hAnsi="Times New Roman" w:cs="Times New Roman"/>
                <w:b/>
                <w:bCs/>
                <w:sz w:val="20"/>
              </w:rPr>
              <w:t>потребностями.</w:t>
            </w:r>
          </w:p>
          <w:p w14:paraId="43C379AC" w14:textId="77777777" w:rsidR="004F4F3B" w:rsidRDefault="004F4F3B" w:rsidP="004F4F3B">
            <w:pPr>
              <w:jc w:val="both"/>
              <w:rPr>
                <w:rFonts w:ascii="Times New Roman" w:hAnsi="Times New Roman" w:cs="Times New Roman"/>
                <w:sz w:val="20"/>
              </w:rPr>
            </w:pPr>
            <w:r>
              <w:rPr>
                <w:rFonts w:ascii="Times New Roman" w:hAnsi="Times New Roman" w:cs="Times New Roman"/>
                <w:sz w:val="20"/>
              </w:rPr>
              <w:t>Дистракторы:</w:t>
            </w:r>
          </w:p>
          <w:p w14:paraId="3D1F8F08"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Технология «Лекотека» (игровая поддержка с участием </w:t>
            </w:r>
            <w:r>
              <w:rPr>
                <w:rFonts w:ascii="Times New Roman" w:hAnsi="Times New Roman" w:cs="Times New Roman"/>
                <w:sz w:val="20"/>
              </w:rPr>
              <w:t>родителей).</w:t>
            </w:r>
          </w:p>
          <w:p w14:paraId="7EBEEDAF"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Технология «Социальные истории» (К. </w:t>
            </w:r>
            <w:r>
              <w:rPr>
                <w:rFonts w:ascii="Times New Roman" w:hAnsi="Times New Roman" w:cs="Times New Roman"/>
                <w:sz w:val="20"/>
              </w:rPr>
              <w:t>Грей).</w:t>
            </w:r>
          </w:p>
          <w:p w14:paraId="7DB15339"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Технология «Поведенческий </w:t>
            </w:r>
            <w:r>
              <w:rPr>
                <w:rFonts w:ascii="Times New Roman" w:hAnsi="Times New Roman" w:cs="Times New Roman"/>
                <w:sz w:val="20"/>
              </w:rPr>
              <w:t>контракт».</w:t>
            </w:r>
          </w:p>
          <w:p w14:paraId="16D2AD44" w14:textId="77777777" w:rsidR="004F4F3B" w:rsidRDefault="004F4F3B" w:rsidP="004F4F3B">
            <w:pPr>
              <w:jc w:val="both"/>
              <w:rPr>
                <w:rFonts w:ascii="Times New Roman" w:hAnsi="Times New Roman" w:cs="Times New Roman"/>
                <w:sz w:val="20"/>
              </w:rPr>
            </w:pPr>
          </w:p>
          <w:p w14:paraId="2B4DD169"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63677C77"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Для младших школьников с девиантным поведением (СДВГ, оппозиционно-вызывающее расстройство) – письменное соглашение о правилах и </w:t>
            </w:r>
            <w:r>
              <w:rPr>
                <w:rFonts w:ascii="Times New Roman" w:hAnsi="Times New Roman" w:cs="Times New Roman"/>
                <w:sz w:val="20"/>
              </w:rPr>
              <w:t>поощрениях.</w:t>
            </w:r>
          </w:p>
          <w:p w14:paraId="141EBA79"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Для детей раннего возраста с тяжёлыми множественными нарушениями – включение семьи в коррекцию, игровая </w:t>
            </w:r>
            <w:r>
              <w:rPr>
                <w:rFonts w:ascii="Times New Roman" w:hAnsi="Times New Roman" w:cs="Times New Roman"/>
                <w:sz w:val="20"/>
              </w:rPr>
              <w:t>среда.</w:t>
            </w:r>
          </w:p>
          <w:p w14:paraId="7E9FC4AA" w14:textId="79E4743E"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3. Для дошкольников и младших школьников с РАС – визуализированный сценарий правильного поведения в социальных ситуациях</w:t>
            </w:r>
            <w:r>
              <w:rPr>
                <w:rFonts w:ascii="Times New Roman" w:hAnsi="Times New Roman" w:cs="Times New Roman"/>
                <w:sz w:val="20"/>
              </w:rPr>
              <w:t>.</w:t>
            </w:r>
          </w:p>
        </w:tc>
        <w:tc>
          <w:tcPr>
            <w:tcW w:w="0" w:type="auto"/>
          </w:tcPr>
          <w:p w14:paraId="52489E4D" w14:textId="4C4C68E2"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46EDC338" w14:textId="2A607168"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3 балла</w:t>
            </w:r>
          </w:p>
        </w:tc>
      </w:tr>
      <w:tr w:rsidR="004F4F3B" w:rsidRPr="003C0EE4" w14:paraId="518DA080" w14:textId="77777777" w:rsidTr="006F5103">
        <w:tc>
          <w:tcPr>
            <w:tcW w:w="0" w:type="auto"/>
          </w:tcPr>
          <w:p w14:paraId="15538405" w14:textId="41531CF3"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ОПК-7</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взаимодействовать с участниками образовательных отношений в рамках реализации образовательных программ.</w:t>
            </w:r>
          </w:p>
        </w:tc>
        <w:tc>
          <w:tcPr>
            <w:tcW w:w="0" w:type="auto"/>
          </w:tcPr>
          <w:p w14:paraId="3FFC6F03" w14:textId="77777777" w:rsidR="004F4F3B" w:rsidRPr="003C0EE4" w:rsidRDefault="004F4F3B" w:rsidP="004F4F3B">
            <w:pPr>
              <w:rPr>
                <w:rFonts w:ascii="Times New Roman" w:hAnsi="Times New Roman" w:cs="Times New Roman"/>
                <w:sz w:val="20"/>
                <w:szCs w:val="20"/>
              </w:rPr>
            </w:pPr>
          </w:p>
        </w:tc>
        <w:tc>
          <w:tcPr>
            <w:tcW w:w="0" w:type="auto"/>
          </w:tcPr>
          <w:p w14:paraId="523B8C99" w14:textId="77777777" w:rsidR="004F4F3B" w:rsidRPr="003C0EE4" w:rsidRDefault="004F4F3B" w:rsidP="004F4F3B">
            <w:pPr>
              <w:rPr>
                <w:rFonts w:ascii="Times New Roman" w:hAnsi="Times New Roman" w:cs="Times New Roman"/>
                <w:sz w:val="20"/>
                <w:szCs w:val="20"/>
              </w:rPr>
            </w:pPr>
          </w:p>
        </w:tc>
      </w:tr>
      <w:tr w:rsidR="004F4F3B" w:rsidRPr="003C0EE4" w14:paraId="56AD1345" w14:textId="77777777" w:rsidTr="006F5103">
        <w:tc>
          <w:tcPr>
            <w:tcW w:w="0" w:type="auto"/>
          </w:tcPr>
          <w:p w14:paraId="59535EA3" w14:textId="48C929D0" w:rsidR="004F4F3B" w:rsidRPr="003C0EE4" w:rsidRDefault="004F4F3B" w:rsidP="004F4F3B">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ОПК-7.2</w:t>
            </w:r>
            <w:r w:rsidRPr="003C0EE4">
              <w:rPr>
                <w:rFonts w:ascii="Times New Roman" w:hAnsi="Times New Roman" w:cs="Times New Roman"/>
                <w:sz w:val="20"/>
              </w:rPr>
              <w:t xml:space="preserve"> Проводит отбор и применение форм, методов и технологий взаимодействия и сотрудничества участников образовательных отношений в различных видах деятельности</w:t>
            </w:r>
          </w:p>
        </w:tc>
        <w:tc>
          <w:tcPr>
            <w:tcW w:w="0" w:type="auto"/>
          </w:tcPr>
          <w:p w14:paraId="6E6277D7" w14:textId="6855F20B"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529C7122" w14:textId="443375E6"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балл</w:t>
            </w:r>
          </w:p>
        </w:tc>
      </w:tr>
      <w:tr w:rsidR="004F4F3B" w:rsidRPr="003C0EE4" w14:paraId="35ACA695" w14:textId="77777777" w:rsidTr="006F5103">
        <w:tc>
          <w:tcPr>
            <w:tcW w:w="0" w:type="auto"/>
          </w:tcPr>
          <w:p w14:paraId="3B7F6976"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1</w:t>
            </w:r>
          </w:p>
          <w:p w14:paraId="21FDAAB6"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Кто из перечисленных специалистов входит в состав психолого-педагогического консилиума (ППк) образовательной организации при разработке и реализации адаптированной образовательной программы для ребёнка с </w:t>
            </w:r>
            <w:r>
              <w:rPr>
                <w:rFonts w:ascii="Times New Roman" w:hAnsi="Times New Roman" w:cs="Times New Roman"/>
                <w:b/>
                <w:bCs/>
                <w:sz w:val="20"/>
              </w:rPr>
              <w:t>ОВЗ?</w:t>
            </w:r>
          </w:p>
          <w:p w14:paraId="1B8ACF9A"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Только учитель начальных </w:t>
            </w:r>
            <w:r>
              <w:rPr>
                <w:rFonts w:ascii="Times New Roman" w:hAnsi="Times New Roman" w:cs="Times New Roman"/>
                <w:sz w:val="20"/>
              </w:rPr>
              <w:t>классов.</w:t>
            </w:r>
          </w:p>
          <w:p w14:paraId="374B055D"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Учитель-логопед, педагог-психолог, учитель-дефектолог (при наличии), социальный педагог, классный руководитель, представитель </w:t>
            </w:r>
            <w:r>
              <w:rPr>
                <w:rFonts w:ascii="Times New Roman" w:hAnsi="Times New Roman" w:cs="Times New Roman"/>
                <w:sz w:val="20"/>
              </w:rPr>
              <w:t>администрации.</w:t>
            </w:r>
          </w:p>
          <w:p w14:paraId="5419800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Только родители и классный </w:t>
            </w:r>
            <w:r>
              <w:rPr>
                <w:rFonts w:ascii="Times New Roman" w:hAnsi="Times New Roman" w:cs="Times New Roman"/>
                <w:sz w:val="20"/>
              </w:rPr>
              <w:t>руководитель.</w:t>
            </w:r>
          </w:p>
          <w:p w14:paraId="5ECA42D1" w14:textId="71514BB4"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Только медицинский работник и учитель физкультуры</w:t>
            </w:r>
            <w:r>
              <w:rPr>
                <w:rFonts w:ascii="Times New Roman" w:hAnsi="Times New Roman" w:cs="Times New Roman"/>
                <w:sz w:val="20"/>
              </w:rPr>
              <w:t>.</w:t>
            </w:r>
          </w:p>
        </w:tc>
        <w:tc>
          <w:tcPr>
            <w:tcW w:w="0" w:type="auto"/>
          </w:tcPr>
          <w:p w14:paraId="10722C10" w14:textId="56D23D50"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07111704" w14:textId="5A8708E4"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11D48321" w14:textId="77777777" w:rsidTr="006F5103">
        <w:tc>
          <w:tcPr>
            <w:tcW w:w="0" w:type="auto"/>
          </w:tcPr>
          <w:p w14:paraId="20B75471"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2</w:t>
            </w:r>
          </w:p>
          <w:p w14:paraId="342F4985" w14:textId="77777777" w:rsidR="004F4F3B" w:rsidRDefault="004F4F3B" w:rsidP="004F4F3B">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права, которыми обладают родители (законные представители) ребёнка с ОВЗ в рамках реализации коррекционно-развивающей программы, согласно Федеральному закону «Об образовании в </w:t>
            </w:r>
            <w:r>
              <w:rPr>
                <w:rFonts w:ascii="Times New Roman" w:hAnsi="Times New Roman" w:cs="Times New Roman"/>
                <w:b/>
                <w:bCs/>
                <w:sz w:val="20"/>
              </w:rPr>
              <w:t>РФ».</w:t>
            </w:r>
          </w:p>
          <w:p w14:paraId="15243E53"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1. Присутствовать при проведении психолого-педагогической диагностики </w:t>
            </w:r>
            <w:r>
              <w:rPr>
                <w:rFonts w:ascii="Times New Roman" w:hAnsi="Times New Roman" w:cs="Times New Roman"/>
                <w:sz w:val="20"/>
              </w:rPr>
              <w:t>ребенка.</w:t>
            </w:r>
          </w:p>
          <w:p w14:paraId="2A77A2D0"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2. Самостоятельно изменять содержание коррекционной программы без согласования с </w:t>
            </w:r>
            <w:r>
              <w:rPr>
                <w:rFonts w:ascii="Times New Roman" w:hAnsi="Times New Roman" w:cs="Times New Roman"/>
                <w:sz w:val="20"/>
              </w:rPr>
              <w:t>ППк.</w:t>
            </w:r>
          </w:p>
          <w:p w14:paraId="4AADC2EE"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3. Получать информацию о всех видах планируемых обследований ребенка, давать согласие на </w:t>
            </w:r>
            <w:r>
              <w:rPr>
                <w:rFonts w:ascii="Times New Roman" w:hAnsi="Times New Roman" w:cs="Times New Roman"/>
                <w:sz w:val="20"/>
              </w:rPr>
              <w:t>них.</w:t>
            </w:r>
          </w:p>
          <w:p w14:paraId="071BF53D" w14:textId="77777777" w:rsidR="004F4F3B" w:rsidRPr="003C0EE4" w:rsidRDefault="004F4F3B" w:rsidP="004F4F3B">
            <w:pPr>
              <w:contextualSpacing/>
              <w:jc w:val="both"/>
              <w:rPr>
                <w:rFonts w:ascii="Times New Roman" w:hAnsi="Times New Roman" w:cs="Times New Roman"/>
                <w:sz w:val="20"/>
              </w:rPr>
            </w:pPr>
            <w:r>
              <w:rPr>
                <w:rFonts w:ascii="Times New Roman" w:hAnsi="Times New Roman" w:cs="Times New Roman"/>
                <w:sz w:val="20"/>
              </w:rPr>
              <w:t>4</w:t>
            </w:r>
            <w:r w:rsidRPr="003C0EE4">
              <w:rPr>
                <w:rFonts w:ascii="Times New Roman" w:hAnsi="Times New Roman" w:cs="Times New Roman"/>
                <w:sz w:val="20"/>
              </w:rPr>
              <w:t>. Требовать немедленного перевода ребёнка в специальное (коррекционное) учреждение в любое время</w:t>
            </w:r>
            <w:r>
              <w:rPr>
                <w:rFonts w:ascii="Times New Roman" w:hAnsi="Times New Roman" w:cs="Times New Roman"/>
                <w:sz w:val="20"/>
              </w:rPr>
              <w:t>.</w:t>
            </w:r>
          </w:p>
          <w:p w14:paraId="0D461F92" w14:textId="569BD14B"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5. Требовать публикации всех результатов диагностики в социальных сетях</w:t>
            </w:r>
            <w:r>
              <w:rPr>
                <w:rFonts w:ascii="Times New Roman" w:hAnsi="Times New Roman" w:cs="Times New Roman"/>
                <w:sz w:val="20"/>
              </w:rPr>
              <w:t>.</w:t>
            </w:r>
          </w:p>
        </w:tc>
        <w:tc>
          <w:tcPr>
            <w:tcW w:w="0" w:type="auto"/>
          </w:tcPr>
          <w:p w14:paraId="5635DEA2" w14:textId="32B90390"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6BAAC856" w14:textId="7ECA7291"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6BC1237C" w14:textId="77777777" w:rsidTr="006F5103">
        <w:tc>
          <w:tcPr>
            <w:tcW w:w="0" w:type="auto"/>
          </w:tcPr>
          <w:p w14:paraId="6B7B4C66" w14:textId="77777777" w:rsidR="004F4F3B" w:rsidRPr="003C0EE4" w:rsidRDefault="004F4F3B" w:rsidP="004F4F3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742EC4BC" w14:textId="77777777" w:rsidR="004F4F3B" w:rsidRDefault="004F4F3B" w:rsidP="004F4F3B">
            <w:pPr>
              <w:rPr>
                <w:rFonts w:ascii="Times New Roman" w:hAnsi="Times New Roman" w:cs="Times New Roman"/>
                <w:b/>
                <w:bCs/>
                <w:sz w:val="20"/>
              </w:rPr>
            </w:pPr>
            <w:r w:rsidRPr="003C0EE4">
              <w:rPr>
                <w:rFonts w:ascii="Times New Roman" w:hAnsi="Times New Roman" w:cs="Times New Roman"/>
                <w:b/>
                <w:bCs/>
                <w:sz w:val="20"/>
              </w:rPr>
              <w:t xml:space="preserve">Какая форма взаимодействия учителя-дефектолога и учителя начальных классов наиболее продуктивна при организации коррекционно-развивающего сопровождения ученика с </w:t>
            </w:r>
            <w:r>
              <w:rPr>
                <w:rFonts w:ascii="Times New Roman" w:hAnsi="Times New Roman" w:cs="Times New Roman"/>
                <w:b/>
                <w:bCs/>
                <w:sz w:val="20"/>
              </w:rPr>
              <w:t>ЗПР?</w:t>
            </w:r>
          </w:p>
          <w:p w14:paraId="413E5EDA" w14:textId="77777777" w:rsidR="004F4F3B" w:rsidRDefault="004F4F3B" w:rsidP="004F4F3B">
            <w:pPr>
              <w:rPr>
                <w:rFonts w:ascii="Times New Roman" w:hAnsi="Times New Roman" w:cs="Times New Roman"/>
                <w:sz w:val="20"/>
              </w:rPr>
            </w:pPr>
            <w:r w:rsidRPr="003C0EE4">
              <w:rPr>
                <w:rFonts w:ascii="Times New Roman" w:hAnsi="Times New Roman" w:cs="Times New Roman"/>
                <w:sz w:val="20"/>
              </w:rPr>
              <w:t xml:space="preserve">1. Независимая работа по своим планам без </w:t>
            </w:r>
            <w:r>
              <w:rPr>
                <w:rFonts w:ascii="Times New Roman" w:hAnsi="Times New Roman" w:cs="Times New Roman"/>
                <w:sz w:val="20"/>
              </w:rPr>
              <w:t>обсуждения.</w:t>
            </w:r>
          </w:p>
          <w:p w14:paraId="10C9A318" w14:textId="77777777" w:rsidR="004F4F3B" w:rsidRDefault="004F4F3B" w:rsidP="004F4F3B">
            <w:pPr>
              <w:rPr>
                <w:rFonts w:ascii="Times New Roman" w:hAnsi="Times New Roman" w:cs="Times New Roman"/>
                <w:sz w:val="20"/>
              </w:rPr>
            </w:pPr>
            <w:r w:rsidRPr="003C0EE4">
              <w:rPr>
                <w:rFonts w:ascii="Times New Roman" w:hAnsi="Times New Roman" w:cs="Times New Roman"/>
                <w:sz w:val="20"/>
              </w:rPr>
              <w:t xml:space="preserve">2. Совместное планирование урока и коррекционного занятия, обсуждение единых требований и </w:t>
            </w:r>
            <w:r>
              <w:rPr>
                <w:rFonts w:ascii="Times New Roman" w:hAnsi="Times New Roman" w:cs="Times New Roman"/>
                <w:sz w:val="20"/>
              </w:rPr>
              <w:t>приёмов.</w:t>
            </w:r>
          </w:p>
          <w:p w14:paraId="228297A7" w14:textId="77777777" w:rsidR="004F4F3B" w:rsidRDefault="004F4F3B" w:rsidP="004F4F3B">
            <w:pPr>
              <w:rPr>
                <w:rFonts w:ascii="Times New Roman" w:hAnsi="Times New Roman" w:cs="Times New Roman"/>
                <w:sz w:val="20"/>
              </w:rPr>
            </w:pPr>
            <w:r w:rsidRPr="003C0EE4">
              <w:rPr>
                <w:rFonts w:ascii="Times New Roman" w:hAnsi="Times New Roman" w:cs="Times New Roman"/>
                <w:sz w:val="20"/>
              </w:rPr>
              <w:t xml:space="preserve">3. Ежемесячный отчёт администрации о проделанной </w:t>
            </w:r>
            <w:r>
              <w:rPr>
                <w:rFonts w:ascii="Times New Roman" w:hAnsi="Times New Roman" w:cs="Times New Roman"/>
                <w:sz w:val="20"/>
              </w:rPr>
              <w:t>работе.</w:t>
            </w:r>
          </w:p>
          <w:p w14:paraId="7059E4CE" w14:textId="0700A389"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Периодическое заполнение журналов</w:t>
            </w:r>
            <w:r>
              <w:rPr>
                <w:rFonts w:ascii="Times New Roman" w:hAnsi="Times New Roman" w:cs="Times New Roman"/>
                <w:sz w:val="20"/>
              </w:rPr>
              <w:t>.</w:t>
            </w:r>
          </w:p>
        </w:tc>
        <w:tc>
          <w:tcPr>
            <w:tcW w:w="0" w:type="auto"/>
          </w:tcPr>
          <w:p w14:paraId="43ABADB8" w14:textId="3E8E6548"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C34417D" w14:textId="77D062EE"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58257B05" w14:textId="77777777" w:rsidTr="006F5103">
        <w:tc>
          <w:tcPr>
            <w:tcW w:w="0" w:type="auto"/>
          </w:tcPr>
          <w:p w14:paraId="30ED5758" w14:textId="77777777" w:rsidR="004F4F3B" w:rsidRPr="003C0EE4" w:rsidRDefault="004F4F3B" w:rsidP="004F4F3B">
            <w:pPr>
              <w:spacing w:line="276" w:lineRule="auto"/>
              <w:jc w:val="center"/>
              <w:rPr>
                <w:rFonts w:ascii="Times New Roman" w:hAnsi="Times New Roman" w:cs="Times New Roman"/>
                <w:sz w:val="20"/>
              </w:rPr>
            </w:pPr>
            <w:r w:rsidRPr="003C0EE4">
              <w:rPr>
                <w:rFonts w:ascii="Times New Roman" w:hAnsi="Times New Roman" w:cs="Times New Roman"/>
                <w:b/>
                <w:bCs/>
                <w:sz w:val="20"/>
              </w:rPr>
              <w:t>Задание № 4</w:t>
            </w:r>
          </w:p>
          <w:p w14:paraId="1C3C8D5C" w14:textId="77777777" w:rsidR="004F4F3B" w:rsidRDefault="004F4F3B" w:rsidP="004F4F3B">
            <w:pPr>
              <w:spacing w:line="276" w:lineRule="auto"/>
              <w:rPr>
                <w:rFonts w:ascii="Times New Roman" w:hAnsi="Times New Roman" w:cs="Times New Roman"/>
                <w:b/>
                <w:bCs/>
                <w:sz w:val="20"/>
              </w:rPr>
            </w:pPr>
            <w:r w:rsidRPr="003C0EE4">
              <w:rPr>
                <w:rFonts w:ascii="Times New Roman" w:hAnsi="Times New Roman" w:cs="Times New Roman"/>
                <w:b/>
                <w:bCs/>
                <w:sz w:val="20"/>
              </w:rPr>
              <w:t xml:space="preserve">Какой метод взаимодействия с семьёй ребёнка с умственной отсталостью наиболее </w:t>
            </w:r>
            <w:r w:rsidRPr="003C0EE4">
              <w:rPr>
                <w:rFonts w:ascii="Times New Roman" w:hAnsi="Times New Roman" w:cs="Times New Roman"/>
                <w:b/>
                <w:bCs/>
                <w:sz w:val="20"/>
              </w:rPr>
              <w:lastRenderedPageBreak/>
              <w:t xml:space="preserve">эффективен для обучения родителей коррекционным приёмам в домашних </w:t>
            </w:r>
            <w:r>
              <w:rPr>
                <w:rFonts w:ascii="Times New Roman" w:hAnsi="Times New Roman" w:cs="Times New Roman"/>
                <w:b/>
                <w:bCs/>
                <w:sz w:val="20"/>
              </w:rPr>
              <w:t>условиях?</w:t>
            </w:r>
          </w:p>
          <w:p w14:paraId="5A07B359" w14:textId="77777777" w:rsidR="004F4F3B" w:rsidRDefault="004F4F3B" w:rsidP="004F4F3B">
            <w:pPr>
              <w:spacing w:line="276" w:lineRule="auto"/>
              <w:rPr>
                <w:rFonts w:ascii="Times New Roman" w:hAnsi="Times New Roman" w:cs="Times New Roman"/>
                <w:sz w:val="20"/>
              </w:rPr>
            </w:pPr>
            <w:r w:rsidRPr="003C0EE4">
              <w:rPr>
                <w:rFonts w:ascii="Times New Roman" w:hAnsi="Times New Roman" w:cs="Times New Roman"/>
                <w:sz w:val="20"/>
              </w:rPr>
              <w:t xml:space="preserve">1. Лекция на тему «Особенности развития детей с </w:t>
            </w:r>
            <w:r>
              <w:rPr>
                <w:rFonts w:ascii="Times New Roman" w:hAnsi="Times New Roman" w:cs="Times New Roman"/>
                <w:sz w:val="20"/>
              </w:rPr>
              <w:t>УО».</w:t>
            </w:r>
          </w:p>
          <w:p w14:paraId="74784E9F" w14:textId="77777777" w:rsidR="004F4F3B" w:rsidRDefault="004F4F3B" w:rsidP="004F4F3B">
            <w:pPr>
              <w:spacing w:line="276" w:lineRule="auto"/>
              <w:rPr>
                <w:rFonts w:ascii="Times New Roman" w:hAnsi="Times New Roman" w:cs="Times New Roman"/>
                <w:sz w:val="20"/>
              </w:rPr>
            </w:pPr>
            <w:r w:rsidRPr="003C0EE4">
              <w:rPr>
                <w:rFonts w:ascii="Times New Roman" w:hAnsi="Times New Roman" w:cs="Times New Roman"/>
                <w:sz w:val="20"/>
              </w:rPr>
              <w:t xml:space="preserve">2. Индивидуальный практикум (показ и совместное выполнение упражнений, консультирование по </w:t>
            </w:r>
            <w:r>
              <w:rPr>
                <w:rFonts w:ascii="Times New Roman" w:hAnsi="Times New Roman" w:cs="Times New Roman"/>
                <w:sz w:val="20"/>
              </w:rPr>
              <w:t>запросу).</w:t>
            </w:r>
          </w:p>
          <w:p w14:paraId="466D1C2D" w14:textId="77777777" w:rsidR="004F4F3B" w:rsidRDefault="004F4F3B" w:rsidP="004F4F3B">
            <w:pPr>
              <w:spacing w:line="276" w:lineRule="auto"/>
              <w:rPr>
                <w:rFonts w:ascii="Times New Roman" w:hAnsi="Times New Roman" w:cs="Times New Roman"/>
                <w:sz w:val="20"/>
              </w:rPr>
            </w:pPr>
            <w:r w:rsidRPr="003C0EE4">
              <w:rPr>
                <w:rFonts w:ascii="Times New Roman" w:hAnsi="Times New Roman" w:cs="Times New Roman"/>
                <w:sz w:val="20"/>
              </w:rPr>
              <w:t xml:space="preserve">3. Раздача печатных </w:t>
            </w:r>
            <w:r>
              <w:rPr>
                <w:rFonts w:ascii="Times New Roman" w:hAnsi="Times New Roman" w:cs="Times New Roman"/>
                <w:sz w:val="20"/>
              </w:rPr>
              <w:t>буклетов.</w:t>
            </w:r>
          </w:p>
          <w:p w14:paraId="1BD8C684" w14:textId="62DED245"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Беседа при встрече в коридоре</w:t>
            </w:r>
            <w:r>
              <w:rPr>
                <w:rFonts w:ascii="Times New Roman" w:hAnsi="Times New Roman" w:cs="Times New Roman"/>
                <w:sz w:val="20"/>
              </w:rPr>
              <w:t>.</w:t>
            </w:r>
          </w:p>
        </w:tc>
        <w:tc>
          <w:tcPr>
            <w:tcW w:w="0" w:type="auto"/>
          </w:tcPr>
          <w:p w14:paraId="664485AD" w14:textId="19359ECC"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6DC921E0" w14:textId="3919CA02"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577369E5" w14:textId="77777777" w:rsidTr="006F5103">
        <w:tc>
          <w:tcPr>
            <w:tcW w:w="0" w:type="auto"/>
          </w:tcPr>
          <w:p w14:paraId="01B25E6C"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lastRenderedPageBreak/>
              <w:t>Задание № 5</w:t>
            </w:r>
          </w:p>
          <w:p w14:paraId="32DCFBC0"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этапом организации коррекционно-развивающей работы и основным действием участника образовательных </w:t>
            </w:r>
            <w:r>
              <w:rPr>
                <w:rFonts w:ascii="Times New Roman" w:hAnsi="Times New Roman" w:cs="Times New Roman"/>
                <w:b/>
                <w:bCs/>
                <w:sz w:val="20"/>
              </w:rPr>
              <w:t>отношений.</w:t>
            </w:r>
          </w:p>
          <w:p w14:paraId="62B2B62A" w14:textId="77777777" w:rsidR="004F4F3B" w:rsidRDefault="004F4F3B" w:rsidP="004F4F3B">
            <w:pPr>
              <w:jc w:val="both"/>
              <w:rPr>
                <w:rFonts w:ascii="Times New Roman" w:hAnsi="Times New Roman" w:cs="Times New Roman"/>
                <w:sz w:val="20"/>
              </w:rPr>
            </w:pPr>
            <w:r>
              <w:rPr>
                <w:rFonts w:ascii="Times New Roman" w:hAnsi="Times New Roman" w:cs="Times New Roman"/>
                <w:sz w:val="20"/>
              </w:rPr>
              <w:t>Дистракторы:</w:t>
            </w:r>
          </w:p>
          <w:p w14:paraId="7D0349B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Этап диагностики (выявление </w:t>
            </w:r>
            <w:r>
              <w:rPr>
                <w:rFonts w:ascii="Times New Roman" w:hAnsi="Times New Roman" w:cs="Times New Roman"/>
                <w:sz w:val="20"/>
              </w:rPr>
              <w:t>трудностей).</w:t>
            </w:r>
          </w:p>
          <w:p w14:paraId="022EDC61"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Этап разработки и утверждения ИОП (индивидуальной образовательной </w:t>
            </w:r>
            <w:r>
              <w:rPr>
                <w:rFonts w:ascii="Times New Roman" w:hAnsi="Times New Roman" w:cs="Times New Roman"/>
                <w:sz w:val="20"/>
              </w:rPr>
              <w:t>программы).</w:t>
            </w:r>
          </w:p>
          <w:p w14:paraId="5AC91708"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Этап реализации и текущего </w:t>
            </w:r>
            <w:r>
              <w:rPr>
                <w:rFonts w:ascii="Times New Roman" w:hAnsi="Times New Roman" w:cs="Times New Roman"/>
                <w:sz w:val="20"/>
              </w:rPr>
              <w:t>контроля.</w:t>
            </w:r>
          </w:p>
          <w:p w14:paraId="6F8564AC" w14:textId="77777777" w:rsidR="004F4F3B" w:rsidRDefault="004F4F3B" w:rsidP="004F4F3B">
            <w:pPr>
              <w:jc w:val="both"/>
              <w:rPr>
                <w:rFonts w:ascii="Times New Roman" w:hAnsi="Times New Roman" w:cs="Times New Roman"/>
                <w:sz w:val="20"/>
              </w:rPr>
            </w:pPr>
          </w:p>
          <w:p w14:paraId="6B74185D"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Дистракторы соответс</w:t>
            </w:r>
            <w:r>
              <w:rPr>
                <w:rFonts w:ascii="Times New Roman" w:hAnsi="Times New Roman" w:cs="Times New Roman"/>
                <w:sz w:val="20"/>
              </w:rPr>
              <w:t>твия:</w:t>
            </w:r>
          </w:p>
          <w:p w14:paraId="5FD7879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Учитель-логопед проводит мониторинг динамики развития речи, при необходимости корректирует программу, информирует родителей и </w:t>
            </w:r>
            <w:r>
              <w:rPr>
                <w:rFonts w:ascii="Times New Roman" w:hAnsi="Times New Roman" w:cs="Times New Roman"/>
                <w:sz w:val="20"/>
              </w:rPr>
              <w:t>учителя.</w:t>
            </w:r>
          </w:p>
          <w:p w14:paraId="6A7A9E8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Психолого-педагогический консилиум (ППк) на основе заключений специалистов и заявления родителей утверждает ИОП, распределяет </w:t>
            </w:r>
            <w:r>
              <w:rPr>
                <w:rFonts w:ascii="Times New Roman" w:hAnsi="Times New Roman" w:cs="Times New Roman"/>
                <w:sz w:val="20"/>
              </w:rPr>
              <w:t>ответственность.</w:t>
            </w:r>
          </w:p>
          <w:p w14:paraId="63284E1E" w14:textId="7D206A9F" w:rsidR="004F4F3B" w:rsidRPr="003C0EE4" w:rsidRDefault="004F4F3B" w:rsidP="004F4F3B">
            <w:pPr>
              <w:spacing w:line="276" w:lineRule="auto"/>
              <w:rPr>
                <w:rFonts w:ascii="Times New Roman" w:hAnsi="Times New Roman" w:cs="Times New Roman"/>
                <w:b/>
                <w:bCs/>
                <w:sz w:val="20"/>
              </w:rPr>
            </w:pPr>
            <w:r w:rsidRPr="003C0EE4">
              <w:rPr>
                <w:rFonts w:ascii="Times New Roman" w:hAnsi="Times New Roman" w:cs="Times New Roman"/>
                <w:sz w:val="20"/>
              </w:rPr>
              <w:t>3. Педагог-психолог, учитель-дефектолог, учитель проводят первичное обследование ребёнка, собирают анамнез.</w:t>
            </w:r>
          </w:p>
        </w:tc>
        <w:tc>
          <w:tcPr>
            <w:tcW w:w="0" w:type="auto"/>
          </w:tcPr>
          <w:p w14:paraId="1C49D2A1" w14:textId="5FA73DD6"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57223C62" w14:textId="2DFC201F"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3 балла</w:t>
            </w:r>
          </w:p>
        </w:tc>
      </w:tr>
      <w:tr w:rsidR="004F4F3B" w:rsidRPr="003C0EE4" w14:paraId="38E5DEDD" w14:textId="77777777" w:rsidTr="006F5103">
        <w:tc>
          <w:tcPr>
            <w:tcW w:w="0" w:type="auto"/>
          </w:tcPr>
          <w:p w14:paraId="694A9E2A" w14:textId="65A38AF1"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ОПК-8</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педагогическую деятельность на основе специальных научных знаний.</w:t>
            </w:r>
          </w:p>
        </w:tc>
        <w:tc>
          <w:tcPr>
            <w:tcW w:w="0" w:type="auto"/>
          </w:tcPr>
          <w:p w14:paraId="6EA2AE89" w14:textId="77777777" w:rsidR="004F4F3B" w:rsidRPr="003C0EE4" w:rsidRDefault="004F4F3B" w:rsidP="004F4F3B">
            <w:pPr>
              <w:rPr>
                <w:rFonts w:ascii="Times New Roman" w:hAnsi="Times New Roman" w:cs="Times New Roman"/>
                <w:sz w:val="20"/>
                <w:szCs w:val="20"/>
              </w:rPr>
            </w:pPr>
          </w:p>
        </w:tc>
        <w:tc>
          <w:tcPr>
            <w:tcW w:w="0" w:type="auto"/>
          </w:tcPr>
          <w:p w14:paraId="720EB294" w14:textId="77777777" w:rsidR="004F4F3B" w:rsidRPr="003C0EE4" w:rsidRDefault="004F4F3B" w:rsidP="004F4F3B">
            <w:pPr>
              <w:rPr>
                <w:rFonts w:ascii="Times New Roman" w:hAnsi="Times New Roman" w:cs="Times New Roman"/>
                <w:sz w:val="20"/>
                <w:szCs w:val="20"/>
              </w:rPr>
            </w:pPr>
          </w:p>
        </w:tc>
      </w:tr>
      <w:tr w:rsidR="004F4F3B" w:rsidRPr="003C0EE4" w14:paraId="4E7B19B7" w14:textId="77777777" w:rsidTr="006F5103">
        <w:tc>
          <w:tcPr>
            <w:tcW w:w="0" w:type="auto"/>
          </w:tcPr>
          <w:p w14:paraId="22AFE85D" w14:textId="3EB6FEDC" w:rsidR="004F4F3B" w:rsidRPr="003C0EE4" w:rsidRDefault="004F4F3B" w:rsidP="004F4F3B">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ОПК-8.3</w:t>
            </w:r>
            <w:r w:rsidRPr="003C0EE4">
              <w:rPr>
                <w:rFonts w:ascii="Times New Roman" w:hAnsi="Times New Roman" w:cs="Times New Roman"/>
                <w:sz w:val="20"/>
              </w:rPr>
              <w:t xml:space="preserve"> Осуществляет урочную и внеурочную деятельность в соответствии с предметной областью согласно освоенному профилю (профилям) подготовки</w:t>
            </w:r>
          </w:p>
        </w:tc>
        <w:tc>
          <w:tcPr>
            <w:tcW w:w="0" w:type="auto"/>
          </w:tcPr>
          <w:p w14:paraId="5171F094" w14:textId="0D5C0E2C"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1B2751D5" w14:textId="1F987611"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балл</w:t>
            </w:r>
          </w:p>
        </w:tc>
      </w:tr>
      <w:tr w:rsidR="004F4F3B" w:rsidRPr="003C0EE4" w14:paraId="3A5A57F1" w14:textId="77777777" w:rsidTr="006F5103">
        <w:tc>
          <w:tcPr>
            <w:tcW w:w="0" w:type="auto"/>
          </w:tcPr>
          <w:p w14:paraId="36EC7A1D"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1</w:t>
            </w:r>
          </w:p>
          <w:p w14:paraId="291581E7"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На уроке русского языка в начальной школе учитель замечает, что ученик с дисграфией систематически пропускает гласные буквы в словах. Какое направление коррекционной работы на основе специальных научных знаний (логопедии) является приоритетным в данной </w:t>
            </w:r>
            <w:r>
              <w:rPr>
                <w:rFonts w:ascii="Times New Roman" w:hAnsi="Times New Roman" w:cs="Times New Roman"/>
                <w:sz w:val="20"/>
              </w:rPr>
              <w:t>ситуации?</w:t>
            </w:r>
          </w:p>
          <w:p w14:paraId="39254CD1"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Развитие фонематического восприятия и </w:t>
            </w:r>
            <w:r>
              <w:rPr>
                <w:rFonts w:ascii="Times New Roman" w:hAnsi="Times New Roman" w:cs="Times New Roman"/>
                <w:sz w:val="20"/>
              </w:rPr>
              <w:t>анализа.</w:t>
            </w:r>
          </w:p>
          <w:p w14:paraId="6700B5D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Обучение правилам переноса </w:t>
            </w:r>
            <w:r>
              <w:rPr>
                <w:rFonts w:ascii="Times New Roman" w:hAnsi="Times New Roman" w:cs="Times New Roman"/>
                <w:sz w:val="20"/>
              </w:rPr>
              <w:t>слов.</w:t>
            </w:r>
          </w:p>
          <w:p w14:paraId="214D7AC9"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Заучивание словарных </w:t>
            </w:r>
            <w:r>
              <w:rPr>
                <w:rFonts w:ascii="Times New Roman" w:hAnsi="Times New Roman" w:cs="Times New Roman"/>
                <w:sz w:val="20"/>
              </w:rPr>
              <w:t>слов.</w:t>
            </w:r>
          </w:p>
          <w:p w14:paraId="5379B482" w14:textId="346C3DE6"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Увеличение скорости письма</w:t>
            </w:r>
            <w:r>
              <w:rPr>
                <w:rFonts w:ascii="Times New Roman" w:hAnsi="Times New Roman" w:cs="Times New Roman"/>
                <w:sz w:val="20"/>
              </w:rPr>
              <w:t>.</w:t>
            </w:r>
          </w:p>
        </w:tc>
        <w:tc>
          <w:tcPr>
            <w:tcW w:w="0" w:type="auto"/>
          </w:tcPr>
          <w:p w14:paraId="7F0EB684" w14:textId="378F61F8"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27CD73E" w14:textId="12AE3087"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33A8A40F" w14:textId="77777777" w:rsidTr="006F5103">
        <w:tc>
          <w:tcPr>
            <w:tcW w:w="0" w:type="auto"/>
          </w:tcPr>
          <w:p w14:paraId="67AA9B61"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2</w:t>
            </w:r>
          </w:p>
          <w:p w14:paraId="1717C077"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При организации внеурочной деятельности по коррекционно-развивающему направлению для младших школьников с задержкой психического развития (ЗПР) целесообразно использовать </w:t>
            </w:r>
            <w:r>
              <w:rPr>
                <w:rFonts w:ascii="Times New Roman" w:hAnsi="Times New Roman" w:cs="Times New Roman"/>
                <w:b/>
                <w:bCs/>
                <w:sz w:val="20"/>
              </w:rPr>
              <w:t>программу:</w:t>
            </w:r>
          </w:p>
          <w:p w14:paraId="053F621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«Робототехника» с элементами </w:t>
            </w:r>
            <w:r>
              <w:rPr>
                <w:rFonts w:ascii="Times New Roman" w:hAnsi="Times New Roman" w:cs="Times New Roman"/>
                <w:sz w:val="20"/>
              </w:rPr>
              <w:t>программирования.</w:t>
            </w:r>
          </w:p>
          <w:p w14:paraId="6BA38D95"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«Развитие познавательных способностей» с заданиями на внимание, память, мышление с опорой на </w:t>
            </w:r>
            <w:r>
              <w:rPr>
                <w:rFonts w:ascii="Times New Roman" w:hAnsi="Times New Roman" w:cs="Times New Roman"/>
                <w:sz w:val="20"/>
              </w:rPr>
              <w:t>наглядность.</w:t>
            </w:r>
          </w:p>
          <w:p w14:paraId="7C7B7CE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«Дебатный </w:t>
            </w:r>
            <w:r>
              <w:rPr>
                <w:rFonts w:ascii="Times New Roman" w:hAnsi="Times New Roman" w:cs="Times New Roman"/>
                <w:sz w:val="20"/>
              </w:rPr>
              <w:t>клуб».</w:t>
            </w:r>
          </w:p>
          <w:p w14:paraId="4E7F3D15" w14:textId="287443E0"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«Шахматы» на высоком уровне сложности</w:t>
            </w:r>
            <w:r>
              <w:rPr>
                <w:rFonts w:ascii="Times New Roman" w:hAnsi="Times New Roman" w:cs="Times New Roman"/>
                <w:sz w:val="20"/>
              </w:rPr>
              <w:t>.</w:t>
            </w:r>
          </w:p>
        </w:tc>
        <w:tc>
          <w:tcPr>
            <w:tcW w:w="0" w:type="auto"/>
          </w:tcPr>
          <w:p w14:paraId="025739A1" w14:textId="0F5CAFA3"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674A97A6" w14:textId="71CAA9B9"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37CBB5CD" w14:textId="77777777" w:rsidTr="006F5103">
        <w:tc>
          <w:tcPr>
            <w:tcW w:w="0" w:type="auto"/>
          </w:tcPr>
          <w:p w14:paraId="1D0A4FB8" w14:textId="77777777" w:rsidR="004F4F3B" w:rsidRPr="003C0EE4" w:rsidRDefault="004F4F3B" w:rsidP="004F4F3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2FA0FBF1" w14:textId="77777777" w:rsidR="004F4F3B" w:rsidRDefault="004F4F3B" w:rsidP="004F4F3B">
            <w:pPr>
              <w:rPr>
                <w:rFonts w:ascii="Times New Roman" w:hAnsi="Times New Roman" w:cs="Times New Roman"/>
                <w:b/>
                <w:bCs/>
                <w:sz w:val="20"/>
              </w:rPr>
            </w:pPr>
            <w:r w:rsidRPr="003C0EE4">
              <w:rPr>
                <w:rFonts w:ascii="Times New Roman" w:hAnsi="Times New Roman" w:cs="Times New Roman"/>
                <w:b/>
                <w:bCs/>
                <w:sz w:val="20"/>
              </w:rPr>
              <w:t xml:space="preserve">Какое специальное знание из области дефектологии (олигофренопедагогики) необходимо применить учителю на уроке математики для ученика с лёгкой умственной отсталостью, чтобы он понял задачу на нахождение </w:t>
            </w:r>
            <w:r>
              <w:rPr>
                <w:rFonts w:ascii="Times New Roman" w:hAnsi="Times New Roman" w:cs="Times New Roman"/>
                <w:b/>
                <w:bCs/>
                <w:sz w:val="20"/>
              </w:rPr>
              <w:t>суммы?</w:t>
            </w:r>
          </w:p>
          <w:p w14:paraId="4DEE2BEF" w14:textId="77777777" w:rsidR="004F4F3B" w:rsidRDefault="004F4F3B" w:rsidP="004F4F3B">
            <w:pPr>
              <w:rPr>
                <w:rFonts w:ascii="Times New Roman" w:hAnsi="Times New Roman" w:cs="Times New Roman"/>
                <w:sz w:val="20"/>
              </w:rPr>
            </w:pPr>
            <w:r w:rsidRPr="003C0EE4">
              <w:rPr>
                <w:rFonts w:ascii="Times New Roman" w:hAnsi="Times New Roman" w:cs="Times New Roman"/>
                <w:sz w:val="20"/>
              </w:rPr>
              <w:t xml:space="preserve">1. Использовать только абстрактные числа без предметных </w:t>
            </w:r>
            <w:r>
              <w:rPr>
                <w:rFonts w:ascii="Times New Roman" w:hAnsi="Times New Roman" w:cs="Times New Roman"/>
                <w:sz w:val="20"/>
              </w:rPr>
              <w:t>действий.</w:t>
            </w:r>
          </w:p>
          <w:p w14:paraId="4518526E" w14:textId="77777777" w:rsidR="004F4F3B" w:rsidRDefault="004F4F3B" w:rsidP="004F4F3B">
            <w:pPr>
              <w:rPr>
                <w:rFonts w:ascii="Times New Roman" w:hAnsi="Times New Roman" w:cs="Times New Roman"/>
                <w:sz w:val="20"/>
              </w:rPr>
            </w:pPr>
            <w:r w:rsidRPr="003C0EE4">
              <w:rPr>
                <w:rFonts w:ascii="Times New Roman" w:hAnsi="Times New Roman" w:cs="Times New Roman"/>
                <w:sz w:val="20"/>
              </w:rPr>
              <w:t xml:space="preserve">2. Предложить решить задачу устно без </w:t>
            </w:r>
            <w:r>
              <w:rPr>
                <w:rFonts w:ascii="Times New Roman" w:hAnsi="Times New Roman" w:cs="Times New Roman"/>
                <w:sz w:val="20"/>
              </w:rPr>
              <w:t>записи.</w:t>
            </w:r>
          </w:p>
          <w:p w14:paraId="511F214C" w14:textId="77777777" w:rsidR="004F4F3B" w:rsidRDefault="004F4F3B" w:rsidP="004F4F3B">
            <w:pPr>
              <w:rPr>
                <w:rFonts w:ascii="Times New Roman" w:hAnsi="Times New Roman" w:cs="Times New Roman"/>
                <w:sz w:val="20"/>
              </w:rPr>
            </w:pPr>
            <w:r w:rsidRPr="003C0EE4">
              <w:rPr>
                <w:rFonts w:ascii="Times New Roman" w:hAnsi="Times New Roman" w:cs="Times New Roman"/>
                <w:sz w:val="20"/>
              </w:rPr>
              <w:t xml:space="preserve">3. Организовать практическое действие с предметами (счётные палочки, кружки) с проговариванием каждого </w:t>
            </w:r>
            <w:r>
              <w:rPr>
                <w:rFonts w:ascii="Times New Roman" w:hAnsi="Times New Roman" w:cs="Times New Roman"/>
                <w:sz w:val="20"/>
              </w:rPr>
              <w:t>шага.</w:t>
            </w:r>
          </w:p>
          <w:p w14:paraId="7873BF03" w14:textId="324D4A8F"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Дать аналогичную задачу для самостоятельной работы</w:t>
            </w:r>
            <w:r>
              <w:rPr>
                <w:rFonts w:ascii="Times New Roman" w:hAnsi="Times New Roman" w:cs="Times New Roman"/>
                <w:sz w:val="20"/>
              </w:rPr>
              <w:t>.</w:t>
            </w:r>
          </w:p>
        </w:tc>
        <w:tc>
          <w:tcPr>
            <w:tcW w:w="0" w:type="auto"/>
          </w:tcPr>
          <w:p w14:paraId="0B73D985" w14:textId="5A3223A5"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66C6781" w14:textId="508E46A9"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37938FC8" w14:textId="77777777" w:rsidTr="006F5103">
        <w:tc>
          <w:tcPr>
            <w:tcW w:w="0" w:type="auto"/>
          </w:tcPr>
          <w:p w14:paraId="32FFB337"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4</w:t>
            </w:r>
          </w:p>
          <w:p w14:paraId="168B0A5E" w14:textId="77777777" w:rsidR="004F4F3B" w:rsidRDefault="004F4F3B" w:rsidP="004F4F3B">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коррекционной работы на уроке литературного чтения, основанных на специальных научных знаниях (логопедия, психолингвистика), которые помогут младшему школьнику с общим недоразвитием речи (ОНР) при пересказе </w:t>
            </w:r>
            <w:r>
              <w:rPr>
                <w:rFonts w:ascii="Times New Roman" w:hAnsi="Times New Roman" w:cs="Times New Roman"/>
                <w:b/>
                <w:bCs/>
                <w:sz w:val="20"/>
              </w:rPr>
              <w:t>текста.</w:t>
            </w:r>
          </w:p>
          <w:p w14:paraId="6F197344"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1. Чтение текста в быстром темпе без </w:t>
            </w:r>
            <w:r>
              <w:rPr>
                <w:rFonts w:ascii="Times New Roman" w:hAnsi="Times New Roman" w:cs="Times New Roman"/>
                <w:sz w:val="20"/>
              </w:rPr>
              <w:t>остановок.</w:t>
            </w:r>
          </w:p>
          <w:p w14:paraId="3E67DD9B"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2. Использование серии сюжетных картинок для восстановления последовательности </w:t>
            </w:r>
            <w:r>
              <w:rPr>
                <w:rFonts w:ascii="Times New Roman" w:hAnsi="Times New Roman" w:cs="Times New Roman"/>
                <w:sz w:val="20"/>
              </w:rPr>
              <w:t>событий.</w:t>
            </w:r>
          </w:p>
          <w:p w14:paraId="31AD5E59"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3. Составление плана пересказа в виде простых вопросов и опорных </w:t>
            </w:r>
            <w:r>
              <w:rPr>
                <w:rFonts w:ascii="Times New Roman" w:hAnsi="Times New Roman" w:cs="Times New Roman"/>
                <w:sz w:val="20"/>
              </w:rPr>
              <w:t>слов.</w:t>
            </w:r>
          </w:p>
          <w:p w14:paraId="63094A68"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4. Предложение пересказать текст дословно, без </w:t>
            </w:r>
            <w:r>
              <w:rPr>
                <w:rFonts w:ascii="Times New Roman" w:hAnsi="Times New Roman" w:cs="Times New Roman"/>
                <w:sz w:val="20"/>
              </w:rPr>
              <w:t>сокращений.</w:t>
            </w:r>
          </w:p>
          <w:p w14:paraId="350D4E6D" w14:textId="76785BF5"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5. Запрет на использование любых наглядных опор, чтобы развивать память</w:t>
            </w:r>
            <w:r>
              <w:rPr>
                <w:rFonts w:ascii="Times New Roman" w:hAnsi="Times New Roman" w:cs="Times New Roman"/>
                <w:sz w:val="20"/>
              </w:rPr>
              <w:t>.</w:t>
            </w:r>
          </w:p>
        </w:tc>
        <w:tc>
          <w:tcPr>
            <w:tcW w:w="0" w:type="auto"/>
          </w:tcPr>
          <w:p w14:paraId="5A868416" w14:textId="026CC097"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75862DAF" w14:textId="21251AA1"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3E880D32" w14:textId="77777777" w:rsidTr="006F5103">
        <w:tc>
          <w:tcPr>
            <w:tcW w:w="0" w:type="auto"/>
          </w:tcPr>
          <w:p w14:paraId="046F1C52"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5</w:t>
            </w:r>
          </w:p>
          <w:p w14:paraId="359E3182"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lastRenderedPageBreak/>
              <w:t xml:space="preserve">Установите соответствие между особыми образовательными потребностями (ООП) младших школьников и необходимыми адаптациями на уроке с позиции специальной </w:t>
            </w:r>
            <w:r>
              <w:rPr>
                <w:rFonts w:ascii="Times New Roman" w:hAnsi="Times New Roman" w:cs="Times New Roman"/>
                <w:b/>
                <w:bCs/>
                <w:sz w:val="20"/>
              </w:rPr>
              <w:t>педагогики.</w:t>
            </w:r>
          </w:p>
          <w:p w14:paraId="10DE1927"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Дистракторы:</w:t>
            </w:r>
          </w:p>
          <w:p w14:paraId="3377A73D"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ООП при задержке психического развития (ЗПР) – замедленный темп деятельности, сниженный объём </w:t>
            </w:r>
            <w:r>
              <w:rPr>
                <w:rFonts w:ascii="Times New Roman" w:hAnsi="Times New Roman" w:cs="Times New Roman"/>
                <w:sz w:val="20"/>
              </w:rPr>
              <w:t>внимания.</w:t>
            </w:r>
          </w:p>
          <w:p w14:paraId="1057A03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ООП при расстройстве аутистического спектра (РАС) – трудности понимания социальных правил, </w:t>
            </w:r>
            <w:r>
              <w:rPr>
                <w:rFonts w:ascii="Times New Roman" w:hAnsi="Times New Roman" w:cs="Times New Roman"/>
                <w:sz w:val="20"/>
              </w:rPr>
              <w:t>стереотипии.</w:t>
            </w:r>
          </w:p>
          <w:p w14:paraId="0CAAE5C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ООП при нарушении слуха (слабослышащие) – снижено слуховое </w:t>
            </w:r>
            <w:r>
              <w:rPr>
                <w:rFonts w:ascii="Times New Roman" w:hAnsi="Times New Roman" w:cs="Times New Roman"/>
                <w:sz w:val="20"/>
              </w:rPr>
              <w:t>восприятие.</w:t>
            </w:r>
          </w:p>
          <w:p w14:paraId="133ED8AB" w14:textId="77777777" w:rsidR="004F4F3B" w:rsidRDefault="004F4F3B" w:rsidP="004F4F3B">
            <w:pPr>
              <w:jc w:val="both"/>
              <w:rPr>
                <w:rFonts w:ascii="Times New Roman" w:hAnsi="Times New Roman" w:cs="Times New Roman"/>
                <w:sz w:val="20"/>
              </w:rPr>
            </w:pPr>
          </w:p>
          <w:p w14:paraId="6D0AE0E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Дистракторы соответствия</w:t>
            </w:r>
            <w:r>
              <w:rPr>
                <w:rFonts w:ascii="Times New Roman" w:hAnsi="Times New Roman" w:cs="Times New Roman"/>
                <w:sz w:val="20"/>
              </w:rPr>
              <w:t>:</w:t>
            </w:r>
          </w:p>
          <w:p w14:paraId="5561D98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Дробление инструкции на части, предоставление дополнительного времени на выполнение задания, использование </w:t>
            </w:r>
            <w:r>
              <w:rPr>
                <w:rFonts w:ascii="Times New Roman" w:hAnsi="Times New Roman" w:cs="Times New Roman"/>
                <w:sz w:val="20"/>
              </w:rPr>
              <w:t>алгоритмов.</w:t>
            </w:r>
          </w:p>
          <w:p w14:paraId="25E2D61A"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Использование фраз с простым синтаксисом, артикуляционно чёткая речь, обеспечение зрительного контакта, размещение ученика ближе к </w:t>
            </w:r>
            <w:r>
              <w:rPr>
                <w:rFonts w:ascii="Times New Roman" w:hAnsi="Times New Roman" w:cs="Times New Roman"/>
                <w:sz w:val="20"/>
              </w:rPr>
              <w:t>учителю.</w:t>
            </w:r>
          </w:p>
          <w:p w14:paraId="331FC286" w14:textId="0A3C76EB"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3. Визуальное расписание этапов урока, предупреждение о смене деятельности, сенсорные паузы</w:t>
            </w:r>
            <w:r>
              <w:rPr>
                <w:rFonts w:ascii="Times New Roman" w:hAnsi="Times New Roman" w:cs="Times New Roman"/>
                <w:sz w:val="20"/>
              </w:rPr>
              <w:t>.</w:t>
            </w:r>
          </w:p>
        </w:tc>
        <w:tc>
          <w:tcPr>
            <w:tcW w:w="0" w:type="auto"/>
          </w:tcPr>
          <w:p w14:paraId="64765616" w14:textId="4CAAD62F"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lastRenderedPageBreak/>
              <w:t>высокий</w:t>
            </w:r>
          </w:p>
        </w:tc>
        <w:tc>
          <w:tcPr>
            <w:tcW w:w="0" w:type="auto"/>
          </w:tcPr>
          <w:p w14:paraId="2AD167CE" w14:textId="50E7A77C"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 xml:space="preserve">3 </w:t>
            </w:r>
            <w:r w:rsidRPr="003C0EE4">
              <w:rPr>
                <w:rFonts w:ascii="Times New Roman" w:hAnsi="Times New Roman" w:cs="Times New Roman"/>
                <w:sz w:val="20"/>
                <w:szCs w:val="20"/>
              </w:rPr>
              <w:lastRenderedPageBreak/>
              <w:t>балла</w:t>
            </w:r>
          </w:p>
        </w:tc>
      </w:tr>
      <w:tr w:rsidR="004F4F3B" w:rsidRPr="003C0EE4" w14:paraId="49F2F4E9" w14:textId="77777777" w:rsidTr="006F5103">
        <w:tc>
          <w:tcPr>
            <w:tcW w:w="0" w:type="auto"/>
          </w:tcPr>
          <w:p w14:paraId="368FC73F" w14:textId="57E17B8B"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компетенции: ОПК-5</w:t>
            </w:r>
            <w:r w:rsidRPr="003C0EE4">
              <w:rPr>
                <w:rFonts w:ascii="Times New Roman" w:hAnsi="Times New Roman" w:cs="Times New Roman"/>
                <w:sz w:val="20"/>
              </w:rPr>
              <w:t xml:space="preserve"> Способен осуществлять контроль и оценку формирования результатов образования обучающихся, выявлять и корректировать трудности в обучении.</w:t>
            </w:r>
          </w:p>
        </w:tc>
        <w:tc>
          <w:tcPr>
            <w:tcW w:w="0" w:type="auto"/>
          </w:tcPr>
          <w:p w14:paraId="44DB90EE" w14:textId="77777777" w:rsidR="004F4F3B" w:rsidRPr="003C0EE4" w:rsidRDefault="004F4F3B" w:rsidP="004F4F3B">
            <w:pPr>
              <w:rPr>
                <w:rFonts w:ascii="Times New Roman" w:hAnsi="Times New Roman" w:cs="Times New Roman"/>
                <w:sz w:val="20"/>
                <w:szCs w:val="20"/>
              </w:rPr>
            </w:pPr>
          </w:p>
        </w:tc>
        <w:tc>
          <w:tcPr>
            <w:tcW w:w="0" w:type="auto"/>
          </w:tcPr>
          <w:p w14:paraId="3653DA85" w14:textId="77777777" w:rsidR="004F4F3B" w:rsidRPr="003C0EE4" w:rsidRDefault="004F4F3B" w:rsidP="004F4F3B">
            <w:pPr>
              <w:rPr>
                <w:rFonts w:ascii="Times New Roman" w:hAnsi="Times New Roman" w:cs="Times New Roman"/>
                <w:sz w:val="20"/>
                <w:szCs w:val="20"/>
              </w:rPr>
            </w:pPr>
          </w:p>
        </w:tc>
      </w:tr>
      <w:tr w:rsidR="004F4F3B" w:rsidRPr="003C0EE4" w14:paraId="05E76920" w14:textId="77777777" w:rsidTr="006F5103">
        <w:tc>
          <w:tcPr>
            <w:tcW w:w="0" w:type="auto"/>
          </w:tcPr>
          <w:p w14:paraId="4B581C26" w14:textId="19B8B02B"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 ОПК-5.4</w:t>
            </w:r>
            <w:r w:rsidRPr="003C0EE4">
              <w:rPr>
                <w:rFonts w:ascii="Times New Roman" w:hAnsi="Times New Roman" w:cs="Times New Roman"/>
                <w:sz w:val="20"/>
              </w:rPr>
              <w:t xml:space="preserve"> Формулирует выявленные трудности в обучении и корректирует пути достижения образовательных результатов</w:t>
            </w:r>
          </w:p>
        </w:tc>
        <w:tc>
          <w:tcPr>
            <w:tcW w:w="0" w:type="auto"/>
          </w:tcPr>
          <w:p w14:paraId="0E3CCBBA" w14:textId="5D4B164B"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4D6063F4" w14:textId="24A32FB0"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балл</w:t>
            </w:r>
          </w:p>
        </w:tc>
      </w:tr>
      <w:tr w:rsidR="004F4F3B" w:rsidRPr="003C0EE4" w14:paraId="331C51B2" w14:textId="77777777" w:rsidTr="006F5103">
        <w:tc>
          <w:tcPr>
            <w:tcW w:w="0" w:type="auto"/>
          </w:tcPr>
          <w:p w14:paraId="6076E1F8"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1</w:t>
            </w:r>
          </w:p>
          <w:p w14:paraId="4BC7CBCC"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В возрасте 2-3 лет (ранний возраст) какая из перечисленных трудностей развития является наиболее значимым маркером, требующим организации психолого-педагогического </w:t>
            </w:r>
            <w:r>
              <w:rPr>
                <w:rFonts w:ascii="Times New Roman" w:hAnsi="Times New Roman" w:cs="Times New Roman"/>
                <w:b/>
                <w:bCs/>
                <w:sz w:val="20"/>
              </w:rPr>
              <w:t>сопровождения?</w:t>
            </w:r>
          </w:p>
          <w:p w14:paraId="4AE22FB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Отсутствие активной речи при понимании обращённой </w:t>
            </w:r>
            <w:r>
              <w:rPr>
                <w:rFonts w:ascii="Times New Roman" w:hAnsi="Times New Roman" w:cs="Times New Roman"/>
                <w:sz w:val="20"/>
              </w:rPr>
              <w:t>речи.</w:t>
            </w:r>
          </w:p>
          <w:p w14:paraId="624E75A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Неумение пользоваться ложкой и </w:t>
            </w:r>
            <w:r>
              <w:rPr>
                <w:rFonts w:ascii="Times New Roman" w:hAnsi="Times New Roman" w:cs="Times New Roman"/>
                <w:sz w:val="20"/>
              </w:rPr>
              <w:t>вилкой.</w:t>
            </w:r>
          </w:p>
          <w:p w14:paraId="770525A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Периодические капризы и отказы от </w:t>
            </w:r>
            <w:r>
              <w:rPr>
                <w:rFonts w:ascii="Times New Roman" w:hAnsi="Times New Roman" w:cs="Times New Roman"/>
                <w:sz w:val="20"/>
              </w:rPr>
              <w:t>еды.</w:t>
            </w:r>
          </w:p>
          <w:p w14:paraId="15BF07A8" w14:textId="1B82F753"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Нежелание убирать игрушки</w:t>
            </w:r>
            <w:r>
              <w:rPr>
                <w:rFonts w:ascii="Times New Roman" w:hAnsi="Times New Roman" w:cs="Times New Roman"/>
                <w:sz w:val="20"/>
              </w:rPr>
              <w:t>.</w:t>
            </w:r>
          </w:p>
        </w:tc>
        <w:tc>
          <w:tcPr>
            <w:tcW w:w="0" w:type="auto"/>
          </w:tcPr>
          <w:p w14:paraId="5C956A4F" w14:textId="0A56FBB4"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6B1C2DF7" w14:textId="4602E5FB"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0F963971" w14:textId="77777777" w:rsidTr="006F5103">
        <w:tc>
          <w:tcPr>
            <w:tcW w:w="0" w:type="auto"/>
          </w:tcPr>
          <w:p w14:paraId="1126611F"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2</w:t>
            </w:r>
          </w:p>
          <w:p w14:paraId="0868972A" w14:textId="77777777" w:rsidR="004F4F3B" w:rsidRDefault="004F4F3B" w:rsidP="004F4F3B">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направления коррекционной работы с ребёнком 2,5 лет, у которого выявлено отсутствие указательного жеста и совместного внимания (не смотрит туда, куда показывает </w:t>
            </w:r>
            <w:r>
              <w:rPr>
                <w:rFonts w:ascii="Times New Roman" w:hAnsi="Times New Roman" w:cs="Times New Roman"/>
                <w:b/>
                <w:bCs/>
                <w:sz w:val="20"/>
              </w:rPr>
              <w:t>взрослый).</w:t>
            </w:r>
          </w:p>
          <w:p w14:paraId="2F7BE2E0"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1. Ожидание самостоятельного созревания функции (ничего не </w:t>
            </w:r>
            <w:r>
              <w:rPr>
                <w:rFonts w:ascii="Times New Roman" w:hAnsi="Times New Roman" w:cs="Times New Roman"/>
                <w:sz w:val="20"/>
              </w:rPr>
              <w:t>предпринимать).</w:t>
            </w:r>
          </w:p>
          <w:p w14:paraId="3EBB8331"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2. Стимуляция указательного жеста через игры («Пальчик-пальчик, покажи на </w:t>
            </w:r>
            <w:r>
              <w:rPr>
                <w:rFonts w:ascii="Times New Roman" w:hAnsi="Times New Roman" w:cs="Times New Roman"/>
                <w:sz w:val="20"/>
              </w:rPr>
              <w:t>мишку»).</w:t>
            </w:r>
          </w:p>
          <w:p w14:paraId="3AA4C425"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3. Тренировка прослеживания за движением предмета и взгляда на лицо </w:t>
            </w:r>
            <w:r>
              <w:rPr>
                <w:rFonts w:ascii="Times New Roman" w:hAnsi="Times New Roman" w:cs="Times New Roman"/>
                <w:sz w:val="20"/>
              </w:rPr>
              <w:t>взрослого.</w:t>
            </w:r>
          </w:p>
          <w:p w14:paraId="5E059502" w14:textId="77777777" w:rsidR="004F4F3B" w:rsidRPr="003C0EE4"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4. Обучение чтению слогов</w:t>
            </w:r>
            <w:r>
              <w:rPr>
                <w:rFonts w:ascii="Times New Roman" w:hAnsi="Times New Roman" w:cs="Times New Roman"/>
                <w:sz w:val="20"/>
              </w:rPr>
              <w:t>.</w:t>
            </w:r>
          </w:p>
          <w:p w14:paraId="28B1B3D5" w14:textId="17325834"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5. Изоляция ребёнка от любых игрушек и общения</w:t>
            </w:r>
            <w:r>
              <w:rPr>
                <w:rFonts w:ascii="Times New Roman" w:hAnsi="Times New Roman" w:cs="Times New Roman"/>
                <w:sz w:val="20"/>
              </w:rPr>
              <w:t>.</w:t>
            </w:r>
          </w:p>
        </w:tc>
        <w:tc>
          <w:tcPr>
            <w:tcW w:w="0" w:type="auto"/>
          </w:tcPr>
          <w:p w14:paraId="444CB1C5" w14:textId="016E7AA4"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4D4C9FAB" w14:textId="06639E74"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049CAD48" w14:textId="77777777" w:rsidTr="006F5103">
        <w:tc>
          <w:tcPr>
            <w:tcW w:w="0" w:type="auto"/>
          </w:tcPr>
          <w:p w14:paraId="09B05849" w14:textId="77777777" w:rsidR="004F4F3B" w:rsidRPr="003C0EE4" w:rsidRDefault="004F4F3B" w:rsidP="004F4F3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4D3793AE"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У ребёнка 1,5 лет наблюдается стойкое нарушение сна, частые срыгивания, повышенная чувствительность к громким звукам, отказ от твёрдой пищи. Какая трудность развития здесь </w:t>
            </w:r>
            <w:r>
              <w:rPr>
                <w:rFonts w:ascii="Times New Roman" w:hAnsi="Times New Roman" w:cs="Times New Roman"/>
                <w:b/>
                <w:bCs/>
                <w:sz w:val="20"/>
              </w:rPr>
              <w:t>выявлена?</w:t>
            </w:r>
          </w:p>
          <w:p w14:paraId="682945A9"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Задержка психического </w:t>
            </w:r>
            <w:r>
              <w:rPr>
                <w:rFonts w:ascii="Times New Roman" w:hAnsi="Times New Roman" w:cs="Times New Roman"/>
                <w:sz w:val="20"/>
              </w:rPr>
              <w:t>развития.</w:t>
            </w:r>
          </w:p>
          <w:p w14:paraId="1262613A"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Расстройство сенсорной обработки (сенсорная </w:t>
            </w:r>
            <w:r>
              <w:rPr>
                <w:rFonts w:ascii="Times New Roman" w:hAnsi="Times New Roman" w:cs="Times New Roman"/>
                <w:sz w:val="20"/>
              </w:rPr>
              <w:t>дисфункция).</w:t>
            </w:r>
          </w:p>
          <w:p w14:paraId="6338B912"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Синдром дефицита внимания и </w:t>
            </w:r>
            <w:r>
              <w:rPr>
                <w:rFonts w:ascii="Times New Roman" w:hAnsi="Times New Roman" w:cs="Times New Roman"/>
                <w:sz w:val="20"/>
              </w:rPr>
              <w:t>гиперактивности.</w:t>
            </w:r>
          </w:p>
          <w:p w14:paraId="588A7541" w14:textId="1220E0ED"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Олигофрения</w:t>
            </w:r>
            <w:r>
              <w:rPr>
                <w:rFonts w:ascii="Times New Roman" w:hAnsi="Times New Roman" w:cs="Times New Roman"/>
                <w:sz w:val="20"/>
              </w:rPr>
              <w:t>.</w:t>
            </w:r>
          </w:p>
        </w:tc>
        <w:tc>
          <w:tcPr>
            <w:tcW w:w="0" w:type="auto"/>
          </w:tcPr>
          <w:p w14:paraId="52C1136E" w14:textId="1261A178"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413547A" w14:textId="467C2301"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679CED63" w14:textId="77777777" w:rsidTr="006F5103">
        <w:tc>
          <w:tcPr>
            <w:tcW w:w="0" w:type="auto"/>
          </w:tcPr>
          <w:p w14:paraId="0A4BE594"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4</w:t>
            </w:r>
          </w:p>
          <w:p w14:paraId="1CB326D9"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формулировка коррекционной задачи наиболее правильно отражает логику психолого-педагогического сопровождения ребёнка 2 лет с отсутствием лепета и </w:t>
            </w:r>
            <w:r>
              <w:rPr>
                <w:rFonts w:ascii="Times New Roman" w:hAnsi="Times New Roman" w:cs="Times New Roman"/>
                <w:b/>
                <w:bCs/>
                <w:sz w:val="20"/>
              </w:rPr>
              <w:t>гуления?</w:t>
            </w:r>
          </w:p>
          <w:p w14:paraId="1FE622A2"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«Стимулировать появление лепетных цепочек и интонационной выразительности голоса через подражание и вокализации </w:t>
            </w:r>
            <w:r>
              <w:rPr>
                <w:rFonts w:ascii="Times New Roman" w:hAnsi="Times New Roman" w:cs="Times New Roman"/>
                <w:sz w:val="20"/>
              </w:rPr>
              <w:t>взрослого».</w:t>
            </w:r>
          </w:p>
          <w:p w14:paraId="5ACB657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2. «Выучить 5 стихов к утрен</w:t>
            </w:r>
            <w:r>
              <w:rPr>
                <w:rFonts w:ascii="Times New Roman" w:hAnsi="Times New Roman" w:cs="Times New Roman"/>
                <w:sz w:val="20"/>
              </w:rPr>
              <w:t>нику».</w:t>
            </w:r>
          </w:p>
          <w:p w14:paraId="48012E92"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«Развить мелкую моторику для подготовки к </w:t>
            </w:r>
            <w:r>
              <w:rPr>
                <w:rFonts w:ascii="Times New Roman" w:hAnsi="Times New Roman" w:cs="Times New Roman"/>
                <w:sz w:val="20"/>
              </w:rPr>
              <w:t>письму».</w:t>
            </w:r>
          </w:p>
          <w:p w14:paraId="3AA9BBD2" w14:textId="70647FC9"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«Провести диагностику интеллекта по методике Векслера»</w:t>
            </w:r>
            <w:r>
              <w:rPr>
                <w:rFonts w:ascii="Times New Roman" w:hAnsi="Times New Roman" w:cs="Times New Roman"/>
                <w:sz w:val="20"/>
              </w:rPr>
              <w:t>.</w:t>
            </w:r>
          </w:p>
        </w:tc>
        <w:tc>
          <w:tcPr>
            <w:tcW w:w="0" w:type="auto"/>
          </w:tcPr>
          <w:p w14:paraId="1C9739DD" w14:textId="5A873FAC"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0938D34" w14:textId="11A29ADB"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7885AA11" w14:textId="77777777" w:rsidTr="006F5103">
        <w:tc>
          <w:tcPr>
            <w:tcW w:w="0" w:type="auto"/>
          </w:tcPr>
          <w:p w14:paraId="5972556A"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5</w:t>
            </w:r>
          </w:p>
          <w:p w14:paraId="124399FA"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выявленным отклонением в развитии ребёнка раннего возраста (1-2 года) и первичной стратегией психолого-педагогической </w:t>
            </w:r>
            <w:r>
              <w:rPr>
                <w:rFonts w:ascii="Times New Roman" w:hAnsi="Times New Roman" w:cs="Times New Roman"/>
                <w:b/>
                <w:bCs/>
                <w:sz w:val="20"/>
              </w:rPr>
              <w:t>коррекции.</w:t>
            </w:r>
          </w:p>
          <w:p w14:paraId="4676D6D3" w14:textId="77777777" w:rsidR="004F4F3B" w:rsidRDefault="004F4F3B" w:rsidP="004F4F3B">
            <w:pPr>
              <w:jc w:val="both"/>
              <w:rPr>
                <w:rFonts w:ascii="Times New Roman" w:hAnsi="Times New Roman" w:cs="Times New Roman"/>
                <w:sz w:val="20"/>
              </w:rPr>
            </w:pPr>
            <w:r>
              <w:rPr>
                <w:rFonts w:ascii="Times New Roman" w:hAnsi="Times New Roman" w:cs="Times New Roman"/>
                <w:sz w:val="20"/>
              </w:rPr>
              <w:t>Дистракторы:</w:t>
            </w:r>
          </w:p>
          <w:p w14:paraId="581C2FA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Стойкое отставание в моторном развитии (не сидит, не ползает к 12 </w:t>
            </w:r>
            <w:r>
              <w:rPr>
                <w:rFonts w:ascii="Times New Roman" w:hAnsi="Times New Roman" w:cs="Times New Roman"/>
                <w:sz w:val="20"/>
              </w:rPr>
              <w:t>месяцам).</w:t>
            </w:r>
          </w:p>
          <w:p w14:paraId="4C5DBD37"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Отсутствие зрительного контакта и эмоциональной реакции на близкого </w:t>
            </w:r>
            <w:r>
              <w:rPr>
                <w:rFonts w:ascii="Times New Roman" w:hAnsi="Times New Roman" w:cs="Times New Roman"/>
                <w:sz w:val="20"/>
              </w:rPr>
              <w:t>взрослого.</w:t>
            </w:r>
          </w:p>
          <w:p w14:paraId="4330B7C1"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Грубые нарушения понимания речи (не выполняет простые просьбы, не откликается на </w:t>
            </w:r>
            <w:r>
              <w:rPr>
                <w:rFonts w:ascii="Times New Roman" w:hAnsi="Times New Roman" w:cs="Times New Roman"/>
                <w:sz w:val="20"/>
              </w:rPr>
              <w:t>имя).</w:t>
            </w:r>
          </w:p>
          <w:p w14:paraId="3F06399C" w14:textId="77777777" w:rsidR="004F4F3B" w:rsidRDefault="004F4F3B" w:rsidP="004F4F3B">
            <w:pPr>
              <w:jc w:val="both"/>
              <w:rPr>
                <w:rFonts w:ascii="Times New Roman" w:hAnsi="Times New Roman" w:cs="Times New Roman"/>
                <w:sz w:val="20"/>
              </w:rPr>
            </w:pPr>
          </w:p>
          <w:p w14:paraId="6CDCEEF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lastRenderedPageBreak/>
              <w:t xml:space="preserve">Дистракторы </w:t>
            </w:r>
            <w:r>
              <w:rPr>
                <w:rFonts w:ascii="Times New Roman" w:hAnsi="Times New Roman" w:cs="Times New Roman"/>
                <w:sz w:val="20"/>
              </w:rPr>
              <w:t>соответствия:</w:t>
            </w:r>
          </w:p>
          <w:p w14:paraId="72C9272A"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Консультирование невролога и курс лечебной физкультуры (ЛФК) с элементами массажа; создание стимулирующей предметно-двигательной </w:t>
            </w:r>
            <w:r>
              <w:rPr>
                <w:rFonts w:ascii="Times New Roman" w:hAnsi="Times New Roman" w:cs="Times New Roman"/>
                <w:sz w:val="20"/>
              </w:rPr>
              <w:t>среды.</w:t>
            </w:r>
          </w:p>
          <w:p w14:paraId="29F06C92"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2. Занятия на развитие эмоционального контакта (игры «лицом к лицу»), тактильная стимуляция, исключение сенсорных перегрузок.</w:t>
            </w:r>
          </w:p>
          <w:p w14:paraId="66001452" w14:textId="0781EFB0"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3. Направление к сурдологу (проверка слуха), логопедические приёмы (вызывание голосовых реакций), работа с предметными картинками.</w:t>
            </w:r>
          </w:p>
        </w:tc>
        <w:tc>
          <w:tcPr>
            <w:tcW w:w="0" w:type="auto"/>
          </w:tcPr>
          <w:p w14:paraId="2C188D78" w14:textId="1ED4F3D4"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lastRenderedPageBreak/>
              <w:t>высокий</w:t>
            </w:r>
          </w:p>
        </w:tc>
        <w:tc>
          <w:tcPr>
            <w:tcW w:w="0" w:type="auto"/>
          </w:tcPr>
          <w:p w14:paraId="44F7FBDA" w14:textId="6A9ACB07"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3 балла</w:t>
            </w:r>
          </w:p>
        </w:tc>
      </w:tr>
      <w:tr w:rsidR="004F4F3B" w:rsidRPr="003C0EE4" w14:paraId="74C06B4D" w14:textId="77777777" w:rsidTr="006F5103">
        <w:tc>
          <w:tcPr>
            <w:tcW w:w="0" w:type="auto"/>
          </w:tcPr>
          <w:p w14:paraId="6737E58A" w14:textId="14E16E46"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bCs/>
                <w:sz w:val="20"/>
                <w:u w:val="single"/>
              </w:rPr>
              <w:lastRenderedPageBreak/>
              <w:t>Код и наименование компетенции: ОПК-6</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использовать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666DC3FC" w14:textId="77777777" w:rsidR="004F4F3B" w:rsidRPr="003C0EE4" w:rsidRDefault="004F4F3B" w:rsidP="004F4F3B">
            <w:pPr>
              <w:rPr>
                <w:rFonts w:ascii="Times New Roman" w:hAnsi="Times New Roman" w:cs="Times New Roman"/>
                <w:sz w:val="20"/>
                <w:szCs w:val="20"/>
              </w:rPr>
            </w:pPr>
          </w:p>
        </w:tc>
        <w:tc>
          <w:tcPr>
            <w:tcW w:w="0" w:type="auto"/>
          </w:tcPr>
          <w:p w14:paraId="1C04871F" w14:textId="77777777" w:rsidR="004F4F3B" w:rsidRPr="003C0EE4" w:rsidRDefault="004F4F3B" w:rsidP="004F4F3B">
            <w:pPr>
              <w:rPr>
                <w:rFonts w:ascii="Times New Roman" w:hAnsi="Times New Roman" w:cs="Times New Roman"/>
                <w:sz w:val="20"/>
                <w:szCs w:val="20"/>
              </w:rPr>
            </w:pPr>
          </w:p>
        </w:tc>
      </w:tr>
      <w:tr w:rsidR="004F4F3B" w:rsidRPr="003C0EE4" w14:paraId="56A16006" w14:textId="77777777" w:rsidTr="006F5103">
        <w:tc>
          <w:tcPr>
            <w:tcW w:w="0" w:type="auto"/>
          </w:tcPr>
          <w:p w14:paraId="17D1CCBC" w14:textId="07ED98E7" w:rsidR="004F4F3B" w:rsidRPr="003C0EE4" w:rsidRDefault="004F4F3B" w:rsidP="004F4F3B">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ОПК-6.1</w:t>
            </w:r>
            <w:r w:rsidRPr="003C0EE4">
              <w:rPr>
                <w:rFonts w:ascii="Times New Roman" w:hAnsi="Times New Roman" w:cs="Times New Roman"/>
                <w:sz w:val="20"/>
              </w:rPr>
              <w:t xml:space="preserve"> Демонстрирует знания психолого-педагогических технологий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66A7FCAB" w14:textId="410F9DC6"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55952B0C" w14:textId="0F249631"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балл</w:t>
            </w:r>
          </w:p>
        </w:tc>
      </w:tr>
      <w:tr w:rsidR="004F4F3B" w:rsidRPr="003C0EE4" w14:paraId="56916DD3" w14:textId="77777777" w:rsidTr="006F5103">
        <w:tc>
          <w:tcPr>
            <w:tcW w:w="0" w:type="auto"/>
          </w:tcPr>
          <w:p w14:paraId="242F0E32"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1</w:t>
            </w:r>
          </w:p>
          <w:p w14:paraId="3C406623"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Какая психолого-педагогическая технология является ведущей в психолого-педагогическом сопровождении детей раннего возраста с задержкой речевого </w:t>
            </w:r>
            <w:r>
              <w:rPr>
                <w:rFonts w:ascii="Times New Roman" w:hAnsi="Times New Roman" w:cs="Times New Roman"/>
                <w:b/>
                <w:bCs/>
                <w:sz w:val="20"/>
              </w:rPr>
              <w:t>развития?</w:t>
            </w:r>
          </w:p>
          <w:p w14:paraId="0D9B1B9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Технология «Тьюторское </w:t>
            </w:r>
            <w:r>
              <w:rPr>
                <w:rFonts w:ascii="Times New Roman" w:hAnsi="Times New Roman" w:cs="Times New Roman"/>
                <w:sz w:val="20"/>
              </w:rPr>
              <w:t>сопровождение».</w:t>
            </w:r>
          </w:p>
          <w:p w14:paraId="127F3A24"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Технология сенсорной </w:t>
            </w:r>
            <w:r>
              <w:rPr>
                <w:rFonts w:ascii="Times New Roman" w:hAnsi="Times New Roman" w:cs="Times New Roman"/>
                <w:sz w:val="20"/>
              </w:rPr>
              <w:t>интеграции.</w:t>
            </w:r>
          </w:p>
          <w:p w14:paraId="35E64455"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Технология «Стимуляция коммуникативной активности через эмоционально-личностное </w:t>
            </w:r>
            <w:r>
              <w:rPr>
                <w:rFonts w:ascii="Times New Roman" w:hAnsi="Times New Roman" w:cs="Times New Roman"/>
                <w:sz w:val="20"/>
              </w:rPr>
              <w:t>общение».</w:t>
            </w:r>
          </w:p>
          <w:p w14:paraId="75F16A0F" w14:textId="5DD82EC5"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Технология программированного обучения</w:t>
            </w:r>
            <w:r>
              <w:rPr>
                <w:rFonts w:ascii="Times New Roman" w:hAnsi="Times New Roman" w:cs="Times New Roman"/>
                <w:sz w:val="20"/>
              </w:rPr>
              <w:t>.</w:t>
            </w:r>
          </w:p>
        </w:tc>
        <w:tc>
          <w:tcPr>
            <w:tcW w:w="0" w:type="auto"/>
          </w:tcPr>
          <w:p w14:paraId="497EAD1F" w14:textId="498716C1"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BC458DA" w14:textId="5E80C620"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65BF2331" w14:textId="77777777" w:rsidTr="006F5103">
        <w:tc>
          <w:tcPr>
            <w:tcW w:w="0" w:type="auto"/>
          </w:tcPr>
          <w:p w14:paraId="70B5E903"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2</w:t>
            </w:r>
          </w:p>
          <w:p w14:paraId="0DB90C9B" w14:textId="77777777" w:rsidR="004F4F3B" w:rsidRDefault="004F4F3B" w:rsidP="004F4F3B">
            <w:pPr>
              <w:rPr>
                <w:rFonts w:ascii="Times New Roman" w:hAnsi="Times New Roman" w:cs="Times New Roman"/>
                <w:b/>
                <w:bCs/>
                <w:sz w:val="20"/>
              </w:rPr>
            </w:pPr>
            <w:r w:rsidRPr="003C0EE4">
              <w:rPr>
                <w:rFonts w:ascii="Times New Roman" w:hAnsi="Times New Roman" w:cs="Times New Roman"/>
                <w:b/>
                <w:bCs/>
                <w:sz w:val="20"/>
              </w:rPr>
              <w:t xml:space="preserve">Какое из перечисленных положений соответствует технологии психолого-педагогического сопровождения детей раннего возраста с риском развития аутистического </w:t>
            </w:r>
            <w:r>
              <w:rPr>
                <w:rFonts w:ascii="Times New Roman" w:hAnsi="Times New Roman" w:cs="Times New Roman"/>
                <w:b/>
                <w:bCs/>
                <w:sz w:val="20"/>
              </w:rPr>
              <w:t>спектра?</w:t>
            </w:r>
          </w:p>
          <w:p w14:paraId="0F255B2C" w14:textId="77777777" w:rsidR="004F4F3B" w:rsidRDefault="004F4F3B" w:rsidP="004F4F3B">
            <w:pPr>
              <w:rPr>
                <w:rFonts w:ascii="Times New Roman" w:hAnsi="Times New Roman" w:cs="Times New Roman"/>
                <w:sz w:val="20"/>
              </w:rPr>
            </w:pPr>
            <w:r w:rsidRPr="003C0EE4">
              <w:rPr>
                <w:rFonts w:ascii="Times New Roman" w:hAnsi="Times New Roman" w:cs="Times New Roman"/>
                <w:sz w:val="20"/>
              </w:rPr>
              <w:t xml:space="preserve">1. Максимальное разнообразие предметной среды без </w:t>
            </w:r>
            <w:r>
              <w:rPr>
                <w:rFonts w:ascii="Times New Roman" w:hAnsi="Times New Roman" w:cs="Times New Roman"/>
                <w:sz w:val="20"/>
              </w:rPr>
              <w:t>структуры.</w:t>
            </w:r>
          </w:p>
          <w:p w14:paraId="272757B1" w14:textId="77777777" w:rsidR="004F4F3B" w:rsidRDefault="004F4F3B" w:rsidP="004F4F3B">
            <w:pPr>
              <w:rPr>
                <w:rFonts w:ascii="Times New Roman" w:hAnsi="Times New Roman" w:cs="Times New Roman"/>
                <w:sz w:val="20"/>
              </w:rPr>
            </w:pPr>
            <w:r w:rsidRPr="003C0EE4">
              <w:rPr>
                <w:rFonts w:ascii="Times New Roman" w:hAnsi="Times New Roman" w:cs="Times New Roman"/>
                <w:sz w:val="20"/>
              </w:rPr>
              <w:t xml:space="preserve">2. Использование визуального расписания и предсказуемого </w:t>
            </w:r>
            <w:r>
              <w:rPr>
                <w:rFonts w:ascii="Times New Roman" w:hAnsi="Times New Roman" w:cs="Times New Roman"/>
                <w:sz w:val="20"/>
              </w:rPr>
              <w:t>режима.</w:t>
            </w:r>
          </w:p>
          <w:p w14:paraId="2B5BD753" w14:textId="77777777" w:rsidR="004F4F3B" w:rsidRDefault="004F4F3B" w:rsidP="004F4F3B">
            <w:pPr>
              <w:rPr>
                <w:rFonts w:ascii="Times New Roman" w:hAnsi="Times New Roman" w:cs="Times New Roman"/>
                <w:sz w:val="20"/>
              </w:rPr>
            </w:pPr>
            <w:r w:rsidRPr="003C0EE4">
              <w:rPr>
                <w:rFonts w:ascii="Times New Roman" w:hAnsi="Times New Roman" w:cs="Times New Roman"/>
                <w:sz w:val="20"/>
              </w:rPr>
              <w:t xml:space="preserve">3. Постоянное изменение привычного порядка действий для </w:t>
            </w:r>
            <w:r>
              <w:rPr>
                <w:rFonts w:ascii="Times New Roman" w:hAnsi="Times New Roman" w:cs="Times New Roman"/>
                <w:sz w:val="20"/>
              </w:rPr>
              <w:t>стимуляции.</w:t>
            </w:r>
          </w:p>
          <w:p w14:paraId="2F03DA9A" w14:textId="7D606390"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Исключение любого телесного контакта с ребёнком</w:t>
            </w:r>
            <w:r>
              <w:rPr>
                <w:rFonts w:ascii="Times New Roman" w:hAnsi="Times New Roman" w:cs="Times New Roman"/>
                <w:sz w:val="20"/>
              </w:rPr>
              <w:t>.</w:t>
            </w:r>
          </w:p>
        </w:tc>
        <w:tc>
          <w:tcPr>
            <w:tcW w:w="0" w:type="auto"/>
          </w:tcPr>
          <w:p w14:paraId="41E6222F" w14:textId="75D89866"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34BA2F8E" w14:textId="115B8276"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4C333743" w14:textId="77777777" w:rsidTr="006F5103">
        <w:tc>
          <w:tcPr>
            <w:tcW w:w="0" w:type="auto"/>
          </w:tcPr>
          <w:p w14:paraId="03A9E96F" w14:textId="63DBEEE9"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ОПК-6.2</w:t>
            </w:r>
            <w:r w:rsidRPr="003C0EE4">
              <w:rPr>
                <w:rFonts w:ascii="Times New Roman" w:hAnsi="Times New Roman" w:cs="Times New Roman"/>
                <w:sz w:val="20"/>
              </w:rPr>
              <w:t xml:space="preserve"> Применяет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286CF0E9" w14:textId="07695E3A"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7662ED36" w14:textId="70509B07"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балл</w:t>
            </w:r>
          </w:p>
        </w:tc>
      </w:tr>
      <w:tr w:rsidR="004F4F3B" w:rsidRPr="003C0EE4" w14:paraId="2F91ED80" w14:textId="77777777" w:rsidTr="006F5103">
        <w:tc>
          <w:tcPr>
            <w:tcW w:w="0" w:type="auto"/>
          </w:tcPr>
          <w:p w14:paraId="0C510AB7" w14:textId="77777777" w:rsidR="004F4F3B" w:rsidRPr="003C0EE4" w:rsidRDefault="004F4F3B" w:rsidP="004F4F3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C14BF56"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При организации психолого-педагогического сопровождения ребёнка 2 лет с глубокой недоношенностью в анамнезе, у которого отмечается задержка моторного развития, какие игровые приёмы следует </w:t>
            </w:r>
            <w:r>
              <w:rPr>
                <w:rFonts w:ascii="Times New Roman" w:hAnsi="Times New Roman" w:cs="Times New Roman"/>
                <w:b/>
                <w:bCs/>
                <w:sz w:val="20"/>
              </w:rPr>
              <w:t>использовать?</w:t>
            </w:r>
          </w:p>
          <w:p w14:paraId="62FD0A33"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Пальчиковые игры с мелкими деталями (бисер, </w:t>
            </w:r>
            <w:r>
              <w:rPr>
                <w:rFonts w:ascii="Times New Roman" w:hAnsi="Times New Roman" w:cs="Times New Roman"/>
                <w:sz w:val="20"/>
              </w:rPr>
              <w:t>пазлы).</w:t>
            </w:r>
          </w:p>
          <w:p w14:paraId="207D3D11"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Крупная моторика: ползание по мягким модулям, перешагивание, игры с </w:t>
            </w:r>
            <w:r>
              <w:rPr>
                <w:rFonts w:ascii="Times New Roman" w:hAnsi="Times New Roman" w:cs="Times New Roman"/>
                <w:sz w:val="20"/>
              </w:rPr>
              <w:t>мячом.</w:t>
            </w:r>
          </w:p>
          <w:p w14:paraId="7F9C7649"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Игры с песком и водой для развития тактильной </w:t>
            </w:r>
            <w:r>
              <w:rPr>
                <w:rFonts w:ascii="Times New Roman" w:hAnsi="Times New Roman" w:cs="Times New Roman"/>
                <w:sz w:val="20"/>
              </w:rPr>
              <w:t>чувствительности.</w:t>
            </w:r>
          </w:p>
          <w:p w14:paraId="0019A7F6" w14:textId="3072C8CE"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Сюжетно-ролевые игры с несколькими персонажами</w:t>
            </w:r>
            <w:r>
              <w:rPr>
                <w:rFonts w:ascii="Times New Roman" w:hAnsi="Times New Roman" w:cs="Times New Roman"/>
                <w:sz w:val="20"/>
              </w:rPr>
              <w:t>.</w:t>
            </w:r>
          </w:p>
        </w:tc>
        <w:tc>
          <w:tcPr>
            <w:tcW w:w="0" w:type="auto"/>
          </w:tcPr>
          <w:p w14:paraId="734D286F" w14:textId="3E8E4B19"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21520A2" w14:textId="73E3C3C3"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56360619" w14:textId="77777777" w:rsidTr="006F5103">
        <w:tc>
          <w:tcPr>
            <w:tcW w:w="0" w:type="auto"/>
          </w:tcPr>
          <w:p w14:paraId="7194CC2A"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4</w:t>
            </w:r>
          </w:p>
          <w:p w14:paraId="7469545A" w14:textId="77777777" w:rsidR="004F4F3B" w:rsidRDefault="004F4F3B" w:rsidP="004F4F3B">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из технологии сенсорной интеграции, которые можно использовать в домашних условиях для ребёнка 1,5 лет с гиперчувствительностью к тактильным прикосновениям (брезгливость, отказ от поглаживаний, мытья </w:t>
            </w:r>
            <w:r>
              <w:rPr>
                <w:rFonts w:ascii="Times New Roman" w:hAnsi="Times New Roman" w:cs="Times New Roman"/>
                <w:b/>
                <w:bCs/>
                <w:sz w:val="20"/>
              </w:rPr>
              <w:t>рук).</w:t>
            </w:r>
          </w:p>
          <w:p w14:paraId="07D5EC85"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1. Игры с сухими крупами (пересыпание, поиск игрушек) под </w:t>
            </w:r>
            <w:r>
              <w:rPr>
                <w:rFonts w:ascii="Times New Roman" w:hAnsi="Times New Roman" w:cs="Times New Roman"/>
                <w:sz w:val="20"/>
              </w:rPr>
              <w:t>присмотром.</w:t>
            </w:r>
          </w:p>
          <w:p w14:paraId="34DF6C7B"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2. Принудительное мытьё рук с жёсткой щёткой до появления </w:t>
            </w:r>
            <w:r>
              <w:rPr>
                <w:rFonts w:ascii="Times New Roman" w:hAnsi="Times New Roman" w:cs="Times New Roman"/>
                <w:sz w:val="20"/>
              </w:rPr>
              <w:t>согласия.</w:t>
            </w:r>
          </w:p>
          <w:p w14:paraId="7A516D11"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3. Поглаживание различными материалами (перо, мех, мягкая щётка) в комфортном для ребёнка темпе и </w:t>
            </w:r>
            <w:r>
              <w:rPr>
                <w:rFonts w:ascii="Times New Roman" w:hAnsi="Times New Roman" w:cs="Times New Roman"/>
                <w:sz w:val="20"/>
              </w:rPr>
              <w:t>месте.</w:t>
            </w:r>
          </w:p>
          <w:p w14:paraId="20D222D5" w14:textId="77777777" w:rsidR="004F4F3B" w:rsidRPr="003C0EE4"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4. Полное исключение любых тактильных контактов на несколько месяцев</w:t>
            </w:r>
            <w:r>
              <w:rPr>
                <w:rFonts w:ascii="Times New Roman" w:hAnsi="Times New Roman" w:cs="Times New Roman"/>
                <w:sz w:val="20"/>
              </w:rPr>
              <w:t>.</w:t>
            </w:r>
          </w:p>
          <w:p w14:paraId="73FBA5FF" w14:textId="388F1062"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5. Мытьё рук ледяной водой для закаливания</w:t>
            </w:r>
            <w:r>
              <w:rPr>
                <w:rFonts w:ascii="Times New Roman" w:hAnsi="Times New Roman" w:cs="Times New Roman"/>
                <w:sz w:val="20"/>
              </w:rPr>
              <w:t>.</w:t>
            </w:r>
          </w:p>
        </w:tc>
        <w:tc>
          <w:tcPr>
            <w:tcW w:w="0" w:type="auto"/>
          </w:tcPr>
          <w:p w14:paraId="181C2CDD" w14:textId="6374529F"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0BF1CC44" w14:textId="0092817F"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748604F9" w14:textId="77777777" w:rsidTr="006F5103">
        <w:tc>
          <w:tcPr>
            <w:tcW w:w="0" w:type="auto"/>
          </w:tcPr>
          <w:p w14:paraId="5479AFD4"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5</w:t>
            </w:r>
          </w:p>
          <w:p w14:paraId="5B5B3D18"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b/>
                <w:bCs/>
                <w:sz w:val="20"/>
              </w:rPr>
              <w:t>Установите соответствие между психолого-педагогической технологией сопровождения детей раннего возраста и примером её применения.</w:t>
            </w:r>
          </w:p>
          <w:p w14:paraId="56439CD5" w14:textId="77777777" w:rsidR="004F4F3B" w:rsidRDefault="004F4F3B" w:rsidP="004F4F3B">
            <w:pPr>
              <w:jc w:val="both"/>
              <w:rPr>
                <w:rFonts w:ascii="Times New Roman" w:hAnsi="Times New Roman" w:cs="Times New Roman"/>
                <w:sz w:val="20"/>
              </w:rPr>
            </w:pPr>
            <w:r>
              <w:rPr>
                <w:rFonts w:ascii="Times New Roman" w:hAnsi="Times New Roman" w:cs="Times New Roman"/>
                <w:sz w:val="20"/>
              </w:rPr>
              <w:t>Дистракторы:</w:t>
            </w:r>
          </w:p>
          <w:p w14:paraId="7AE46C6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Технология «Эмоционально-смысловой комментарий» (О.С. </w:t>
            </w:r>
            <w:r>
              <w:rPr>
                <w:rFonts w:ascii="Times New Roman" w:hAnsi="Times New Roman" w:cs="Times New Roman"/>
                <w:sz w:val="20"/>
              </w:rPr>
              <w:t>Никольская).</w:t>
            </w:r>
          </w:p>
          <w:p w14:paraId="28204B4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Технология «Консультирование родителей методом видеозаписи» (видеоанализ </w:t>
            </w:r>
            <w:r>
              <w:rPr>
                <w:rFonts w:ascii="Times New Roman" w:hAnsi="Times New Roman" w:cs="Times New Roman"/>
                <w:sz w:val="20"/>
              </w:rPr>
              <w:t>взаимодействия).</w:t>
            </w:r>
          </w:p>
          <w:p w14:paraId="79F550FD"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Технология «Создание предметно-развивающей </w:t>
            </w:r>
            <w:r>
              <w:rPr>
                <w:rFonts w:ascii="Times New Roman" w:hAnsi="Times New Roman" w:cs="Times New Roman"/>
                <w:sz w:val="20"/>
              </w:rPr>
              <w:t>среды».</w:t>
            </w:r>
          </w:p>
          <w:p w14:paraId="5330E475" w14:textId="77777777" w:rsidR="004F4F3B" w:rsidRDefault="004F4F3B" w:rsidP="004F4F3B">
            <w:pPr>
              <w:jc w:val="both"/>
              <w:rPr>
                <w:rFonts w:ascii="Times New Roman" w:hAnsi="Times New Roman" w:cs="Times New Roman"/>
                <w:sz w:val="20"/>
              </w:rPr>
            </w:pPr>
          </w:p>
          <w:p w14:paraId="15B941B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7F1B8BF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Специалист записывает на видео игру мамы с малышом, затем вместе с мамой анализирует моменты эмоционального отклика и способы улучшения </w:t>
            </w:r>
            <w:r>
              <w:rPr>
                <w:rFonts w:ascii="Times New Roman" w:hAnsi="Times New Roman" w:cs="Times New Roman"/>
                <w:sz w:val="20"/>
              </w:rPr>
              <w:t>взаимодействия.</w:t>
            </w:r>
          </w:p>
          <w:p w14:paraId="5ED60F59"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Воспитатель проговаривает вслух все действия, которые совершает ребёнок («Маша взяла </w:t>
            </w:r>
            <w:r w:rsidRPr="003C0EE4">
              <w:rPr>
                <w:rFonts w:ascii="Times New Roman" w:hAnsi="Times New Roman" w:cs="Times New Roman"/>
                <w:sz w:val="20"/>
              </w:rPr>
              <w:lastRenderedPageBreak/>
              <w:t xml:space="preserve">куклу, кукла плачет, Маша её качает»), комментируя чувства и </w:t>
            </w:r>
            <w:r>
              <w:rPr>
                <w:rFonts w:ascii="Times New Roman" w:hAnsi="Times New Roman" w:cs="Times New Roman"/>
                <w:sz w:val="20"/>
              </w:rPr>
              <w:t>последствия.</w:t>
            </w:r>
          </w:p>
          <w:p w14:paraId="22EF3248" w14:textId="5517AA37"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3. В группе раннего возраста оборудован уголок с мягкими модулями, сенсорной дорожкой, игрушками-вкладышами, безопасными зеркалами, стимулирующими сенсорное развитие.</w:t>
            </w:r>
          </w:p>
        </w:tc>
        <w:tc>
          <w:tcPr>
            <w:tcW w:w="0" w:type="auto"/>
          </w:tcPr>
          <w:p w14:paraId="4D68C47B" w14:textId="07E9D481"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lastRenderedPageBreak/>
              <w:t>высокий</w:t>
            </w:r>
          </w:p>
        </w:tc>
        <w:tc>
          <w:tcPr>
            <w:tcW w:w="0" w:type="auto"/>
          </w:tcPr>
          <w:p w14:paraId="474671BC" w14:textId="308A0825"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3 балла</w:t>
            </w:r>
          </w:p>
        </w:tc>
      </w:tr>
      <w:tr w:rsidR="004F4F3B" w:rsidRPr="003C0EE4" w14:paraId="1E2435DA" w14:textId="77777777" w:rsidTr="006F5103">
        <w:tc>
          <w:tcPr>
            <w:tcW w:w="0" w:type="auto"/>
          </w:tcPr>
          <w:p w14:paraId="37304610" w14:textId="3A8B4AC5"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bCs/>
                <w:sz w:val="20"/>
                <w:u w:val="single"/>
              </w:rPr>
              <w:lastRenderedPageBreak/>
              <w:t>Код и наименование компетенции: ОПК-8</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педагогическую деятельность на основе специальных научных знаний.</w:t>
            </w:r>
          </w:p>
        </w:tc>
        <w:tc>
          <w:tcPr>
            <w:tcW w:w="0" w:type="auto"/>
          </w:tcPr>
          <w:p w14:paraId="51FCA2C9" w14:textId="77777777" w:rsidR="004F4F3B" w:rsidRPr="003C0EE4" w:rsidRDefault="004F4F3B" w:rsidP="004F4F3B">
            <w:pPr>
              <w:rPr>
                <w:rFonts w:ascii="Times New Roman" w:hAnsi="Times New Roman" w:cs="Times New Roman"/>
                <w:sz w:val="20"/>
                <w:szCs w:val="20"/>
              </w:rPr>
            </w:pPr>
          </w:p>
        </w:tc>
        <w:tc>
          <w:tcPr>
            <w:tcW w:w="0" w:type="auto"/>
          </w:tcPr>
          <w:p w14:paraId="63FDE417" w14:textId="77777777" w:rsidR="004F4F3B" w:rsidRPr="003C0EE4" w:rsidRDefault="004F4F3B" w:rsidP="004F4F3B">
            <w:pPr>
              <w:rPr>
                <w:rFonts w:ascii="Times New Roman" w:hAnsi="Times New Roman" w:cs="Times New Roman"/>
                <w:sz w:val="20"/>
                <w:szCs w:val="20"/>
              </w:rPr>
            </w:pPr>
          </w:p>
        </w:tc>
      </w:tr>
      <w:tr w:rsidR="004F4F3B" w:rsidRPr="003C0EE4" w14:paraId="7AC5EB66" w14:textId="77777777" w:rsidTr="006F5103">
        <w:tc>
          <w:tcPr>
            <w:tcW w:w="0" w:type="auto"/>
          </w:tcPr>
          <w:p w14:paraId="11BFC2A2" w14:textId="15E4A2F1" w:rsidR="004F4F3B" w:rsidRPr="003C0EE4" w:rsidRDefault="004F4F3B" w:rsidP="004F4F3B">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ОПК-8.1</w:t>
            </w:r>
            <w:r w:rsidRPr="003C0EE4">
              <w:rPr>
                <w:rFonts w:ascii="Times New Roman" w:hAnsi="Times New Roman" w:cs="Times New Roman"/>
                <w:sz w:val="20"/>
              </w:rPr>
              <w:t xml:space="preserve"> Осуществляет трансформацию специальных научных знаний в соответствии с психофизиологическими, возрастными, познавательными особенностями обучающихся, в т.ч. с особыми образовательными потребностями</w:t>
            </w:r>
          </w:p>
        </w:tc>
        <w:tc>
          <w:tcPr>
            <w:tcW w:w="0" w:type="auto"/>
          </w:tcPr>
          <w:p w14:paraId="049A8C9C" w14:textId="7F4BA6D4"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3810E249" w14:textId="144C0476"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балл</w:t>
            </w:r>
          </w:p>
        </w:tc>
      </w:tr>
      <w:tr w:rsidR="004F4F3B" w:rsidRPr="003C0EE4" w14:paraId="71EFBDA6" w14:textId="77777777" w:rsidTr="006F5103">
        <w:tc>
          <w:tcPr>
            <w:tcW w:w="0" w:type="auto"/>
          </w:tcPr>
          <w:p w14:paraId="154B86D0"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1</w:t>
            </w:r>
          </w:p>
          <w:p w14:paraId="0D7F96A2"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Согласно учению Л.С. Выготского, в психолого-педагогическом сопровождении детей раннего возраста важно ориентироваться </w:t>
            </w:r>
            <w:r>
              <w:rPr>
                <w:rFonts w:ascii="Times New Roman" w:hAnsi="Times New Roman" w:cs="Times New Roman"/>
                <w:b/>
                <w:bCs/>
                <w:sz w:val="20"/>
              </w:rPr>
              <w:t>на:</w:t>
            </w:r>
          </w:p>
          <w:p w14:paraId="72C279C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Зону актуального развития (то, что ребёнок умеет </w:t>
            </w:r>
            <w:r>
              <w:rPr>
                <w:rFonts w:ascii="Times New Roman" w:hAnsi="Times New Roman" w:cs="Times New Roman"/>
                <w:sz w:val="20"/>
              </w:rPr>
              <w:t>сам).</w:t>
            </w:r>
          </w:p>
          <w:p w14:paraId="29C59DB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Зону ближайшего развития (то, что ребёнок может сделать с помощью </w:t>
            </w:r>
            <w:r>
              <w:rPr>
                <w:rFonts w:ascii="Times New Roman" w:hAnsi="Times New Roman" w:cs="Times New Roman"/>
                <w:sz w:val="20"/>
              </w:rPr>
              <w:t>взрослого).</w:t>
            </w:r>
          </w:p>
          <w:p w14:paraId="1D40E6D4"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Показатели физического развития (вес, </w:t>
            </w:r>
            <w:r>
              <w:rPr>
                <w:rFonts w:ascii="Times New Roman" w:hAnsi="Times New Roman" w:cs="Times New Roman"/>
                <w:sz w:val="20"/>
              </w:rPr>
              <w:t>рост).</w:t>
            </w:r>
          </w:p>
          <w:p w14:paraId="7DFE6C21" w14:textId="5DE408F6"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Уровень комфорта в группе</w:t>
            </w:r>
            <w:r>
              <w:rPr>
                <w:rFonts w:ascii="Times New Roman" w:hAnsi="Times New Roman" w:cs="Times New Roman"/>
                <w:sz w:val="20"/>
              </w:rPr>
              <w:t>.</w:t>
            </w:r>
          </w:p>
        </w:tc>
        <w:tc>
          <w:tcPr>
            <w:tcW w:w="0" w:type="auto"/>
          </w:tcPr>
          <w:p w14:paraId="24872919" w14:textId="1038BD2E"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0406857" w14:textId="6BBE5231"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0C96C651" w14:textId="77777777" w:rsidTr="006F5103">
        <w:tc>
          <w:tcPr>
            <w:tcW w:w="0" w:type="auto"/>
          </w:tcPr>
          <w:p w14:paraId="0F42CA86"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2</w:t>
            </w:r>
          </w:p>
          <w:p w14:paraId="106039E5"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Для ребёнка 2 лет с задержкой психического развития, согласно специальным научным знаниям, наиболее эффективная форма обучения – это:</w:t>
            </w:r>
          </w:p>
          <w:p w14:paraId="5699B70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Урок за партой по строгому </w:t>
            </w:r>
            <w:r>
              <w:rPr>
                <w:rFonts w:ascii="Times New Roman" w:hAnsi="Times New Roman" w:cs="Times New Roman"/>
                <w:sz w:val="20"/>
              </w:rPr>
              <w:t>расписанию.</w:t>
            </w:r>
          </w:p>
          <w:p w14:paraId="62100B51"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Игра с участием взрослого, который ведёт и дозирует </w:t>
            </w:r>
            <w:r>
              <w:rPr>
                <w:rFonts w:ascii="Times New Roman" w:hAnsi="Times New Roman" w:cs="Times New Roman"/>
                <w:sz w:val="20"/>
              </w:rPr>
              <w:t>помощь.</w:t>
            </w:r>
          </w:p>
          <w:p w14:paraId="1C8F18F7"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Самостоятельное просматривание обучающих </w:t>
            </w:r>
            <w:r>
              <w:rPr>
                <w:rFonts w:ascii="Times New Roman" w:hAnsi="Times New Roman" w:cs="Times New Roman"/>
                <w:sz w:val="20"/>
              </w:rPr>
              <w:t>мультфильмов.</w:t>
            </w:r>
          </w:p>
          <w:p w14:paraId="2FCA1969" w14:textId="38BD7CD8"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Выполнение рабочих листов по образцу</w:t>
            </w:r>
            <w:r>
              <w:rPr>
                <w:rFonts w:ascii="Times New Roman" w:hAnsi="Times New Roman" w:cs="Times New Roman"/>
                <w:sz w:val="20"/>
              </w:rPr>
              <w:t>.</w:t>
            </w:r>
          </w:p>
        </w:tc>
        <w:tc>
          <w:tcPr>
            <w:tcW w:w="0" w:type="auto"/>
          </w:tcPr>
          <w:p w14:paraId="773D9C4B" w14:textId="586B3E63"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1A1F092" w14:textId="25454697"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5D904F72" w14:textId="77777777" w:rsidTr="006F5103">
        <w:tc>
          <w:tcPr>
            <w:tcW w:w="0" w:type="auto"/>
          </w:tcPr>
          <w:p w14:paraId="0444C09A" w14:textId="77777777" w:rsidR="004F4F3B" w:rsidRPr="003C0EE4" w:rsidRDefault="004F4F3B" w:rsidP="004F4F3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5C9D94E8" w14:textId="77777777" w:rsidR="004F4F3B" w:rsidRDefault="004F4F3B" w:rsidP="004F4F3B">
            <w:pPr>
              <w:contextualSpacing/>
              <w:jc w:val="both"/>
              <w:rPr>
                <w:rFonts w:ascii="Times New Roman" w:hAnsi="Times New Roman" w:cs="Times New Roman"/>
                <w:b/>
                <w:bCs/>
                <w:sz w:val="20"/>
              </w:rPr>
            </w:pPr>
            <w:r w:rsidRPr="003C0EE4">
              <w:rPr>
                <w:rFonts w:ascii="Times New Roman" w:hAnsi="Times New Roman" w:cs="Times New Roman"/>
                <w:b/>
                <w:bCs/>
                <w:sz w:val="20"/>
              </w:rPr>
              <w:t>Выберите два способа трансформации специального логопедического знания о постановке звука «р» для использования в игре с ребёнком 2,5 лет с за</w:t>
            </w:r>
            <w:r w:rsidRPr="003C0EE4">
              <w:rPr>
                <w:rFonts w:ascii="Times New Roman" w:eastAsia="MS Gothic" w:hAnsi="Times New Roman" w:cs="Times New Roman"/>
                <w:b/>
                <w:bCs/>
                <w:sz w:val="20"/>
              </w:rPr>
              <w:t>д</w:t>
            </w:r>
            <w:r w:rsidRPr="003C0EE4">
              <w:rPr>
                <w:rFonts w:ascii="Times New Roman" w:hAnsi="Times New Roman" w:cs="Times New Roman"/>
                <w:b/>
                <w:bCs/>
                <w:sz w:val="20"/>
              </w:rPr>
              <w:t>ержкой речевого развития (при условии сохранного слуха и интеллекта)</w:t>
            </w:r>
            <w:r>
              <w:rPr>
                <w:rFonts w:ascii="Times New Roman" w:hAnsi="Times New Roman" w:cs="Times New Roman"/>
                <w:b/>
                <w:bCs/>
                <w:sz w:val="20"/>
              </w:rPr>
              <w:t>.</w:t>
            </w:r>
          </w:p>
          <w:p w14:paraId="246674A1"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1. Предложить ребёнку серию артикуляционных упражнений перед зеркалом по команде </w:t>
            </w:r>
            <w:r>
              <w:rPr>
                <w:rFonts w:ascii="Times New Roman" w:hAnsi="Times New Roman" w:cs="Times New Roman"/>
                <w:sz w:val="20"/>
              </w:rPr>
              <w:t>взрослого.</w:t>
            </w:r>
          </w:p>
          <w:p w14:paraId="099510FE"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2. Превратить упражнение «лошадка» (щёлканье языком) в игру-соревнование «Чья лошадка громче </w:t>
            </w:r>
            <w:r>
              <w:rPr>
                <w:rFonts w:ascii="Times New Roman" w:hAnsi="Times New Roman" w:cs="Times New Roman"/>
                <w:sz w:val="20"/>
              </w:rPr>
              <w:t>скачет?».</w:t>
            </w:r>
          </w:p>
          <w:p w14:paraId="36B9A535"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3. Использовать дыхательную игру «Подуй на ватку» для выработки направленной воздушной </w:t>
            </w:r>
            <w:r>
              <w:rPr>
                <w:rFonts w:ascii="Times New Roman" w:hAnsi="Times New Roman" w:cs="Times New Roman"/>
                <w:sz w:val="20"/>
              </w:rPr>
              <w:t>струи.</w:t>
            </w:r>
          </w:p>
          <w:p w14:paraId="0B03C04B"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4. Объяснить ребёнку анатомическое положение языка при произнесении звука </w:t>
            </w:r>
            <w:r>
              <w:rPr>
                <w:rFonts w:ascii="Times New Roman" w:hAnsi="Times New Roman" w:cs="Times New Roman"/>
                <w:sz w:val="20"/>
              </w:rPr>
              <w:t>«р».</w:t>
            </w:r>
          </w:p>
          <w:p w14:paraId="23FA7068" w14:textId="29F4AF26"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5. Попросить ребёнка многократно повторять слоговые цепочки «ра-ра-ра», «ры-ры-ры» без игрового сопровождения и наглядности</w:t>
            </w:r>
            <w:r>
              <w:rPr>
                <w:rFonts w:ascii="Times New Roman" w:hAnsi="Times New Roman" w:cs="Times New Roman"/>
                <w:sz w:val="20"/>
              </w:rPr>
              <w:t>.</w:t>
            </w:r>
          </w:p>
        </w:tc>
        <w:tc>
          <w:tcPr>
            <w:tcW w:w="0" w:type="auto"/>
          </w:tcPr>
          <w:p w14:paraId="59B701A6" w14:textId="2AF01D99"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CC71C2A" w14:textId="58AC336C"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5631B106" w14:textId="77777777" w:rsidTr="006F5103">
        <w:tc>
          <w:tcPr>
            <w:tcW w:w="0" w:type="auto"/>
          </w:tcPr>
          <w:p w14:paraId="4B611496"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4</w:t>
            </w:r>
          </w:p>
          <w:p w14:paraId="665F9D6D"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Какое психолого-педагогическое условие является определяющим для успешной социализации ребёнка раннего возраста с расстройством аутистического спектра (РАС) в группе </w:t>
            </w:r>
            <w:r>
              <w:rPr>
                <w:rFonts w:ascii="Times New Roman" w:hAnsi="Times New Roman" w:cs="Times New Roman"/>
                <w:b/>
                <w:bCs/>
                <w:sz w:val="20"/>
              </w:rPr>
              <w:t>сверстников?</w:t>
            </w:r>
          </w:p>
          <w:p w14:paraId="7D273DC1"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Полная изоляция от других детей до 6 </w:t>
            </w:r>
            <w:r>
              <w:rPr>
                <w:rFonts w:ascii="Times New Roman" w:hAnsi="Times New Roman" w:cs="Times New Roman"/>
                <w:sz w:val="20"/>
              </w:rPr>
              <w:t>лет.</w:t>
            </w:r>
          </w:p>
          <w:p w14:paraId="6579092D"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Постепенное введение в малую группу с 1-2 партнёрами при поддержке тьютора и визуальной </w:t>
            </w:r>
            <w:r>
              <w:rPr>
                <w:rFonts w:ascii="Times New Roman" w:hAnsi="Times New Roman" w:cs="Times New Roman"/>
                <w:sz w:val="20"/>
              </w:rPr>
              <w:t>поддержке.</w:t>
            </w:r>
          </w:p>
          <w:p w14:paraId="6F61EB1F"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Помещение сразу в массовую группу без </w:t>
            </w:r>
            <w:r>
              <w:rPr>
                <w:rFonts w:ascii="Times New Roman" w:hAnsi="Times New Roman" w:cs="Times New Roman"/>
                <w:sz w:val="20"/>
              </w:rPr>
              <w:t>адаптации.</w:t>
            </w:r>
          </w:p>
          <w:p w14:paraId="37B7D712" w14:textId="1A85F40F"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Только индивидуальные занятия без взаимодействия с другими детьми</w:t>
            </w:r>
            <w:r>
              <w:rPr>
                <w:rFonts w:ascii="Times New Roman" w:hAnsi="Times New Roman" w:cs="Times New Roman"/>
                <w:sz w:val="20"/>
              </w:rPr>
              <w:t>.</w:t>
            </w:r>
          </w:p>
        </w:tc>
        <w:tc>
          <w:tcPr>
            <w:tcW w:w="0" w:type="auto"/>
          </w:tcPr>
          <w:p w14:paraId="22C29433" w14:textId="1FF0973A"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DBC2705" w14:textId="6BE65340"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62DDA925" w14:textId="77777777" w:rsidTr="006F5103">
        <w:tc>
          <w:tcPr>
            <w:tcW w:w="0" w:type="auto"/>
          </w:tcPr>
          <w:p w14:paraId="6CAECABA"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5</w:t>
            </w:r>
          </w:p>
          <w:p w14:paraId="08A43D0E"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b/>
                <w:bCs/>
                <w:sz w:val="20"/>
              </w:rPr>
              <w:t>Установите соответствие между специальным научным знанием из области детской психологии/дефектологии и его практическим применением в психолого-педагогическом сопровождении детей раннего возраста.</w:t>
            </w:r>
          </w:p>
          <w:p w14:paraId="1FC702C0" w14:textId="77777777" w:rsidR="004F4F3B" w:rsidRDefault="004F4F3B" w:rsidP="004F4F3B">
            <w:pPr>
              <w:jc w:val="both"/>
              <w:rPr>
                <w:rFonts w:ascii="Times New Roman" w:hAnsi="Times New Roman" w:cs="Times New Roman"/>
                <w:sz w:val="20"/>
              </w:rPr>
            </w:pPr>
            <w:r>
              <w:rPr>
                <w:rFonts w:ascii="Times New Roman" w:hAnsi="Times New Roman" w:cs="Times New Roman"/>
                <w:sz w:val="20"/>
              </w:rPr>
              <w:t>Дистракторы:</w:t>
            </w:r>
          </w:p>
          <w:p w14:paraId="30C15039"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Знание о сенситивных периодах развития (Л.С. </w:t>
            </w:r>
            <w:r>
              <w:rPr>
                <w:rFonts w:ascii="Times New Roman" w:hAnsi="Times New Roman" w:cs="Times New Roman"/>
                <w:sz w:val="20"/>
              </w:rPr>
              <w:t>Выготский).</w:t>
            </w:r>
          </w:p>
          <w:p w14:paraId="032F77B2"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Знание о гетерохронности созревания психических </w:t>
            </w:r>
            <w:r>
              <w:rPr>
                <w:rFonts w:ascii="Times New Roman" w:hAnsi="Times New Roman" w:cs="Times New Roman"/>
                <w:sz w:val="20"/>
              </w:rPr>
              <w:t>функций.</w:t>
            </w:r>
          </w:p>
          <w:p w14:paraId="4F0FAB19"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Знание о потребности в привязанности и безопасной базе (Дж. </w:t>
            </w:r>
            <w:r>
              <w:rPr>
                <w:rFonts w:ascii="Times New Roman" w:hAnsi="Times New Roman" w:cs="Times New Roman"/>
                <w:sz w:val="20"/>
              </w:rPr>
              <w:t>Боулби).</w:t>
            </w:r>
          </w:p>
          <w:p w14:paraId="2723CA35" w14:textId="77777777" w:rsidR="004F4F3B" w:rsidRDefault="004F4F3B" w:rsidP="004F4F3B">
            <w:pPr>
              <w:jc w:val="both"/>
              <w:rPr>
                <w:rFonts w:ascii="Times New Roman" w:hAnsi="Times New Roman" w:cs="Times New Roman"/>
                <w:sz w:val="20"/>
              </w:rPr>
            </w:pPr>
          </w:p>
          <w:p w14:paraId="231121D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634C96CA"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При разработке индивидуального маршрута допустимо, чтобы у одного ребёнка речь и моторика отставали, а сенсорика опережала – это </w:t>
            </w:r>
            <w:r>
              <w:rPr>
                <w:rFonts w:ascii="Times New Roman" w:hAnsi="Times New Roman" w:cs="Times New Roman"/>
                <w:sz w:val="20"/>
              </w:rPr>
              <w:t>норма.</w:t>
            </w:r>
          </w:p>
          <w:p w14:paraId="0C41A11F"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При интенсивной стимуляции функции в её сенситивный период можно достичь максимального эффекта (например, стимуляция речи в 1,5-3 </w:t>
            </w:r>
            <w:r>
              <w:rPr>
                <w:rFonts w:ascii="Times New Roman" w:hAnsi="Times New Roman" w:cs="Times New Roman"/>
                <w:sz w:val="20"/>
              </w:rPr>
              <w:t>года).</w:t>
            </w:r>
          </w:p>
          <w:p w14:paraId="6FE60FE0" w14:textId="4CCEDEA7"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3. В детском саду важно иметь постоянную группу, закреплённого воспитателя и ритуалы, чтобы ребёнок чувствовал себя в безопасности.</w:t>
            </w:r>
          </w:p>
        </w:tc>
        <w:tc>
          <w:tcPr>
            <w:tcW w:w="0" w:type="auto"/>
          </w:tcPr>
          <w:p w14:paraId="67FBEFF8" w14:textId="374095F1"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4731F701" w14:textId="43C52042"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3 балла</w:t>
            </w:r>
          </w:p>
        </w:tc>
      </w:tr>
      <w:tr w:rsidR="004F4F3B" w:rsidRPr="003C0EE4" w14:paraId="4B9DF57A" w14:textId="77777777" w:rsidTr="006F5103">
        <w:tc>
          <w:tcPr>
            <w:tcW w:w="0" w:type="auto"/>
          </w:tcPr>
          <w:p w14:paraId="178B89E7" w14:textId="5B86CBAB"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УК-5</w:t>
            </w:r>
            <w:r w:rsidRPr="003C0EE4">
              <w:rPr>
                <w:rFonts w:ascii="Times New Roman" w:hAnsi="Times New Roman" w:cs="Times New Roman"/>
                <w:sz w:val="20"/>
              </w:rPr>
              <w:t xml:space="preserve"> Способен воспринимать межкультурное разнообразие общества в социально-историческом, этическом и философском контекстах.</w:t>
            </w:r>
          </w:p>
        </w:tc>
        <w:tc>
          <w:tcPr>
            <w:tcW w:w="0" w:type="auto"/>
          </w:tcPr>
          <w:p w14:paraId="5F361E69" w14:textId="77777777" w:rsidR="004F4F3B" w:rsidRPr="003C0EE4" w:rsidRDefault="004F4F3B" w:rsidP="004F4F3B">
            <w:pPr>
              <w:rPr>
                <w:rFonts w:ascii="Times New Roman" w:hAnsi="Times New Roman" w:cs="Times New Roman"/>
                <w:sz w:val="20"/>
                <w:szCs w:val="20"/>
              </w:rPr>
            </w:pPr>
          </w:p>
        </w:tc>
        <w:tc>
          <w:tcPr>
            <w:tcW w:w="0" w:type="auto"/>
          </w:tcPr>
          <w:p w14:paraId="3A398487" w14:textId="77777777" w:rsidR="004F4F3B" w:rsidRPr="003C0EE4" w:rsidRDefault="004F4F3B" w:rsidP="004F4F3B">
            <w:pPr>
              <w:rPr>
                <w:rFonts w:ascii="Times New Roman" w:hAnsi="Times New Roman" w:cs="Times New Roman"/>
                <w:sz w:val="20"/>
                <w:szCs w:val="20"/>
              </w:rPr>
            </w:pPr>
          </w:p>
        </w:tc>
      </w:tr>
      <w:tr w:rsidR="004F4F3B" w:rsidRPr="003C0EE4" w14:paraId="579DB39D" w14:textId="77777777" w:rsidTr="006F5103">
        <w:tc>
          <w:tcPr>
            <w:tcW w:w="0" w:type="auto"/>
          </w:tcPr>
          <w:p w14:paraId="445FEF51" w14:textId="5800682C"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УК-5.5</w:t>
            </w:r>
            <w:r w:rsidRPr="003C0EE4">
              <w:rPr>
                <w:rFonts w:ascii="Times New Roman" w:hAnsi="Times New Roman" w:cs="Times New Roman"/>
                <w:sz w:val="20"/>
              </w:rPr>
              <w:t xml:space="preserve"> Проявляет разумное и уважительное отношение к многообразию культурных форм самоопределения человека, к историческому наследию, культурным и религиозным традициям народов и социальных </w:t>
            </w:r>
            <w:r w:rsidRPr="003C0EE4">
              <w:rPr>
                <w:rFonts w:ascii="Times New Roman" w:hAnsi="Times New Roman" w:cs="Times New Roman"/>
                <w:sz w:val="20"/>
              </w:rPr>
              <w:lastRenderedPageBreak/>
              <w:t>групп</w:t>
            </w:r>
          </w:p>
        </w:tc>
        <w:tc>
          <w:tcPr>
            <w:tcW w:w="0" w:type="auto"/>
          </w:tcPr>
          <w:p w14:paraId="2F6CDA4E" w14:textId="22A94D88"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lastRenderedPageBreak/>
              <w:t>Уровень сложности</w:t>
            </w:r>
          </w:p>
        </w:tc>
        <w:tc>
          <w:tcPr>
            <w:tcW w:w="0" w:type="auto"/>
          </w:tcPr>
          <w:p w14:paraId="7DFFC10B" w14:textId="54102350"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балл</w:t>
            </w:r>
          </w:p>
        </w:tc>
      </w:tr>
      <w:tr w:rsidR="004F4F3B" w:rsidRPr="003C0EE4" w14:paraId="320D3EF4" w14:textId="77777777" w:rsidTr="006F5103">
        <w:tc>
          <w:tcPr>
            <w:tcW w:w="0" w:type="auto"/>
          </w:tcPr>
          <w:p w14:paraId="4134E9BD"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lastRenderedPageBreak/>
              <w:t>Задание № 1</w:t>
            </w:r>
          </w:p>
          <w:p w14:paraId="25F7BBFF"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b/>
                <w:bCs/>
                <w:sz w:val="20"/>
              </w:rPr>
              <w:t>Какое понятие в этнопедагогике обозначает совокупность традиционных воспитательных практик, обычаев и обрядов, передаваемых из поколения в поколение у конкретного народа?</w:t>
            </w:r>
          </w:p>
          <w:p w14:paraId="2BF3F24A"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Национальный </w:t>
            </w:r>
            <w:r>
              <w:rPr>
                <w:rFonts w:ascii="Times New Roman" w:hAnsi="Times New Roman" w:cs="Times New Roman"/>
                <w:sz w:val="20"/>
              </w:rPr>
              <w:t>характер.</w:t>
            </w:r>
          </w:p>
          <w:p w14:paraId="48A2D3C1"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Народная </w:t>
            </w:r>
            <w:r>
              <w:rPr>
                <w:rFonts w:ascii="Times New Roman" w:hAnsi="Times New Roman" w:cs="Times New Roman"/>
                <w:sz w:val="20"/>
              </w:rPr>
              <w:t>педагогика.</w:t>
            </w:r>
          </w:p>
          <w:p w14:paraId="29A268E8"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Культурный </w:t>
            </w:r>
            <w:r>
              <w:rPr>
                <w:rFonts w:ascii="Times New Roman" w:hAnsi="Times New Roman" w:cs="Times New Roman"/>
                <w:sz w:val="20"/>
              </w:rPr>
              <w:t>шок.</w:t>
            </w:r>
          </w:p>
          <w:p w14:paraId="7BF62DBC" w14:textId="569F654C"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Этническая идентичность</w:t>
            </w:r>
            <w:r>
              <w:rPr>
                <w:rFonts w:ascii="Times New Roman" w:hAnsi="Times New Roman" w:cs="Times New Roman"/>
                <w:sz w:val="20"/>
              </w:rPr>
              <w:t>.</w:t>
            </w:r>
          </w:p>
        </w:tc>
        <w:tc>
          <w:tcPr>
            <w:tcW w:w="0" w:type="auto"/>
          </w:tcPr>
          <w:p w14:paraId="2E45867A" w14:textId="3BFDE65B"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C44AF7E" w14:textId="167B116B"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790520DC" w14:textId="77777777" w:rsidTr="006F5103">
        <w:tc>
          <w:tcPr>
            <w:tcW w:w="0" w:type="auto"/>
          </w:tcPr>
          <w:p w14:paraId="25755DB8"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2</w:t>
            </w:r>
          </w:p>
          <w:p w14:paraId="2299255A"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Согласно этнопсихологии, что понимается под «этническими </w:t>
            </w:r>
            <w:r>
              <w:rPr>
                <w:rFonts w:ascii="Times New Roman" w:hAnsi="Times New Roman" w:cs="Times New Roman"/>
                <w:b/>
                <w:bCs/>
                <w:sz w:val="20"/>
              </w:rPr>
              <w:t>стереотипами»?</w:t>
            </w:r>
          </w:p>
          <w:p w14:paraId="683AA87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1. Объективные научные знания о культуре на</w:t>
            </w:r>
            <w:r>
              <w:rPr>
                <w:rFonts w:ascii="Times New Roman" w:hAnsi="Times New Roman" w:cs="Times New Roman"/>
                <w:sz w:val="20"/>
              </w:rPr>
              <w:t>рода.</w:t>
            </w:r>
          </w:p>
          <w:p w14:paraId="2D5CBA1D"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Упрощённые, эмоционально окрашенные представления о типичных чертах представителей своей или другой этнической </w:t>
            </w:r>
            <w:r>
              <w:rPr>
                <w:rFonts w:ascii="Times New Roman" w:hAnsi="Times New Roman" w:cs="Times New Roman"/>
                <w:sz w:val="20"/>
              </w:rPr>
              <w:t>группы.</w:t>
            </w:r>
          </w:p>
          <w:p w14:paraId="595CB3D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Индивидуальные особенности личности, не зависящие от </w:t>
            </w:r>
            <w:r>
              <w:rPr>
                <w:rFonts w:ascii="Times New Roman" w:hAnsi="Times New Roman" w:cs="Times New Roman"/>
                <w:sz w:val="20"/>
              </w:rPr>
              <w:t>культуры.</w:t>
            </w:r>
          </w:p>
          <w:p w14:paraId="1C93EFA7" w14:textId="546B2520"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Юридически закреплённые нормы поведения в поликультурной среде</w:t>
            </w:r>
            <w:r>
              <w:rPr>
                <w:rFonts w:ascii="Times New Roman" w:hAnsi="Times New Roman" w:cs="Times New Roman"/>
                <w:sz w:val="20"/>
              </w:rPr>
              <w:t>.</w:t>
            </w:r>
          </w:p>
        </w:tc>
        <w:tc>
          <w:tcPr>
            <w:tcW w:w="0" w:type="auto"/>
          </w:tcPr>
          <w:p w14:paraId="725D90AA" w14:textId="2D7C326A"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A83B00A" w14:textId="10A6D4AB"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7A63F738" w14:textId="77777777" w:rsidTr="006F5103">
        <w:tc>
          <w:tcPr>
            <w:tcW w:w="0" w:type="auto"/>
          </w:tcPr>
          <w:p w14:paraId="68102504" w14:textId="77777777" w:rsidR="004F4F3B" w:rsidRPr="003C0EE4" w:rsidRDefault="004F4F3B" w:rsidP="004F4F3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4E68E617" w14:textId="77777777" w:rsidR="004F4F3B" w:rsidRDefault="004F4F3B" w:rsidP="004F4F3B">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примера проявления разумного и уважительного отношения к культурным традициям народов, которые педагог может продемонстрировать в дошкольной </w:t>
            </w:r>
            <w:r>
              <w:rPr>
                <w:rFonts w:ascii="Times New Roman" w:hAnsi="Times New Roman" w:cs="Times New Roman"/>
                <w:b/>
                <w:bCs/>
                <w:sz w:val="20"/>
              </w:rPr>
              <w:t>группе.</w:t>
            </w:r>
          </w:p>
          <w:p w14:paraId="294FDFD1"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1. Запретить детям из семей мигрантов разговаривать на родном языке во время </w:t>
            </w:r>
            <w:r>
              <w:rPr>
                <w:rFonts w:ascii="Times New Roman" w:hAnsi="Times New Roman" w:cs="Times New Roman"/>
                <w:sz w:val="20"/>
              </w:rPr>
              <w:t>игры.</w:t>
            </w:r>
          </w:p>
          <w:p w14:paraId="784A1822"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2. Включить в календарно-тематическое планирование знакомство с национальными праздниками разных народов (Сабантуй, Ысыах, </w:t>
            </w:r>
            <w:r>
              <w:rPr>
                <w:rFonts w:ascii="Times New Roman" w:hAnsi="Times New Roman" w:cs="Times New Roman"/>
                <w:sz w:val="20"/>
              </w:rPr>
              <w:t>Рождество).</w:t>
            </w:r>
          </w:p>
          <w:p w14:paraId="4D8CCDEE"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3. Игнорировать национальные блюда в уголке сюжетно-ролевой игры </w:t>
            </w:r>
            <w:r>
              <w:rPr>
                <w:rFonts w:ascii="Times New Roman" w:hAnsi="Times New Roman" w:cs="Times New Roman"/>
                <w:sz w:val="20"/>
              </w:rPr>
              <w:t>«Семья».</w:t>
            </w:r>
          </w:p>
          <w:p w14:paraId="2DC50DC9"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4. Использовать в уголке книги сказки народов России и мира, обсуждать их с </w:t>
            </w:r>
            <w:r>
              <w:rPr>
                <w:rFonts w:ascii="Times New Roman" w:hAnsi="Times New Roman" w:cs="Times New Roman"/>
                <w:sz w:val="20"/>
              </w:rPr>
              <w:t>детьми.</w:t>
            </w:r>
          </w:p>
          <w:p w14:paraId="12A08126" w14:textId="7BAEA831"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5. Требовать от всех детей ношения национальной одежды только титульной нации региона</w:t>
            </w:r>
            <w:r>
              <w:rPr>
                <w:rFonts w:ascii="Times New Roman" w:hAnsi="Times New Roman" w:cs="Times New Roman"/>
                <w:sz w:val="20"/>
              </w:rPr>
              <w:t>.</w:t>
            </w:r>
          </w:p>
        </w:tc>
        <w:tc>
          <w:tcPr>
            <w:tcW w:w="0" w:type="auto"/>
          </w:tcPr>
          <w:p w14:paraId="32874D5F" w14:textId="76774746"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0BB002B1" w14:textId="58F642C9"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05DF10B9" w14:textId="77777777" w:rsidTr="006F5103">
        <w:tc>
          <w:tcPr>
            <w:tcW w:w="0" w:type="auto"/>
          </w:tcPr>
          <w:p w14:paraId="6C297A60" w14:textId="599134E4"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sz w:val="20"/>
                <w:u w:val="single"/>
              </w:rPr>
              <w:t xml:space="preserve">Код и наименование индикатора достижения компетенции: УК-5.6 </w:t>
            </w:r>
            <w:r w:rsidRPr="003C0EE4">
              <w:rPr>
                <w:rFonts w:ascii="Times New Roman" w:hAnsi="Times New Roman" w:cs="Times New Roman"/>
                <w:sz w:val="20"/>
              </w:rPr>
              <w:t>Проявляет толерантное отношение к многообразию культурных форм самоопределения человека, к историческому наследию, культурным и религиозным традициям народов и социальных групп</w:t>
            </w:r>
          </w:p>
        </w:tc>
        <w:tc>
          <w:tcPr>
            <w:tcW w:w="0" w:type="auto"/>
          </w:tcPr>
          <w:p w14:paraId="0E489FA7" w14:textId="77777777" w:rsidR="004F4F3B" w:rsidRPr="003C0EE4" w:rsidRDefault="004F4F3B" w:rsidP="004F4F3B">
            <w:pPr>
              <w:rPr>
                <w:rFonts w:ascii="Times New Roman" w:hAnsi="Times New Roman" w:cs="Times New Roman"/>
                <w:sz w:val="20"/>
              </w:rPr>
            </w:pPr>
          </w:p>
        </w:tc>
        <w:tc>
          <w:tcPr>
            <w:tcW w:w="0" w:type="auto"/>
          </w:tcPr>
          <w:p w14:paraId="13217701" w14:textId="77777777" w:rsidR="004F4F3B" w:rsidRPr="003C0EE4" w:rsidRDefault="004F4F3B" w:rsidP="004F4F3B">
            <w:pPr>
              <w:rPr>
                <w:rFonts w:ascii="Times New Roman" w:hAnsi="Times New Roman" w:cs="Times New Roman"/>
                <w:sz w:val="20"/>
              </w:rPr>
            </w:pPr>
          </w:p>
        </w:tc>
      </w:tr>
      <w:tr w:rsidR="004F4F3B" w:rsidRPr="003C0EE4" w14:paraId="52FC52A6" w14:textId="77777777" w:rsidTr="006F5103">
        <w:tc>
          <w:tcPr>
            <w:tcW w:w="0" w:type="auto"/>
          </w:tcPr>
          <w:p w14:paraId="34FB8BB6"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4</w:t>
            </w:r>
          </w:p>
          <w:p w14:paraId="312BA40D"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Что из перечисленного является проявлением толерантного отношения педагога к культурным различиям в </w:t>
            </w:r>
            <w:r>
              <w:rPr>
                <w:rFonts w:ascii="Times New Roman" w:hAnsi="Times New Roman" w:cs="Times New Roman"/>
                <w:b/>
                <w:bCs/>
                <w:sz w:val="20"/>
              </w:rPr>
              <w:t>классе?</w:t>
            </w:r>
          </w:p>
          <w:p w14:paraId="724165E1"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1. Требование, чтобы все дети носили одинаковую школьную форму и говорили только на русском языке</w:t>
            </w:r>
            <w:r>
              <w:rPr>
                <w:rFonts w:ascii="Times New Roman" w:hAnsi="Times New Roman" w:cs="Times New Roman"/>
                <w:sz w:val="20"/>
              </w:rPr>
              <w:t>.</w:t>
            </w:r>
          </w:p>
          <w:p w14:paraId="51EE5CCD"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Обсуждение с детьми положительных сторон разных культур, организация «Дня дружбы </w:t>
            </w:r>
            <w:r>
              <w:rPr>
                <w:rFonts w:ascii="Times New Roman" w:hAnsi="Times New Roman" w:cs="Times New Roman"/>
                <w:sz w:val="20"/>
              </w:rPr>
              <w:t>народов».</w:t>
            </w:r>
          </w:p>
          <w:p w14:paraId="406B0C4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Разделение детей на «своих» и «чужих» по национальному </w:t>
            </w:r>
            <w:r>
              <w:rPr>
                <w:rFonts w:ascii="Times New Roman" w:hAnsi="Times New Roman" w:cs="Times New Roman"/>
                <w:sz w:val="20"/>
              </w:rPr>
              <w:t>признаку.</w:t>
            </w:r>
          </w:p>
          <w:p w14:paraId="5359C431" w14:textId="65C1BCAE"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Игнорирование просьб родителей-мигрантов, связанных с их культурными нормами</w:t>
            </w:r>
            <w:r>
              <w:rPr>
                <w:rFonts w:ascii="Times New Roman" w:hAnsi="Times New Roman" w:cs="Times New Roman"/>
                <w:sz w:val="20"/>
              </w:rPr>
              <w:t>.</w:t>
            </w:r>
          </w:p>
        </w:tc>
        <w:tc>
          <w:tcPr>
            <w:tcW w:w="0" w:type="auto"/>
          </w:tcPr>
          <w:p w14:paraId="35C878D3" w14:textId="54703959"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66CFF524" w14:textId="7054F8E0"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4B2077B3" w14:textId="77777777" w:rsidTr="006F5103">
        <w:tc>
          <w:tcPr>
            <w:tcW w:w="0" w:type="auto"/>
          </w:tcPr>
          <w:p w14:paraId="379CDA15"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5</w:t>
            </w:r>
          </w:p>
          <w:p w14:paraId="1767191E"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ситуацией из педагогической практики и компонентом толерантного </w:t>
            </w:r>
            <w:r>
              <w:rPr>
                <w:rFonts w:ascii="Times New Roman" w:hAnsi="Times New Roman" w:cs="Times New Roman"/>
                <w:b/>
                <w:bCs/>
                <w:sz w:val="20"/>
              </w:rPr>
              <w:t>отношения.</w:t>
            </w:r>
          </w:p>
          <w:p w14:paraId="693B644B" w14:textId="77777777" w:rsidR="004F4F3B" w:rsidRDefault="004F4F3B" w:rsidP="004F4F3B">
            <w:pPr>
              <w:jc w:val="both"/>
              <w:rPr>
                <w:rFonts w:ascii="Times New Roman" w:hAnsi="Times New Roman" w:cs="Times New Roman"/>
                <w:sz w:val="20"/>
              </w:rPr>
            </w:pPr>
            <w:r>
              <w:rPr>
                <w:rFonts w:ascii="Times New Roman" w:hAnsi="Times New Roman" w:cs="Times New Roman"/>
                <w:sz w:val="20"/>
              </w:rPr>
              <w:t>Дистракторы:</w:t>
            </w:r>
          </w:p>
          <w:p w14:paraId="26838DA1"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Учитель на уроке литературы в многонациональном классе предлагает детям прочитать и сравнить былину о русском богатыре и эвенкийский героический </w:t>
            </w:r>
            <w:r>
              <w:rPr>
                <w:rFonts w:ascii="Times New Roman" w:hAnsi="Times New Roman" w:cs="Times New Roman"/>
                <w:sz w:val="20"/>
              </w:rPr>
              <w:t>эпос.</w:t>
            </w:r>
          </w:p>
          <w:p w14:paraId="1FDD210C"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Воспитатель замечает, что ребёнок из семьи мусульман не ест свинину в столовой, и договаривается с поварами о замене блюда, не привлекая внимания других </w:t>
            </w:r>
            <w:r>
              <w:rPr>
                <w:rFonts w:ascii="Times New Roman" w:hAnsi="Times New Roman" w:cs="Times New Roman"/>
                <w:sz w:val="20"/>
              </w:rPr>
              <w:t>детей.</w:t>
            </w:r>
          </w:p>
          <w:p w14:paraId="01498EBF"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В детском саду проходит фестиваль национальных костюмов, дети с гордостью демонстрируют элементы традиционной одежды своих </w:t>
            </w:r>
            <w:r>
              <w:rPr>
                <w:rFonts w:ascii="Times New Roman" w:hAnsi="Times New Roman" w:cs="Times New Roman"/>
                <w:sz w:val="20"/>
              </w:rPr>
              <w:t>народов.</w:t>
            </w:r>
          </w:p>
          <w:p w14:paraId="7DF5F08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5F186AC4"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Уважение к религиозным традициям и пищевым запретам, обеспечение равного доступа к </w:t>
            </w:r>
            <w:r>
              <w:rPr>
                <w:rFonts w:ascii="Times New Roman" w:hAnsi="Times New Roman" w:cs="Times New Roman"/>
                <w:sz w:val="20"/>
              </w:rPr>
              <w:t>питанию.</w:t>
            </w:r>
          </w:p>
          <w:p w14:paraId="46C4C7C8"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Формирование представления о равноценности культурного наследия разных народов через </w:t>
            </w:r>
            <w:r>
              <w:rPr>
                <w:rFonts w:ascii="Times New Roman" w:hAnsi="Times New Roman" w:cs="Times New Roman"/>
                <w:sz w:val="20"/>
              </w:rPr>
              <w:t>сопоставление.</w:t>
            </w:r>
          </w:p>
          <w:p w14:paraId="16DBC78F" w14:textId="063110B0"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3. Создание условий для позитивного самовыражения и развития этнической идентичности.</w:t>
            </w:r>
          </w:p>
        </w:tc>
        <w:tc>
          <w:tcPr>
            <w:tcW w:w="0" w:type="auto"/>
          </w:tcPr>
          <w:p w14:paraId="08837B57" w14:textId="2359D8ED"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371F6989" w14:textId="48E3BD49"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3 балла</w:t>
            </w:r>
          </w:p>
        </w:tc>
      </w:tr>
      <w:tr w:rsidR="004F4F3B" w:rsidRPr="003C0EE4" w14:paraId="14836E57" w14:textId="77777777" w:rsidTr="006F5103">
        <w:tc>
          <w:tcPr>
            <w:tcW w:w="0" w:type="auto"/>
          </w:tcPr>
          <w:p w14:paraId="7EB4BF3B" w14:textId="68EB2823"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ОПК-4</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духовно-нравственное воспитание обучающихся на основе базовых национальных ценностей.</w:t>
            </w:r>
          </w:p>
        </w:tc>
        <w:tc>
          <w:tcPr>
            <w:tcW w:w="0" w:type="auto"/>
          </w:tcPr>
          <w:p w14:paraId="771947F8" w14:textId="77777777" w:rsidR="004F4F3B" w:rsidRPr="003C0EE4" w:rsidRDefault="004F4F3B" w:rsidP="004F4F3B">
            <w:pPr>
              <w:rPr>
                <w:rFonts w:ascii="Times New Roman" w:hAnsi="Times New Roman" w:cs="Times New Roman"/>
                <w:sz w:val="20"/>
                <w:szCs w:val="20"/>
              </w:rPr>
            </w:pPr>
          </w:p>
        </w:tc>
        <w:tc>
          <w:tcPr>
            <w:tcW w:w="0" w:type="auto"/>
          </w:tcPr>
          <w:p w14:paraId="1FEAF9F2" w14:textId="77777777" w:rsidR="004F4F3B" w:rsidRPr="003C0EE4" w:rsidRDefault="004F4F3B" w:rsidP="004F4F3B">
            <w:pPr>
              <w:rPr>
                <w:rFonts w:ascii="Times New Roman" w:hAnsi="Times New Roman" w:cs="Times New Roman"/>
                <w:sz w:val="20"/>
                <w:szCs w:val="20"/>
              </w:rPr>
            </w:pPr>
          </w:p>
        </w:tc>
      </w:tr>
      <w:tr w:rsidR="004F4F3B" w:rsidRPr="003C0EE4" w14:paraId="3D80E562" w14:textId="77777777" w:rsidTr="006F5103">
        <w:tc>
          <w:tcPr>
            <w:tcW w:w="0" w:type="auto"/>
          </w:tcPr>
          <w:p w14:paraId="730CC194" w14:textId="14ECC8D4" w:rsidR="004F4F3B" w:rsidRPr="003C0EE4" w:rsidRDefault="004F4F3B" w:rsidP="004F4F3B">
            <w:pPr>
              <w:jc w:val="cente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ОПК-4.1</w:t>
            </w:r>
            <w:r w:rsidRPr="003C0EE4">
              <w:rPr>
                <w:rFonts w:ascii="Times New Roman" w:hAnsi="Times New Roman" w:cs="Times New Roman"/>
                <w:sz w:val="20"/>
              </w:rPr>
              <w:t xml:space="preserve"> Демонстрирует знание духовно-нравственных ценностей личности и модели нравственного поведения в профессиональной деятельности</w:t>
            </w:r>
          </w:p>
        </w:tc>
        <w:tc>
          <w:tcPr>
            <w:tcW w:w="0" w:type="auto"/>
          </w:tcPr>
          <w:p w14:paraId="4B6B51C9" w14:textId="5AE139E4"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6F2D7225" w14:textId="0D76C79B" w:rsidR="004F4F3B" w:rsidRPr="003C0EE4" w:rsidRDefault="004F4F3B" w:rsidP="004F4F3B">
            <w:pPr>
              <w:rPr>
                <w:rFonts w:ascii="Times New Roman" w:hAnsi="Times New Roman" w:cs="Times New Roman"/>
                <w:sz w:val="20"/>
                <w:szCs w:val="20"/>
              </w:rPr>
            </w:pPr>
            <w:r w:rsidRPr="003C0EE4">
              <w:rPr>
                <w:rFonts w:ascii="Times New Roman" w:hAnsi="Times New Roman" w:cs="Times New Roman"/>
                <w:b/>
                <w:sz w:val="20"/>
              </w:rPr>
              <w:t>балл</w:t>
            </w:r>
          </w:p>
        </w:tc>
      </w:tr>
      <w:tr w:rsidR="004F4F3B" w:rsidRPr="003C0EE4" w14:paraId="59DCD121" w14:textId="77777777" w:rsidTr="006F5103">
        <w:tc>
          <w:tcPr>
            <w:tcW w:w="0" w:type="auto"/>
          </w:tcPr>
          <w:p w14:paraId="074FC75E"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1</w:t>
            </w:r>
          </w:p>
          <w:p w14:paraId="1AA0159A"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Какая традиционная ценность народов России (согласно Стратегии развития воспитания) отражает особое отношение к старшему поколению, включая уважение, заботу и </w:t>
            </w:r>
            <w:r>
              <w:rPr>
                <w:rFonts w:ascii="Times New Roman" w:hAnsi="Times New Roman" w:cs="Times New Roman"/>
                <w:sz w:val="20"/>
              </w:rPr>
              <w:t>послушание?</w:t>
            </w:r>
          </w:p>
          <w:p w14:paraId="0A696E1F"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w:t>
            </w:r>
            <w:r>
              <w:rPr>
                <w:rFonts w:ascii="Times New Roman" w:hAnsi="Times New Roman" w:cs="Times New Roman"/>
                <w:sz w:val="20"/>
              </w:rPr>
              <w:t>Коллективизм.</w:t>
            </w:r>
          </w:p>
          <w:p w14:paraId="09B23F15"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Почитание родителей и </w:t>
            </w:r>
            <w:r>
              <w:rPr>
                <w:rFonts w:ascii="Times New Roman" w:hAnsi="Times New Roman" w:cs="Times New Roman"/>
                <w:sz w:val="20"/>
              </w:rPr>
              <w:t>старших.</w:t>
            </w:r>
          </w:p>
          <w:p w14:paraId="162AB55D"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lastRenderedPageBreak/>
              <w:t xml:space="preserve">3. </w:t>
            </w:r>
            <w:r>
              <w:rPr>
                <w:rFonts w:ascii="Times New Roman" w:hAnsi="Times New Roman" w:cs="Times New Roman"/>
                <w:sz w:val="20"/>
              </w:rPr>
              <w:t>Патриотизм.</w:t>
            </w:r>
          </w:p>
          <w:p w14:paraId="46B22AF0" w14:textId="7F7C751E" w:rsidR="004F4F3B" w:rsidRPr="003C0EE4" w:rsidRDefault="004F4F3B" w:rsidP="004F4F3B">
            <w:pPr>
              <w:rPr>
                <w:rFonts w:ascii="Times New Roman" w:hAnsi="Times New Roman" w:cs="Times New Roman"/>
                <w:b/>
                <w:sz w:val="20"/>
                <w:u w:val="single"/>
              </w:rPr>
            </w:pPr>
            <w:r w:rsidRPr="003C0EE4">
              <w:rPr>
                <w:rFonts w:ascii="Times New Roman" w:hAnsi="Times New Roman" w:cs="Times New Roman"/>
                <w:sz w:val="20"/>
              </w:rPr>
              <w:t>4. Трудолюбие</w:t>
            </w:r>
            <w:r>
              <w:rPr>
                <w:rFonts w:ascii="Times New Roman" w:hAnsi="Times New Roman" w:cs="Times New Roman"/>
                <w:sz w:val="20"/>
              </w:rPr>
              <w:t>.</w:t>
            </w:r>
          </w:p>
        </w:tc>
        <w:tc>
          <w:tcPr>
            <w:tcW w:w="0" w:type="auto"/>
          </w:tcPr>
          <w:p w14:paraId="3C2608E9" w14:textId="64A5F2E9"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1A30B6AD" w14:textId="4D64CDF4"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04C27549" w14:textId="77777777" w:rsidTr="006F5103">
        <w:tc>
          <w:tcPr>
            <w:tcW w:w="0" w:type="auto"/>
          </w:tcPr>
          <w:p w14:paraId="331A237F"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lastRenderedPageBreak/>
              <w:t>Задание № 2</w:t>
            </w:r>
          </w:p>
          <w:p w14:paraId="0CD09EE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Какая модель нравственного поведения педагога, основанная на этнопедагогических традициях, предполагает личный пример, справедливость и доброжелательное отношение ко всем детям независимо от их </w:t>
            </w:r>
            <w:r>
              <w:rPr>
                <w:rFonts w:ascii="Times New Roman" w:hAnsi="Times New Roman" w:cs="Times New Roman"/>
                <w:sz w:val="20"/>
              </w:rPr>
              <w:t>национальности?</w:t>
            </w:r>
          </w:p>
          <w:p w14:paraId="3A6C9647"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Авторитарная модель (строгий </w:t>
            </w:r>
            <w:r>
              <w:rPr>
                <w:rFonts w:ascii="Times New Roman" w:hAnsi="Times New Roman" w:cs="Times New Roman"/>
                <w:sz w:val="20"/>
              </w:rPr>
              <w:t>контроль).</w:t>
            </w:r>
          </w:p>
          <w:p w14:paraId="72CDE88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Гуманистическая модель с опорой на народные традиции </w:t>
            </w:r>
            <w:r>
              <w:rPr>
                <w:rFonts w:ascii="Times New Roman" w:hAnsi="Times New Roman" w:cs="Times New Roman"/>
                <w:sz w:val="20"/>
              </w:rPr>
              <w:t>воспитания.</w:t>
            </w:r>
          </w:p>
          <w:p w14:paraId="605E488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Либеральная модель </w:t>
            </w:r>
            <w:r>
              <w:rPr>
                <w:rFonts w:ascii="Times New Roman" w:hAnsi="Times New Roman" w:cs="Times New Roman"/>
                <w:sz w:val="20"/>
              </w:rPr>
              <w:t>(невмешательство).</w:t>
            </w:r>
          </w:p>
          <w:p w14:paraId="5F1BFCE9" w14:textId="1C103F07"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4. Технократическая модель (ориентация на результат)</w:t>
            </w:r>
            <w:r>
              <w:rPr>
                <w:rFonts w:ascii="Times New Roman" w:hAnsi="Times New Roman" w:cs="Times New Roman"/>
                <w:sz w:val="20"/>
              </w:rPr>
              <w:t>.</w:t>
            </w:r>
          </w:p>
        </w:tc>
        <w:tc>
          <w:tcPr>
            <w:tcW w:w="0" w:type="auto"/>
          </w:tcPr>
          <w:p w14:paraId="4FC25282" w14:textId="364EB1EE"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6CE41339" w14:textId="040CCEC2"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30EC4BE9" w14:textId="77777777" w:rsidTr="006F5103">
        <w:tc>
          <w:tcPr>
            <w:tcW w:w="0" w:type="auto"/>
          </w:tcPr>
          <w:p w14:paraId="3DC76EF6" w14:textId="7428F2FF" w:rsidR="004F4F3B" w:rsidRPr="003C0EE4" w:rsidRDefault="004F4F3B" w:rsidP="004F4F3B">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индикатора достижения компетенции: ОПК-4.2</w:t>
            </w:r>
            <w:r w:rsidRPr="003C0EE4">
              <w:rPr>
                <w:rFonts w:ascii="Times New Roman" w:hAnsi="Times New Roman" w:cs="Times New Roman"/>
                <w:sz w:val="20"/>
              </w:rPr>
              <w:t xml:space="preserve"> Осуществляет отбор диагностических средств для определения уровня сформированности духовно-нравственных ценностей</w:t>
            </w:r>
          </w:p>
        </w:tc>
        <w:tc>
          <w:tcPr>
            <w:tcW w:w="0" w:type="auto"/>
          </w:tcPr>
          <w:p w14:paraId="26F8AC3C" w14:textId="61FF1A2B"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2CF43D9C" w14:textId="129BD571" w:rsidR="004F4F3B" w:rsidRPr="003C0EE4" w:rsidRDefault="004F4F3B" w:rsidP="004F4F3B">
            <w:pPr>
              <w:rPr>
                <w:rFonts w:ascii="Times New Roman" w:hAnsi="Times New Roman" w:cs="Times New Roman"/>
                <w:sz w:val="20"/>
              </w:rPr>
            </w:pPr>
            <w:r w:rsidRPr="003C0EE4">
              <w:rPr>
                <w:rFonts w:ascii="Times New Roman" w:hAnsi="Times New Roman" w:cs="Times New Roman"/>
                <w:b/>
                <w:sz w:val="20"/>
              </w:rPr>
              <w:t>балл</w:t>
            </w:r>
          </w:p>
        </w:tc>
      </w:tr>
      <w:tr w:rsidR="004F4F3B" w:rsidRPr="003C0EE4" w14:paraId="6EB3710C" w14:textId="77777777" w:rsidTr="006F5103">
        <w:tc>
          <w:tcPr>
            <w:tcW w:w="0" w:type="auto"/>
          </w:tcPr>
          <w:p w14:paraId="7504D537" w14:textId="77777777" w:rsidR="004F4F3B" w:rsidRPr="003C0EE4" w:rsidRDefault="004F4F3B" w:rsidP="004F4F3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5574828F" w14:textId="77777777" w:rsidR="004F4F3B" w:rsidRDefault="004F4F3B" w:rsidP="004F4F3B">
            <w:pPr>
              <w:jc w:val="both"/>
              <w:rPr>
                <w:rFonts w:ascii="Times New Roman" w:hAnsi="Times New Roman" w:cs="Times New Roman"/>
                <w:b/>
                <w:bCs/>
                <w:sz w:val="20"/>
              </w:rPr>
            </w:pPr>
            <w:r w:rsidRPr="003C0EE4">
              <w:rPr>
                <w:rFonts w:ascii="Times New Roman" w:hAnsi="Times New Roman" w:cs="Times New Roman"/>
                <w:b/>
                <w:bCs/>
                <w:sz w:val="20"/>
              </w:rPr>
              <w:t xml:space="preserve">Какая диагностическая методика из области этнопсихологии позволяет выявить у младшего школьника уровень сформированности этнической толерантности и отношения к представителям других </w:t>
            </w:r>
            <w:r>
              <w:rPr>
                <w:rFonts w:ascii="Times New Roman" w:hAnsi="Times New Roman" w:cs="Times New Roman"/>
                <w:b/>
                <w:bCs/>
                <w:sz w:val="20"/>
              </w:rPr>
              <w:t>культур?</w:t>
            </w:r>
          </w:p>
          <w:p w14:paraId="71C19139"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Тест </w:t>
            </w:r>
            <w:r>
              <w:rPr>
                <w:rFonts w:ascii="Times New Roman" w:hAnsi="Times New Roman" w:cs="Times New Roman"/>
                <w:sz w:val="20"/>
              </w:rPr>
              <w:t>Кеттела.</w:t>
            </w:r>
          </w:p>
          <w:p w14:paraId="29ED196A"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Методика «Незаконченные предложения» на темы межнационального общения («Когда я вижу человека другой национальности…», «Я думаю, что все </w:t>
            </w:r>
            <w:r>
              <w:rPr>
                <w:rFonts w:ascii="Times New Roman" w:hAnsi="Times New Roman" w:cs="Times New Roman"/>
                <w:sz w:val="20"/>
              </w:rPr>
              <w:t>народы…»).</w:t>
            </w:r>
          </w:p>
          <w:p w14:paraId="07F4CBF5"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Шкала депрессии </w:t>
            </w:r>
            <w:r>
              <w:rPr>
                <w:rFonts w:ascii="Times New Roman" w:hAnsi="Times New Roman" w:cs="Times New Roman"/>
                <w:sz w:val="20"/>
              </w:rPr>
              <w:t>Бека.</w:t>
            </w:r>
          </w:p>
          <w:p w14:paraId="3D848C0F" w14:textId="55411E50" w:rsidR="004F4F3B" w:rsidRPr="003C0EE4" w:rsidRDefault="004F4F3B" w:rsidP="004F4F3B">
            <w:pPr>
              <w:rPr>
                <w:rFonts w:ascii="Times New Roman" w:hAnsi="Times New Roman" w:cs="Times New Roman"/>
                <w:b/>
                <w:bCs/>
                <w:sz w:val="20"/>
                <w:u w:val="single"/>
              </w:rPr>
            </w:pPr>
            <w:r w:rsidRPr="003C0EE4">
              <w:rPr>
                <w:rFonts w:ascii="Times New Roman" w:hAnsi="Times New Roman" w:cs="Times New Roman"/>
                <w:sz w:val="20"/>
              </w:rPr>
              <w:t>4. Тест на IQ</w:t>
            </w:r>
            <w:r>
              <w:rPr>
                <w:rFonts w:ascii="Times New Roman" w:hAnsi="Times New Roman" w:cs="Times New Roman"/>
                <w:sz w:val="20"/>
              </w:rPr>
              <w:t>.</w:t>
            </w:r>
          </w:p>
        </w:tc>
        <w:tc>
          <w:tcPr>
            <w:tcW w:w="0" w:type="auto"/>
          </w:tcPr>
          <w:p w14:paraId="20FDEF12" w14:textId="3E34D8A0"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48C9544A" w14:textId="0C674BBE" w:rsidR="004F4F3B" w:rsidRPr="003C0EE4" w:rsidRDefault="004F4F3B" w:rsidP="004F4F3B">
            <w:pPr>
              <w:rPr>
                <w:rFonts w:ascii="Times New Roman" w:hAnsi="Times New Roman" w:cs="Times New Roman"/>
                <w:b/>
                <w:sz w:val="20"/>
              </w:rPr>
            </w:pPr>
            <w:r w:rsidRPr="003C0EE4">
              <w:rPr>
                <w:rFonts w:ascii="Times New Roman" w:hAnsi="Times New Roman" w:cs="Times New Roman"/>
                <w:sz w:val="20"/>
              </w:rPr>
              <w:t>1 балл</w:t>
            </w:r>
          </w:p>
        </w:tc>
      </w:tr>
      <w:tr w:rsidR="004F4F3B" w:rsidRPr="003C0EE4" w14:paraId="51FA1D6B" w14:textId="77777777" w:rsidTr="006F5103">
        <w:tc>
          <w:tcPr>
            <w:tcW w:w="0" w:type="auto"/>
          </w:tcPr>
          <w:p w14:paraId="03476798"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4</w:t>
            </w:r>
          </w:p>
          <w:p w14:paraId="655DDDE6" w14:textId="77777777" w:rsidR="004F4F3B" w:rsidRDefault="004F4F3B" w:rsidP="004F4F3B">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диагностических инструмента, которые целесообразно использовать для оценки уровня сформированности у дошкольников представлений о ценностях «семья» и «труд» на материале народных сказок и </w:t>
            </w:r>
            <w:r>
              <w:rPr>
                <w:rFonts w:ascii="Times New Roman" w:hAnsi="Times New Roman" w:cs="Times New Roman"/>
                <w:b/>
                <w:bCs/>
                <w:sz w:val="20"/>
              </w:rPr>
              <w:t>пословиц.</w:t>
            </w:r>
          </w:p>
          <w:p w14:paraId="5D16BCC9"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1. Беседа по иллюстрациям к русским народным сказкам («Репка», «Крошечка-Хаврошечка») с вопросами о взаимопомощи и </w:t>
            </w:r>
            <w:r>
              <w:rPr>
                <w:rFonts w:ascii="Times New Roman" w:hAnsi="Times New Roman" w:cs="Times New Roman"/>
                <w:sz w:val="20"/>
              </w:rPr>
              <w:t>трудолюбии.</w:t>
            </w:r>
          </w:p>
          <w:p w14:paraId="4C556201"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2. Проективная методика «Рисунок семьи» с последующим обсуждением традиций</w:t>
            </w:r>
            <w:r w:rsidRPr="003C0EE4">
              <w:rPr>
                <w:rFonts w:ascii="Times New Roman" w:hAnsi="Times New Roman" w:cs="Times New Roman"/>
                <w:sz w:val="20"/>
              </w:rPr>
              <w:br/>
              <w:t xml:space="preserve">3. Тест на скорость </w:t>
            </w:r>
            <w:r>
              <w:rPr>
                <w:rFonts w:ascii="Times New Roman" w:hAnsi="Times New Roman" w:cs="Times New Roman"/>
                <w:sz w:val="20"/>
              </w:rPr>
              <w:t>чтения.</w:t>
            </w:r>
          </w:p>
          <w:p w14:paraId="029DAB4A" w14:textId="77777777" w:rsidR="004F4F3B" w:rsidRDefault="004F4F3B" w:rsidP="004F4F3B">
            <w:pPr>
              <w:contextualSpacing/>
              <w:jc w:val="both"/>
              <w:rPr>
                <w:rFonts w:ascii="Times New Roman" w:hAnsi="Times New Roman" w:cs="Times New Roman"/>
                <w:sz w:val="20"/>
              </w:rPr>
            </w:pPr>
            <w:r w:rsidRPr="003C0EE4">
              <w:rPr>
                <w:rFonts w:ascii="Times New Roman" w:hAnsi="Times New Roman" w:cs="Times New Roman"/>
                <w:sz w:val="20"/>
              </w:rPr>
              <w:t xml:space="preserve">4. Стандартизированный опросник «Мотивы учения» (для дошкольников не </w:t>
            </w:r>
            <w:r>
              <w:rPr>
                <w:rFonts w:ascii="Times New Roman" w:hAnsi="Times New Roman" w:cs="Times New Roman"/>
                <w:sz w:val="20"/>
              </w:rPr>
              <w:t>адаптирован).</w:t>
            </w:r>
          </w:p>
          <w:p w14:paraId="5EBCEDFC" w14:textId="75C0F113"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5. Компьютерная игра-стрелялка на время (лишний)</w:t>
            </w:r>
            <w:r>
              <w:rPr>
                <w:rFonts w:ascii="Times New Roman" w:hAnsi="Times New Roman" w:cs="Times New Roman"/>
                <w:sz w:val="20"/>
              </w:rPr>
              <w:t>.</w:t>
            </w:r>
          </w:p>
        </w:tc>
        <w:tc>
          <w:tcPr>
            <w:tcW w:w="0" w:type="auto"/>
          </w:tcPr>
          <w:p w14:paraId="1102B7E3" w14:textId="05ED52C8"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055430D" w14:textId="7C8D63D9"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rPr>
              <w:t>1 балл</w:t>
            </w:r>
          </w:p>
        </w:tc>
      </w:tr>
      <w:tr w:rsidR="004F4F3B" w:rsidRPr="003C0EE4" w14:paraId="41DB10C6" w14:textId="77777777" w:rsidTr="006F5103">
        <w:tc>
          <w:tcPr>
            <w:tcW w:w="0" w:type="auto"/>
          </w:tcPr>
          <w:p w14:paraId="0C1F44FD" w14:textId="77777777" w:rsidR="004F4F3B" w:rsidRPr="003C0EE4" w:rsidRDefault="004F4F3B" w:rsidP="004F4F3B">
            <w:pPr>
              <w:jc w:val="center"/>
              <w:rPr>
                <w:rFonts w:ascii="Times New Roman" w:hAnsi="Times New Roman" w:cs="Times New Roman"/>
                <w:sz w:val="20"/>
              </w:rPr>
            </w:pPr>
            <w:r w:rsidRPr="003C0EE4">
              <w:rPr>
                <w:rFonts w:ascii="Times New Roman" w:hAnsi="Times New Roman" w:cs="Times New Roman"/>
                <w:b/>
                <w:bCs/>
                <w:sz w:val="20"/>
              </w:rPr>
              <w:t>Задание № 5</w:t>
            </w:r>
          </w:p>
          <w:p w14:paraId="26A65536"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b/>
                <w:bCs/>
                <w:sz w:val="20"/>
              </w:rPr>
              <w:t>Установите соответствие между диагностической задачей в области этнопедагогики и адекватным методом/методикой.</w:t>
            </w:r>
          </w:p>
          <w:p w14:paraId="561FAE0A" w14:textId="77777777" w:rsidR="004F4F3B" w:rsidRDefault="004F4F3B" w:rsidP="004F4F3B">
            <w:pPr>
              <w:jc w:val="both"/>
              <w:rPr>
                <w:rFonts w:ascii="Times New Roman" w:hAnsi="Times New Roman" w:cs="Times New Roman"/>
                <w:sz w:val="20"/>
              </w:rPr>
            </w:pPr>
            <w:r>
              <w:rPr>
                <w:rFonts w:ascii="Times New Roman" w:hAnsi="Times New Roman" w:cs="Times New Roman"/>
                <w:sz w:val="20"/>
              </w:rPr>
              <w:t>Дистракторы:</w:t>
            </w:r>
          </w:p>
          <w:p w14:paraId="1864A308"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Выявить уровень знаний младшего школьника о национальных ремёслах и традиционных промыслах своего </w:t>
            </w:r>
            <w:r>
              <w:rPr>
                <w:rFonts w:ascii="Times New Roman" w:hAnsi="Times New Roman" w:cs="Times New Roman"/>
                <w:sz w:val="20"/>
              </w:rPr>
              <w:t>региона.</w:t>
            </w:r>
          </w:p>
          <w:p w14:paraId="67CF24DF"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Определить степень принятия ребёнком культурных различий (толерантность) в игровой </w:t>
            </w:r>
            <w:r>
              <w:rPr>
                <w:rFonts w:ascii="Times New Roman" w:hAnsi="Times New Roman" w:cs="Times New Roman"/>
                <w:sz w:val="20"/>
              </w:rPr>
              <w:t>ситуации.</w:t>
            </w:r>
          </w:p>
          <w:p w14:paraId="10C67D58"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3. Изучить представления дошкольника о семейных обычаях и традициях своего </w:t>
            </w:r>
            <w:r>
              <w:rPr>
                <w:rFonts w:ascii="Times New Roman" w:hAnsi="Times New Roman" w:cs="Times New Roman"/>
                <w:sz w:val="20"/>
              </w:rPr>
              <w:t>народа.</w:t>
            </w:r>
          </w:p>
          <w:p w14:paraId="29C355E3" w14:textId="77777777" w:rsidR="004F4F3B" w:rsidRDefault="004F4F3B" w:rsidP="004F4F3B">
            <w:pPr>
              <w:jc w:val="both"/>
              <w:rPr>
                <w:rFonts w:ascii="Times New Roman" w:hAnsi="Times New Roman" w:cs="Times New Roman"/>
                <w:sz w:val="20"/>
              </w:rPr>
            </w:pPr>
          </w:p>
          <w:p w14:paraId="45C2B2CA"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5951DA9B"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1. Методика «Назови промысел» (предъявление изображений изделий: дымковская игрушка, хохлома, косторезное дело и др.) с вопросами «Что это?», «Кто </w:t>
            </w:r>
            <w:r>
              <w:rPr>
                <w:rFonts w:ascii="Times New Roman" w:hAnsi="Times New Roman" w:cs="Times New Roman"/>
                <w:sz w:val="20"/>
              </w:rPr>
              <w:t>делает?».</w:t>
            </w:r>
          </w:p>
          <w:p w14:paraId="343C4360" w14:textId="77777777" w:rsidR="004F4F3B" w:rsidRDefault="004F4F3B" w:rsidP="004F4F3B">
            <w:pPr>
              <w:jc w:val="both"/>
              <w:rPr>
                <w:rFonts w:ascii="Times New Roman" w:hAnsi="Times New Roman" w:cs="Times New Roman"/>
                <w:sz w:val="20"/>
              </w:rPr>
            </w:pPr>
            <w:r w:rsidRPr="003C0EE4">
              <w:rPr>
                <w:rFonts w:ascii="Times New Roman" w:hAnsi="Times New Roman" w:cs="Times New Roman"/>
                <w:sz w:val="20"/>
              </w:rPr>
              <w:t xml:space="preserve">2. Методика «Кукольный театр» (разыгрывание сценки: два персонажа, один зовёт играть, другой отказывается из-за «инакости»; выбор </w:t>
            </w:r>
            <w:r>
              <w:rPr>
                <w:rFonts w:ascii="Times New Roman" w:hAnsi="Times New Roman" w:cs="Times New Roman"/>
                <w:sz w:val="20"/>
              </w:rPr>
              <w:t>ребёнка).</w:t>
            </w:r>
          </w:p>
          <w:p w14:paraId="4AD8FC34" w14:textId="06F19644" w:rsidR="004F4F3B" w:rsidRPr="003C0EE4" w:rsidRDefault="004F4F3B" w:rsidP="004F4F3B">
            <w:pPr>
              <w:rPr>
                <w:rFonts w:ascii="Times New Roman" w:hAnsi="Times New Roman" w:cs="Times New Roman"/>
                <w:b/>
                <w:bCs/>
                <w:sz w:val="20"/>
              </w:rPr>
            </w:pPr>
            <w:r w:rsidRPr="003C0EE4">
              <w:rPr>
                <w:rFonts w:ascii="Times New Roman" w:hAnsi="Times New Roman" w:cs="Times New Roman"/>
                <w:sz w:val="20"/>
              </w:rPr>
              <w:t>3. Составление рассказа по семейным фотографиям с вопросами о праздниках, обрядах, распределении обязанностей.</w:t>
            </w:r>
          </w:p>
        </w:tc>
        <w:tc>
          <w:tcPr>
            <w:tcW w:w="0" w:type="auto"/>
          </w:tcPr>
          <w:p w14:paraId="015025B8" w14:textId="7D1E60C0"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7AC3BA9D" w14:textId="1172B2D8" w:rsidR="004F4F3B" w:rsidRPr="003C0EE4" w:rsidRDefault="004F4F3B" w:rsidP="004F4F3B">
            <w:pPr>
              <w:rPr>
                <w:rFonts w:ascii="Times New Roman" w:hAnsi="Times New Roman" w:cs="Times New Roman"/>
                <w:sz w:val="20"/>
              </w:rPr>
            </w:pPr>
            <w:r w:rsidRPr="003C0EE4">
              <w:rPr>
                <w:rFonts w:ascii="Times New Roman" w:hAnsi="Times New Roman" w:cs="Times New Roman"/>
                <w:sz w:val="20"/>
                <w:szCs w:val="20"/>
              </w:rPr>
              <w:t>3 балла</w:t>
            </w:r>
          </w:p>
        </w:tc>
      </w:tr>
      <w:tr w:rsidR="00B90F95" w:rsidRPr="003C0EE4" w14:paraId="22938C6D" w14:textId="77777777" w:rsidTr="006F5103">
        <w:tc>
          <w:tcPr>
            <w:tcW w:w="0" w:type="auto"/>
          </w:tcPr>
          <w:p w14:paraId="5C4D815A" w14:textId="02B08DDC" w:rsidR="00B90F95" w:rsidRPr="003C0EE4" w:rsidRDefault="00B90F95" w:rsidP="00B90F95">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ОПК-3</w:t>
            </w:r>
            <w:r w:rsidRPr="003C0EE4">
              <w:rPr>
                <w:rFonts w:ascii="Times New Roman" w:hAnsi="Times New Roman" w:cs="Times New Roman"/>
                <w:sz w:val="20"/>
              </w:rPr>
              <w:t xml:space="preserve"> Способен организовывать совместную и индивидуальную учебную и воспитательную деятельность обучающихся, в том числе с особыми образовательными потребностями, в соответствии с требованиями федеральных государственных образовательных стандартов.</w:t>
            </w:r>
          </w:p>
        </w:tc>
        <w:tc>
          <w:tcPr>
            <w:tcW w:w="0" w:type="auto"/>
          </w:tcPr>
          <w:p w14:paraId="24684EF6" w14:textId="77777777" w:rsidR="00B90F95" w:rsidRPr="003C0EE4" w:rsidRDefault="00B90F95" w:rsidP="00B90F95">
            <w:pPr>
              <w:rPr>
                <w:rFonts w:ascii="Times New Roman" w:hAnsi="Times New Roman" w:cs="Times New Roman"/>
                <w:sz w:val="20"/>
                <w:szCs w:val="20"/>
              </w:rPr>
            </w:pPr>
          </w:p>
        </w:tc>
        <w:tc>
          <w:tcPr>
            <w:tcW w:w="0" w:type="auto"/>
          </w:tcPr>
          <w:p w14:paraId="50A9F11B" w14:textId="77777777" w:rsidR="00B90F95" w:rsidRPr="003C0EE4" w:rsidRDefault="00B90F95" w:rsidP="00B90F95">
            <w:pPr>
              <w:rPr>
                <w:rFonts w:ascii="Times New Roman" w:hAnsi="Times New Roman" w:cs="Times New Roman"/>
                <w:sz w:val="20"/>
                <w:szCs w:val="20"/>
              </w:rPr>
            </w:pPr>
          </w:p>
        </w:tc>
      </w:tr>
      <w:tr w:rsidR="00B90F95" w:rsidRPr="003C0EE4" w14:paraId="32C809FB" w14:textId="77777777" w:rsidTr="006F5103">
        <w:tc>
          <w:tcPr>
            <w:tcW w:w="0" w:type="auto"/>
          </w:tcPr>
          <w:p w14:paraId="6EE291C2" w14:textId="3F33A818" w:rsidR="00B90F95" w:rsidRPr="003C0EE4" w:rsidRDefault="00B90F95" w:rsidP="00B90F95">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ОПК-3.2</w:t>
            </w:r>
            <w:r w:rsidRPr="003C0EE4">
              <w:rPr>
                <w:rFonts w:ascii="Times New Roman" w:hAnsi="Times New Roman" w:cs="Times New Roman"/>
                <w:sz w:val="20"/>
              </w:rPr>
              <w:t xml:space="preserve"> Применяет различные приемы мотивации и рефлексии при организации совместной и индивидуальной учебной и воспитательной деятельности обучающихся, в том числе с особыми образовательными потребностями</w:t>
            </w:r>
          </w:p>
        </w:tc>
        <w:tc>
          <w:tcPr>
            <w:tcW w:w="0" w:type="auto"/>
          </w:tcPr>
          <w:p w14:paraId="04FEAF80" w14:textId="3BC46641" w:rsidR="00B90F95" w:rsidRPr="003C0EE4" w:rsidRDefault="00B90F95" w:rsidP="00B90F95">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399F63E5" w14:textId="789394AA" w:rsidR="00B90F95" w:rsidRPr="003C0EE4" w:rsidRDefault="00B90F95" w:rsidP="00B90F95">
            <w:pPr>
              <w:rPr>
                <w:rFonts w:ascii="Times New Roman" w:hAnsi="Times New Roman" w:cs="Times New Roman"/>
                <w:sz w:val="20"/>
                <w:szCs w:val="20"/>
              </w:rPr>
            </w:pPr>
            <w:r w:rsidRPr="003C0EE4">
              <w:rPr>
                <w:rFonts w:ascii="Times New Roman" w:hAnsi="Times New Roman" w:cs="Times New Roman"/>
                <w:b/>
                <w:sz w:val="20"/>
              </w:rPr>
              <w:t>балл</w:t>
            </w:r>
          </w:p>
        </w:tc>
      </w:tr>
      <w:tr w:rsidR="00B90F95" w:rsidRPr="003C0EE4" w14:paraId="6D772CD9" w14:textId="77777777" w:rsidTr="006F5103">
        <w:tc>
          <w:tcPr>
            <w:tcW w:w="0" w:type="auto"/>
          </w:tcPr>
          <w:p w14:paraId="10007BAE" w14:textId="77777777" w:rsidR="00B90F95" w:rsidRPr="003C0EE4" w:rsidRDefault="00B90F95" w:rsidP="00B90F95">
            <w:pPr>
              <w:jc w:val="center"/>
              <w:rPr>
                <w:rFonts w:ascii="Times New Roman" w:hAnsi="Times New Roman" w:cs="Times New Roman"/>
                <w:sz w:val="20"/>
              </w:rPr>
            </w:pPr>
            <w:r w:rsidRPr="003C0EE4">
              <w:rPr>
                <w:rFonts w:ascii="Times New Roman" w:hAnsi="Times New Roman" w:cs="Times New Roman"/>
                <w:b/>
                <w:bCs/>
                <w:sz w:val="20"/>
              </w:rPr>
              <w:t>Задание № 1</w:t>
            </w:r>
          </w:p>
          <w:p w14:paraId="7D958139" w14:textId="77777777" w:rsidR="00B90F95" w:rsidRDefault="00B90F95" w:rsidP="00B90F95">
            <w:pPr>
              <w:jc w:val="both"/>
              <w:rPr>
                <w:rFonts w:ascii="Times New Roman" w:hAnsi="Times New Roman" w:cs="Times New Roman"/>
                <w:b/>
                <w:bCs/>
                <w:sz w:val="20"/>
              </w:rPr>
            </w:pPr>
            <w:r w:rsidRPr="003C0EE4">
              <w:rPr>
                <w:rFonts w:ascii="Times New Roman" w:hAnsi="Times New Roman" w:cs="Times New Roman"/>
                <w:b/>
                <w:bCs/>
                <w:sz w:val="20"/>
              </w:rPr>
              <w:t xml:space="preserve">Какой приём мотивации наиболее эффективен для вовлечения младшего школьника с умственной отсталостью (лёгкой степени) в учебную деятельность на </w:t>
            </w:r>
            <w:r>
              <w:rPr>
                <w:rFonts w:ascii="Times New Roman" w:hAnsi="Times New Roman" w:cs="Times New Roman"/>
                <w:b/>
                <w:bCs/>
                <w:sz w:val="20"/>
              </w:rPr>
              <w:t>уроке?</w:t>
            </w:r>
          </w:p>
          <w:p w14:paraId="6B8B5EB1"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1. Угроза низкой оценки и вызов </w:t>
            </w:r>
            <w:r>
              <w:rPr>
                <w:rFonts w:ascii="Times New Roman" w:hAnsi="Times New Roman" w:cs="Times New Roman"/>
                <w:sz w:val="20"/>
              </w:rPr>
              <w:t>родителей.</w:t>
            </w:r>
          </w:p>
          <w:p w14:paraId="5CBC9739"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2. Использование ярких, крупных наглядных пособий и пошаговая похвала за каждое правильно выполненное </w:t>
            </w:r>
            <w:r>
              <w:rPr>
                <w:rFonts w:ascii="Times New Roman" w:hAnsi="Times New Roman" w:cs="Times New Roman"/>
                <w:sz w:val="20"/>
              </w:rPr>
              <w:t>действие.</w:t>
            </w:r>
          </w:p>
          <w:p w14:paraId="4A024757"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3. Соревнование с классом на скорость выполнения </w:t>
            </w:r>
            <w:r>
              <w:rPr>
                <w:rFonts w:ascii="Times New Roman" w:hAnsi="Times New Roman" w:cs="Times New Roman"/>
                <w:sz w:val="20"/>
              </w:rPr>
              <w:t>задания.</w:t>
            </w:r>
          </w:p>
          <w:p w14:paraId="50C06F87" w14:textId="5477A215" w:rsidR="00B90F95" w:rsidRPr="003C0EE4" w:rsidRDefault="00B90F95" w:rsidP="00B90F95">
            <w:pPr>
              <w:rPr>
                <w:rFonts w:ascii="Times New Roman" w:hAnsi="Times New Roman" w:cs="Times New Roman"/>
                <w:b/>
                <w:sz w:val="20"/>
                <w:u w:val="single"/>
              </w:rPr>
            </w:pPr>
            <w:r w:rsidRPr="003C0EE4">
              <w:rPr>
                <w:rFonts w:ascii="Times New Roman" w:hAnsi="Times New Roman" w:cs="Times New Roman"/>
                <w:sz w:val="20"/>
              </w:rPr>
              <w:t>4. Игнорирование попыток ребёнка, требование «сосредоточиться»</w:t>
            </w:r>
            <w:r>
              <w:rPr>
                <w:rFonts w:ascii="Times New Roman" w:hAnsi="Times New Roman" w:cs="Times New Roman"/>
                <w:sz w:val="20"/>
              </w:rPr>
              <w:t>.</w:t>
            </w:r>
          </w:p>
        </w:tc>
        <w:tc>
          <w:tcPr>
            <w:tcW w:w="0" w:type="auto"/>
          </w:tcPr>
          <w:p w14:paraId="018366D6" w14:textId="0C91D26E" w:rsidR="00B90F95" w:rsidRPr="003C0EE4" w:rsidRDefault="00B90F95" w:rsidP="00B90F95">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90CDC96" w14:textId="51426E6C" w:rsidR="00B90F95" w:rsidRPr="003C0EE4" w:rsidRDefault="00B90F95" w:rsidP="00B90F95">
            <w:pPr>
              <w:rPr>
                <w:rFonts w:ascii="Times New Roman" w:hAnsi="Times New Roman" w:cs="Times New Roman"/>
                <w:b/>
                <w:sz w:val="20"/>
              </w:rPr>
            </w:pPr>
            <w:r w:rsidRPr="003C0EE4">
              <w:rPr>
                <w:rFonts w:ascii="Times New Roman" w:hAnsi="Times New Roman" w:cs="Times New Roman"/>
                <w:sz w:val="20"/>
              </w:rPr>
              <w:t>1 балл</w:t>
            </w:r>
          </w:p>
        </w:tc>
      </w:tr>
      <w:tr w:rsidR="00B90F95" w:rsidRPr="003C0EE4" w14:paraId="231F16A3" w14:textId="77777777" w:rsidTr="006F5103">
        <w:tc>
          <w:tcPr>
            <w:tcW w:w="0" w:type="auto"/>
          </w:tcPr>
          <w:p w14:paraId="7AB43564" w14:textId="77777777" w:rsidR="00B90F95" w:rsidRPr="003C0EE4" w:rsidRDefault="00B90F95" w:rsidP="00B90F95">
            <w:pPr>
              <w:jc w:val="center"/>
              <w:rPr>
                <w:rFonts w:ascii="Times New Roman" w:hAnsi="Times New Roman" w:cs="Times New Roman"/>
                <w:sz w:val="20"/>
              </w:rPr>
            </w:pPr>
            <w:r w:rsidRPr="003C0EE4">
              <w:rPr>
                <w:rFonts w:ascii="Times New Roman" w:hAnsi="Times New Roman" w:cs="Times New Roman"/>
                <w:b/>
                <w:bCs/>
                <w:sz w:val="20"/>
              </w:rPr>
              <w:t>Задание № 2</w:t>
            </w:r>
          </w:p>
          <w:p w14:paraId="6E7136C9" w14:textId="77777777" w:rsidR="00B90F95" w:rsidRDefault="00B90F95" w:rsidP="00B90F95">
            <w:pPr>
              <w:contextualSpacing/>
              <w:jc w:val="both"/>
              <w:rPr>
                <w:rFonts w:ascii="Times New Roman" w:hAnsi="Times New Roman" w:cs="Times New Roman"/>
                <w:b/>
                <w:bCs/>
                <w:sz w:val="20"/>
              </w:rPr>
            </w:pPr>
            <w:r w:rsidRPr="003C0EE4">
              <w:rPr>
                <w:rFonts w:ascii="Times New Roman" w:hAnsi="Times New Roman" w:cs="Times New Roman"/>
                <w:b/>
                <w:bCs/>
                <w:sz w:val="20"/>
              </w:rPr>
              <w:lastRenderedPageBreak/>
              <w:t xml:space="preserve">Выберите два приёма рефлексии, которые можно успешно применять на индивидуальном коррекционно-развивающем занятии с дошкольником с задержкой психического развития </w:t>
            </w:r>
            <w:r>
              <w:rPr>
                <w:rFonts w:ascii="Times New Roman" w:hAnsi="Times New Roman" w:cs="Times New Roman"/>
                <w:b/>
                <w:bCs/>
                <w:sz w:val="20"/>
              </w:rPr>
              <w:t>(ЗПР).</w:t>
            </w:r>
          </w:p>
          <w:p w14:paraId="084FA7CC" w14:textId="77777777" w:rsidR="00B90F95" w:rsidRDefault="00B90F95" w:rsidP="00B90F95">
            <w:pPr>
              <w:contextualSpacing/>
              <w:jc w:val="both"/>
              <w:rPr>
                <w:rFonts w:ascii="Times New Roman" w:hAnsi="Times New Roman" w:cs="Times New Roman"/>
                <w:sz w:val="20"/>
              </w:rPr>
            </w:pPr>
            <w:r w:rsidRPr="003C0EE4">
              <w:rPr>
                <w:rFonts w:ascii="Times New Roman" w:hAnsi="Times New Roman" w:cs="Times New Roman"/>
                <w:sz w:val="20"/>
              </w:rPr>
              <w:t xml:space="preserve">1. Письменный тест «Оцени свою работу по десятибалльной </w:t>
            </w:r>
            <w:r>
              <w:rPr>
                <w:rFonts w:ascii="Times New Roman" w:hAnsi="Times New Roman" w:cs="Times New Roman"/>
                <w:sz w:val="20"/>
              </w:rPr>
              <w:t>шкале».</w:t>
            </w:r>
          </w:p>
          <w:p w14:paraId="72E4EA70" w14:textId="77777777" w:rsidR="00B90F95" w:rsidRDefault="00B90F95" w:rsidP="00B90F95">
            <w:pPr>
              <w:contextualSpacing/>
              <w:jc w:val="both"/>
              <w:rPr>
                <w:rFonts w:ascii="Times New Roman" w:hAnsi="Times New Roman" w:cs="Times New Roman"/>
                <w:sz w:val="20"/>
              </w:rPr>
            </w:pPr>
            <w:r w:rsidRPr="003C0EE4">
              <w:rPr>
                <w:rFonts w:ascii="Times New Roman" w:hAnsi="Times New Roman" w:cs="Times New Roman"/>
                <w:sz w:val="20"/>
              </w:rPr>
              <w:t xml:space="preserve">2. Использование «лесенки успеха» с наклейками (ребёнок сам приклеивает наклейку на ступеньку: «получилось», «было трудно», «не </w:t>
            </w:r>
            <w:r>
              <w:rPr>
                <w:rFonts w:ascii="Times New Roman" w:hAnsi="Times New Roman" w:cs="Times New Roman"/>
                <w:sz w:val="20"/>
              </w:rPr>
              <w:t>получилось»).</w:t>
            </w:r>
          </w:p>
          <w:p w14:paraId="5302C6C5" w14:textId="77777777" w:rsidR="00B90F95" w:rsidRDefault="00B90F95" w:rsidP="00B90F95">
            <w:pPr>
              <w:contextualSpacing/>
              <w:jc w:val="both"/>
              <w:rPr>
                <w:rFonts w:ascii="Times New Roman" w:hAnsi="Times New Roman" w:cs="Times New Roman"/>
                <w:sz w:val="20"/>
              </w:rPr>
            </w:pPr>
            <w:r w:rsidRPr="003C0EE4">
              <w:rPr>
                <w:rFonts w:ascii="Times New Roman" w:hAnsi="Times New Roman" w:cs="Times New Roman"/>
                <w:sz w:val="20"/>
              </w:rPr>
              <w:t xml:space="preserve">3. Устный опрос: «Что тебе понравилось? Что было самым сложным?» с опорой на </w:t>
            </w:r>
            <w:r>
              <w:rPr>
                <w:rFonts w:ascii="Times New Roman" w:hAnsi="Times New Roman" w:cs="Times New Roman"/>
                <w:sz w:val="20"/>
              </w:rPr>
              <w:t>картинки-пиктограммы.</w:t>
            </w:r>
          </w:p>
          <w:p w14:paraId="2C90459D" w14:textId="77777777" w:rsidR="00B90F95" w:rsidRDefault="00B90F95" w:rsidP="00B90F95">
            <w:pPr>
              <w:contextualSpacing/>
              <w:jc w:val="both"/>
              <w:rPr>
                <w:rFonts w:ascii="Times New Roman" w:hAnsi="Times New Roman" w:cs="Times New Roman"/>
                <w:sz w:val="20"/>
              </w:rPr>
            </w:pPr>
            <w:r w:rsidRPr="003C0EE4">
              <w:rPr>
                <w:rFonts w:ascii="Times New Roman" w:hAnsi="Times New Roman" w:cs="Times New Roman"/>
                <w:sz w:val="20"/>
              </w:rPr>
              <w:t xml:space="preserve">4. Рефлексия в форме </w:t>
            </w:r>
            <w:r>
              <w:rPr>
                <w:rFonts w:ascii="Times New Roman" w:hAnsi="Times New Roman" w:cs="Times New Roman"/>
                <w:sz w:val="20"/>
              </w:rPr>
              <w:t>сочинения-миниатюры.</w:t>
            </w:r>
          </w:p>
          <w:p w14:paraId="4E1F97A2" w14:textId="35CB6DE7" w:rsidR="00B90F95" w:rsidRPr="003C0EE4" w:rsidRDefault="00B90F95" w:rsidP="00B90F95">
            <w:pPr>
              <w:rPr>
                <w:rFonts w:ascii="Times New Roman" w:hAnsi="Times New Roman" w:cs="Times New Roman"/>
                <w:b/>
                <w:bCs/>
                <w:sz w:val="20"/>
              </w:rPr>
            </w:pPr>
            <w:r w:rsidRPr="003C0EE4">
              <w:rPr>
                <w:rFonts w:ascii="Times New Roman" w:hAnsi="Times New Roman" w:cs="Times New Roman"/>
                <w:sz w:val="20"/>
              </w:rPr>
              <w:t>5. Проведение контрольной работы без права на ошибку</w:t>
            </w:r>
            <w:r>
              <w:rPr>
                <w:rFonts w:ascii="Times New Roman" w:hAnsi="Times New Roman" w:cs="Times New Roman"/>
                <w:sz w:val="20"/>
              </w:rPr>
              <w:t>.</w:t>
            </w:r>
          </w:p>
        </w:tc>
        <w:tc>
          <w:tcPr>
            <w:tcW w:w="0" w:type="auto"/>
          </w:tcPr>
          <w:p w14:paraId="2D090A3A" w14:textId="584416E6" w:rsidR="00B90F95" w:rsidRPr="003C0EE4" w:rsidRDefault="00B90F95" w:rsidP="00B90F95">
            <w:pPr>
              <w:rPr>
                <w:rFonts w:ascii="Times New Roman" w:hAnsi="Times New Roman" w:cs="Times New Roman"/>
                <w:sz w:val="20"/>
              </w:rPr>
            </w:pPr>
            <w:r w:rsidRPr="003C0EE4">
              <w:rPr>
                <w:rFonts w:ascii="Times New Roman" w:hAnsi="Times New Roman" w:cs="Times New Roman"/>
                <w:sz w:val="20"/>
              </w:rPr>
              <w:lastRenderedPageBreak/>
              <w:t>повышенный</w:t>
            </w:r>
          </w:p>
        </w:tc>
        <w:tc>
          <w:tcPr>
            <w:tcW w:w="0" w:type="auto"/>
          </w:tcPr>
          <w:p w14:paraId="4EDA2DE2" w14:textId="472F698B" w:rsidR="00B90F95" w:rsidRPr="003C0EE4" w:rsidRDefault="00B90F95" w:rsidP="00B90F95">
            <w:pPr>
              <w:rPr>
                <w:rFonts w:ascii="Times New Roman" w:hAnsi="Times New Roman" w:cs="Times New Roman"/>
                <w:sz w:val="20"/>
              </w:rPr>
            </w:pPr>
            <w:r w:rsidRPr="003C0EE4">
              <w:rPr>
                <w:rFonts w:ascii="Times New Roman" w:hAnsi="Times New Roman" w:cs="Times New Roman"/>
                <w:sz w:val="20"/>
              </w:rPr>
              <w:t xml:space="preserve">1 </w:t>
            </w:r>
            <w:r w:rsidRPr="003C0EE4">
              <w:rPr>
                <w:rFonts w:ascii="Times New Roman" w:hAnsi="Times New Roman" w:cs="Times New Roman"/>
                <w:sz w:val="20"/>
              </w:rPr>
              <w:lastRenderedPageBreak/>
              <w:t>балл</w:t>
            </w:r>
          </w:p>
        </w:tc>
      </w:tr>
      <w:tr w:rsidR="00B90F95" w:rsidRPr="003C0EE4" w14:paraId="014F7C0A" w14:textId="77777777" w:rsidTr="006F5103">
        <w:tc>
          <w:tcPr>
            <w:tcW w:w="0" w:type="auto"/>
          </w:tcPr>
          <w:p w14:paraId="674B6A6F" w14:textId="61562D6C" w:rsidR="00B90F95" w:rsidRPr="003C0EE4" w:rsidRDefault="00B90F95" w:rsidP="00B90F95">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индикатора достижения компетенции: ОПК-3.3</w:t>
            </w:r>
            <w:r w:rsidRPr="003C0EE4">
              <w:rPr>
                <w:rFonts w:ascii="Times New Roman" w:hAnsi="Times New Roman" w:cs="Times New Roman"/>
                <w:sz w:val="20"/>
              </w:rPr>
              <w:t xml:space="preserve"> Применяет формы, методы, приемы и средства организации учебной и воспитательной деятельности обучающихся, в том числе с особыми образовательными потребностями</w:t>
            </w:r>
          </w:p>
        </w:tc>
        <w:tc>
          <w:tcPr>
            <w:tcW w:w="0" w:type="auto"/>
          </w:tcPr>
          <w:p w14:paraId="533F13F7" w14:textId="4219855E" w:rsidR="00B90F95" w:rsidRPr="003C0EE4" w:rsidRDefault="00B90F95" w:rsidP="00B90F95">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5EDDD4C" w14:textId="681E3320" w:rsidR="00B90F95" w:rsidRPr="003C0EE4" w:rsidRDefault="00B90F95" w:rsidP="00B90F95">
            <w:pPr>
              <w:rPr>
                <w:rFonts w:ascii="Times New Roman" w:hAnsi="Times New Roman" w:cs="Times New Roman"/>
                <w:sz w:val="20"/>
              </w:rPr>
            </w:pPr>
            <w:r w:rsidRPr="003C0EE4">
              <w:rPr>
                <w:rFonts w:ascii="Times New Roman" w:hAnsi="Times New Roman" w:cs="Times New Roman"/>
                <w:b/>
                <w:sz w:val="20"/>
              </w:rPr>
              <w:t>балл</w:t>
            </w:r>
          </w:p>
        </w:tc>
      </w:tr>
      <w:tr w:rsidR="00B90F95" w:rsidRPr="003C0EE4" w14:paraId="7FA59E62" w14:textId="77777777" w:rsidTr="006F5103">
        <w:tc>
          <w:tcPr>
            <w:tcW w:w="0" w:type="auto"/>
          </w:tcPr>
          <w:p w14:paraId="0FBA0AF1" w14:textId="77777777" w:rsidR="00B90F95" w:rsidRPr="003C0EE4" w:rsidRDefault="00B90F95" w:rsidP="00B90F95">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6F428468" w14:textId="77777777" w:rsidR="00B90F95" w:rsidRDefault="00B90F95" w:rsidP="00B90F95">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организации учебной деятельности наиболее адекватна для ребёнка с расстройством аутистического спектра (РАС) на уроке в начальной </w:t>
            </w:r>
            <w:r>
              <w:rPr>
                <w:rFonts w:ascii="Times New Roman" w:hAnsi="Times New Roman" w:cs="Times New Roman"/>
                <w:b/>
                <w:bCs/>
                <w:sz w:val="20"/>
              </w:rPr>
              <w:t>школе?</w:t>
            </w:r>
          </w:p>
          <w:p w14:paraId="65DE8736"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1. Фронтальная работа без визуальной </w:t>
            </w:r>
            <w:r>
              <w:rPr>
                <w:rFonts w:ascii="Times New Roman" w:hAnsi="Times New Roman" w:cs="Times New Roman"/>
                <w:sz w:val="20"/>
              </w:rPr>
              <w:t>поддержки.</w:t>
            </w:r>
          </w:p>
          <w:p w14:paraId="24F5FF28"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2. Индивидуализированная работа с использованием визуального расписания и пошаговой </w:t>
            </w:r>
            <w:r>
              <w:rPr>
                <w:rFonts w:ascii="Times New Roman" w:hAnsi="Times New Roman" w:cs="Times New Roman"/>
                <w:sz w:val="20"/>
              </w:rPr>
              <w:t>инструкции.</w:t>
            </w:r>
          </w:p>
          <w:p w14:paraId="0C4A6186"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3. Работа в больших группах (по 5-6 человек) с высокой степенью </w:t>
            </w:r>
            <w:r>
              <w:rPr>
                <w:rFonts w:ascii="Times New Roman" w:hAnsi="Times New Roman" w:cs="Times New Roman"/>
                <w:sz w:val="20"/>
              </w:rPr>
              <w:t>самостоятельности.</w:t>
            </w:r>
          </w:p>
          <w:p w14:paraId="591184FC" w14:textId="1C8C09CE" w:rsidR="00B90F95" w:rsidRPr="003C0EE4" w:rsidRDefault="00B90F95" w:rsidP="00B90F95">
            <w:pPr>
              <w:rPr>
                <w:rFonts w:ascii="Times New Roman" w:hAnsi="Times New Roman" w:cs="Times New Roman"/>
                <w:b/>
                <w:sz w:val="20"/>
                <w:u w:val="single"/>
              </w:rPr>
            </w:pPr>
            <w:r w:rsidRPr="003C0EE4">
              <w:rPr>
                <w:rFonts w:ascii="Times New Roman" w:hAnsi="Times New Roman" w:cs="Times New Roman"/>
                <w:sz w:val="20"/>
              </w:rPr>
              <w:t>4. Диктант в быстром темпе</w:t>
            </w:r>
            <w:r>
              <w:rPr>
                <w:rFonts w:ascii="Times New Roman" w:hAnsi="Times New Roman" w:cs="Times New Roman"/>
                <w:sz w:val="20"/>
              </w:rPr>
              <w:t>.</w:t>
            </w:r>
          </w:p>
        </w:tc>
        <w:tc>
          <w:tcPr>
            <w:tcW w:w="0" w:type="auto"/>
          </w:tcPr>
          <w:p w14:paraId="1027918A" w14:textId="4360D92F" w:rsidR="00B90F95" w:rsidRPr="003C0EE4" w:rsidRDefault="00B90F95" w:rsidP="00B90F95">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59071460" w14:textId="7578C680" w:rsidR="00B90F95" w:rsidRPr="003C0EE4" w:rsidRDefault="00B90F95" w:rsidP="00B90F95">
            <w:pPr>
              <w:rPr>
                <w:rFonts w:ascii="Times New Roman" w:hAnsi="Times New Roman" w:cs="Times New Roman"/>
                <w:b/>
                <w:sz w:val="20"/>
              </w:rPr>
            </w:pPr>
            <w:r w:rsidRPr="003C0EE4">
              <w:rPr>
                <w:rFonts w:ascii="Times New Roman" w:hAnsi="Times New Roman" w:cs="Times New Roman"/>
                <w:sz w:val="20"/>
              </w:rPr>
              <w:t>1 балл</w:t>
            </w:r>
          </w:p>
        </w:tc>
      </w:tr>
      <w:tr w:rsidR="00B90F95" w:rsidRPr="003C0EE4" w14:paraId="004CA480" w14:textId="77777777" w:rsidTr="006F5103">
        <w:tc>
          <w:tcPr>
            <w:tcW w:w="0" w:type="auto"/>
          </w:tcPr>
          <w:p w14:paraId="174F6EEF" w14:textId="77777777" w:rsidR="00B90F95" w:rsidRPr="003C0EE4" w:rsidRDefault="00B90F95" w:rsidP="00B90F95">
            <w:pPr>
              <w:jc w:val="center"/>
              <w:rPr>
                <w:rFonts w:ascii="Times New Roman" w:hAnsi="Times New Roman" w:cs="Times New Roman"/>
                <w:sz w:val="20"/>
              </w:rPr>
            </w:pPr>
            <w:r w:rsidRPr="003C0EE4">
              <w:rPr>
                <w:rFonts w:ascii="Times New Roman" w:hAnsi="Times New Roman" w:cs="Times New Roman"/>
                <w:b/>
                <w:bCs/>
                <w:sz w:val="20"/>
              </w:rPr>
              <w:t>Задание № 4</w:t>
            </w:r>
          </w:p>
          <w:p w14:paraId="5D5F95A6" w14:textId="77777777" w:rsidR="00B90F95" w:rsidRDefault="00B90F95" w:rsidP="00B90F95">
            <w:pPr>
              <w:jc w:val="both"/>
              <w:rPr>
                <w:rFonts w:ascii="Times New Roman" w:hAnsi="Times New Roman" w:cs="Times New Roman"/>
                <w:b/>
                <w:bCs/>
                <w:sz w:val="20"/>
              </w:rPr>
            </w:pPr>
            <w:r w:rsidRPr="003C0EE4">
              <w:rPr>
                <w:rFonts w:ascii="Times New Roman" w:hAnsi="Times New Roman" w:cs="Times New Roman"/>
                <w:b/>
                <w:bCs/>
                <w:sz w:val="20"/>
              </w:rPr>
              <w:t xml:space="preserve">Какой метод воспитательной работы наиболее эффективен для формирования правильного социального поведения у ребёнка с расстройством аутистического спектра (РАС) в группе </w:t>
            </w:r>
            <w:r>
              <w:rPr>
                <w:rFonts w:ascii="Times New Roman" w:hAnsi="Times New Roman" w:cs="Times New Roman"/>
                <w:b/>
                <w:bCs/>
                <w:sz w:val="20"/>
              </w:rPr>
              <w:t>сверстников?</w:t>
            </w:r>
          </w:p>
          <w:p w14:paraId="36FCECCF"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1. Чтение моральных нотаций и лекций о нормах </w:t>
            </w:r>
            <w:r>
              <w:rPr>
                <w:rFonts w:ascii="Times New Roman" w:hAnsi="Times New Roman" w:cs="Times New Roman"/>
                <w:sz w:val="20"/>
              </w:rPr>
              <w:t>поведения.</w:t>
            </w:r>
          </w:p>
          <w:p w14:paraId="201595A5"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2. Моделирование социальных ситуаций с использованием социальных историй и последующим разыгрыванием в малой гру</w:t>
            </w:r>
            <w:r>
              <w:rPr>
                <w:rFonts w:ascii="Times New Roman" w:hAnsi="Times New Roman" w:cs="Times New Roman"/>
                <w:sz w:val="20"/>
              </w:rPr>
              <w:t>ппе.</w:t>
            </w:r>
          </w:p>
          <w:p w14:paraId="771AA99D"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3. Наказание за каждый неправильный поступок (лишение </w:t>
            </w:r>
            <w:r>
              <w:rPr>
                <w:rFonts w:ascii="Times New Roman" w:hAnsi="Times New Roman" w:cs="Times New Roman"/>
                <w:sz w:val="20"/>
              </w:rPr>
              <w:t>сладкого).</w:t>
            </w:r>
          </w:p>
          <w:p w14:paraId="730B6682" w14:textId="54E9E199" w:rsidR="00B90F95" w:rsidRPr="003C0EE4" w:rsidRDefault="00B90F95" w:rsidP="00B90F95">
            <w:pPr>
              <w:rPr>
                <w:rFonts w:ascii="Times New Roman" w:hAnsi="Times New Roman" w:cs="Times New Roman"/>
                <w:b/>
                <w:bCs/>
                <w:sz w:val="20"/>
              </w:rPr>
            </w:pPr>
            <w:r w:rsidRPr="003C0EE4">
              <w:rPr>
                <w:rFonts w:ascii="Times New Roman" w:hAnsi="Times New Roman" w:cs="Times New Roman"/>
                <w:sz w:val="20"/>
              </w:rPr>
              <w:t>4. Полное исключение контактов с другими детьми</w:t>
            </w:r>
            <w:r>
              <w:rPr>
                <w:rFonts w:ascii="Times New Roman" w:hAnsi="Times New Roman" w:cs="Times New Roman"/>
                <w:sz w:val="20"/>
              </w:rPr>
              <w:t>.</w:t>
            </w:r>
          </w:p>
        </w:tc>
        <w:tc>
          <w:tcPr>
            <w:tcW w:w="0" w:type="auto"/>
          </w:tcPr>
          <w:p w14:paraId="17687354" w14:textId="2B808446" w:rsidR="00B90F95" w:rsidRPr="003C0EE4" w:rsidRDefault="00B90F95" w:rsidP="00B90F95">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D1D18C9" w14:textId="7C5F3529" w:rsidR="00B90F95" w:rsidRPr="003C0EE4" w:rsidRDefault="00B90F95" w:rsidP="00B90F95">
            <w:pPr>
              <w:rPr>
                <w:rFonts w:ascii="Times New Roman" w:hAnsi="Times New Roman" w:cs="Times New Roman"/>
                <w:sz w:val="20"/>
              </w:rPr>
            </w:pPr>
            <w:r w:rsidRPr="003C0EE4">
              <w:rPr>
                <w:rFonts w:ascii="Times New Roman" w:hAnsi="Times New Roman" w:cs="Times New Roman"/>
                <w:sz w:val="20"/>
              </w:rPr>
              <w:t>1 балл</w:t>
            </w:r>
          </w:p>
        </w:tc>
      </w:tr>
      <w:tr w:rsidR="00B90F95" w:rsidRPr="003C0EE4" w14:paraId="75727B06" w14:textId="77777777" w:rsidTr="006F5103">
        <w:tc>
          <w:tcPr>
            <w:tcW w:w="0" w:type="auto"/>
          </w:tcPr>
          <w:p w14:paraId="43E68785" w14:textId="77777777" w:rsidR="00B90F95" w:rsidRPr="003C0EE4" w:rsidRDefault="00B90F95" w:rsidP="00B90F95">
            <w:pPr>
              <w:jc w:val="center"/>
              <w:rPr>
                <w:rFonts w:ascii="Times New Roman" w:hAnsi="Times New Roman" w:cs="Times New Roman"/>
                <w:sz w:val="20"/>
              </w:rPr>
            </w:pPr>
            <w:r w:rsidRPr="003C0EE4">
              <w:rPr>
                <w:rFonts w:ascii="Times New Roman" w:hAnsi="Times New Roman" w:cs="Times New Roman"/>
                <w:b/>
                <w:bCs/>
                <w:sz w:val="20"/>
              </w:rPr>
              <w:t>Задание № 5</w:t>
            </w:r>
          </w:p>
          <w:p w14:paraId="7DE9DA58" w14:textId="77777777" w:rsidR="00B90F95" w:rsidRDefault="00B90F95" w:rsidP="00B90F95">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видом нарушения развития и наиболее эффективной формой организации воспитательной деятельности, направленной на </w:t>
            </w:r>
            <w:r>
              <w:rPr>
                <w:rFonts w:ascii="Times New Roman" w:hAnsi="Times New Roman" w:cs="Times New Roman"/>
                <w:b/>
                <w:bCs/>
                <w:sz w:val="20"/>
              </w:rPr>
              <w:t>социализацию.</w:t>
            </w:r>
          </w:p>
          <w:p w14:paraId="0F6A6ACB" w14:textId="77777777" w:rsidR="00B90F95" w:rsidRDefault="00B90F95" w:rsidP="00B90F95">
            <w:pPr>
              <w:jc w:val="both"/>
              <w:rPr>
                <w:rFonts w:ascii="Times New Roman" w:hAnsi="Times New Roman" w:cs="Times New Roman"/>
                <w:sz w:val="20"/>
              </w:rPr>
            </w:pPr>
            <w:r>
              <w:rPr>
                <w:rFonts w:ascii="Times New Roman" w:hAnsi="Times New Roman" w:cs="Times New Roman"/>
                <w:sz w:val="20"/>
              </w:rPr>
              <w:t>Дистракторы:</w:t>
            </w:r>
          </w:p>
          <w:p w14:paraId="008F94F0"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1. Расстройство аутистического спектра (РАС), 1 </w:t>
            </w:r>
            <w:r>
              <w:rPr>
                <w:rFonts w:ascii="Times New Roman" w:hAnsi="Times New Roman" w:cs="Times New Roman"/>
                <w:sz w:val="20"/>
              </w:rPr>
              <w:t>класс.</w:t>
            </w:r>
          </w:p>
          <w:p w14:paraId="1F516E97"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2. Умеренная умственная отсталость, 3 </w:t>
            </w:r>
            <w:r>
              <w:rPr>
                <w:rFonts w:ascii="Times New Roman" w:hAnsi="Times New Roman" w:cs="Times New Roman"/>
                <w:sz w:val="20"/>
              </w:rPr>
              <w:t>класс.</w:t>
            </w:r>
          </w:p>
          <w:p w14:paraId="120C6190"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3. Тяжёлое нарушение речи (ТНР), дошкольный </w:t>
            </w:r>
            <w:r>
              <w:rPr>
                <w:rFonts w:ascii="Times New Roman" w:hAnsi="Times New Roman" w:cs="Times New Roman"/>
                <w:sz w:val="20"/>
              </w:rPr>
              <w:t>возраст.</w:t>
            </w:r>
          </w:p>
          <w:p w14:paraId="000793F7" w14:textId="77777777" w:rsidR="00B90F95" w:rsidRDefault="00B90F95" w:rsidP="00B90F95">
            <w:pPr>
              <w:jc w:val="both"/>
              <w:rPr>
                <w:rFonts w:ascii="Times New Roman" w:hAnsi="Times New Roman" w:cs="Times New Roman"/>
                <w:sz w:val="20"/>
              </w:rPr>
            </w:pPr>
          </w:p>
          <w:p w14:paraId="3DC420DE"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282DB456"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1. Игры-драматизации с проговариванием ролей, театрализованные постановки по </w:t>
            </w:r>
            <w:r>
              <w:rPr>
                <w:rFonts w:ascii="Times New Roman" w:hAnsi="Times New Roman" w:cs="Times New Roman"/>
                <w:sz w:val="20"/>
              </w:rPr>
              <w:t>сказкам.</w:t>
            </w:r>
          </w:p>
          <w:p w14:paraId="7C6C2247"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2. Структурированная игра в малой группе (2-3 человека) по заранее известному сценарию, с визуальной карточкой </w:t>
            </w:r>
            <w:r>
              <w:rPr>
                <w:rFonts w:ascii="Times New Roman" w:hAnsi="Times New Roman" w:cs="Times New Roman"/>
                <w:sz w:val="20"/>
              </w:rPr>
              <w:t>правил.</w:t>
            </w:r>
          </w:p>
          <w:p w14:paraId="4F7AA0F0" w14:textId="5B6BF23B" w:rsidR="00B90F95" w:rsidRPr="003C0EE4" w:rsidRDefault="00B90F95" w:rsidP="00B90F95">
            <w:pPr>
              <w:rPr>
                <w:rFonts w:ascii="Times New Roman" w:hAnsi="Times New Roman" w:cs="Times New Roman"/>
                <w:b/>
                <w:bCs/>
                <w:sz w:val="20"/>
              </w:rPr>
            </w:pPr>
            <w:r w:rsidRPr="003C0EE4">
              <w:rPr>
                <w:rFonts w:ascii="Times New Roman" w:hAnsi="Times New Roman" w:cs="Times New Roman"/>
                <w:sz w:val="20"/>
              </w:rPr>
              <w:t>3. Бытовой труд (дежурство по столовой, уход за растениями) с многократным повторением операций и поощрением</w:t>
            </w:r>
            <w:r>
              <w:rPr>
                <w:rFonts w:ascii="Times New Roman" w:hAnsi="Times New Roman" w:cs="Times New Roman"/>
                <w:sz w:val="20"/>
              </w:rPr>
              <w:t>.</w:t>
            </w:r>
          </w:p>
        </w:tc>
        <w:tc>
          <w:tcPr>
            <w:tcW w:w="0" w:type="auto"/>
          </w:tcPr>
          <w:p w14:paraId="2E7CF094" w14:textId="5738A5C3" w:rsidR="00B90F95" w:rsidRPr="003C0EE4" w:rsidRDefault="00B90F95" w:rsidP="00B90F95">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0A262BFF" w14:textId="333C0BFF" w:rsidR="00B90F95" w:rsidRPr="003C0EE4" w:rsidRDefault="00B90F95" w:rsidP="00B90F95">
            <w:pPr>
              <w:rPr>
                <w:rFonts w:ascii="Times New Roman" w:hAnsi="Times New Roman" w:cs="Times New Roman"/>
                <w:sz w:val="20"/>
              </w:rPr>
            </w:pPr>
            <w:r w:rsidRPr="003C0EE4">
              <w:rPr>
                <w:rFonts w:ascii="Times New Roman" w:hAnsi="Times New Roman" w:cs="Times New Roman"/>
                <w:sz w:val="20"/>
                <w:szCs w:val="20"/>
              </w:rPr>
              <w:t>3 балла</w:t>
            </w:r>
          </w:p>
        </w:tc>
      </w:tr>
      <w:tr w:rsidR="00B90F95" w:rsidRPr="003C0EE4" w14:paraId="53CB2725" w14:textId="77777777" w:rsidTr="006F5103">
        <w:tc>
          <w:tcPr>
            <w:tcW w:w="0" w:type="auto"/>
          </w:tcPr>
          <w:p w14:paraId="164BB3B7" w14:textId="33A9886A" w:rsidR="00B90F95" w:rsidRPr="003C0EE4" w:rsidRDefault="00B90F95" w:rsidP="00B90F95">
            <w:pPr>
              <w:rPr>
                <w:rFonts w:ascii="Times New Roman" w:hAnsi="Times New Roman" w:cs="Times New Roman"/>
                <w:b/>
                <w:bCs/>
                <w:sz w:val="20"/>
              </w:rPr>
            </w:pPr>
            <w:r w:rsidRPr="003C0EE4">
              <w:rPr>
                <w:rFonts w:ascii="Times New Roman" w:hAnsi="Times New Roman" w:cs="Times New Roman"/>
                <w:b/>
                <w:bCs/>
                <w:sz w:val="20"/>
                <w:u w:val="single"/>
              </w:rPr>
              <w:t xml:space="preserve">Код и наименование компетенции: ОПК-8 </w:t>
            </w:r>
            <w:r w:rsidRPr="003C0EE4">
              <w:rPr>
                <w:rFonts w:ascii="Times New Roman" w:hAnsi="Times New Roman" w:cs="Times New Roman"/>
                <w:bCs/>
                <w:sz w:val="20"/>
                <w:u w:val="single"/>
              </w:rPr>
              <w:t>Способен</w:t>
            </w:r>
            <w:r w:rsidRPr="003C0EE4">
              <w:rPr>
                <w:rFonts w:ascii="Times New Roman" w:hAnsi="Times New Roman" w:cs="Times New Roman"/>
                <w:bCs/>
                <w:sz w:val="20"/>
              </w:rPr>
              <w:t xml:space="preserve"> осуществлять педагогическую деятельность на основе специальных научных знаний.</w:t>
            </w:r>
          </w:p>
        </w:tc>
        <w:tc>
          <w:tcPr>
            <w:tcW w:w="0" w:type="auto"/>
          </w:tcPr>
          <w:p w14:paraId="713A27B4" w14:textId="77777777" w:rsidR="00B90F95" w:rsidRPr="003C0EE4" w:rsidRDefault="00B90F95" w:rsidP="00B90F95">
            <w:pPr>
              <w:rPr>
                <w:rFonts w:ascii="Times New Roman" w:hAnsi="Times New Roman" w:cs="Times New Roman"/>
                <w:sz w:val="20"/>
                <w:szCs w:val="20"/>
              </w:rPr>
            </w:pPr>
          </w:p>
        </w:tc>
        <w:tc>
          <w:tcPr>
            <w:tcW w:w="0" w:type="auto"/>
          </w:tcPr>
          <w:p w14:paraId="5F121562" w14:textId="77777777" w:rsidR="00B90F95" w:rsidRPr="003C0EE4" w:rsidRDefault="00B90F95" w:rsidP="00B90F95">
            <w:pPr>
              <w:rPr>
                <w:rFonts w:ascii="Times New Roman" w:hAnsi="Times New Roman" w:cs="Times New Roman"/>
                <w:sz w:val="20"/>
                <w:szCs w:val="20"/>
              </w:rPr>
            </w:pPr>
          </w:p>
        </w:tc>
      </w:tr>
      <w:tr w:rsidR="00B90F95" w:rsidRPr="003C0EE4" w14:paraId="4CF14E63" w14:textId="77777777" w:rsidTr="006F5103">
        <w:tc>
          <w:tcPr>
            <w:tcW w:w="0" w:type="auto"/>
          </w:tcPr>
          <w:p w14:paraId="3BD7BBBC" w14:textId="605900EF" w:rsidR="00B90F95" w:rsidRPr="003C0EE4" w:rsidRDefault="00B90F95" w:rsidP="00B90F95">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ОПК-8.1</w:t>
            </w:r>
            <w:r w:rsidRPr="003C0EE4">
              <w:rPr>
                <w:rFonts w:ascii="Times New Roman" w:hAnsi="Times New Roman" w:cs="Times New Roman"/>
                <w:sz w:val="20"/>
              </w:rPr>
              <w:t xml:space="preserve"> Осуществляет трансформацию специальных научных знаний в соответствии с психофизиологическими, возрастными, познавательными особенностями обучающихся, в т.ч. с особыми образовательными потребностями</w:t>
            </w:r>
          </w:p>
        </w:tc>
        <w:tc>
          <w:tcPr>
            <w:tcW w:w="0" w:type="auto"/>
          </w:tcPr>
          <w:p w14:paraId="5E49F67C" w14:textId="5185A9EA" w:rsidR="00B90F95" w:rsidRPr="003C0EE4" w:rsidRDefault="00B90F95" w:rsidP="00B90F95">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5681CF0F" w14:textId="0FD44EBA" w:rsidR="00B90F95" w:rsidRPr="003C0EE4" w:rsidRDefault="00B90F95" w:rsidP="00B90F95">
            <w:pPr>
              <w:rPr>
                <w:rFonts w:ascii="Times New Roman" w:hAnsi="Times New Roman" w:cs="Times New Roman"/>
                <w:sz w:val="20"/>
                <w:szCs w:val="20"/>
              </w:rPr>
            </w:pPr>
            <w:r w:rsidRPr="003C0EE4">
              <w:rPr>
                <w:rFonts w:ascii="Times New Roman" w:hAnsi="Times New Roman" w:cs="Times New Roman"/>
                <w:b/>
                <w:sz w:val="20"/>
              </w:rPr>
              <w:t>балл</w:t>
            </w:r>
          </w:p>
        </w:tc>
      </w:tr>
      <w:tr w:rsidR="00B90F95" w:rsidRPr="003C0EE4" w14:paraId="72938F5B" w14:textId="77777777" w:rsidTr="006F5103">
        <w:tc>
          <w:tcPr>
            <w:tcW w:w="0" w:type="auto"/>
          </w:tcPr>
          <w:p w14:paraId="21EF9CEF" w14:textId="77777777" w:rsidR="00B90F95" w:rsidRPr="003C0EE4" w:rsidRDefault="00B90F95" w:rsidP="00B90F95">
            <w:pPr>
              <w:jc w:val="center"/>
              <w:rPr>
                <w:rFonts w:ascii="Times New Roman" w:hAnsi="Times New Roman" w:cs="Times New Roman"/>
                <w:sz w:val="20"/>
              </w:rPr>
            </w:pPr>
            <w:r w:rsidRPr="003C0EE4">
              <w:rPr>
                <w:rFonts w:ascii="Times New Roman" w:hAnsi="Times New Roman" w:cs="Times New Roman"/>
                <w:b/>
                <w:bCs/>
                <w:sz w:val="20"/>
              </w:rPr>
              <w:t>Задание № 1</w:t>
            </w:r>
          </w:p>
          <w:p w14:paraId="00642E82" w14:textId="77777777" w:rsidR="00B90F95" w:rsidRDefault="00B90F95" w:rsidP="00B90F95">
            <w:pPr>
              <w:jc w:val="both"/>
              <w:rPr>
                <w:rFonts w:ascii="Times New Roman" w:hAnsi="Times New Roman" w:cs="Times New Roman"/>
                <w:b/>
                <w:bCs/>
                <w:sz w:val="20"/>
              </w:rPr>
            </w:pPr>
            <w:r w:rsidRPr="003C0EE4">
              <w:rPr>
                <w:rFonts w:ascii="Times New Roman" w:hAnsi="Times New Roman" w:cs="Times New Roman"/>
                <w:b/>
                <w:bCs/>
                <w:sz w:val="20"/>
              </w:rPr>
              <w:t xml:space="preserve">Согласно специальной психологии, для ребёнка с задержкой психического развития (ЗПР) </w:t>
            </w:r>
            <w:r>
              <w:rPr>
                <w:rFonts w:ascii="Times New Roman" w:hAnsi="Times New Roman" w:cs="Times New Roman"/>
                <w:b/>
                <w:bCs/>
                <w:sz w:val="20"/>
              </w:rPr>
              <w:t>характерно:</w:t>
            </w:r>
          </w:p>
          <w:p w14:paraId="1E58CEC0"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1. Опережение возрастных норм в познавательной </w:t>
            </w:r>
            <w:r>
              <w:rPr>
                <w:rFonts w:ascii="Times New Roman" w:hAnsi="Times New Roman" w:cs="Times New Roman"/>
                <w:sz w:val="20"/>
              </w:rPr>
              <w:t>сфере.</w:t>
            </w:r>
          </w:p>
          <w:p w14:paraId="500064F5"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2. Низкая познавательная активность, быстрая истощаемость внимания, замедленный темп переработки </w:t>
            </w:r>
            <w:r>
              <w:rPr>
                <w:rFonts w:ascii="Times New Roman" w:hAnsi="Times New Roman" w:cs="Times New Roman"/>
                <w:sz w:val="20"/>
              </w:rPr>
              <w:t>информации.</w:t>
            </w:r>
          </w:p>
          <w:p w14:paraId="3A2DDEA0"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3. Отсутствие потребности в об</w:t>
            </w:r>
            <w:r>
              <w:rPr>
                <w:rFonts w:ascii="Times New Roman" w:hAnsi="Times New Roman" w:cs="Times New Roman"/>
                <w:sz w:val="20"/>
              </w:rPr>
              <w:t>щении.</w:t>
            </w:r>
          </w:p>
          <w:p w14:paraId="54FD2F52" w14:textId="0CC26EE1" w:rsidR="00B90F95" w:rsidRPr="003C0EE4" w:rsidRDefault="00B90F95" w:rsidP="00B90F95">
            <w:pPr>
              <w:rPr>
                <w:rFonts w:ascii="Times New Roman" w:hAnsi="Times New Roman" w:cs="Times New Roman"/>
                <w:b/>
                <w:sz w:val="20"/>
                <w:u w:val="single"/>
              </w:rPr>
            </w:pPr>
            <w:r w:rsidRPr="003C0EE4">
              <w:rPr>
                <w:rFonts w:ascii="Times New Roman" w:hAnsi="Times New Roman" w:cs="Times New Roman"/>
                <w:sz w:val="20"/>
              </w:rPr>
              <w:t>4. Грубые нарушения интеллекта, невозможность обучения по адаптированной программе</w:t>
            </w:r>
            <w:r>
              <w:rPr>
                <w:rFonts w:ascii="Times New Roman" w:hAnsi="Times New Roman" w:cs="Times New Roman"/>
                <w:sz w:val="20"/>
              </w:rPr>
              <w:t>.</w:t>
            </w:r>
          </w:p>
        </w:tc>
        <w:tc>
          <w:tcPr>
            <w:tcW w:w="0" w:type="auto"/>
          </w:tcPr>
          <w:p w14:paraId="100D514E" w14:textId="1A245D8C" w:rsidR="00B90F95" w:rsidRPr="003C0EE4" w:rsidRDefault="00B90F95" w:rsidP="00B90F95">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69F4E21E" w14:textId="002572FE" w:rsidR="00B90F95" w:rsidRPr="003C0EE4" w:rsidRDefault="00B90F95" w:rsidP="00B90F95">
            <w:pPr>
              <w:rPr>
                <w:rFonts w:ascii="Times New Roman" w:hAnsi="Times New Roman" w:cs="Times New Roman"/>
                <w:b/>
                <w:sz w:val="20"/>
              </w:rPr>
            </w:pPr>
            <w:r w:rsidRPr="003C0EE4">
              <w:rPr>
                <w:rFonts w:ascii="Times New Roman" w:hAnsi="Times New Roman" w:cs="Times New Roman"/>
                <w:sz w:val="20"/>
              </w:rPr>
              <w:t>1 балл</w:t>
            </w:r>
          </w:p>
        </w:tc>
      </w:tr>
      <w:tr w:rsidR="00B90F95" w:rsidRPr="003C0EE4" w14:paraId="54EADAC4" w14:textId="77777777" w:rsidTr="006F5103">
        <w:tc>
          <w:tcPr>
            <w:tcW w:w="0" w:type="auto"/>
          </w:tcPr>
          <w:p w14:paraId="2A023115" w14:textId="77777777" w:rsidR="00B90F95" w:rsidRPr="003C0EE4" w:rsidRDefault="00B90F95" w:rsidP="00B90F95">
            <w:pPr>
              <w:jc w:val="center"/>
              <w:rPr>
                <w:rFonts w:ascii="Times New Roman" w:hAnsi="Times New Roman" w:cs="Times New Roman"/>
                <w:sz w:val="20"/>
              </w:rPr>
            </w:pPr>
            <w:r w:rsidRPr="003C0EE4">
              <w:rPr>
                <w:rFonts w:ascii="Times New Roman" w:hAnsi="Times New Roman" w:cs="Times New Roman"/>
                <w:b/>
                <w:bCs/>
                <w:sz w:val="20"/>
              </w:rPr>
              <w:t>Задание № 2</w:t>
            </w:r>
          </w:p>
          <w:p w14:paraId="3121C5F3" w14:textId="77777777" w:rsidR="00B90F95" w:rsidRDefault="00B90F95" w:rsidP="00B90F95">
            <w:pPr>
              <w:jc w:val="both"/>
              <w:rPr>
                <w:rFonts w:ascii="Times New Roman" w:hAnsi="Times New Roman" w:cs="Times New Roman"/>
                <w:b/>
                <w:bCs/>
                <w:sz w:val="20"/>
              </w:rPr>
            </w:pPr>
            <w:r w:rsidRPr="003C0EE4">
              <w:rPr>
                <w:rFonts w:ascii="Times New Roman" w:hAnsi="Times New Roman" w:cs="Times New Roman"/>
                <w:b/>
                <w:bCs/>
                <w:sz w:val="20"/>
              </w:rPr>
              <w:t xml:space="preserve">Какое знание из области специальной педагогики необходимо трансформировать при обучении чтению ребёнка с дислексией в начальной </w:t>
            </w:r>
            <w:r>
              <w:rPr>
                <w:rFonts w:ascii="Times New Roman" w:hAnsi="Times New Roman" w:cs="Times New Roman"/>
                <w:b/>
                <w:bCs/>
                <w:sz w:val="20"/>
              </w:rPr>
              <w:t>школе?</w:t>
            </w:r>
          </w:p>
          <w:p w14:paraId="77B3D484"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1. Использование метода глобального чтения (целыми словами) без звукобуквенного </w:t>
            </w:r>
            <w:r>
              <w:rPr>
                <w:rFonts w:ascii="Times New Roman" w:hAnsi="Times New Roman" w:cs="Times New Roman"/>
                <w:sz w:val="20"/>
              </w:rPr>
              <w:t>анализа.</w:t>
            </w:r>
          </w:p>
          <w:p w14:paraId="48ECB29B"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2. Связь нарушения чтения с несформированностью фонематического восприятия и необходимость его </w:t>
            </w:r>
            <w:r>
              <w:rPr>
                <w:rFonts w:ascii="Times New Roman" w:hAnsi="Times New Roman" w:cs="Times New Roman"/>
                <w:sz w:val="20"/>
              </w:rPr>
              <w:t>коррекции.</w:t>
            </w:r>
          </w:p>
          <w:p w14:paraId="3B8CB874"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3. Увеличение темпа чтения за счёт многократного повторения сложных </w:t>
            </w:r>
            <w:r>
              <w:rPr>
                <w:rFonts w:ascii="Times New Roman" w:hAnsi="Times New Roman" w:cs="Times New Roman"/>
                <w:sz w:val="20"/>
              </w:rPr>
              <w:t>текстов.</w:t>
            </w:r>
          </w:p>
          <w:p w14:paraId="796571AC" w14:textId="208D134F" w:rsidR="00B90F95" w:rsidRPr="003C0EE4" w:rsidRDefault="00B90F95" w:rsidP="00B90F95">
            <w:pPr>
              <w:rPr>
                <w:rFonts w:ascii="Times New Roman" w:hAnsi="Times New Roman" w:cs="Times New Roman"/>
                <w:b/>
                <w:bCs/>
                <w:sz w:val="20"/>
              </w:rPr>
            </w:pPr>
            <w:r w:rsidRPr="003C0EE4">
              <w:rPr>
                <w:rFonts w:ascii="Times New Roman" w:hAnsi="Times New Roman" w:cs="Times New Roman"/>
                <w:sz w:val="20"/>
              </w:rPr>
              <w:t>4. Перевод на индивидуальное обучение с полной отменой чтения</w:t>
            </w:r>
            <w:r>
              <w:rPr>
                <w:rFonts w:ascii="Times New Roman" w:hAnsi="Times New Roman" w:cs="Times New Roman"/>
                <w:sz w:val="20"/>
              </w:rPr>
              <w:t>.</w:t>
            </w:r>
          </w:p>
        </w:tc>
        <w:tc>
          <w:tcPr>
            <w:tcW w:w="0" w:type="auto"/>
          </w:tcPr>
          <w:p w14:paraId="43C6DA0E" w14:textId="5F2A7705" w:rsidR="00B90F95" w:rsidRPr="003C0EE4" w:rsidRDefault="00B90F95" w:rsidP="00B90F95">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3EA82D9E" w14:textId="7B24D2EE" w:rsidR="00B90F95" w:rsidRPr="003C0EE4" w:rsidRDefault="00B90F95" w:rsidP="00B90F95">
            <w:pPr>
              <w:rPr>
                <w:rFonts w:ascii="Times New Roman" w:hAnsi="Times New Roman" w:cs="Times New Roman"/>
                <w:sz w:val="20"/>
              </w:rPr>
            </w:pPr>
            <w:r w:rsidRPr="003C0EE4">
              <w:rPr>
                <w:rFonts w:ascii="Times New Roman" w:hAnsi="Times New Roman" w:cs="Times New Roman"/>
                <w:sz w:val="20"/>
              </w:rPr>
              <w:t>1 балл</w:t>
            </w:r>
          </w:p>
        </w:tc>
      </w:tr>
      <w:tr w:rsidR="00B90F95" w:rsidRPr="003C0EE4" w14:paraId="179330DD" w14:textId="77777777" w:rsidTr="006F5103">
        <w:tc>
          <w:tcPr>
            <w:tcW w:w="0" w:type="auto"/>
          </w:tcPr>
          <w:p w14:paraId="04C65D0A" w14:textId="77777777" w:rsidR="00B90F95" w:rsidRPr="003C0EE4" w:rsidRDefault="00B90F95" w:rsidP="00B90F95">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3</w:t>
            </w:r>
          </w:p>
          <w:p w14:paraId="48EBF870" w14:textId="77777777" w:rsidR="00B90F95" w:rsidRDefault="00B90F95" w:rsidP="00B90F95">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примера трансформации специального научного знания о сензитивных периодах развития применительно к обучению ребёнка с умственной отсталостью (лёгкой </w:t>
            </w:r>
            <w:r>
              <w:rPr>
                <w:rFonts w:ascii="Times New Roman" w:hAnsi="Times New Roman" w:cs="Times New Roman"/>
                <w:b/>
                <w:bCs/>
                <w:sz w:val="20"/>
              </w:rPr>
              <w:t>степени).</w:t>
            </w:r>
          </w:p>
          <w:p w14:paraId="1FA6B62F" w14:textId="77777777" w:rsidR="00B90F95" w:rsidRDefault="00B90F95" w:rsidP="00B90F95">
            <w:pPr>
              <w:contextualSpacing/>
              <w:jc w:val="both"/>
              <w:rPr>
                <w:rFonts w:ascii="Times New Roman" w:hAnsi="Times New Roman" w:cs="Times New Roman"/>
                <w:sz w:val="20"/>
              </w:rPr>
            </w:pPr>
            <w:r w:rsidRPr="003C0EE4">
              <w:rPr>
                <w:rFonts w:ascii="Times New Roman" w:hAnsi="Times New Roman" w:cs="Times New Roman"/>
                <w:sz w:val="20"/>
              </w:rPr>
              <w:t xml:space="preserve">1. Игнорирование сензитивных периодов, так как у этой категории детей развитие идёт «по своим </w:t>
            </w:r>
            <w:r>
              <w:rPr>
                <w:rFonts w:ascii="Times New Roman" w:hAnsi="Times New Roman" w:cs="Times New Roman"/>
                <w:sz w:val="20"/>
              </w:rPr>
              <w:t>законам».</w:t>
            </w:r>
          </w:p>
          <w:p w14:paraId="59A7E637" w14:textId="77777777" w:rsidR="00B90F95" w:rsidRDefault="00B90F95" w:rsidP="00B90F95">
            <w:pPr>
              <w:contextualSpacing/>
              <w:jc w:val="both"/>
              <w:rPr>
                <w:rFonts w:ascii="Times New Roman" w:hAnsi="Times New Roman" w:cs="Times New Roman"/>
                <w:sz w:val="20"/>
              </w:rPr>
            </w:pPr>
            <w:r w:rsidRPr="003C0EE4">
              <w:rPr>
                <w:rFonts w:ascii="Times New Roman" w:hAnsi="Times New Roman" w:cs="Times New Roman"/>
                <w:sz w:val="20"/>
              </w:rPr>
              <w:t xml:space="preserve">2. Учёт более поздних сроков начала обучения (например, формирование навыков чтения и письма может эффективно развиваться и в 9-10 лет, а не в </w:t>
            </w:r>
            <w:r>
              <w:rPr>
                <w:rFonts w:ascii="Times New Roman" w:hAnsi="Times New Roman" w:cs="Times New Roman"/>
                <w:sz w:val="20"/>
              </w:rPr>
              <w:t>6-7).</w:t>
            </w:r>
          </w:p>
          <w:p w14:paraId="1937AE37" w14:textId="77777777" w:rsidR="00B90F95" w:rsidRDefault="00B90F95" w:rsidP="00B90F95">
            <w:pPr>
              <w:contextualSpacing/>
              <w:jc w:val="both"/>
              <w:rPr>
                <w:rFonts w:ascii="Times New Roman" w:hAnsi="Times New Roman" w:cs="Times New Roman"/>
                <w:sz w:val="20"/>
              </w:rPr>
            </w:pPr>
            <w:r w:rsidRPr="003C0EE4">
              <w:rPr>
                <w:rFonts w:ascii="Times New Roman" w:hAnsi="Times New Roman" w:cs="Times New Roman"/>
                <w:sz w:val="20"/>
              </w:rPr>
              <w:t xml:space="preserve">3. Удлинение сроков обучения на каждом этапе, более длительное закрепление материала в пределах одного возрастного </w:t>
            </w:r>
            <w:r>
              <w:rPr>
                <w:rFonts w:ascii="Times New Roman" w:hAnsi="Times New Roman" w:cs="Times New Roman"/>
                <w:sz w:val="20"/>
              </w:rPr>
              <w:t>периода.</w:t>
            </w:r>
          </w:p>
          <w:p w14:paraId="08232C7B" w14:textId="77777777" w:rsidR="00B90F95" w:rsidRDefault="00B90F95" w:rsidP="00B90F95">
            <w:pPr>
              <w:contextualSpacing/>
              <w:jc w:val="both"/>
              <w:rPr>
                <w:rFonts w:ascii="Times New Roman" w:hAnsi="Times New Roman" w:cs="Times New Roman"/>
                <w:sz w:val="20"/>
              </w:rPr>
            </w:pPr>
            <w:r w:rsidRPr="003C0EE4">
              <w:rPr>
                <w:rFonts w:ascii="Times New Roman" w:hAnsi="Times New Roman" w:cs="Times New Roman"/>
                <w:sz w:val="20"/>
              </w:rPr>
              <w:t xml:space="preserve">4. Форсированное обучение, чтобы «догнать» сверстников за более короткие </w:t>
            </w:r>
            <w:r>
              <w:rPr>
                <w:rFonts w:ascii="Times New Roman" w:hAnsi="Times New Roman" w:cs="Times New Roman"/>
                <w:sz w:val="20"/>
              </w:rPr>
              <w:t>сроки.</w:t>
            </w:r>
          </w:p>
          <w:p w14:paraId="79C89441" w14:textId="486E1C83" w:rsidR="00B90F95" w:rsidRPr="003C0EE4" w:rsidRDefault="00B90F95" w:rsidP="00B90F95">
            <w:pPr>
              <w:rPr>
                <w:rFonts w:ascii="Times New Roman" w:hAnsi="Times New Roman" w:cs="Times New Roman"/>
                <w:b/>
                <w:bCs/>
                <w:sz w:val="20"/>
              </w:rPr>
            </w:pPr>
            <w:r w:rsidRPr="003C0EE4">
              <w:rPr>
                <w:rFonts w:ascii="Times New Roman" w:hAnsi="Times New Roman" w:cs="Times New Roman"/>
                <w:sz w:val="20"/>
              </w:rPr>
              <w:t>5. Полная отмена обучения до достижения 15-летнего возраста</w:t>
            </w:r>
            <w:r>
              <w:rPr>
                <w:rFonts w:ascii="Times New Roman" w:hAnsi="Times New Roman" w:cs="Times New Roman"/>
                <w:sz w:val="20"/>
              </w:rPr>
              <w:t>.</w:t>
            </w:r>
          </w:p>
        </w:tc>
        <w:tc>
          <w:tcPr>
            <w:tcW w:w="0" w:type="auto"/>
          </w:tcPr>
          <w:p w14:paraId="1EEC81E5" w14:textId="43489F69" w:rsidR="00B90F95" w:rsidRPr="003C0EE4" w:rsidRDefault="00B90F95" w:rsidP="00B90F95">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723FE077" w14:textId="54186678" w:rsidR="00B90F95" w:rsidRPr="003C0EE4" w:rsidRDefault="00B90F95" w:rsidP="00B90F95">
            <w:pPr>
              <w:rPr>
                <w:rFonts w:ascii="Times New Roman" w:hAnsi="Times New Roman" w:cs="Times New Roman"/>
                <w:sz w:val="20"/>
              </w:rPr>
            </w:pPr>
            <w:r w:rsidRPr="003C0EE4">
              <w:rPr>
                <w:rFonts w:ascii="Times New Roman" w:hAnsi="Times New Roman" w:cs="Times New Roman"/>
                <w:sz w:val="20"/>
              </w:rPr>
              <w:t>1 балл</w:t>
            </w:r>
          </w:p>
        </w:tc>
      </w:tr>
      <w:tr w:rsidR="00B90F95" w:rsidRPr="003C0EE4" w14:paraId="52B41E12" w14:textId="77777777" w:rsidTr="006F5103">
        <w:tc>
          <w:tcPr>
            <w:tcW w:w="0" w:type="auto"/>
          </w:tcPr>
          <w:p w14:paraId="62F2887B" w14:textId="77777777" w:rsidR="00B90F95" w:rsidRPr="003C0EE4" w:rsidRDefault="00B90F95" w:rsidP="00B90F95">
            <w:pPr>
              <w:jc w:val="center"/>
              <w:rPr>
                <w:rFonts w:ascii="Times New Roman" w:hAnsi="Times New Roman" w:cs="Times New Roman"/>
                <w:sz w:val="20"/>
              </w:rPr>
            </w:pPr>
            <w:r w:rsidRPr="003C0EE4">
              <w:rPr>
                <w:rFonts w:ascii="Times New Roman" w:hAnsi="Times New Roman" w:cs="Times New Roman"/>
                <w:b/>
                <w:bCs/>
                <w:sz w:val="20"/>
              </w:rPr>
              <w:t>Задание № 4</w:t>
            </w:r>
          </w:p>
          <w:p w14:paraId="0D6ABEC3"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b/>
                <w:bCs/>
                <w:sz w:val="20"/>
              </w:rPr>
              <w:t>Какое специальное психологическое знание лежит в основе обучения ребёнка с расстройством аутистического спектра (РАС) использованию визуального расписания?</w:t>
            </w:r>
          </w:p>
          <w:p w14:paraId="5324FDC7"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1. Преобладание аудиального восприятия над </w:t>
            </w:r>
            <w:r>
              <w:rPr>
                <w:rFonts w:ascii="Times New Roman" w:hAnsi="Times New Roman" w:cs="Times New Roman"/>
                <w:sz w:val="20"/>
              </w:rPr>
              <w:t>визуальным.</w:t>
            </w:r>
          </w:p>
          <w:p w14:paraId="4D28AB4F"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2. Трудности понимания речи и социальных правил в динамической среде; визуализация делает информацию стабильной и </w:t>
            </w:r>
            <w:r>
              <w:rPr>
                <w:rFonts w:ascii="Times New Roman" w:hAnsi="Times New Roman" w:cs="Times New Roman"/>
                <w:sz w:val="20"/>
              </w:rPr>
              <w:t>доступной.</w:t>
            </w:r>
          </w:p>
          <w:p w14:paraId="2C40E4BF"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3. Высокая мотивация к социальному </w:t>
            </w:r>
            <w:r>
              <w:rPr>
                <w:rFonts w:ascii="Times New Roman" w:hAnsi="Times New Roman" w:cs="Times New Roman"/>
                <w:sz w:val="20"/>
              </w:rPr>
              <w:t>взаимодействию.</w:t>
            </w:r>
          </w:p>
          <w:p w14:paraId="7A99C6D9" w14:textId="50942E34" w:rsidR="00B90F95" w:rsidRPr="003C0EE4" w:rsidRDefault="00B90F95" w:rsidP="00B90F95">
            <w:pPr>
              <w:rPr>
                <w:rFonts w:ascii="Times New Roman" w:hAnsi="Times New Roman" w:cs="Times New Roman"/>
                <w:b/>
                <w:bCs/>
                <w:sz w:val="20"/>
              </w:rPr>
            </w:pPr>
            <w:r w:rsidRPr="003C0EE4">
              <w:rPr>
                <w:rFonts w:ascii="Times New Roman" w:hAnsi="Times New Roman" w:cs="Times New Roman"/>
                <w:sz w:val="20"/>
              </w:rPr>
              <w:t>4. Отсутствие стереотипий и ригидности</w:t>
            </w:r>
            <w:r>
              <w:rPr>
                <w:rFonts w:ascii="Times New Roman" w:hAnsi="Times New Roman" w:cs="Times New Roman"/>
                <w:sz w:val="20"/>
              </w:rPr>
              <w:t>.</w:t>
            </w:r>
          </w:p>
        </w:tc>
        <w:tc>
          <w:tcPr>
            <w:tcW w:w="0" w:type="auto"/>
          </w:tcPr>
          <w:p w14:paraId="786E7188" w14:textId="5FBD7148" w:rsidR="00B90F95" w:rsidRPr="003C0EE4" w:rsidRDefault="00B90F95" w:rsidP="00B90F95">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4006749A" w14:textId="01AFC2AF" w:rsidR="00B90F95" w:rsidRPr="003C0EE4" w:rsidRDefault="00B90F95" w:rsidP="00B90F95">
            <w:pPr>
              <w:rPr>
                <w:rFonts w:ascii="Times New Roman" w:hAnsi="Times New Roman" w:cs="Times New Roman"/>
                <w:sz w:val="20"/>
              </w:rPr>
            </w:pPr>
            <w:r w:rsidRPr="003C0EE4">
              <w:rPr>
                <w:rFonts w:ascii="Times New Roman" w:hAnsi="Times New Roman" w:cs="Times New Roman"/>
                <w:sz w:val="20"/>
              </w:rPr>
              <w:t>1 балл</w:t>
            </w:r>
          </w:p>
        </w:tc>
      </w:tr>
      <w:tr w:rsidR="00B90F95" w:rsidRPr="003C0EE4" w14:paraId="3285DFBF" w14:textId="77777777" w:rsidTr="006F5103">
        <w:tc>
          <w:tcPr>
            <w:tcW w:w="0" w:type="auto"/>
          </w:tcPr>
          <w:p w14:paraId="54E57A80" w14:textId="77777777" w:rsidR="00B90F95" w:rsidRPr="003C0EE4" w:rsidRDefault="00B90F95" w:rsidP="00B90F95">
            <w:pPr>
              <w:jc w:val="center"/>
              <w:rPr>
                <w:rFonts w:ascii="Times New Roman" w:hAnsi="Times New Roman" w:cs="Times New Roman"/>
                <w:sz w:val="20"/>
              </w:rPr>
            </w:pPr>
            <w:r w:rsidRPr="003C0EE4">
              <w:rPr>
                <w:rFonts w:ascii="Times New Roman" w:hAnsi="Times New Roman" w:cs="Times New Roman"/>
                <w:b/>
                <w:bCs/>
                <w:sz w:val="20"/>
              </w:rPr>
              <w:t>Задание № 5</w:t>
            </w:r>
          </w:p>
          <w:p w14:paraId="029971B9" w14:textId="77777777" w:rsidR="00B90F95" w:rsidRDefault="00B90F95" w:rsidP="00B90F95">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специальным научным знанием из области нейропсихологии или дефектологии и конкретным методическим приёмом, который из этого знания </w:t>
            </w:r>
            <w:r>
              <w:rPr>
                <w:rFonts w:ascii="Times New Roman" w:hAnsi="Times New Roman" w:cs="Times New Roman"/>
                <w:b/>
                <w:bCs/>
                <w:sz w:val="20"/>
              </w:rPr>
              <w:t>вытекает.</w:t>
            </w:r>
          </w:p>
          <w:p w14:paraId="53AC64ED" w14:textId="77777777" w:rsidR="00B90F95" w:rsidRDefault="00B90F95" w:rsidP="00B90F95">
            <w:pPr>
              <w:jc w:val="both"/>
              <w:rPr>
                <w:rFonts w:ascii="Times New Roman" w:hAnsi="Times New Roman" w:cs="Times New Roman"/>
                <w:sz w:val="20"/>
              </w:rPr>
            </w:pPr>
            <w:r>
              <w:rPr>
                <w:rFonts w:ascii="Times New Roman" w:hAnsi="Times New Roman" w:cs="Times New Roman"/>
                <w:sz w:val="20"/>
              </w:rPr>
              <w:t>Дистракторы:</w:t>
            </w:r>
          </w:p>
          <w:p w14:paraId="17A8C413"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1. Знание о функциональной незрелости лобных долей (программирование и контроль) у детей с </w:t>
            </w:r>
            <w:r>
              <w:rPr>
                <w:rFonts w:ascii="Times New Roman" w:hAnsi="Times New Roman" w:cs="Times New Roman"/>
                <w:sz w:val="20"/>
              </w:rPr>
              <w:t>СДВГ.</w:t>
            </w:r>
          </w:p>
          <w:p w14:paraId="4076CD91"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2. Знание о зрительной агнозии (трудностях узнавания) при некоторых формах ЗПР.</w:t>
            </w:r>
            <w:r w:rsidRPr="003C0EE4">
              <w:rPr>
                <w:rFonts w:ascii="Times New Roman" w:hAnsi="Times New Roman" w:cs="Times New Roman"/>
                <w:sz w:val="20"/>
              </w:rPr>
              <w:br/>
              <w:t xml:space="preserve">3. Знание о нарушении моторного планирования (диспраксии) у детей с тяжёлыми нарушениями </w:t>
            </w:r>
            <w:r>
              <w:rPr>
                <w:rFonts w:ascii="Times New Roman" w:hAnsi="Times New Roman" w:cs="Times New Roman"/>
                <w:sz w:val="20"/>
              </w:rPr>
              <w:t>речи.</w:t>
            </w:r>
          </w:p>
          <w:p w14:paraId="28B90427" w14:textId="77777777" w:rsidR="00B90F95" w:rsidRDefault="00B90F95" w:rsidP="00B90F95">
            <w:pPr>
              <w:jc w:val="both"/>
              <w:rPr>
                <w:rFonts w:ascii="Times New Roman" w:hAnsi="Times New Roman" w:cs="Times New Roman"/>
                <w:sz w:val="20"/>
              </w:rPr>
            </w:pPr>
          </w:p>
          <w:p w14:paraId="5CE102CA"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Дистракторы соответствия:</w:t>
            </w:r>
          </w:p>
          <w:p w14:paraId="3F34E92F"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1. Использование на занятиях по развитию речи упражнений на последовательность движений (ритмичные хлопки, повторение поз по образцу) перед сложными артикуляционными </w:t>
            </w:r>
            <w:r>
              <w:rPr>
                <w:rFonts w:ascii="Times New Roman" w:hAnsi="Times New Roman" w:cs="Times New Roman"/>
                <w:sz w:val="20"/>
              </w:rPr>
              <w:t>упражнениями.</w:t>
            </w:r>
          </w:p>
          <w:p w14:paraId="6BE275D5" w14:textId="77777777" w:rsidR="00B90F95" w:rsidRDefault="00B90F95" w:rsidP="00B90F95">
            <w:pPr>
              <w:jc w:val="both"/>
              <w:rPr>
                <w:rFonts w:ascii="Times New Roman" w:hAnsi="Times New Roman" w:cs="Times New Roman"/>
                <w:sz w:val="20"/>
              </w:rPr>
            </w:pPr>
            <w:r w:rsidRPr="003C0EE4">
              <w:rPr>
                <w:rFonts w:ascii="Times New Roman" w:hAnsi="Times New Roman" w:cs="Times New Roman"/>
                <w:sz w:val="20"/>
              </w:rPr>
              <w:t xml:space="preserve">2. Разбивка сложной инструкции на короткие шаги с проговариванием вслух каждого шага и внешними опорами (алгоритм, </w:t>
            </w:r>
            <w:r>
              <w:rPr>
                <w:rFonts w:ascii="Times New Roman" w:hAnsi="Times New Roman" w:cs="Times New Roman"/>
                <w:sz w:val="20"/>
              </w:rPr>
              <w:t>чек-лист).</w:t>
            </w:r>
          </w:p>
          <w:p w14:paraId="58136B43" w14:textId="69CF4A56" w:rsidR="00B90F95" w:rsidRPr="003C0EE4" w:rsidRDefault="00B90F95" w:rsidP="00B90F95">
            <w:pPr>
              <w:rPr>
                <w:rFonts w:ascii="Times New Roman" w:hAnsi="Times New Roman" w:cs="Times New Roman"/>
                <w:b/>
                <w:bCs/>
                <w:sz w:val="20"/>
              </w:rPr>
            </w:pPr>
            <w:r w:rsidRPr="003C0EE4">
              <w:rPr>
                <w:rFonts w:ascii="Times New Roman" w:hAnsi="Times New Roman" w:cs="Times New Roman"/>
                <w:sz w:val="20"/>
              </w:rPr>
              <w:t>3. Предъявление геометрических фигур и букв в разных модальностях (объёмные, тактильные, разного цвета) с обязательным называнием и обведением пальцем.</w:t>
            </w:r>
          </w:p>
        </w:tc>
        <w:tc>
          <w:tcPr>
            <w:tcW w:w="0" w:type="auto"/>
          </w:tcPr>
          <w:p w14:paraId="7C06BF6E" w14:textId="5063BD0D" w:rsidR="00B90F95" w:rsidRPr="003C0EE4" w:rsidRDefault="00B90F95" w:rsidP="00B90F95">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29EADF51" w14:textId="1D588693" w:rsidR="00B90F95" w:rsidRPr="003C0EE4" w:rsidRDefault="00B90F95" w:rsidP="00B90F95">
            <w:pPr>
              <w:rPr>
                <w:rFonts w:ascii="Times New Roman" w:hAnsi="Times New Roman" w:cs="Times New Roman"/>
                <w:sz w:val="20"/>
              </w:rPr>
            </w:pPr>
            <w:r w:rsidRPr="003C0EE4">
              <w:rPr>
                <w:rFonts w:ascii="Times New Roman" w:hAnsi="Times New Roman" w:cs="Times New Roman"/>
                <w:sz w:val="20"/>
                <w:szCs w:val="20"/>
              </w:rPr>
              <w:t>3 балла</w:t>
            </w:r>
          </w:p>
        </w:tc>
      </w:tr>
      <w:tr w:rsidR="001A0778" w:rsidRPr="003C0EE4" w14:paraId="769552DD" w14:textId="77777777" w:rsidTr="006F5103">
        <w:tc>
          <w:tcPr>
            <w:tcW w:w="0" w:type="auto"/>
          </w:tcPr>
          <w:p w14:paraId="75EECF76" w14:textId="02E4DF28" w:rsidR="001A0778" w:rsidRPr="003C0EE4" w:rsidRDefault="001A0778" w:rsidP="001A0778">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УК-1</w:t>
            </w:r>
            <w:r w:rsidRPr="003C0EE4">
              <w:rPr>
                <w:rFonts w:ascii="Times New Roman" w:hAnsi="Times New Roman" w:cs="Times New Roman"/>
                <w:sz w:val="20"/>
              </w:rPr>
              <w:t xml:space="preserve"> Способен осуществлять поиск, критический анализ и синтез информации, применять системный подход для решения поставленных задач.</w:t>
            </w:r>
          </w:p>
        </w:tc>
        <w:tc>
          <w:tcPr>
            <w:tcW w:w="0" w:type="auto"/>
          </w:tcPr>
          <w:p w14:paraId="6599CEE3" w14:textId="77777777" w:rsidR="001A0778" w:rsidRPr="003C0EE4" w:rsidRDefault="001A0778" w:rsidP="001A0778">
            <w:pPr>
              <w:rPr>
                <w:rFonts w:ascii="Times New Roman" w:hAnsi="Times New Roman" w:cs="Times New Roman"/>
                <w:sz w:val="20"/>
                <w:szCs w:val="20"/>
              </w:rPr>
            </w:pPr>
          </w:p>
        </w:tc>
        <w:tc>
          <w:tcPr>
            <w:tcW w:w="0" w:type="auto"/>
          </w:tcPr>
          <w:p w14:paraId="58A2BF64" w14:textId="77777777" w:rsidR="001A0778" w:rsidRPr="003C0EE4" w:rsidRDefault="001A0778" w:rsidP="001A0778">
            <w:pPr>
              <w:rPr>
                <w:rFonts w:ascii="Times New Roman" w:hAnsi="Times New Roman" w:cs="Times New Roman"/>
                <w:sz w:val="20"/>
                <w:szCs w:val="20"/>
              </w:rPr>
            </w:pPr>
          </w:p>
        </w:tc>
      </w:tr>
      <w:tr w:rsidR="001A0778" w:rsidRPr="003C0EE4" w14:paraId="5FFEBFD6" w14:textId="77777777" w:rsidTr="006F5103">
        <w:tc>
          <w:tcPr>
            <w:tcW w:w="0" w:type="auto"/>
          </w:tcPr>
          <w:p w14:paraId="77544268" w14:textId="4B126788" w:rsidR="001A0778" w:rsidRPr="003C0EE4" w:rsidRDefault="001A0778" w:rsidP="001A0778">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УК-1.2</w:t>
            </w:r>
            <w:r w:rsidRPr="003C0EE4">
              <w:rPr>
                <w:rFonts w:ascii="Times New Roman" w:hAnsi="Times New Roman" w:cs="Times New Roman"/>
                <w:sz w:val="20"/>
              </w:rPr>
              <w:t xml:space="preserve"> Обосновывает выбор метода поиска и анализа информации для решения поставленной задачи</w:t>
            </w:r>
          </w:p>
        </w:tc>
        <w:tc>
          <w:tcPr>
            <w:tcW w:w="0" w:type="auto"/>
          </w:tcPr>
          <w:p w14:paraId="768496B9" w14:textId="1C1AB0BD" w:rsidR="001A0778" w:rsidRPr="003C0EE4" w:rsidRDefault="001A0778" w:rsidP="001A0778">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57973CA7" w14:textId="46FAFE74" w:rsidR="001A0778" w:rsidRPr="003C0EE4" w:rsidRDefault="001A0778" w:rsidP="001A0778">
            <w:pPr>
              <w:rPr>
                <w:rFonts w:ascii="Times New Roman" w:hAnsi="Times New Roman" w:cs="Times New Roman"/>
                <w:sz w:val="20"/>
                <w:szCs w:val="20"/>
              </w:rPr>
            </w:pPr>
            <w:r w:rsidRPr="003C0EE4">
              <w:rPr>
                <w:rFonts w:ascii="Times New Roman" w:hAnsi="Times New Roman" w:cs="Times New Roman"/>
                <w:b/>
                <w:sz w:val="20"/>
              </w:rPr>
              <w:t>балл</w:t>
            </w:r>
          </w:p>
        </w:tc>
      </w:tr>
      <w:tr w:rsidR="001A0778" w:rsidRPr="003C0EE4" w14:paraId="5A137605" w14:textId="77777777" w:rsidTr="006F5103">
        <w:tc>
          <w:tcPr>
            <w:tcW w:w="0" w:type="auto"/>
          </w:tcPr>
          <w:p w14:paraId="37A3733C"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1</w:t>
            </w:r>
          </w:p>
          <w:p w14:paraId="1488A156"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При проведении психолого-педагогического исследования каким критерием следует руководствоваться при обосновании выбора метода диагностики уровня тревожности у младших </w:t>
            </w:r>
            <w:r>
              <w:rPr>
                <w:rFonts w:ascii="Times New Roman" w:hAnsi="Times New Roman" w:cs="Times New Roman"/>
                <w:b/>
                <w:bCs/>
                <w:sz w:val="20"/>
              </w:rPr>
              <w:t>школьников?</w:t>
            </w:r>
          </w:p>
          <w:p w14:paraId="58A2203B"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Простота и быстрота проведения (чем короче, тем </w:t>
            </w:r>
            <w:r>
              <w:rPr>
                <w:rFonts w:ascii="Times New Roman" w:hAnsi="Times New Roman" w:cs="Times New Roman"/>
                <w:sz w:val="20"/>
              </w:rPr>
              <w:t>лучше).</w:t>
            </w:r>
          </w:p>
          <w:p w14:paraId="5EBB55EB"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Соответствие метода возрастным особенностям, валидность и надёжность </w:t>
            </w:r>
            <w:r>
              <w:rPr>
                <w:rFonts w:ascii="Times New Roman" w:hAnsi="Times New Roman" w:cs="Times New Roman"/>
                <w:sz w:val="20"/>
              </w:rPr>
              <w:t>методики.</w:t>
            </w:r>
          </w:p>
          <w:p w14:paraId="53DBF415"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Возможность проведения в компьютерной форме без участия </w:t>
            </w:r>
            <w:r>
              <w:rPr>
                <w:rFonts w:ascii="Times New Roman" w:hAnsi="Times New Roman" w:cs="Times New Roman"/>
                <w:sz w:val="20"/>
              </w:rPr>
              <w:t>исследователя.</w:t>
            </w:r>
          </w:p>
          <w:p w14:paraId="09DCB84F" w14:textId="382FB00F" w:rsidR="001A0778" w:rsidRPr="003C0EE4" w:rsidRDefault="001A0778" w:rsidP="001A0778">
            <w:pPr>
              <w:rPr>
                <w:rFonts w:ascii="Times New Roman" w:hAnsi="Times New Roman" w:cs="Times New Roman"/>
                <w:b/>
                <w:sz w:val="20"/>
                <w:u w:val="single"/>
              </w:rPr>
            </w:pPr>
            <w:r w:rsidRPr="003C0EE4">
              <w:rPr>
                <w:rFonts w:ascii="Times New Roman" w:hAnsi="Times New Roman" w:cs="Times New Roman"/>
                <w:sz w:val="20"/>
              </w:rPr>
              <w:t>4. Низкая стоимость материалов</w:t>
            </w:r>
            <w:r>
              <w:rPr>
                <w:rFonts w:ascii="Times New Roman" w:hAnsi="Times New Roman" w:cs="Times New Roman"/>
                <w:sz w:val="20"/>
              </w:rPr>
              <w:t>.</w:t>
            </w:r>
          </w:p>
        </w:tc>
        <w:tc>
          <w:tcPr>
            <w:tcW w:w="0" w:type="auto"/>
          </w:tcPr>
          <w:p w14:paraId="739769E4" w14:textId="1881EE8B" w:rsidR="001A0778" w:rsidRPr="003C0EE4" w:rsidRDefault="001A0778" w:rsidP="001A0778">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2C63CB4" w14:textId="4BA8FBB9" w:rsidR="001A0778" w:rsidRPr="003C0EE4" w:rsidRDefault="001A0778" w:rsidP="001A0778">
            <w:pPr>
              <w:rPr>
                <w:rFonts w:ascii="Times New Roman" w:hAnsi="Times New Roman" w:cs="Times New Roman"/>
                <w:b/>
                <w:sz w:val="20"/>
              </w:rPr>
            </w:pPr>
            <w:r w:rsidRPr="003C0EE4">
              <w:rPr>
                <w:rFonts w:ascii="Times New Roman" w:hAnsi="Times New Roman" w:cs="Times New Roman"/>
                <w:sz w:val="20"/>
              </w:rPr>
              <w:t>1 балл</w:t>
            </w:r>
          </w:p>
        </w:tc>
      </w:tr>
      <w:tr w:rsidR="001A0778" w:rsidRPr="003C0EE4" w14:paraId="3BB5A06F" w14:textId="77777777" w:rsidTr="006F5103">
        <w:tc>
          <w:tcPr>
            <w:tcW w:w="0" w:type="auto"/>
          </w:tcPr>
          <w:p w14:paraId="41D8A707"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2</w:t>
            </w:r>
          </w:p>
          <w:p w14:paraId="2F8C962E"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Какой метод анализа информации наиболее уместен при обобщении результатов нескольких психолого-педагогических исследований по одной проблеме для выявления общего </w:t>
            </w:r>
            <w:r>
              <w:rPr>
                <w:rFonts w:ascii="Times New Roman" w:hAnsi="Times New Roman" w:cs="Times New Roman"/>
                <w:b/>
                <w:bCs/>
                <w:sz w:val="20"/>
              </w:rPr>
              <w:t>эффекта?</w:t>
            </w:r>
          </w:p>
          <w:p w14:paraId="3F6A25FF"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w:t>
            </w:r>
            <w:r>
              <w:rPr>
                <w:rFonts w:ascii="Times New Roman" w:hAnsi="Times New Roman" w:cs="Times New Roman"/>
                <w:sz w:val="20"/>
              </w:rPr>
              <w:t>Контент-анализ.</w:t>
            </w:r>
          </w:p>
          <w:p w14:paraId="664085D2"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w:t>
            </w:r>
            <w:r>
              <w:rPr>
                <w:rFonts w:ascii="Times New Roman" w:hAnsi="Times New Roman" w:cs="Times New Roman"/>
                <w:sz w:val="20"/>
              </w:rPr>
              <w:t>Мета-анализ.</w:t>
            </w:r>
          </w:p>
          <w:p w14:paraId="545AAF7E"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Факторный </w:t>
            </w:r>
            <w:r>
              <w:rPr>
                <w:rFonts w:ascii="Times New Roman" w:hAnsi="Times New Roman" w:cs="Times New Roman"/>
                <w:sz w:val="20"/>
              </w:rPr>
              <w:t>анализ.</w:t>
            </w:r>
          </w:p>
          <w:p w14:paraId="30419910" w14:textId="360B4553"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4. Корреляционный анализ</w:t>
            </w:r>
            <w:r>
              <w:rPr>
                <w:rFonts w:ascii="Times New Roman" w:hAnsi="Times New Roman" w:cs="Times New Roman"/>
                <w:sz w:val="20"/>
              </w:rPr>
              <w:t>.</w:t>
            </w:r>
          </w:p>
        </w:tc>
        <w:tc>
          <w:tcPr>
            <w:tcW w:w="0" w:type="auto"/>
          </w:tcPr>
          <w:p w14:paraId="5F99D925" w14:textId="696F3EBE"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C2C5495" w14:textId="6BC6E4B3"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2A3ACE8E" w14:textId="77777777" w:rsidTr="006F5103">
        <w:tc>
          <w:tcPr>
            <w:tcW w:w="0" w:type="auto"/>
          </w:tcPr>
          <w:p w14:paraId="2D12DC4D" w14:textId="77777777" w:rsidR="001A0778" w:rsidRPr="003C0EE4" w:rsidRDefault="001A0778" w:rsidP="001A0778">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479A5116" w14:textId="77777777" w:rsidR="001A0778" w:rsidRDefault="001A0778" w:rsidP="001A0778">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обоснованных критерия для выбора метода наблюдения (открытое / скрытое) при исследовании агрессивного поведения детей на </w:t>
            </w:r>
            <w:r>
              <w:rPr>
                <w:rFonts w:ascii="Times New Roman" w:hAnsi="Times New Roman" w:cs="Times New Roman"/>
                <w:b/>
                <w:bCs/>
                <w:sz w:val="20"/>
              </w:rPr>
              <w:t>перемене.</w:t>
            </w:r>
          </w:p>
          <w:p w14:paraId="06258E0A"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1. Скрытое наблюдение (через стекло Гизелла) позволит исключить фактор социальной желательности и получить более естественное </w:t>
            </w:r>
            <w:r>
              <w:rPr>
                <w:rFonts w:ascii="Times New Roman" w:hAnsi="Times New Roman" w:cs="Times New Roman"/>
                <w:sz w:val="20"/>
              </w:rPr>
              <w:t>поведение.</w:t>
            </w:r>
          </w:p>
          <w:p w14:paraId="69C6CF53"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2. Открытое наблюдение даёт более высокие этические показатели, так как дети </w:t>
            </w:r>
            <w:r w:rsidRPr="003C0EE4">
              <w:rPr>
                <w:rFonts w:ascii="Times New Roman" w:hAnsi="Times New Roman" w:cs="Times New Roman"/>
                <w:sz w:val="20"/>
              </w:rPr>
              <w:lastRenderedPageBreak/>
              <w:t xml:space="preserve">информированы о присутствии </w:t>
            </w:r>
            <w:r>
              <w:rPr>
                <w:rFonts w:ascii="Times New Roman" w:hAnsi="Times New Roman" w:cs="Times New Roman"/>
                <w:sz w:val="20"/>
              </w:rPr>
              <w:t>наблюдателя.</w:t>
            </w:r>
          </w:p>
          <w:p w14:paraId="0B0C9E1D"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3. Выбор метода не имеет значения, так как дети всегда ведут себя </w:t>
            </w:r>
            <w:r>
              <w:rPr>
                <w:rFonts w:ascii="Times New Roman" w:hAnsi="Times New Roman" w:cs="Times New Roman"/>
                <w:sz w:val="20"/>
              </w:rPr>
              <w:t>одинаково.</w:t>
            </w:r>
          </w:p>
          <w:p w14:paraId="7E1A74C8"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4. Скрытое наблюдение всегда предпочтительнее, так как оно проще в </w:t>
            </w:r>
            <w:r>
              <w:rPr>
                <w:rFonts w:ascii="Times New Roman" w:hAnsi="Times New Roman" w:cs="Times New Roman"/>
                <w:sz w:val="20"/>
              </w:rPr>
              <w:t>организации.</w:t>
            </w:r>
          </w:p>
          <w:p w14:paraId="78513292" w14:textId="57FF09FA"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5. Наблюдение вообще не является научным методом</w:t>
            </w:r>
            <w:r>
              <w:rPr>
                <w:rFonts w:ascii="Times New Roman" w:hAnsi="Times New Roman" w:cs="Times New Roman"/>
                <w:sz w:val="20"/>
              </w:rPr>
              <w:t>.</w:t>
            </w:r>
          </w:p>
        </w:tc>
        <w:tc>
          <w:tcPr>
            <w:tcW w:w="0" w:type="auto"/>
          </w:tcPr>
          <w:p w14:paraId="5E0E10A2" w14:textId="6E2E9642"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lastRenderedPageBreak/>
              <w:t>повышенный</w:t>
            </w:r>
          </w:p>
        </w:tc>
        <w:tc>
          <w:tcPr>
            <w:tcW w:w="0" w:type="auto"/>
          </w:tcPr>
          <w:p w14:paraId="5CA111F5" w14:textId="0C474509"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3F6F380F" w14:textId="77777777" w:rsidTr="006F5103">
        <w:tc>
          <w:tcPr>
            <w:tcW w:w="0" w:type="auto"/>
          </w:tcPr>
          <w:p w14:paraId="28C65E47"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lastRenderedPageBreak/>
              <w:t>Задание № 4</w:t>
            </w:r>
          </w:p>
          <w:p w14:paraId="5D1B8E5A"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Для анализа ответов на открытые вопросы анкеты в психолого-педагогическом исследовании наиболее подходящим методом обработки </w:t>
            </w:r>
            <w:r>
              <w:rPr>
                <w:rFonts w:ascii="Times New Roman" w:hAnsi="Times New Roman" w:cs="Times New Roman"/>
                <w:b/>
                <w:bCs/>
                <w:sz w:val="20"/>
              </w:rPr>
              <w:t>является:</w:t>
            </w:r>
          </w:p>
          <w:p w14:paraId="0530F442"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Т-критерий </w:t>
            </w:r>
            <w:r>
              <w:rPr>
                <w:rFonts w:ascii="Times New Roman" w:hAnsi="Times New Roman" w:cs="Times New Roman"/>
                <w:sz w:val="20"/>
              </w:rPr>
              <w:t>Стьюдента.</w:t>
            </w:r>
          </w:p>
          <w:p w14:paraId="4217281F"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Контент-анализ (выделение смысловых единиц и подсчёт их </w:t>
            </w:r>
            <w:r>
              <w:rPr>
                <w:rFonts w:ascii="Times New Roman" w:hAnsi="Times New Roman" w:cs="Times New Roman"/>
                <w:sz w:val="20"/>
              </w:rPr>
              <w:t>частоты).</w:t>
            </w:r>
          </w:p>
          <w:p w14:paraId="0D6B042F"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Дисперсионный </w:t>
            </w:r>
            <w:r>
              <w:rPr>
                <w:rFonts w:ascii="Times New Roman" w:hAnsi="Times New Roman" w:cs="Times New Roman"/>
                <w:sz w:val="20"/>
              </w:rPr>
              <w:t>анализ.</w:t>
            </w:r>
          </w:p>
          <w:p w14:paraId="000D561F" w14:textId="5D8C2729"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4. Корреляционный анализ Пирсона</w:t>
            </w:r>
            <w:r>
              <w:rPr>
                <w:rFonts w:ascii="Times New Roman" w:hAnsi="Times New Roman" w:cs="Times New Roman"/>
                <w:sz w:val="20"/>
              </w:rPr>
              <w:t>.</w:t>
            </w:r>
          </w:p>
        </w:tc>
        <w:tc>
          <w:tcPr>
            <w:tcW w:w="0" w:type="auto"/>
          </w:tcPr>
          <w:p w14:paraId="1AADA5BA" w14:textId="64C7308D"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2BB8879" w14:textId="489E7733"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3E688183" w14:textId="77777777" w:rsidTr="006F5103">
        <w:tc>
          <w:tcPr>
            <w:tcW w:w="0" w:type="auto"/>
          </w:tcPr>
          <w:p w14:paraId="4A3D4B17"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5</w:t>
            </w:r>
          </w:p>
          <w:p w14:paraId="2C769CA8"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поставленной задачей исследования и наиболее подходящим методом анализа </w:t>
            </w:r>
            <w:r>
              <w:rPr>
                <w:rFonts w:ascii="Times New Roman" w:hAnsi="Times New Roman" w:cs="Times New Roman"/>
                <w:b/>
                <w:bCs/>
                <w:sz w:val="20"/>
              </w:rPr>
              <w:t>информации.</w:t>
            </w:r>
          </w:p>
          <w:p w14:paraId="5D6490B4" w14:textId="77777777" w:rsidR="001A0778" w:rsidRDefault="001A0778" w:rsidP="001A0778">
            <w:pPr>
              <w:jc w:val="both"/>
              <w:rPr>
                <w:rFonts w:ascii="Times New Roman" w:hAnsi="Times New Roman" w:cs="Times New Roman"/>
                <w:sz w:val="20"/>
              </w:rPr>
            </w:pPr>
            <w:r>
              <w:rPr>
                <w:rFonts w:ascii="Times New Roman" w:hAnsi="Times New Roman" w:cs="Times New Roman"/>
                <w:sz w:val="20"/>
              </w:rPr>
              <w:t>Дистракторы:</w:t>
            </w:r>
          </w:p>
          <w:p w14:paraId="761021A7"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Выявить, существует ли статистически значимая связь между уровнем учебной мотивации и успеваемостью в </w:t>
            </w:r>
            <w:r>
              <w:rPr>
                <w:rFonts w:ascii="Times New Roman" w:hAnsi="Times New Roman" w:cs="Times New Roman"/>
                <w:sz w:val="20"/>
              </w:rPr>
              <w:t>классе.</w:t>
            </w:r>
          </w:p>
          <w:p w14:paraId="63E802D2"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2. Сравнить уровень тревожности у детей экспериментальной и контрольной групп после формирующего эксперимента</w:t>
            </w:r>
            <w:r>
              <w:rPr>
                <w:rFonts w:ascii="Times New Roman" w:hAnsi="Times New Roman" w:cs="Times New Roman"/>
                <w:sz w:val="20"/>
              </w:rPr>
              <w:t>.</w:t>
            </w:r>
          </w:p>
          <w:p w14:paraId="56C11591"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Проанализировать содержание дневниковых записей учителя о поведении проблемного </w:t>
            </w:r>
            <w:r>
              <w:rPr>
                <w:rFonts w:ascii="Times New Roman" w:hAnsi="Times New Roman" w:cs="Times New Roman"/>
                <w:sz w:val="20"/>
              </w:rPr>
              <w:t>ученика.</w:t>
            </w:r>
          </w:p>
          <w:p w14:paraId="48654F5D" w14:textId="77777777" w:rsidR="001A0778" w:rsidRDefault="001A0778" w:rsidP="001A0778">
            <w:pPr>
              <w:jc w:val="both"/>
              <w:rPr>
                <w:rFonts w:ascii="Times New Roman" w:hAnsi="Times New Roman" w:cs="Times New Roman"/>
                <w:sz w:val="20"/>
              </w:rPr>
            </w:pPr>
          </w:p>
          <w:p w14:paraId="71A28E01"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042EB9CC"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Качественный анализ тематических категорий </w:t>
            </w:r>
            <w:r>
              <w:rPr>
                <w:rFonts w:ascii="Times New Roman" w:hAnsi="Times New Roman" w:cs="Times New Roman"/>
                <w:sz w:val="20"/>
              </w:rPr>
              <w:t>(контент-анализ).</w:t>
            </w:r>
          </w:p>
          <w:p w14:paraId="0F9A7D49"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Т-критерий Стьюдента для независимых </w:t>
            </w:r>
            <w:r>
              <w:rPr>
                <w:rFonts w:ascii="Times New Roman" w:hAnsi="Times New Roman" w:cs="Times New Roman"/>
                <w:sz w:val="20"/>
              </w:rPr>
              <w:t>выборок.</w:t>
            </w:r>
          </w:p>
          <w:p w14:paraId="4285878A" w14:textId="34C51982"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3. Коэффициент корреляции Пирсона</w:t>
            </w:r>
            <w:r>
              <w:rPr>
                <w:rFonts w:ascii="Times New Roman" w:hAnsi="Times New Roman" w:cs="Times New Roman"/>
                <w:sz w:val="20"/>
              </w:rPr>
              <w:t>.</w:t>
            </w:r>
          </w:p>
        </w:tc>
        <w:tc>
          <w:tcPr>
            <w:tcW w:w="0" w:type="auto"/>
          </w:tcPr>
          <w:p w14:paraId="17ADA1F6" w14:textId="08706EB7"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7B2B1243" w14:textId="5C5417D4"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szCs w:val="20"/>
              </w:rPr>
              <w:t>3 балла</w:t>
            </w:r>
          </w:p>
        </w:tc>
      </w:tr>
      <w:tr w:rsidR="001A0778" w:rsidRPr="003C0EE4" w14:paraId="6BA47894" w14:textId="77777777" w:rsidTr="006F5103">
        <w:tc>
          <w:tcPr>
            <w:tcW w:w="0" w:type="auto"/>
          </w:tcPr>
          <w:p w14:paraId="2CA4D6F2" w14:textId="1FB2BC74" w:rsidR="001A0778" w:rsidRPr="003C0EE4" w:rsidRDefault="001A0778" w:rsidP="001A0778">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ОПК-8</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педагогическую деятельность на основе специальных научных знаний.</w:t>
            </w:r>
          </w:p>
        </w:tc>
        <w:tc>
          <w:tcPr>
            <w:tcW w:w="0" w:type="auto"/>
          </w:tcPr>
          <w:p w14:paraId="4AD6BD7B" w14:textId="77777777" w:rsidR="001A0778" w:rsidRPr="003C0EE4" w:rsidRDefault="001A0778" w:rsidP="001A0778">
            <w:pPr>
              <w:rPr>
                <w:rFonts w:ascii="Times New Roman" w:hAnsi="Times New Roman" w:cs="Times New Roman"/>
                <w:sz w:val="20"/>
                <w:szCs w:val="20"/>
              </w:rPr>
            </w:pPr>
          </w:p>
        </w:tc>
        <w:tc>
          <w:tcPr>
            <w:tcW w:w="0" w:type="auto"/>
          </w:tcPr>
          <w:p w14:paraId="2B300109" w14:textId="77777777" w:rsidR="001A0778" w:rsidRPr="003C0EE4" w:rsidRDefault="001A0778" w:rsidP="001A0778">
            <w:pPr>
              <w:rPr>
                <w:rFonts w:ascii="Times New Roman" w:hAnsi="Times New Roman" w:cs="Times New Roman"/>
                <w:sz w:val="20"/>
                <w:szCs w:val="20"/>
              </w:rPr>
            </w:pPr>
          </w:p>
        </w:tc>
      </w:tr>
      <w:tr w:rsidR="001A0778" w:rsidRPr="003C0EE4" w14:paraId="15EB2985" w14:textId="77777777" w:rsidTr="006F5103">
        <w:tc>
          <w:tcPr>
            <w:tcW w:w="0" w:type="auto"/>
          </w:tcPr>
          <w:p w14:paraId="2023DE4E" w14:textId="79A48524" w:rsidR="001A0778" w:rsidRPr="003C0EE4" w:rsidRDefault="001A0778" w:rsidP="001A0778">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ОПК-8.2</w:t>
            </w:r>
            <w:r w:rsidRPr="003C0EE4">
              <w:rPr>
                <w:rFonts w:ascii="Times New Roman" w:hAnsi="Times New Roman" w:cs="Times New Roman"/>
                <w:sz w:val="20"/>
              </w:rPr>
              <w:t xml:space="preserve"> Владеет методами научно-педагогического исследования в предметной области</w:t>
            </w:r>
          </w:p>
        </w:tc>
        <w:tc>
          <w:tcPr>
            <w:tcW w:w="0" w:type="auto"/>
          </w:tcPr>
          <w:p w14:paraId="1B142A7C" w14:textId="3794AE44" w:rsidR="001A0778" w:rsidRPr="003C0EE4" w:rsidRDefault="001A0778" w:rsidP="001A0778">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6FAE89D8" w14:textId="5DEE27AA" w:rsidR="001A0778" w:rsidRPr="003C0EE4" w:rsidRDefault="001A0778" w:rsidP="001A0778">
            <w:pPr>
              <w:rPr>
                <w:rFonts w:ascii="Times New Roman" w:hAnsi="Times New Roman" w:cs="Times New Roman"/>
                <w:sz w:val="20"/>
                <w:szCs w:val="20"/>
              </w:rPr>
            </w:pPr>
            <w:r w:rsidRPr="003C0EE4">
              <w:rPr>
                <w:rFonts w:ascii="Times New Roman" w:hAnsi="Times New Roman" w:cs="Times New Roman"/>
                <w:b/>
                <w:sz w:val="20"/>
              </w:rPr>
              <w:t>балл</w:t>
            </w:r>
          </w:p>
        </w:tc>
      </w:tr>
      <w:tr w:rsidR="001A0778" w:rsidRPr="003C0EE4" w14:paraId="4497DB14" w14:textId="77777777" w:rsidTr="006F5103">
        <w:tc>
          <w:tcPr>
            <w:tcW w:w="0" w:type="auto"/>
          </w:tcPr>
          <w:p w14:paraId="10BC72BF"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1</w:t>
            </w:r>
          </w:p>
          <w:p w14:paraId="288AD31E"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Какой метод научно-педагогического исследования позволяет изучить педагогический процесс в естественных условиях без вмешательства </w:t>
            </w:r>
            <w:r>
              <w:rPr>
                <w:rFonts w:ascii="Times New Roman" w:hAnsi="Times New Roman" w:cs="Times New Roman"/>
                <w:b/>
                <w:bCs/>
                <w:sz w:val="20"/>
              </w:rPr>
              <w:t>исследователя?</w:t>
            </w:r>
          </w:p>
          <w:p w14:paraId="70D1F58B"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1. Эк</w:t>
            </w:r>
            <w:r>
              <w:rPr>
                <w:rFonts w:ascii="Times New Roman" w:hAnsi="Times New Roman" w:cs="Times New Roman"/>
                <w:sz w:val="20"/>
              </w:rPr>
              <w:t>сперимент.</w:t>
            </w:r>
          </w:p>
          <w:p w14:paraId="41C5D8EC"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w:t>
            </w:r>
            <w:r>
              <w:rPr>
                <w:rFonts w:ascii="Times New Roman" w:hAnsi="Times New Roman" w:cs="Times New Roman"/>
                <w:sz w:val="20"/>
              </w:rPr>
              <w:t>Наблюдение.</w:t>
            </w:r>
          </w:p>
          <w:p w14:paraId="5E1FA049"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w:t>
            </w:r>
            <w:r>
              <w:rPr>
                <w:rFonts w:ascii="Times New Roman" w:hAnsi="Times New Roman" w:cs="Times New Roman"/>
                <w:sz w:val="20"/>
              </w:rPr>
              <w:t>Тестирование.</w:t>
            </w:r>
          </w:p>
          <w:p w14:paraId="72179EAB" w14:textId="7E550674" w:rsidR="001A0778" w:rsidRPr="003C0EE4" w:rsidRDefault="001A0778" w:rsidP="001A0778">
            <w:pPr>
              <w:rPr>
                <w:rFonts w:ascii="Times New Roman" w:hAnsi="Times New Roman" w:cs="Times New Roman"/>
                <w:b/>
                <w:sz w:val="20"/>
                <w:u w:val="single"/>
              </w:rPr>
            </w:pPr>
            <w:r w:rsidRPr="003C0EE4">
              <w:rPr>
                <w:rFonts w:ascii="Times New Roman" w:hAnsi="Times New Roman" w:cs="Times New Roman"/>
                <w:sz w:val="20"/>
              </w:rPr>
              <w:t>4. Моделирование</w:t>
            </w:r>
            <w:r>
              <w:rPr>
                <w:rFonts w:ascii="Times New Roman" w:hAnsi="Times New Roman" w:cs="Times New Roman"/>
                <w:sz w:val="20"/>
              </w:rPr>
              <w:t>.</w:t>
            </w:r>
          </w:p>
        </w:tc>
        <w:tc>
          <w:tcPr>
            <w:tcW w:w="0" w:type="auto"/>
          </w:tcPr>
          <w:p w14:paraId="0F2F04C1" w14:textId="1EE58C99" w:rsidR="001A0778" w:rsidRPr="003C0EE4" w:rsidRDefault="001A0778" w:rsidP="001A0778">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9D612B1" w14:textId="674F982E" w:rsidR="001A0778" w:rsidRPr="003C0EE4" w:rsidRDefault="001A0778" w:rsidP="001A0778">
            <w:pPr>
              <w:rPr>
                <w:rFonts w:ascii="Times New Roman" w:hAnsi="Times New Roman" w:cs="Times New Roman"/>
                <w:b/>
                <w:sz w:val="20"/>
              </w:rPr>
            </w:pPr>
            <w:r w:rsidRPr="003C0EE4">
              <w:rPr>
                <w:rFonts w:ascii="Times New Roman" w:hAnsi="Times New Roman" w:cs="Times New Roman"/>
                <w:sz w:val="20"/>
              </w:rPr>
              <w:t>1 балл</w:t>
            </w:r>
          </w:p>
        </w:tc>
      </w:tr>
      <w:tr w:rsidR="001A0778" w:rsidRPr="003C0EE4" w14:paraId="74586E2A" w14:textId="77777777" w:rsidTr="006F5103">
        <w:tc>
          <w:tcPr>
            <w:tcW w:w="0" w:type="auto"/>
          </w:tcPr>
          <w:p w14:paraId="7F874893"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2</w:t>
            </w:r>
          </w:p>
          <w:p w14:paraId="03F83168" w14:textId="77777777" w:rsidR="001A0778" w:rsidRDefault="001A0778" w:rsidP="001A0778">
            <w:pPr>
              <w:rPr>
                <w:rFonts w:ascii="Times New Roman" w:hAnsi="Times New Roman" w:cs="Times New Roman"/>
                <w:b/>
                <w:bCs/>
                <w:sz w:val="20"/>
              </w:rPr>
            </w:pPr>
            <w:r w:rsidRPr="003C0EE4">
              <w:rPr>
                <w:rFonts w:ascii="Times New Roman" w:hAnsi="Times New Roman" w:cs="Times New Roman"/>
                <w:b/>
                <w:bCs/>
                <w:sz w:val="20"/>
              </w:rPr>
              <w:t xml:space="preserve">Какое из определений соответствует понятию «формирующий эксперимент» в </w:t>
            </w:r>
            <w:r>
              <w:rPr>
                <w:rFonts w:ascii="Times New Roman" w:hAnsi="Times New Roman" w:cs="Times New Roman"/>
                <w:b/>
                <w:bCs/>
                <w:sz w:val="20"/>
              </w:rPr>
              <w:t>педагогике?</w:t>
            </w:r>
          </w:p>
          <w:p w14:paraId="638C1BF3"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Изучение состояния педагогического процесса без его </w:t>
            </w:r>
            <w:r>
              <w:rPr>
                <w:rFonts w:ascii="Times New Roman" w:hAnsi="Times New Roman" w:cs="Times New Roman"/>
                <w:sz w:val="20"/>
              </w:rPr>
              <w:t>изменения.</w:t>
            </w:r>
          </w:p>
          <w:p w14:paraId="111929D3"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Целенаправленное преобразование педагогической действительности с проверкой эффективности нового </w:t>
            </w:r>
            <w:r>
              <w:rPr>
                <w:rFonts w:ascii="Times New Roman" w:hAnsi="Times New Roman" w:cs="Times New Roman"/>
                <w:sz w:val="20"/>
              </w:rPr>
              <w:t>метода/технологии.</w:t>
            </w:r>
          </w:p>
          <w:p w14:paraId="0D663063"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3. Ретроспективный анализ педагогических явлений</w:t>
            </w:r>
            <w:r>
              <w:rPr>
                <w:rFonts w:ascii="Times New Roman" w:hAnsi="Times New Roman" w:cs="Times New Roman"/>
                <w:sz w:val="20"/>
              </w:rPr>
              <w:t>.</w:t>
            </w:r>
          </w:p>
          <w:p w14:paraId="645DDC64" w14:textId="245B0A4D"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4. Массовый сбор данных с помощью анкет</w:t>
            </w:r>
            <w:r>
              <w:rPr>
                <w:rFonts w:ascii="Times New Roman" w:hAnsi="Times New Roman" w:cs="Times New Roman"/>
                <w:sz w:val="20"/>
              </w:rPr>
              <w:t>.</w:t>
            </w:r>
          </w:p>
        </w:tc>
        <w:tc>
          <w:tcPr>
            <w:tcW w:w="0" w:type="auto"/>
          </w:tcPr>
          <w:p w14:paraId="7FDCC5E9" w14:textId="53A6F8A0"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3A176D3" w14:textId="479CE4FF"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6C71CFB0" w14:textId="77777777" w:rsidTr="006F5103">
        <w:tc>
          <w:tcPr>
            <w:tcW w:w="0" w:type="auto"/>
          </w:tcPr>
          <w:p w14:paraId="65398174" w14:textId="77777777" w:rsidR="001A0778" w:rsidRPr="003C0EE4" w:rsidRDefault="001A0778" w:rsidP="001A0778">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6A283C58" w14:textId="77777777" w:rsidR="001A0778" w:rsidRDefault="001A0778" w:rsidP="001A0778">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метода, которые относятся к группе эмпирических методов психолого-педагогического </w:t>
            </w:r>
            <w:r>
              <w:rPr>
                <w:rFonts w:ascii="Times New Roman" w:hAnsi="Times New Roman" w:cs="Times New Roman"/>
                <w:b/>
                <w:bCs/>
                <w:sz w:val="20"/>
              </w:rPr>
              <w:t>исследования.</w:t>
            </w:r>
          </w:p>
          <w:p w14:paraId="249FE9D1"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1. Анализ научной </w:t>
            </w:r>
            <w:r>
              <w:rPr>
                <w:rFonts w:ascii="Times New Roman" w:hAnsi="Times New Roman" w:cs="Times New Roman"/>
                <w:sz w:val="20"/>
              </w:rPr>
              <w:t>литературы.</w:t>
            </w:r>
          </w:p>
          <w:p w14:paraId="25D9B558"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2. </w:t>
            </w:r>
            <w:r>
              <w:rPr>
                <w:rFonts w:ascii="Times New Roman" w:hAnsi="Times New Roman" w:cs="Times New Roman"/>
                <w:sz w:val="20"/>
              </w:rPr>
              <w:t>Беседа.</w:t>
            </w:r>
          </w:p>
          <w:p w14:paraId="2C0EB036"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3. Контент-анализ </w:t>
            </w:r>
            <w:r>
              <w:rPr>
                <w:rFonts w:ascii="Times New Roman" w:hAnsi="Times New Roman" w:cs="Times New Roman"/>
                <w:sz w:val="20"/>
              </w:rPr>
              <w:t>документов.</w:t>
            </w:r>
          </w:p>
          <w:p w14:paraId="4A8AC6C8" w14:textId="77777777" w:rsidR="001A0778" w:rsidRPr="003C0EE4"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4. Математическое моделирование</w:t>
            </w:r>
            <w:r>
              <w:rPr>
                <w:rFonts w:ascii="Times New Roman" w:hAnsi="Times New Roman" w:cs="Times New Roman"/>
                <w:sz w:val="20"/>
              </w:rPr>
              <w:t>.</w:t>
            </w:r>
          </w:p>
          <w:p w14:paraId="74531708" w14:textId="48F8C537"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5. Теоретическое обобщение без опоры на факты</w:t>
            </w:r>
            <w:r>
              <w:rPr>
                <w:rFonts w:ascii="Times New Roman" w:hAnsi="Times New Roman" w:cs="Times New Roman"/>
                <w:sz w:val="20"/>
              </w:rPr>
              <w:t>.</w:t>
            </w:r>
          </w:p>
        </w:tc>
        <w:tc>
          <w:tcPr>
            <w:tcW w:w="0" w:type="auto"/>
          </w:tcPr>
          <w:p w14:paraId="32A77E60" w14:textId="0AB2B1AA"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EA7F513" w14:textId="045682B4"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40AC0CA3" w14:textId="77777777" w:rsidTr="006F5103">
        <w:tc>
          <w:tcPr>
            <w:tcW w:w="0" w:type="auto"/>
          </w:tcPr>
          <w:p w14:paraId="236DB351"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4</w:t>
            </w:r>
          </w:p>
          <w:p w14:paraId="4284F129"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Для чего в педагогическом исследовании используется метод </w:t>
            </w:r>
            <w:r>
              <w:rPr>
                <w:rFonts w:ascii="Times New Roman" w:hAnsi="Times New Roman" w:cs="Times New Roman"/>
                <w:b/>
                <w:bCs/>
                <w:sz w:val="20"/>
              </w:rPr>
              <w:t>анкетирования?</w:t>
            </w:r>
          </w:p>
          <w:p w14:paraId="0124775B"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Для глубокого изучения личности отдельного </w:t>
            </w:r>
            <w:r>
              <w:rPr>
                <w:rFonts w:ascii="Times New Roman" w:hAnsi="Times New Roman" w:cs="Times New Roman"/>
                <w:sz w:val="20"/>
              </w:rPr>
              <w:t>испытуемого.</w:t>
            </w:r>
          </w:p>
          <w:p w14:paraId="6F03A025"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Для массового сбора информации о типичных мнениях, отношениях, </w:t>
            </w:r>
            <w:r>
              <w:rPr>
                <w:rFonts w:ascii="Times New Roman" w:hAnsi="Times New Roman" w:cs="Times New Roman"/>
                <w:sz w:val="20"/>
              </w:rPr>
              <w:t>фактах.</w:t>
            </w:r>
          </w:p>
          <w:p w14:paraId="79238D39"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Для доказательства причинно-следственных </w:t>
            </w:r>
            <w:r>
              <w:rPr>
                <w:rFonts w:ascii="Times New Roman" w:hAnsi="Times New Roman" w:cs="Times New Roman"/>
                <w:sz w:val="20"/>
              </w:rPr>
              <w:t>связей.</w:t>
            </w:r>
          </w:p>
          <w:p w14:paraId="689B4E60" w14:textId="63EDAABB"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4. Для долговременного наблюдения за поведением</w:t>
            </w:r>
            <w:r>
              <w:rPr>
                <w:rFonts w:ascii="Times New Roman" w:hAnsi="Times New Roman" w:cs="Times New Roman"/>
                <w:sz w:val="20"/>
              </w:rPr>
              <w:t>.</w:t>
            </w:r>
          </w:p>
        </w:tc>
        <w:tc>
          <w:tcPr>
            <w:tcW w:w="0" w:type="auto"/>
          </w:tcPr>
          <w:p w14:paraId="291AB6FB" w14:textId="2FBBBED9"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0EA8990" w14:textId="5095486C"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6B792BB5" w14:textId="77777777" w:rsidTr="006F5103">
        <w:tc>
          <w:tcPr>
            <w:tcW w:w="0" w:type="auto"/>
          </w:tcPr>
          <w:p w14:paraId="228EA230"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5</w:t>
            </w:r>
          </w:p>
          <w:p w14:paraId="54F0C069"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этапом педагогического исследования и преобладающими методами, используемыми на этом </w:t>
            </w:r>
            <w:r>
              <w:rPr>
                <w:rFonts w:ascii="Times New Roman" w:hAnsi="Times New Roman" w:cs="Times New Roman"/>
                <w:b/>
                <w:bCs/>
                <w:sz w:val="20"/>
              </w:rPr>
              <w:t>этапе.</w:t>
            </w:r>
          </w:p>
          <w:p w14:paraId="33126618" w14:textId="77777777" w:rsidR="001A0778" w:rsidRDefault="001A0778" w:rsidP="001A0778">
            <w:pPr>
              <w:jc w:val="both"/>
              <w:rPr>
                <w:rFonts w:ascii="Times New Roman" w:hAnsi="Times New Roman" w:cs="Times New Roman"/>
                <w:sz w:val="20"/>
              </w:rPr>
            </w:pPr>
            <w:r>
              <w:rPr>
                <w:rFonts w:ascii="Times New Roman" w:hAnsi="Times New Roman" w:cs="Times New Roman"/>
                <w:sz w:val="20"/>
              </w:rPr>
              <w:t>Дистракторы:</w:t>
            </w:r>
          </w:p>
          <w:p w14:paraId="63E37A69"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Констатирующий этап (диагностика исходного </w:t>
            </w:r>
            <w:r>
              <w:rPr>
                <w:rFonts w:ascii="Times New Roman" w:hAnsi="Times New Roman" w:cs="Times New Roman"/>
                <w:sz w:val="20"/>
              </w:rPr>
              <w:t>состояния).</w:t>
            </w:r>
          </w:p>
          <w:p w14:paraId="28DC0A3A"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Формирующий этап (апробация </w:t>
            </w:r>
            <w:r>
              <w:rPr>
                <w:rFonts w:ascii="Times New Roman" w:hAnsi="Times New Roman" w:cs="Times New Roman"/>
                <w:sz w:val="20"/>
              </w:rPr>
              <w:t>новшества).</w:t>
            </w:r>
          </w:p>
          <w:p w14:paraId="1C81251F"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Контрольный этап (оценка </w:t>
            </w:r>
            <w:r>
              <w:rPr>
                <w:rFonts w:ascii="Times New Roman" w:hAnsi="Times New Roman" w:cs="Times New Roman"/>
                <w:sz w:val="20"/>
              </w:rPr>
              <w:t>эффективности).</w:t>
            </w:r>
          </w:p>
          <w:p w14:paraId="2179C5C5" w14:textId="77777777" w:rsidR="001A0778" w:rsidRDefault="001A0778" w:rsidP="001A0778">
            <w:pPr>
              <w:jc w:val="both"/>
              <w:rPr>
                <w:rFonts w:ascii="Times New Roman" w:hAnsi="Times New Roman" w:cs="Times New Roman"/>
                <w:sz w:val="20"/>
              </w:rPr>
            </w:pPr>
          </w:p>
          <w:p w14:paraId="57A4D02F"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68D38F10"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Тестирование, анкетирование, наблюдение до </w:t>
            </w:r>
            <w:r>
              <w:rPr>
                <w:rFonts w:ascii="Times New Roman" w:hAnsi="Times New Roman" w:cs="Times New Roman"/>
                <w:sz w:val="20"/>
              </w:rPr>
              <w:t>воздействия.</w:t>
            </w:r>
          </w:p>
          <w:p w14:paraId="1724398C"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Сравнение результатов тестирования экспериментальной и контрольной групп, математическая обработка (t-критерий, </w:t>
            </w:r>
            <w:r>
              <w:rPr>
                <w:rFonts w:ascii="Times New Roman" w:hAnsi="Times New Roman" w:cs="Times New Roman"/>
                <w:sz w:val="20"/>
              </w:rPr>
              <w:t>U-критерий).</w:t>
            </w:r>
          </w:p>
          <w:p w14:paraId="4E6F8915" w14:textId="63C07671"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3. Педагогический эксперимент, внедрение разработанной методики, текущие срезы</w:t>
            </w:r>
            <w:r>
              <w:rPr>
                <w:rFonts w:ascii="Times New Roman" w:hAnsi="Times New Roman" w:cs="Times New Roman"/>
                <w:sz w:val="20"/>
              </w:rPr>
              <w:t>.</w:t>
            </w:r>
          </w:p>
        </w:tc>
        <w:tc>
          <w:tcPr>
            <w:tcW w:w="0" w:type="auto"/>
          </w:tcPr>
          <w:p w14:paraId="27EAD062" w14:textId="698CAAEF"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szCs w:val="20"/>
              </w:rPr>
              <w:lastRenderedPageBreak/>
              <w:t>высокий</w:t>
            </w:r>
          </w:p>
        </w:tc>
        <w:tc>
          <w:tcPr>
            <w:tcW w:w="0" w:type="auto"/>
          </w:tcPr>
          <w:p w14:paraId="76490CB3" w14:textId="54868384"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szCs w:val="20"/>
              </w:rPr>
              <w:t>3 балла</w:t>
            </w:r>
          </w:p>
        </w:tc>
      </w:tr>
      <w:tr w:rsidR="001A0778" w:rsidRPr="003C0EE4" w14:paraId="412F72C5" w14:textId="77777777" w:rsidTr="006F5103">
        <w:tc>
          <w:tcPr>
            <w:tcW w:w="0" w:type="auto"/>
          </w:tcPr>
          <w:p w14:paraId="77AC0307" w14:textId="5452BD91" w:rsidR="001A0778" w:rsidRPr="003C0EE4" w:rsidRDefault="001A0778" w:rsidP="001A0778">
            <w:pPr>
              <w:rPr>
                <w:rFonts w:ascii="Times New Roman" w:hAnsi="Times New Roman" w:cs="Times New Roman"/>
                <w:b/>
                <w:bCs/>
                <w:sz w:val="20"/>
              </w:rPr>
            </w:pPr>
            <w:r w:rsidRPr="003C0EE4">
              <w:rPr>
                <w:rFonts w:ascii="Times New Roman" w:hAnsi="Times New Roman" w:cs="Times New Roman"/>
                <w:b/>
                <w:bCs/>
                <w:sz w:val="20"/>
                <w:u w:val="single"/>
              </w:rPr>
              <w:lastRenderedPageBreak/>
              <w:t>Код и наименование компетенции: ПК-6</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применять современные технологии, включая информационные, а также цифровые образовательные ресурсы.</w:t>
            </w:r>
          </w:p>
        </w:tc>
        <w:tc>
          <w:tcPr>
            <w:tcW w:w="0" w:type="auto"/>
          </w:tcPr>
          <w:p w14:paraId="1CFD1CDB" w14:textId="77777777" w:rsidR="001A0778" w:rsidRPr="003C0EE4" w:rsidRDefault="001A0778" w:rsidP="001A0778">
            <w:pPr>
              <w:rPr>
                <w:rFonts w:ascii="Times New Roman" w:hAnsi="Times New Roman" w:cs="Times New Roman"/>
                <w:sz w:val="20"/>
                <w:szCs w:val="20"/>
              </w:rPr>
            </w:pPr>
          </w:p>
        </w:tc>
        <w:tc>
          <w:tcPr>
            <w:tcW w:w="0" w:type="auto"/>
          </w:tcPr>
          <w:p w14:paraId="3548B408" w14:textId="77777777" w:rsidR="001A0778" w:rsidRPr="003C0EE4" w:rsidRDefault="001A0778" w:rsidP="001A0778">
            <w:pPr>
              <w:rPr>
                <w:rFonts w:ascii="Times New Roman" w:hAnsi="Times New Roman" w:cs="Times New Roman"/>
                <w:sz w:val="20"/>
                <w:szCs w:val="20"/>
              </w:rPr>
            </w:pPr>
          </w:p>
        </w:tc>
      </w:tr>
      <w:tr w:rsidR="001A0778" w:rsidRPr="003C0EE4" w14:paraId="5AECDD4C" w14:textId="77777777" w:rsidTr="006F5103">
        <w:tc>
          <w:tcPr>
            <w:tcW w:w="0" w:type="auto"/>
          </w:tcPr>
          <w:p w14:paraId="50AEA84D" w14:textId="4BF2A40B" w:rsidR="001A0778" w:rsidRPr="003C0EE4" w:rsidRDefault="001A0778" w:rsidP="001A0778">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ПК-6.1</w:t>
            </w:r>
            <w:r w:rsidRPr="003C0EE4">
              <w:rPr>
                <w:rFonts w:ascii="Times New Roman" w:hAnsi="Times New Roman" w:cs="Times New Roman"/>
                <w:sz w:val="20"/>
              </w:rPr>
              <w:t xml:space="preserve"> Владеет основами работы с пакетом программ Microsoft Office, базовыми сервисами и технологиями Интернета, мультимедийным оборудованием</w:t>
            </w:r>
          </w:p>
        </w:tc>
        <w:tc>
          <w:tcPr>
            <w:tcW w:w="0" w:type="auto"/>
          </w:tcPr>
          <w:p w14:paraId="577B7F11" w14:textId="368C285E" w:rsidR="001A0778" w:rsidRPr="003C0EE4" w:rsidRDefault="001A0778" w:rsidP="001A0778">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37C6A676" w14:textId="39F566FB" w:rsidR="001A0778" w:rsidRPr="003C0EE4" w:rsidRDefault="001A0778" w:rsidP="001A0778">
            <w:pPr>
              <w:rPr>
                <w:rFonts w:ascii="Times New Roman" w:hAnsi="Times New Roman" w:cs="Times New Roman"/>
                <w:sz w:val="20"/>
                <w:szCs w:val="20"/>
              </w:rPr>
            </w:pPr>
            <w:r w:rsidRPr="003C0EE4">
              <w:rPr>
                <w:rFonts w:ascii="Times New Roman" w:hAnsi="Times New Roman" w:cs="Times New Roman"/>
                <w:b/>
                <w:sz w:val="20"/>
              </w:rPr>
              <w:t>балл</w:t>
            </w:r>
          </w:p>
        </w:tc>
      </w:tr>
      <w:tr w:rsidR="001A0778" w:rsidRPr="003C0EE4" w14:paraId="4FB3C29D" w14:textId="77777777" w:rsidTr="006F5103">
        <w:tc>
          <w:tcPr>
            <w:tcW w:w="0" w:type="auto"/>
          </w:tcPr>
          <w:p w14:paraId="3E3DEE6E"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1</w:t>
            </w:r>
          </w:p>
          <w:p w14:paraId="68F0D34A"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Какая программа из пакета Microsoft Office предназначена для создания электронных таблиц, проведения статистических расчётов и построения </w:t>
            </w:r>
            <w:r>
              <w:rPr>
                <w:rFonts w:ascii="Times New Roman" w:hAnsi="Times New Roman" w:cs="Times New Roman"/>
                <w:b/>
                <w:bCs/>
                <w:sz w:val="20"/>
              </w:rPr>
              <w:t>диаграмм?</w:t>
            </w:r>
          </w:p>
          <w:p w14:paraId="79E6BC35" w14:textId="77777777" w:rsidR="001A0778" w:rsidRPr="00670C95" w:rsidRDefault="001A0778" w:rsidP="001A0778">
            <w:pPr>
              <w:jc w:val="both"/>
              <w:rPr>
                <w:rFonts w:ascii="Times New Roman" w:hAnsi="Times New Roman" w:cs="Times New Roman"/>
                <w:sz w:val="20"/>
                <w:lang w:val="en-US"/>
              </w:rPr>
            </w:pPr>
            <w:r w:rsidRPr="00670C95">
              <w:rPr>
                <w:rFonts w:ascii="Times New Roman" w:hAnsi="Times New Roman" w:cs="Times New Roman"/>
                <w:sz w:val="20"/>
                <w:lang w:val="en-US"/>
              </w:rPr>
              <w:t>1. Microsoft Word.</w:t>
            </w:r>
          </w:p>
          <w:p w14:paraId="23CF46E6" w14:textId="77777777" w:rsidR="001A0778" w:rsidRPr="00670C95" w:rsidRDefault="001A0778" w:rsidP="001A0778">
            <w:pPr>
              <w:jc w:val="both"/>
              <w:rPr>
                <w:rFonts w:ascii="Times New Roman" w:hAnsi="Times New Roman" w:cs="Times New Roman"/>
                <w:sz w:val="20"/>
                <w:lang w:val="en-US"/>
              </w:rPr>
            </w:pPr>
            <w:r w:rsidRPr="00670C95">
              <w:rPr>
                <w:rFonts w:ascii="Times New Roman" w:hAnsi="Times New Roman" w:cs="Times New Roman"/>
                <w:sz w:val="20"/>
                <w:lang w:val="en-US"/>
              </w:rPr>
              <w:t xml:space="preserve">2. Microsoft </w:t>
            </w:r>
            <w:r>
              <w:rPr>
                <w:rFonts w:ascii="Times New Roman" w:hAnsi="Times New Roman" w:cs="Times New Roman"/>
                <w:sz w:val="20"/>
                <w:lang w:val="en-US"/>
              </w:rPr>
              <w:t>Excel</w:t>
            </w:r>
            <w:r w:rsidRPr="00670C95">
              <w:rPr>
                <w:rFonts w:ascii="Times New Roman" w:hAnsi="Times New Roman" w:cs="Times New Roman"/>
                <w:sz w:val="20"/>
                <w:lang w:val="en-US"/>
              </w:rPr>
              <w:t>.</w:t>
            </w:r>
          </w:p>
          <w:p w14:paraId="61DFB2F4" w14:textId="77777777" w:rsidR="001A0778" w:rsidRPr="00670C95" w:rsidRDefault="001A0778" w:rsidP="001A0778">
            <w:pPr>
              <w:jc w:val="both"/>
              <w:rPr>
                <w:rFonts w:ascii="Times New Roman" w:hAnsi="Times New Roman" w:cs="Times New Roman"/>
                <w:sz w:val="20"/>
                <w:lang w:val="en-US"/>
              </w:rPr>
            </w:pPr>
            <w:r w:rsidRPr="00670C95">
              <w:rPr>
                <w:rFonts w:ascii="Times New Roman" w:hAnsi="Times New Roman" w:cs="Times New Roman"/>
                <w:sz w:val="20"/>
                <w:lang w:val="en-US"/>
              </w:rPr>
              <w:t xml:space="preserve">3. Microsoft </w:t>
            </w:r>
            <w:r>
              <w:rPr>
                <w:rFonts w:ascii="Times New Roman" w:hAnsi="Times New Roman" w:cs="Times New Roman"/>
                <w:sz w:val="20"/>
                <w:lang w:val="en-US"/>
              </w:rPr>
              <w:t>PowerPoint</w:t>
            </w:r>
            <w:r w:rsidRPr="00670C95">
              <w:rPr>
                <w:rFonts w:ascii="Times New Roman" w:hAnsi="Times New Roman" w:cs="Times New Roman"/>
                <w:sz w:val="20"/>
                <w:lang w:val="en-US"/>
              </w:rPr>
              <w:t>.</w:t>
            </w:r>
          </w:p>
          <w:p w14:paraId="0A83167D" w14:textId="5DE12CD4" w:rsidR="001A0778" w:rsidRPr="003C0EE4" w:rsidRDefault="001A0778" w:rsidP="001A0778">
            <w:pPr>
              <w:rPr>
                <w:rFonts w:ascii="Times New Roman" w:hAnsi="Times New Roman" w:cs="Times New Roman"/>
                <w:b/>
                <w:sz w:val="20"/>
                <w:u w:val="single"/>
              </w:rPr>
            </w:pPr>
            <w:r w:rsidRPr="00670C95">
              <w:rPr>
                <w:rFonts w:ascii="Times New Roman" w:hAnsi="Times New Roman" w:cs="Times New Roman"/>
                <w:sz w:val="20"/>
                <w:lang w:val="en-US"/>
              </w:rPr>
              <w:t>4. Microsoft Outlook</w:t>
            </w:r>
            <w:r>
              <w:rPr>
                <w:rFonts w:ascii="Times New Roman" w:hAnsi="Times New Roman" w:cs="Times New Roman"/>
                <w:sz w:val="20"/>
              </w:rPr>
              <w:t>.</w:t>
            </w:r>
          </w:p>
        </w:tc>
        <w:tc>
          <w:tcPr>
            <w:tcW w:w="0" w:type="auto"/>
          </w:tcPr>
          <w:p w14:paraId="62028277" w14:textId="2281BA54" w:rsidR="001A0778" w:rsidRPr="003C0EE4" w:rsidRDefault="001A0778" w:rsidP="001A0778">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553ECE5" w14:textId="65D5DEE9" w:rsidR="001A0778" w:rsidRPr="003C0EE4" w:rsidRDefault="001A0778" w:rsidP="001A0778">
            <w:pPr>
              <w:rPr>
                <w:rFonts w:ascii="Times New Roman" w:hAnsi="Times New Roman" w:cs="Times New Roman"/>
                <w:b/>
                <w:sz w:val="20"/>
              </w:rPr>
            </w:pPr>
            <w:r w:rsidRPr="003C0EE4">
              <w:rPr>
                <w:rFonts w:ascii="Times New Roman" w:hAnsi="Times New Roman" w:cs="Times New Roman"/>
                <w:sz w:val="20"/>
              </w:rPr>
              <w:t>1 балл</w:t>
            </w:r>
          </w:p>
        </w:tc>
      </w:tr>
      <w:tr w:rsidR="001A0778" w:rsidRPr="003C0EE4" w14:paraId="4FC1F33E" w14:textId="77777777" w:rsidTr="006F5103">
        <w:tc>
          <w:tcPr>
            <w:tcW w:w="0" w:type="auto"/>
          </w:tcPr>
          <w:p w14:paraId="5E9D7148"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2</w:t>
            </w:r>
          </w:p>
          <w:p w14:paraId="590FB63D"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Какое устройство относится к мультимедийному оборудованию, используемому в образовательном процессе для демонстрации презентаций и видео на большом </w:t>
            </w:r>
            <w:r>
              <w:rPr>
                <w:rFonts w:ascii="Times New Roman" w:hAnsi="Times New Roman" w:cs="Times New Roman"/>
                <w:b/>
                <w:bCs/>
                <w:sz w:val="20"/>
              </w:rPr>
              <w:t>экране?</w:t>
            </w:r>
          </w:p>
          <w:p w14:paraId="4ACF2F41"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w:t>
            </w:r>
            <w:r>
              <w:rPr>
                <w:rFonts w:ascii="Times New Roman" w:hAnsi="Times New Roman" w:cs="Times New Roman"/>
                <w:sz w:val="20"/>
              </w:rPr>
              <w:t>Принтер.</w:t>
            </w:r>
          </w:p>
          <w:p w14:paraId="0954BC70"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Проектор </w:t>
            </w:r>
            <w:r>
              <w:rPr>
                <w:rFonts w:ascii="Times New Roman" w:hAnsi="Times New Roman" w:cs="Times New Roman"/>
                <w:sz w:val="20"/>
              </w:rPr>
              <w:t>(мультимедийный).</w:t>
            </w:r>
          </w:p>
          <w:p w14:paraId="12CDD6C7" w14:textId="77777777" w:rsidR="001A0778" w:rsidRDefault="001A0778" w:rsidP="001A0778">
            <w:pPr>
              <w:rPr>
                <w:rFonts w:ascii="Times New Roman" w:hAnsi="Times New Roman" w:cs="Times New Roman"/>
                <w:sz w:val="20"/>
              </w:rPr>
            </w:pPr>
            <w:r w:rsidRPr="003C0EE4">
              <w:rPr>
                <w:rFonts w:ascii="Times New Roman" w:hAnsi="Times New Roman" w:cs="Times New Roman"/>
                <w:sz w:val="20"/>
              </w:rPr>
              <w:t xml:space="preserve">3. </w:t>
            </w:r>
            <w:r>
              <w:rPr>
                <w:rFonts w:ascii="Times New Roman" w:hAnsi="Times New Roman" w:cs="Times New Roman"/>
                <w:sz w:val="20"/>
              </w:rPr>
              <w:t>Сканер.</w:t>
            </w:r>
          </w:p>
          <w:p w14:paraId="20B0EA75" w14:textId="7DB54BB5"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4. Копировальный аппарат</w:t>
            </w:r>
            <w:r>
              <w:rPr>
                <w:rFonts w:ascii="Times New Roman" w:hAnsi="Times New Roman" w:cs="Times New Roman"/>
                <w:sz w:val="20"/>
              </w:rPr>
              <w:t>.</w:t>
            </w:r>
          </w:p>
        </w:tc>
        <w:tc>
          <w:tcPr>
            <w:tcW w:w="0" w:type="auto"/>
          </w:tcPr>
          <w:p w14:paraId="3E1F5881" w14:textId="2F266088"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3932A13" w14:textId="6E520BF5"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2229FDF7" w14:textId="77777777" w:rsidTr="006F5103">
        <w:tc>
          <w:tcPr>
            <w:tcW w:w="0" w:type="auto"/>
          </w:tcPr>
          <w:p w14:paraId="4000C0E0" w14:textId="77777777" w:rsidR="001A0778" w:rsidRPr="003C0EE4" w:rsidRDefault="001A0778" w:rsidP="001A0778">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77F42A89" w14:textId="77777777" w:rsidR="001A0778" w:rsidRDefault="001A0778" w:rsidP="001A0778">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базовых сервиса сети Интернет, которые педагог может использовать для организации дистанционного взаимодействия с родителями и оперативной передачи </w:t>
            </w:r>
            <w:r>
              <w:rPr>
                <w:rFonts w:ascii="Times New Roman" w:hAnsi="Times New Roman" w:cs="Times New Roman"/>
                <w:b/>
                <w:bCs/>
                <w:sz w:val="20"/>
              </w:rPr>
              <w:t>информации.</w:t>
            </w:r>
          </w:p>
          <w:p w14:paraId="6D10CFD0"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1. Электронная почта </w:t>
            </w:r>
            <w:r>
              <w:rPr>
                <w:rFonts w:ascii="Times New Roman" w:hAnsi="Times New Roman" w:cs="Times New Roman"/>
                <w:sz w:val="20"/>
              </w:rPr>
              <w:t>(e-mail).</w:t>
            </w:r>
          </w:p>
          <w:p w14:paraId="39015D1E"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2. Текстовый процессор Word (локальная </w:t>
            </w:r>
            <w:r>
              <w:rPr>
                <w:rFonts w:ascii="Times New Roman" w:hAnsi="Times New Roman" w:cs="Times New Roman"/>
                <w:sz w:val="20"/>
              </w:rPr>
              <w:t>программа).</w:t>
            </w:r>
          </w:p>
          <w:p w14:paraId="045E19CD"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3. Облачное хранилище (Google Диск, Яндекс.Диск) с доступом по </w:t>
            </w:r>
            <w:r>
              <w:rPr>
                <w:rFonts w:ascii="Times New Roman" w:hAnsi="Times New Roman" w:cs="Times New Roman"/>
                <w:sz w:val="20"/>
              </w:rPr>
              <w:t>ссылке.</w:t>
            </w:r>
          </w:p>
          <w:p w14:paraId="29106F0B" w14:textId="77777777" w:rsidR="001A0778" w:rsidRPr="003C0EE4"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4. Графический редактор Paint</w:t>
            </w:r>
            <w:r>
              <w:rPr>
                <w:rFonts w:ascii="Times New Roman" w:hAnsi="Times New Roman" w:cs="Times New Roman"/>
                <w:sz w:val="20"/>
              </w:rPr>
              <w:t>.</w:t>
            </w:r>
          </w:p>
          <w:p w14:paraId="3E141AA3" w14:textId="7680BADB"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5. Калькулятор Windows</w:t>
            </w:r>
            <w:r>
              <w:rPr>
                <w:rFonts w:ascii="Times New Roman" w:hAnsi="Times New Roman" w:cs="Times New Roman"/>
                <w:sz w:val="20"/>
              </w:rPr>
              <w:t>.</w:t>
            </w:r>
          </w:p>
        </w:tc>
        <w:tc>
          <w:tcPr>
            <w:tcW w:w="0" w:type="auto"/>
          </w:tcPr>
          <w:p w14:paraId="244EC1E6" w14:textId="438D56CC"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7C71507E" w14:textId="2047B80A"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27E6F041" w14:textId="77777777" w:rsidTr="006F5103">
        <w:tc>
          <w:tcPr>
            <w:tcW w:w="0" w:type="auto"/>
          </w:tcPr>
          <w:p w14:paraId="5DFACBEE"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4</w:t>
            </w:r>
          </w:p>
          <w:p w14:paraId="796E6098"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Для обработки результатов анкетирования в психолого-педагогическом исследовании какая функция Microsoft Excel является наиболее полезной для подсчёта процентных </w:t>
            </w:r>
            <w:r>
              <w:rPr>
                <w:rFonts w:ascii="Times New Roman" w:hAnsi="Times New Roman" w:cs="Times New Roman"/>
                <w:b/>
                <w:bCs/>
                <w:sz w:val="20"/>
              </w:rPr>
              <w:t>долей?</w:t>
            </w:r>
          </w:p>
          <w:p w14:paraId="1A7CA015"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Построение сводной таблицы и использование формул с относительными </w:t>
            </w:r>
            <w:r>
              <w:rPr>
                <w:rFonts w:ascii="Times New Roman" w:hAnsi="Times New Roman" w:cs="Times New Roman"/>
                <w:sz w:val="20"/>
              </w:rPr>
              <w:t>ссылками.</w:t>
            </w:r>
          </w:p>
          <w:p w14:paraId="3A15F8A8"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Вставка </w:t>
            </w:r>
            <w:r>
              <w:rPr>
                <w:rFonts w:ascii="Times New Roman" w:hAnsi="Times New Roman" w:cs="Times New Roman"/>
                <w:sz w:val="20"/>
              </w:rPr>
              <w:t>рисунка.</w:t>
            </w:r>
          </w:p>
          <w:p w14:paraId="77F11341"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Проверка </w:t>
            </w:r>
            <w:r>
              <w:rPr>
                <w:rFonts w:ascii="Times New Roman" w:hAnsi="Times New Roman" w:cs="Times New Roman"/>
                <w:sz w:val="20"/>
              </w:rPr>
              <w:t>орфографии.</w:t>
            </w:r>
          </w:p>
          <w:p w14:paraId="2E37DC54" w14:textId="767C96BA"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4. Изменение шрифта</w:t>
            </w:r>
          </w:p>
        </w:tc>
        <w:tc>
          <w:tcPr>
            <w:tcW w:w="0" w:type="auto"/>
          </w:tcPr>
          <w:p w14:paraId="300C4B46" w14:textId="24AF4FFD"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62B07E37" w14:textId="749C5E78"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6460D5E2" w14:textId="77777777" w:rsidTr="006F5103">
        <w:tc>
          <w:tcPr>
            <w:tcW w:w="0" w:type="auto"/>
          </w:tcPr>
          <w:p w14:paraId="71FA1CFC"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5</w:t>
            </w:r>
          </w:p>
          <w:p w14:paraId="2336E03E"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задачей психолого-педагогического исследования и оптимальным цифровым инструментом для её решения (из </w:t>
            </w:r>
            <w:r>
              <w:rPr>
                <w:rFonts w:ascii="Times New Roman" w:hAnsi="Times New Roman" w:cs="Times New Roman"/>
                <w:b/>
                <w:bCs/>
                <w:sz w:val="20"/>
              </w:rPr>
              <w:t>перечисленных).</w:t>
            </w:r>
          </w:p>
          <w:p w14:paraId="0B456532" w14:textId="77777777" w:rsidR="001A0778" w:rsidRDefault="001A0778" w:rsidP="001A0778">
            <w:pPr>
              <w:jc w:val="both"/>
              <w:rPr>
                <w:rFonts w:ascii="Times New Roman" w:hAnsi="Times New Roman" w:cs="Times New Roman"/>
                <w:sz w:val="20"/>
              </w:rPr>
            </w:pPr>
            <w:r>
              <w:rPr>
                <w:rFonts w:ascii="Times New Roman" w:hAnsi="Times New Roman" w:cs="Times New Roman"/>
                <w:sz w:val="20"/>
              </w:rPr>
              <w:t>Дистракторы:</w:t>
            </w:r>
          </w:p>
          <w:p w14:paraId="0047EB43"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Представить родителям на собрании графики динамики успеваемости класса за </w:t>
            </w:r>
            <w:r>
              <w:rPr>
                <w:rFonts w:ascii="Times New Roman" w:hAnsi="Times New Roman" w:cs="Times New Roman"/>
                <w:sz w:val="20"/>
              </w:rPr>
              <w:t>четверть.</w:t>
            </w:r>
          </w:p>
          <w:p w14:paraId="62191060"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Создать интерактивный опрос для родителей с автоматическим сбором ответов и их </w:t>
            </w:r>
            <w:r>
              <w:rPr>
                <w:rFonts w:ascii="Times New Roman" w:hAnsi="Times New Roman" w:cs="Times New Roman"/>
                <w:sz w:val="20"/>
              </w:rPr>
              <w:t>визуализацией.</w:t>
            </w:r>
          </w:p>
          <w:p w14:paraId="76962510"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Снять и смонтировать короткий видеоролик о проведённом мероприятии для размещения в социальной </w:t>
            </w:r>
            <w:r>
              <w:rPr>
                <w:rFonts w:ascii="Times New Roman" w:hAnsi="Times New Roman" w:cs="Times New Roman"/>
                <w:sz w:val="20"/>
              </w:rPr>
              <w:t>сети.</w:t>
            </w:r>
          </w:p>
          <w:p w14:paraId="7918DE81" w14:textId="77777777" w:rsidR="001A0778" w:rsidRDefault="001A0778" w:rsidP="001A0778">
            <w:pPr>
              <w:jc w:val="both"/>
              <w:rPr>
                <w:rFonts w:ascii="Times New Roman" w:hAnsi="Times New Roman" w:cs="Times New Roman"/>
                <w:sz w:val="20"/>
              </w:rPr>
            </w:pPr>
          </w:p>
          <w:p w14:paraId="4A1CF944"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54939007"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Презентация PowerPoint + диаграммы </w:t>
            </w:r>
            <w:r>
              <w:rPr>
                <w:rFonts w:ascii="Times New Roman" w:hAnsi="Times New Roman" w:cs="Times New Roman"/>
                <w:sz w:val="20"/>
              </w:rPr>
              <w:t>Excel.</w:t>
            </w:r>
          </w:p>
          <w:p w14:paraId="3C092CB8"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Видеоредактор (Clipchamp, Movie Maker) или мобильное приложение с функцией </w:t>
            </w:r>
            <w:r>
              <w:rPr>
                <w:rFonts w:ascii="Times New Roman" w:hAnsi="Times New Roman" w:cs="Times New Roman"/>
                <w:sz w:val="20"/>
              </w:rPr>
              <w:t>монтажа.</w:t>
            </w:r>
          </w:p>
          <w:p w14:paraId="78D4C1AC" w14:textId="47054FF5"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3. Сервис «Google Формы» (или Яндекс.Формы)</w:t>
            </w:r>
            <w:r>
              <w:rPr>
                <w:rFonts w:ascii="Times New Roman" w:hAnsi="Times New Roman" w:cs="Times New Roman"/>
                <w:sz w:val="20"/>
              </w:rPr>
              <w:t>.</w:t>
            </w:r>
          </w:p>
        </w:tc>
        <w:tc>
          <w:tcPr>
            <w:tcW w:w="0" w:type="auto"/>
          </w:tcPr>
          <w:p w14:paraId="1516D77A" w14:textId="31D93DED"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28551DB1" w14:textId="7629715B"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szCs w:val="20"/>
              </w:rPr>
              <w:t>3 балла</w:t>
            </w:r>
          </w:p>
        </w:tc>
      </w:tr>
      <w:tr w:rsidR="001A0778" w:rsidRPr="003C0EE4" w14:paraId="63264B20" w14:textId="77777777" w:rsidTr="006F5103">
        <w:tc>
          <w:tcPr>
            <w:tcW w:w="0" w:type="auto"/>
          </w:tcPr>
          <w:p w14:paraId="0B209226" w14:textId="4A6240D8" w:rsidR="001A0778" w:rsidRPr="003C0EE4" w:rsidRDefault="001A0778" w:rsidP="001A0778">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ОПК-2</w:t>
            </w:r>
            <w:r w:rsidRPr="003C0EE4">
              <w:rPr>
                <w:rFonts w:ascii="Times New Roman" w:hAnsi="Times New Roman" w:cs="Times New Roman"/>
                <w:sz w:val="20"/>
              </w:rPr>
              <w:t xml:space="preserve"> Способен участвовать в разработке основных и 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p>
        </w:tc>
        <w:tc>
          <w:tcPr>
            <w:tcW w:w="0" w:type="auto"/>
          </w:tcPr>
          <w:p w14:paraId="7B937C8A" w14:textId="77777777" w:rsidR="001A0778" w:rsidRPr="003C0EE4" w:rsidRDefault="001A0778" w:rsidP="001A0778">
            <w:pPr>
              <w:rPr>
                <w:rFonts w:ascii="Times New Roman" w:hAnsi="Times New Roman" w:cs="Times New Roman"/>
                <w:sz w:val="20"/>
                <w:szCs w:val="20"/>
              </w:rPr>
            </w:pPr>
          </w:p>
        </w:tc>
        <w:tc>
          <w:tcPr>
            <w:tcW w:w="0" w:type="auto"/>
          </w:tcPr>
          <w:p w14:paraId="641DB7EF" w14:textId="77777777" w:rsidR="001A0778" w:rsidRPr="003C0EE4" w:rsidRDefault="001A0778" w:rsidP="001A0778">
            <w:pPr>
              <w:rPr>
                <w:rFonts w:ascii="Times New Roman" w:hAnsi="Times New Roman" w:cs="Times New Roman"/>
                <w:sz w:val="20"/>
                <w:szCs w:val="20"/>
              </w:rPr>
            </w:pPr>
          </w:p>
        </w:tc>
      </w:tr>
      <w:tr w:rsidR="001A0778" w:rsidRPr="003C0EE4" w14:paraId="238A083B" w14:textId="77777777" w:rsidTr="006F5103">
        <w:tc>
          <w:tcPr>
            <w:tcW w:w="0" w:type="auto"/>
          </w:tcPr>
          <w:p w14:paraId="7205D2D6" w14:textId="016A8772" w:rsidR="001A0778" w:rsidRPr="003C0EE4" w:rsidRDefault="001A0778" w:rsidP="001A0778">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ОПК-2.2</w:t>
            </w:r>
            <w:r w:rsidRPr="003C0EE4">
              <w:rPr>
                <w:rFonts w:ascii="Times New Roman" w:hAnsi="Times New Roman" w:cs="Times New Roman"/>
                <w:sz w:val="20"/>
              </w:rPr>
              <w:t xml:space="preserve"> Осуществляет разработку программ отдельных учебных предметов, в том числе программ дополнительного образования (согласно освоенному профилю) и адаптивных программ совместно с соответствующими специалистами</w:t>
            </w:r>
          </w:p>
        </w:tc>
        <w:tc>
          <w:tcPr>
            <w:tcW w:w="0" w:type="auto"/>
          </w:tcPr>
          <w:p w14:paraId="647654AD" w14:textId="6EDAC2E1" w:rsidR="001A0778" w:rsidRPr="003C0EE4" w:rsidRDefault="001A0778" w:rsidP="001A0778">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2A9B5148" w14:textId="597320DB" w:rsidR="001A0778" w:rsidRPr="003C0EE4" w:rsidRDefault="001A0778" w:rsidP="001A0778">
            <w:pPr>
              <w:rPr>
                <w:rFonts w:ascii="Times New Roman" w:hAnsi="Times New Roman" w:cs="Times New Roman"/>
                <w:sz w:val="20"/>
                <w:szCs w:val="20"/>
              </w:rPr>
            </w:pPr>
            <w:r w:rsidRPr="003C0EE4">
              <w:rPr>
                <w:rFonts w:ascii="Times New Roman" w:hAnsi="Times New Roman" w:cs="Times New Roman"/>
                <w:b/>
                <w:sz w:val="20"/>
              </w:rPr>
              <w:t>балл</w:t>
            </w:r>
          </w:p>
        </w:tc>
      </w:tr>
      <w:tr w:rsidR="001A0778" w:rsidRPr="003C0EE4" w14:paraId="79E6FAA5" w14:textId="77777777" w:rsidTr="006F5103">
        <w:tc>
          <w:tcPr>
            <w:tcW w:w="0" w:type="auto"/>
          </w:tcPr>
          <w:p w14:paraId="2D2A8E2B"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1</w:t>
            </w:r>
          </w:p>
          <w:p w14:paraId="549CD5C5"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b/>
                <w:bCs/>
                <w:sz w:val="20"/>
              </w:rPr>
              <w:t xml:space="preserve">При разработке адаптированной рабочей программы по учебному предмету для </w:t>
            </w:r>
            <w:r w:rsidRPr="003C0EE4">
              <w:rPr>
                <w:rFonts w:ascii="Times New Roman" w:hAnsi="Times New Roman" w:cs="Times New Roman"/>
                <w:b/>
                <w:bCs/>
                <w:sz w:val="20"/>
              </w:rPr>
              <w:lastRenderedPageBreak/>
              <w:t>ребёнка с ЗПР, обучающегося в инклюзивном классе, какие требования необходимо соблюсти в первую очередь?</w:t>
            </w:r>
          </w:p>
          <w:p w14:paraId="1FC1D1B7"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Полностью сохранить все темы и количество часов из примерной программы для нормотипичных </w:t>
            </w:r>
            <w:r>
              <w:rPr>
                <w:rFonts w:ascii="Times New Roman" w:hAnsi="Times New Roman" w:cs="Times New Roman"/>
                <w:sz w:val="20"/>
              </w:rPr>
              <w:t>детей.</w:t>
            </w:r>
          </w:p>
          <w:p w14:paraId="69972994"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Упростить содержание, предусмотреть дополнительные часы на закрепление, включить коррекционные </w:t>
            </w:r>
            <w:r>
              <w:rPr>
                <w:rFonts w:ascii="Times New Roman" w:hAnsi="Times New Roman" w:cs="Times New Roman"/>
                <w:sz w:val="20"/>
              </w:rPr>
              <w:t>задачи.</w:t>
            </w:r>
          </w:p>
          <w:p w14:paraId="6722F345"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3. Исключить все практические работы и оставить только теоретический материал</w:t>
            </w:r>
            <w:r>
              <w:rPr>
                <w:rFonts w:ascii="Times New Roman" w:hAnsi="Times New Roman" w:cs="Times New Roman"/>
                <w:sz w:val="20"/>
              </w:rPr>
              <w:t>.</w:t>
            </w:r>
          </w:p>
          <w:p w14:paraId="670CCABF" w14:textId="42DB9C78" w:rsidR="001A0778" w:rsidRPr="003C0EE4" w:rsidRDefault="001A0778" w:rsidP="001A0778">
            <w:pPr>
              <w:rPr>
                <w:rFonts w:ascii="Times New Roman" w:hAnsi="Times New Roman" w:cs="Times New Roman"/>
                <w:b/>
                <w:sz w:val="20"/>
                <w:u w:val="single"/>
              </w:rPr>
            </w:pPr>
            <w:r w:rsidRPr="003C0EE4">
              <w:rPr>
                <w:rFonts w:ascii="Times New Roman" w:hAnsi="Times New Roman" w:cs="Times New Roman"/>
                <w:sz w:val="20"/>
              </w:rPr>
              <w:t>4. Разработать программу без участия педагога-психолога и логопеда</w:t>
            </w:r>
            <w:r>
              <w:rPr>
                <w:rFonts w:ascii="Times New Roman" w:hAnsi="Times New Roman" w:cs="Times New Roman"/>
                <w:sz w:val="20"/>
              </w:rPr>
              <w:t>.</w:t>
            </w:r>
          </w:p>
        </w:tc>
        <w:tc>
          <w:tcPr>
            <w:tcW w:w="0" w:type="auto"/>
          </w:tcPr>
          <w:p w14:paraId="70CAFCA4" w14:textId="7E0E91D7" w:rsidR="001A0778" w:rsidRPr="003C0EE4" w:rsidRDefault="001A0778" w:rsidP="001A0778">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364B1810" w14:textId="0FFDD4AD" w:rsidR="001A0778" w:rsidRPr="003C0EE4" w:rsidRDefault="001A0778" w:rsidP="001A0778">
            <w:pPr>
              <w:rPr>
                <w:rFonts w:ascii="Times New Roman" w:hAnsi="Times New Roman" w:cs="Times New Roman"/>
                <w:b/>
                <w:sz w:val="20"/>
              </w:rPr>
            </w:pPr>
            <w:r w:rsidRPr="003C0EE4">
              <w:rPr>
                <w:rFonts w:ascii="Times New Roman" w:hAnsi="Times New Roman" w:cs="Times New Roman"/>
                <w:sz w:val="20"/>
              </w:rPr>
              <w:t>1 балл</w:t>
            </w:r>
          </w:p>
        </w:tc>
      </w:tr>
      <w:tr w:rsidR="001A0778" w:rsidRPr="003C0EE4" w14:paraId="3584291D" w14:textId="77777777" w:rsidTr="006F5103">
        <w:tc>
          <w:tcPr>
            <w:tcW w:w="0" w:type="auto"/>
          </w:tcPr>
          <w:p w14:paraId="2A2A08EA"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lastRenderedPageBreak/>
              <w:t>Задание № 2</w:t>
            </w:r>
          </w:p>
          <w:p w14:paraId="29A4C882"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Что из перечисленного является обязательным компонентом дополнительной общеобразовательной общеразвивающей </w:t>
            </w:r>
            <w:r>
              <w:rPr>
                <w:rFonts w:ascii="Times New Roman" w:hAnsi="Times New Roman" w:cs="Times New Roman"/>
                <w:b/>
                <w:bCs/>
                <w:sz w:val="20"/>
              </w:rPr>
              <w:t>программы?</w:t>
            </w:r>
          </w:p>
          <w:p w14:paraId="31ACF25A"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Список литературы для </w:t>
            </w:r>
            <w:r>
              <w:rPr>
                <w:rFonts w:ascii="Times New Roman" w:hAnsi="Times New Roman" w:cs="Times New Roman"/>
                <w:sz w:val="20"/>
              </w:rPr>
              <w:t>учителя.</w:t>
            </w:r>
          </w:p>
          <w:p w14:paraId="52DA3957"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2. Комплект контрольно-измерительных материалов для промежуточной аттестации (форма, периодичнос</w:t>
            </w:r>
            <w:r>
              <w:rPr>
                <w:rFonts w:ascii="Times New Roman" w:hAnsi="Times New Roman" w:cs="Times New Roman"/>
                <w:sz w:val="20"/>
              </w:rPr>
              <w:t>ть).</w:t>
            </w:r>
          </w:p>
          <w:p w14:paraId="18D6A5DC"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Реквизиты банковского счёта </w:t>
            </w:r>
            <w:r>
              <w:rPr>
                <w:rFonts w:ascii="Times New Roman" w:hAnsi="Times New Roman" w:cs="Times New Roman"/>
                <w:sz w:val="20"/>
              </w:rPr>
              <w:t>организации.</w:t>
            </w:r>
          </w:p>
          <w:p w14:paraId="5310D97B" w14:textId="7DA5A7EF"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4. Справка о прохождении курсов повышения квалификации</w:t>
            </w:r>
            <w:r>
              <w:rPr>
                <w:rFonts w:ascii="Times New Roman" w:hAnsi="Times New Roman" w:cs="Times New Roman"/>
                <w:sz w:val="20"/>
              </w:rPr>
              <w:t>.</w:t>
            </w:r>
          </w:p>
        </w:tc>
        <w:tc>
          <w:tcPr>
            <w:tcW w:w="0" w:type="auto"/>
          </w:tcPr>
          <w:p w14:paraId="48741548" w14:textId="572872CF"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8613D94" w14:textId="45C95A1F"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29F343C5" w14:textId="77777777" w:rsidTr="006F5103">
        <w:tc>
          <w:tcPr>
            <w:tcW w:w="0" w:type="auto"/>
          </w:tcPr>
          <w:p w14:paraId="747BAD7C" w14:textId="77777777" w:rsidR="001A0778" w:rsidRPr="003C0EE4" w:rsidRDefault="001A0778" w:rsidP="001A0778">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47BB74D8" w14:textId="77777777" w:rsidR="001A0778" w:rsidRDefault="001A0778" w:rsidP="001A0778">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условия, которые необходимо соблюдать при разработке программы внеурочной деятельности «Юный эколог» для начальной школы в соответствии с требованиями ФГОС </w:t>
            </w:r>
            <w:r>
              <w:rPr>
                <w:rFonts w:ascii="Times New Roman" w:hAnsi="Times New Roman" w:cs="Times New Roman"/>
                <w:b/>
                <w:bCs/>
                <w:sz w:val="20"/>
              </w:rPr>
              <w:t>НОО.</w:t>
            </w:r>
          </w:p>
          <w:p w14:paraId="7D7E539D"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1. Программа должна иметь рецензию от министерства </w:t>
            </w:r>
            <w:r>
              <w:rPr>
                <w:rFonts w:ascii="Times New Roman" w:hAnsi="Times New Roman" w:cs="Times New Roman"/>
                <w:sz w:val="20"/>
              </w:rPr>
              <w:t>образования.</w:t>
            </w:r>
          </w:p>
          <w:p w14:paraId="725AA35F"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2. Программа должна включать планируемые результаты (личностные, метапредметные) и содержание с указанием форм </w:t>
            </w:r>
            <w:r>
              <w:rPr>
                <w:rFonts w:ascii="Times New Roman" w:hAnsi="Times New Roman" w:cs="Times New Roman"/>
                <w:sz w:val="20"/>
              </w:rPr>
              <w:t>организации.</w:t>
            </w:r>
          </w:p>
          <w:p w14:paraId="1A3A5EBD"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3. Программа может быть реализована только в каникулярное </w:t>
            </w:r>
            <w:r>
              <w:rPr>
                <w:rFonts w:ascii="Times New Roman" w:hAnsi="Times New Roman" w:cs="Times New Roman"/>
                <w:sz w:val="20"/>
              </w:rPr>
              <w:t>время.</w:t>
            </w:r>
          </w:p>
          <w:p w14:paraId="4C512970" w14:textId="77777777" w:rsidR="001A0778" w:rsidRPr="003C0EE4"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4. Программа должна предусматривать активные формы работы (экскурсии, практикумы, проекты)</w:t>
            </w:r>
            <w:r>
              <w:rPr>
                <w:rFonts w:ascii="Times New Roman" w:hAnsi="Times New Roman" w:cs="Times New Roman"/>
                <w:sz w:val="20"/>
              </w:rPr>
              <w:t>.</w:t>
            </w:r>
          </w:p>
          <w:p w14:paraId="138BC5FF" w14:textId="60AF910A"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5. Программа должна содержать исключительно теоретический материал без практики</w:t>
            </w:r>
            <w:r>
              <w:rPr>
                <w:rFonts w:ascii="Times New Roman" w:hAnsi="Times New Roman" w:cs="Times New Roman"/>
                <w:sz w:val="20"/>
              </w:rPr>
              <w:t>.</w:t>
            </w:r>
          </w:p>
        </w:tc>
        <w:tc>
          <w:tcPr>
            <w:tcW w:w="0" w:type="auto"/>
          </w:tcPr>
          <w:p w14:paraId="743781EE" w14:textId="4A5C274A"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10806D71" w14:textId="4C5C28FC"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6D6319F8" w14:textId="77777777" w:rsidTr="006F5103">
        <w:tc>
          <w:tcPr>
            <w:tcW w:w="0" w:type="auto"/>
          </w:tcPr>
          <w:p w14:paraId="0DE82DFE"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4</w:t>
            </w:r>
          </w:p>
          <w:p w14:paraId="1F391628"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При разработке программы коррекционного курса «Развитие психомоторики и сенсорных процессов» для обучающихся с умственной отсталостью целесообразно сотрудничать </w:t>
            </w:r>
            <w:r>
              <w:rPr>
                <w:rFonts w:ascii="Times New Roman" w:hAnsi="Times New Roman" w:cs="Times New Roman"/>
                <w:b/>
                <w:bCs/>
                <w:sz w:val="20"/>
              </w:rPr>
              <w:t>с:</w:t>
            </w:r>
          </w:p>
          <w:p w14:paraId="6C13CECD"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Только учителем </w:t>
            </w:r>
            <w:r>
              <w:rPr>
                <w:rFonts w:ascii="Times New Roman" w:hAnsi="Times New Roman" w:cs="Times New Roman"/>
                <w:sz w:val="20"/>
              </w:rPr>
              <w:t>физкультуры.</w:t>
            </w:r>
          </w:p>
          <w:p w14:paraId="4EF1793F"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Только социальным </w:t>
            </w:r>
            <w:r>
              <w:rPr>
                <w:rFonts w:ascii="Times New Roman" w:hAnsi="Times New Roman" w:cs="Times New Roman"/>
                <w:sz w:val="20"/>
              </w:rPr>
              <w:t>педагогом.</w:t>
            </w:r>
          </w:p>
          <w:p w14:paraId="20C53995"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Учителем-дефектологом, педагогом-психологом и логопедом (при </w:t>
            </w:r>
            <w:r>
              <w:rPr>
                <w:rFonts w:ascii="Times New Roman" w:hAnsi="Times New Roman" w:cs="Times New Roman"/>
                <w:sz w:val="20"/>
              </w:rPr>
              <w:t>наличии).</w:t>
            </w:r>
          </w:p>
          <w:p w14:paraId="4783480C" w14:textId="493EDED9"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4. Администрацией школы без участия специалистов</w:t>
            </w:r>
            <w:r>
              <w:rPr>
                <w:rFonts w:ascii="Times New Roman" w:hAnsi="Times New Roman" w:cs="Times New Roman"/>
                <w:sz w:val="20"/>
              </w:rPr>
              <w:t>.</w:t>
            </w:r>
          </w:p>
        </w:tc>
        <w:tc>
          <w:tcPr>
            <w:tcW w:w="0" w:type="auto"/>
          </w:tcPr>
          <w:p w14:paraId="126FBDB8" w14:textId="0BF7FCE2"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63CDE8A6" w14:textId="43AD199B"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4705799F" w14:textId="77777777" w:rsidTr="006F5103">
        <w:tc>
          <w:tcPr>
            <w:tcW w:w="0" w:type="auto"/>
          </w:tcPr>
          <w:p w14:paraId="3817AB38"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5</w:t>
            </w:r>
          </w:p>
          <w:p w14:paraId="7F1050BE"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b/>
                <w:bCs/>
                <w:sz w:val="20"/>
              </w:rPr>
              <w:t>Установите соответствие между типом образовательной программы и ведущей технологией, используемой при её разработке (согласно современным требованиям).</w:t>
            </w:r>
          </w:p>
          <w:p w14:paraId="2FF67B37"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1. Рабочая программа учебного предмета (начальная школа)</w:t>
            </w:r>
          </w:p>
          <w:p w14:paraId="1DE1BFEE"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Дополнительная общеобразовательная общеразвивающая программа (художественная </w:t>
            </w:r>
            <w:r>
              <w:rPr>
                <w:rFonts w:ascii="Times New Roman" w:hAnsi="Times New Roman" w:cs="Times New Roman"/>
                <w:sz w:val="20"/>
              </w:rPr>
              <w:t>направленность)</w:t>
            </w:r>
          </w:p>
          <w:p w14:paraId="788CC3DB"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Адаптированная основная общеобразовательная программа (для детей с </w:t>
            </w:r>
            <w:r>
              <w:rPr>
                <w:rFonts w:ascii="Times New Roman" w:hAnsi="Times New Roman" w:cs="Times New Roman"/>
                <w:sz w:val="20"/>
              </w:rPr>
              <w:t>ЗПР)</w:t>
            </w:r>
          </w:p>
          <w:p w14:paraId="4B42A3D1" w14:textId="77777777" w:rsidR="001A0778" w:rsidRDefault="001A0778" w:rsidP="001A0778">
            <w:pPr>
              <w:jc w:val="both"/>
              <w:rPr>
                <w:rFonts w:ascii="Times New Roman" w:hAnsi="Times New Roman" w:cs="Times New Roman"/>
                <w:sz w:val="20"/>
              </w:rPr>
            </w:pPr>
          </w:p>
          <w:p w14:paraId="56935B1F"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6E1B9810"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Проектирование на основе примерной АООП и заключения ПМПК с включением специальных условий и коррекционных </w:t>
            </w:r>
            <w:r>
              <w:rPr>
                <w:rFonts w:ascii="Times New Roman" w:hAnsi="Times New Roman" w:cs="Times New Roman"/>
                <w:sz w:val="20"/>
              </w:rPr>
              <w:t>задач.</w:t>
            </w:r>
          </w:p>
          <w:p w14:paraId="33A59BEB"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Модульное структурирование, ориентация на развитие практических навыков и творческих способностей, гибкие формы </w:t>
            </w:r>
            <w:r>
              <w:rPr>
                <w:rFonts w:ascii="Times New Roman" w:hAnsi="Times New Roman" w:cs="Times New Roman"/>
                <w:sz w:val="20"/>
              </w:rPr>
              <w:t>аттестации.</w:t>
            </w:r>
          </w:p>
          <w:p w14:paraId="04C369F9" w14:textId="735B54D1"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3. Построение на основе ФГОС НОО и примерной ООП, с достижением предметных и метапредметных результатов.</w:t>
            </w:r>
          </w:p>
        </w:tc>
        <w:tc>
          <w:tcPr>
            <w:tcW w:w="0" w:type="auto"/>
          </w:tcPr>
          <w:p w14:paraId="57C52CFA" w14:textId="11D1DCF3"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425B6383" w14:textId="3B16160B"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szCs w:val="20"/>
              </w:rPr>
              <w:t>3 балла</w:t>
            </w:r>
          </w:p>
        </w:tc>
      </w:tr>
      <w:tr w:rsidR="001A0778" w:rsidRPr="003C0EE4" w14:paraId="5F4C50A0" w14:textId="77777777" w:rsidTr="006F5103">
        <w:tc>
          <w:tcPr>
            <w:tcW w:w="0" w:type="auto"/>
          </w:tcPr>
          <w:p w14:paraId="2AE8E4C8" w14:textId="0DBDF5A7" w:rsidR="001A0778" w:rsidRPr="003C0EE4" w:rsidRDefault="001A0778" w:rsidP="001A0778">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ОПК-4</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духовно-нравственное воспитание обучающихся на основе базовых национальных ценностей.</w:t>
            </w:r>
          </w:p>
        </w:tc>
        <w:tc>
          <w:tcPr>
            <w:tcW w:w="0" w:type="auto"/>
          </w:tcPr>
          <w:p w14:paraId="439D9556" w14:textId="77777777" w:rsidR="001A0778" w:rsidRPr="003C0EE4" w:rsidRDefault="001A0778" w:rsidP="001A0778">
            <w:pPr>
              <w:rPr>
                <w:rFonts w:ascii="Times New Roman" w:hAnsi="Times New Roman" w:cs="Times New Roman"/>
                <w:sz w:val="20"/>
                <w:szCs w:val="20"/>
              </w:rPr>
            </w:pPr>
          </w:p>
        </w:tc>
        <w:tc>
          <w:tcPr>
            <w:tcW w:w="0" w:type="auto"/>
          </w:tcPr>
          <w:p w14:paraId="0F76E56D" w14:textId="77777777" w:rsidR="001A0778" w:rsidRPr="003C0EE4" w:rsidRDefault="001A0778" w:rsidP="001A0778">
            <w:pPr>
              <w:rPr>
                <w:rFonts w:ascii="Times New Roman" w:hAnsi="Times New Roman" w:cs="Times New Roman"/>
                <w:sz w:val="20"/>
                <w:szCs w:val="20"/>
              </w:rPr>
            </w:pPr>
          </w:p>
        </w:tc>
      </w:tr>
      <w:tr w:rsidR="001A0778" w:rsidRPr="003C0EE4" w14:paraId="3F19CD5B" w14:textId="77777777" w:rsidTr="006F5103">
        <w:tc>
          <w:tcPr>
            <w:tcW w:w="0" w:type="auto"/>
          </w:tcPr>
          <w:p w14:paraId="7DBA576E" w14:textId="5BE7FD04" w:rsidR="001A0778" w:rsidRPr="003C0EE4" w:rsidRDefault="001A0778" w:rsidP="001A0778">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ОПК-4.4</w:t>
            </w:r>
            <w:r w:rsidRPr="003C0EE4">
              <w:rPr>
                <w:rFonts w:ascii="Times New Roman" w:hAnsi="Times New Roman" w:cs="Times New Roman"/>
                <w:sz w:val="20"/>
              </w:rPr>
              <w:t xml:space="preserve"> Применяет различные подходы к учебной и воспитательной деятельности обучающихся, в том числе с особыми образовательными потребностями</w:t>
            </w:r>
          </w:p>
        </w:tc>
        <w:tc>
          <w:tcPr>
            <w:tcW w:w="0" w:type="auto"/>
          </w:tcPr>
          <w:p w14:paraId="70B912AA" w14:textId="6DE25DF0" w:rsidR="001A0778" w:rsidRPr="003C0EE4" w:rsidRDefault="001A0778" w:rsidP="001A0778">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070DFFC5" w14:textId="203AB813" w:rsidR="001A0778" w:rsidRPr="003C0EE4" w:rsidRDefault="001A0778" w:rsidP="001A0778">
            <w:pPr>
              <w:rPr>
                <w:rFonts w:ascii="Times New Roman" w:hAnsi="Times New Roman" w:cs="Times New Roman"/>
                <w:sz w:val="20"/>
                <w:szCs w:val="20"/>
              </w:rPr>
            </w:pPr>
            <w:r w:rsidRPr="003C0EE4">
              <w:rPr>
                <w:rFonts w:ascii="Times New Roman" w:hAnsi="Times New Roman" w:cs="Times New Roman"/>
                <w:b/>
                <w:sz w:val="20"/>
              </w:rPr>
              <w:t>балл</w:t>
            </w:r>
          </w:p>
        </w:tc>
      </w:tr>
      <w:tr w:rsidR="001A0778" w:rsidRPr="003C0EE4" w14:paraId="4A54D725" w14:textId="77777777" w:rsidTr="006F5103">
        <w:tc>
          <w:tcPr>
            <w:tcW w:w="0" w:type="auto"/>
          </w:tcPr>
          <w:p w14:paraId="33CE7FC2"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1</w:t>
            </w:r>
          </w:p>
          <w:p w14:paraId="1407FCBD"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В учреждении дополнительного образования реализуется программа «Рукоделие». Какой подход к обучению ребёнка с двигательными нарушениями (ДЦП) будет наиболее </w:t>
            </w:r>
            <w:r>
              <w:rPr>
                <w:rFonts w:ascii="Times New Roman" w:hAnsi="Times New Roman" w:cs="Times New Roman"/>
                <w:b/>
                <w:bCs/>
                <w:sz w:val="20"/>
              </w:rPr>
              <w:t>адекватным?</w:t>
            </w:r>
          </w:p>
          <w:p w14:paraId="1177882C"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Полное исключение занятий, требующих ручной </w:t>
            </w:r>
            <w:r>
              <w:rPr>
                <w:rFonts w:ascii="Times New Roman" w:hAnsi="Times New Roman" w:cs="Times New Roman"/>
                <w:sz w:val="20"/>
              </w:rPr>
              <w:t>моторики.</w:t>
            </w:r>
          </w:p>
          <w:p w14:paraId="31AFCB97"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Подбор индивидуальных приспособлений (утолщённые кисти, липучки) и упрощённых вариантов изделий, поощрение любой </w:t>
            </w:r>
            <w:r>
              <w:rPr>
                <w:rFonts w:ascii="Times New Roman" w:hAnsi="Times New Roman" w:cs="Times New Roman"/>
                <w:sz w:val="20"/>
              </w:rPr>
              <w:t>попытки.</w:t>
            </w:r>
          </w:p>
          <w:p w14:paraId="40221DE5"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Требование выполнять все работы наравне с остальными детьми без </w:t>
            </w:r>
            <w:r>
              <w:rPr>
                <w:rFonts w:ascii="Times New Roman" w:hAnsi="Times New Roman" w:cs="Times New Roman"/>
                <w:sz w:val="20"/>
              </w:rPr>
              <w:t>адаптации.</w:t>
            </w:r>
          </w:p>
          <w:p w14:paraId="52763A61" w14:textId="77E1C350" w:rsidR="001A0778" w:rsidRPr="003C0EE4" w:rsidRDefault="001A0778" w:rsidP="001A0778">
            <w:pPr>
              <w:rPr>
                <w:rFonts w:ascii="Times New Roman" w:hAnsi="Times New Roman" w:cs="Times New Roman"/>
                <w:b/>
                <w:sz w:val="20"/>
                <w:u w:val="single"/>
              </w:rPr>
            </w:pPr>
            <w:r w:rsidRPr="003C0EE4">
              <w:rPr>
                <w:rFonts w:ascii="Times New Roman" w:hAnsi="Times New Roman" w:cs="Times New Roman"/>
                <w:sz w:val="20"/>
              </w:rPr>
              <w:t>4. Перевод на другой вид деятельности, не связанный с мелкой моторикой</w:t>
            </w:r>
            <w:r>
              <w:rPr>
                <w:rFonts w:ascii="Times New Roman" w:hAnsi="Times New Roman" w:cs="Times New Roman"/>
                <w:sz w:val="20"/>
              </w:rPr>
              <w:t>.</w:t>
            </w:r>
          </w:p>
        </w:tc>
        <w:tc>
          <w:tcPr>
            <w:tcW w:w="0" w:type="auto"/>
          </w:tcPr>
          <w:p w14:paraId="1CAA7EF8" w14:textId="2B0ECE32" w:rsidR="001A0778" w:rsidRPr="003C0EE4" w:rsidRDefault="001A0778" w:rsidP="001A0778">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53D5C0DE" w14:textId="720930FF" w:rsidR="001A0778" w:rsidRPr="003C0EE4" w:rsidRDefault="001A0778" w:rsidP="001A0778">
            <w:pPr>
              <w:rPr>
                <w:rFonts w:ascii="Times New Roman" w:hAnsi="Times New Roman" w:cs="Times New Roman"/>
                <w:b/>
                <w:sz w:val="20"/>
              </w:rPr>
            </w:pPr>
            <w:r w:rsidRPr="003C0EE4">
              <w:rPr>
                <w:rFonts w:ascii="Times New Roman" w:hAnsi="Times New Roman" w:cs="Times New Roman"/>
                <w:sz w:val="20"/>
              </w:rPr>
              <w:t>1 балл</w:t>
            </w:r>
          </w:p>
        </w:tc>
      </w:tr>
      <w:tr w:rsidR="001A0778" w:rsidRPr="003C0EE4" w14:paraId="7EA2CD39" w14:textId="77777777" w:rsidTr="006F5103">
        <w:tc>
          <w:tcPr>
            <w:tcW w:w="0" w:type="auto"/>
          </w:tcPr>
          <w:p w14:paraId="36DB0859"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2</w:t>
            </w:r>
          </w:p>
          <w:p w14:paraId="0BDBFEA0" w14:textId="77777777" w:rsidR="001A0778" w:rsidRDefault="001A0778" w:rsidP="001A0778">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воспитательной работы, которые можно использовать для </w:t>
            </w:r>
            <w:r w:rsidRPr="003C0EE4">
              <w:rPr>
                <w:rFonts w:ascii="Times New Roman" w:hAnsi="Times New Roman" w:cs="Times New Roman"/>
                <w:b/>
                <w:bCs/>
                <w:sz w:val="20"/>
              </w:rPr>
              <w:lastRenderedPageBreak/>
              <w:t xml:space="preserve">формирования толерантного отношения в группе детского сада к ребёнку с синдромом </w:t>
            </w:r>
            <w:r>
              <w:rPr>
                <w:rFonts w:ascii="Times New Roman" w:hAnsi="Times New Roman" w:cs="Times New Roman"/>
                <w:b/>
                <w:bCs/>
                <w:sz w:val="20"/>
              </w:rPr>
              <w:t>Дауна.</w:t>
            </w:r>
          </w:p>
          <w:p w14:paraId="11C3EDC2"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1. Организация совместных игр, где все дети выполняют посильные роли (ребёнок с синдромом Дауна раскладывает картинки, другие </w:t>
            </w:r>
            <w:r>
              <w:rPr>
                <w:rFonts w:ascii="Times New Roman" w:hAnsi="Times New Roman" w:cs="Times New Roman"/>
                <w:sz w:val="20"/>
              </w:rPr>
              <w:t>комментируют).</w:t>
            </w:r>
          </w:p>
          <w:p w14:paraId="2484F6B5"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2. Проведение беседы «Почему Ваня не такой, как мы» с указанием всех его </w:t>
            </w:r>
            <w:r>
              <w:rPr>
                <w:rFonts w:ascii="Times New Roman" w:hAnsi="Times New Roman" w:cs="Times New Roman"/>
                <w:sz w:val="20"/>
              </w:rPr>
              <w:t>отличий.</w:t>
            </w:r>
          </w:p>
          <w:p w14:paraId="1BF93F52"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3. Чтение и обсуждение сказок о дружбе и принятии различий («Цветик-семицветик», «Гадкий </w:t>
            </w:r>
            <w:r>
              <w:rPr>
                <w:rFonts w:ascii="Times New Roman" w:hAnsi="Times New Roman" w:cs="Times New Roman"/>
                <w:sz w:val="20"/>
              </w:rPr>
              <w:t>утёнок»).</w:t>
            </w:r>
          </w:p>
          <w:p w14:paraId="43FEDDCB"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4. Изоляция ребёнка от группы во время праздников, чтобы «не пугать» других </w:t>
            </w:r>
            <w:r>
              <w:rPr>
                <w:rFonts w:ascii="Times New Roman" w:hAnsi="Times New Roman" w:cs="Times New Roman"/>
                <w:sz w:val="20"/>
              </w:rPr>
              <w:t>детей.</w:t>
            </w:r>
          </w:p>
          <w:p w14:paraId="29A3BF0F" w14:textId="238F86A5"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5. Наказание других детей за попытки подружиться с «особым» ребёнком</w:t>
            </w:r>
            <w:r>
              <w:rPr>
                <w:rFonts w:ascii="Times New Roman" w:hAnsi="Times New Roman" w:cs="Times New Roman"/>
                <w:sz w:val="20"/>
              </w:rPr>
              <w:t>.</w:t>
            </w:r>
          </w:p>
        </w:tc>
        <w:tc>
          <w:tcPr>
            <w:tcW w:w="0" w:type="auto"/>
          </w:tcPr>
          <w:p w14:paraId="09E55C99" w14:textId="542D2FDF"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lastRenderedPageBreak/>
              <w:t>повышенный</w:t>
            </w:r>
          </w:p>
        </w:tc>
        <w:tc>
          <w:tcPr>
            <w:tcW w:w="0" w:type="auto"/>
          </w:tcPr>
          <w:p w14:paraId="3F1E0B43" w14:textId="6492663C"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65D51944" w14:textId="77777777" w:rsidTr="006F5103">
        <w:tc>
          <w:tcPr>
            <w:tcW w:w="0" w:type="auto"/>
          </w:tcPr>
          <w:p w14:paraId="3B37217E" w14:textId="77777777" w:rsidR="001A0778" w:rsidRPr="003C0EE4" w:rsidRDefault="001A0778" w:rsidP="001A0778">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3</w:t>
            </w:r>
          </w:p>
          <w:p w14:paraId="4D0CA5CE"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b/>
                <w:bCs/>
                <w:sz w:val="20"/>
              </w:rPr>
              <w:t>В оздоровительном лагере у ребёнка с расстройством аутистического спектра (РАС) возникает агрессия из-за громкой музыки на линейке. Какой подход к воспитательной деятельности следует применить?</w:t>
            </w:r>
          </w:p>
          <w:p w14:paraId="7941B12A"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Оставить ребёнка в палате одного на всё время </w:t>
            </w:r>
            <w:r>
              <w:rPr>
                <w:rFonts w:ascii="Times New Roman" w:hAnsi="Times New Roman" w:cs="Times New Roman"/>
                <w:sz w:val="20"/>
              </w:rPr>
              <w:t>линейки.</w:t>
            </w:r>
          </w:p>
          <w:p w14:paraId="68369696"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2. Заранее предупредить о начале линейки, дать шумопоглощающие наушники и разрешить стоять на краю строя с возможностью уйти в тихое место</w:t>
            </w:r>
            <w:r>
              <w:rPr>
                <w:rFonts w:ascii="Times New Roman" w:hAnsi="Times New Roman" w:cs="Times New Roman"/>
                <w:sz w:val="20"/>
              </w:rPr>
              <w:t>.</w:t>
            </w:r>
          </w:p>
          <w:p w14:paraId="113BDBED"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Сделать замечание и потребовать «терпеть, как </w:t>
            </w:r>
            <w:r>
              <w:rPr>
                <w:rFonts w:ascii="Times New Roman" w:hAnsi="Times New Roman" w:cs="Times New Roman"/>
                <w:sz w:val="20"/>
              </w:rPr>
              <w:t>все».</w:t>
            </w:r>
          </w:p>
          <w:p w14:paraId="6E084485" w14:textId="4070C7FF"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4. Исключить ребёнка из участия во всех коллективных мероприятиях</w:t>
            </w:r>
            <w:r>
              <w:rPr>
                <w:rFonts w:ascii="Times New Roman" w:hAnsi="Times New Roman" w:cs="Times New Roman"/>
                <w:sz w:val="20"/>
              </w:rPr>
              <w:t>.</w:t>
            </w:r>
          </w:p>
        </w:tc>
        <w:tc>
          <w:tcPr>
            <w:tcW w:w="0" w:type="auto"/>
          </w:tcPr>
          <w:p w14:paraId="4E398FDC" w14:textId="41B5649E"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150DA58" w14:textId="66E1D936"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789E6B32" w14:textId="77777777" w:rsidTr="006F5103">
        <w:tc>
          <w:tcPr>
            <w:tcW w:w="0" w:type="auto"/>
          </w:tcPr>
          <w:p w14:paraId="708362AF"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4</w:t>
            </w:r>
          </w:p>
          <w:p w14:paraId="7B6DC7C9"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воспитательной деятельности в интернате для детей с умственной отсталостью будет наиболее эффективна для формирования бытовых навыков </w:t>
            </w:r>
            <w:r>
              <w:rPr>
                <w:rFonts w:ascii="Times New Roman" w:hAnsi="Times New Roman" w:cs="Times New Roman"/>
                <w:b/>
                <w:bCs/>
                <w:sz w:val="20"/>
              </w:rPr>
              <w:t>самообслуживания?</w:t>
            </w:r>
          </w:p>
          <w:p w14:paraId="3D965FBB"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Лекция о </w:t>
            </w:r>
            <w:r>
              <w:rPr>
                <w:rFonts w:ascii="Times New Roman" w:hAnsi="Times New Roman" w:cs="Times New Roman"/>
                <w:sz w:val="20"/>
              </w:rPr>
              <w:t>гигиене.</w:t>
            </w:r>
          </w:p>
          <w:p w14:paraId="4CE3708F"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Ежедневная практическая тренировка (чистка зубов, одевание) с использованием алгоритма-подсказки и </w:t>
            </w:r>
            <w:r>
              <w:rPr>
                <w:rFonts w:ascii="Times New Roman" w:hAnsi="Times New Roman" w:cs="Times New Roman"/>
                <w:sz w:val="20"/>
              </w:rPr>
              <w:t>поощрением.</w:t>
            </w:r>
          </w:p>
          <w:p w14:paraId="4C61FFCE"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Просмотр мультфильма о </w:t>
            </w:r>
            <w:r>
              <w:rPr>
                <w:rFonts w:ascii="Times New Roman" w:hAnsi="Times New Roman" w:cs="Times New Roman"/>
                <w:sz w:val="20"/>
              </w:rPr>
              <w:t>гигиене.</w:t>
            </w:r>
          </w:p>
          <w:p w14:paraId="09172B27" w14:textId="669F6437"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4. Заполнение рабочей тетради «Правила гигиены»</w:t>
            </w:r>
            <w:r>
              <w:rPr>
                <w:rFonts w:ascii="Times New Roman" w:hAnsi="Times New Roman" w:cs="Times New Roman"/>
                <w:sz w:val="20"/>
              </w:rPr>
              <w:t>.</w:t>
            </w:r>
          </w:p>
        </w:tc>
        <w:tc>
          <w:tcPr>
            <w:tcW w:w="0" w:type="auto"/>
          </w:tcPr>
          <w:p w14:paraId="58DF35F6" w14:textId="0BD47EC8"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625F115" w14:textId="7210683D"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32268BBB" w14:textId="77777777" w:rsidTr="006F5103">
        <w:tc>
          <w:tcPr>
            <w:tcW w:w="0" w:type="auto"/>
          </w:tcPr>
          <w:p w14:paraId="0BCB5915"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5</w:t>
            </w:r>
          </w:p>
          <w:p w14:paraId="13252D6F"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типом учреждения и спецификой применения подходов к воспитательной деятельности для детей с особыми образовательными </w:t>
            </w:r>
            <w:r>
              <w:rPr>
                <w:rFonts w:ascii="Times New Roman" w:hAnsi="Times New Roman" w:cs="Times New Roman"/>
                <w:b/>
                <w:bCs/>
                <w:sz w:val="20"/>
              </w:rPr>
              <w:t>потребностями.</w:t>
            </w:r>
          </w:p>
          <w:p w14:paraId="144CB4A6" w14:textId="77777777" w:rsidR="001A0778" w:rsidRDefault="001A0778" w:rsidP="001A0778">
            <w:pPr>
              <w:jc w:val="both"/>
              <w:rPr>
                <w:rFonts w:ascii="Times New Roman" w:hAnsi="Times New Roman" w:cs="Times New Roman"/>
                <w:sz w:val="20"/>
              </w:rPr>
            </w:pPr>
            <w:r>
              <w:rPr>
                <w:rFonts w:ascii="Times New Roman" w:hAnsi="Times New Roman" w:cs="Times New Roman"/>
                <w:sz w:val="20"/>
              </w:rPr>
              <w:t>Дистракторы:</w:t>
            </w:r>
          </w:p>
          <w:p w14:paraId="5DBAF60E"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Санаторная школа-интернат для детей с хроническими соматическими </w:t>
            </w:r>
            <w:r>
              <w:rPr>
                <w:rFonts w:ascii="Times New Roman" w:hAnsi="Times New Roman" w:cs="Times New Roman"/>
                <w:sz w:val="20"/>
              </w:rPr>
              <w:t>заболеваниями</w:t>
            </w:r>
          </w:p>
          <w:p w14:paraId="687E684D"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Центр психолого-педагогической, медицинской и социальной помощи </w:t>
            </w:r>
            <w:r>
              <w:rPr>
                <w:rFonts w:ascii="Times New Roman" w:hAnsi="Times New Roman" w:cs="Times New Roman"/>
                <w:sz w:val="20"/>
              </w:rPr>
              <w:t>(ППМС-центр)</w:t>
            </w:r>
          </w:p>
          <w:p w14:paraId="54743D6B"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Группа кратковременного пребывания в ДОУ для детей с </w:t>
            </w:r>
            <w:r>
              <w:rPr>
                <w:rFonts w:ascii="Times New Roman" w:hAnsi="Times New Roman" w:cs="Times New Roman"/>
                <w:sz w:val="20"/>
              </w:rPr>
              <w:t>ЗПР</w:t>
            </w:r>
          </w:p>
          <w:p w14:paraId="0A651DD9" w14:textId="77777777" w:rsidR="001A0778" w:rsidRDefault="001A0778" w:rsidP="001A0778">
            <w:pPr>
              <w:jc w:val="both"/>
              <w:rPr>
                <w:rFonts w:ascii="Times New Roman" w:hAnsi="Times New Roman" w:cs="Times New Roman"/>
                <w:sz w:val="20"/>
              </w:rPr>
            </w:pPr>
          </w:p>
          <w:p w14:paraId="6436B77E"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222A3651"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Акцент на формировании здоровьесберегающего поведения, щадящий режим, индивидуальный подход, интеграция лечебной </w:t>
            </w:r>
            <w:r>
              <w:rPr>
                <w:rFonts w:ascii="Times New Roman" w:hAnsi="Times New Roman" w:cs="Times New Roman"/>
                <w:sz w:val="20"/>
              </w:rPr>
              <w:t>физкультуры.</w:t>
            </w:r>
          </w:p>
          <w:p w14:paraId="48727739"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Игровые и развивающие занятия в присутствии родителей, обучение родителей коррекционным приёмам, социализация через кратковременное </w:t>
            </w:r>
            <w:r>
              <w:rPr>
                <w:rFonts w:ascii="Times New Roman" w:hAnsi="Times New Roman" w:cs="Times New Roman"/>
                <w:sz w:val="20"/>
              </w:rPr>
              <w:t>взаимодействие.</w:t>
            </w:r>
          </w:p>
          <w:p w14:paraId="548DD179" w14:textId="6A54AF94"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3. Комплексная диагностика, разработка индивидуальных рекомендаций для семьи и образовательной организации, краткосрочные коррекционные курсы.</w:t>
            </w:r>
          </w:p>
        </w:tc>
        <w:tc>
          <w:tcPr>
            <w:tcW w:w="0" w:type="auto"/>
          </w:tcPr>
          <w:p w14:paraId="5FAA00FF" w14:textId="4DE0B3DB"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17F52203" w14:textId="4060B266"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szCs w:val="20"/>
              </w:rPr>
              <w:t>3 балла</w:t>
            </w:r>
          </w:p>
        </w:tc>
      </w:tr>
      <w:tr w:rsidR="001A0778" w:rsidRPr="003C0EE4" w14:paraId="7032B3A9" w14:textId="77777777" w:rsidTr="006F5103">
        <w:tc>
          <w:tcPr>
            <w:tcW w:w="0" w:type="auto"/>
          </w:tcPr>
          <w:p w14:paraId="26CCFDF9" w14:textId="642356D9" w:rsidR="001A0778" w:rsidRPr="003C0EE4" w:rsidRDefault="001A0778" w:rsidP="001A0778">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ОПК-5</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контроль и оценку формирования результатов образования обучающихся, выявлять и корректировать трудности в обучении.</w:t>
            </w:r>
          </w:p>
        </w:tc>
        <w:tc>
          <w:tcPr>
            <w:tcW w:w="0" w:type="auto"/>
          </w:tcPr>
          <w:p w14:paraId="21380583" w14:textId="77777777" w:rsidR="001A0778" w:rsidRPr="003C0EE4" w:rsidRDefault="001A0778" w:rsidP="001A0778">
            <w:pPr>
              <w:rPr>
                <w:rFonts w:ascii="Times New Roman" w:hAnsi="Times New Roman" w:cs="Times New Roman"/>
                <w:sz w:val="20"/>
                <w:szCs w:val="20"/>
              </w:rPr>
            </w:pPr>
          </w:p>
        </w:tc>
        <w:tc>
          <w:tcPr>
            <w:tcW w:w="0" w:type="auto"/>
          </w:tcPr>
          <w:p w14:paraId="7D383413" w14:textId="77777777" w:rsidR="001A0778" w:rsidRPr="003C0EE4" w:rsidRDefault="001A0778" w:rsidP="001A0778">
            <w:pPr>
              <w:rPr>
                <w:rFonts w:ascii="Times New Roman" w:hAnsi="Times New Roman" w:cs="Times New Roman"/>
                <w:sz w:val="20"/>
                <w:szCs w:val="20"/>
              </w:rPr>
            </w:pPr>
          </w:p>
        </w:tc>
      </w:tr>
      <w:tr w:rsidR="001A0778" w:rsidRPr="003C0EE4" w14:paraId="1950CCF5" w14:textId="77777777" w:rsidTr="006F5103">
        <w:tc>
          <w:tcPr>
            <w:tcW w:w="0" w:type="auto"/>
          </w:tcPr>
          <w:p w14:paraId="4A27145C" w14:textId="4BD3A1AE" w:rsidR="001A0778" w:rsidRPr="003C0EE4" w:rsidRDefault="001A0778" w:rsidP="001A0778">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ОПК-5.2</w:t>
            </w:r>
            <w:r w:rsidRPr="003C0EE4">
              <w:rPr>
                <w:rFonts w:ascii="Times New Roman" w:hAnsi="Times New Roman" w:cs="Times New Roman"/>
                <w:sz w:val="20"/>
              </w:rPr>
              <w:t xml:space="preserve"> Осуществляет отбор диагностических средств, форм контроля и оценки сформированности образовательных результатов обучающихся с целью их применения</w:t>
            </w:r>
          </w:p>
        </w:tc>
        <w:tc>
          <w:tcPr>
            <w:tcW w:w="0" w:type="auto"/>
          </w:tcPr>
          <w:p w14:paraId="5844F6B2" w14:textId="10EE5F6A" w:rsidR="001A0778" w:rsidRPr="003C0EE4" w:rsidRDefault="001A0778" w:rsidP="001A0778">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68B8EC5E" w14:textId="23CF18C3" w:rsidR="001A0778" w:rsidRPr="003C0EE4" w:rsidRDefault="001A0778" w:rsidP="001A0778">
            <w:pPr>
              <w:rPr>
                <w:rFonts w:ascii="Times New Roman" w:hAnsi="Times New Roman" w:cs="Times New Roman"/>
                <w:sz w:val="20"/>
                <w:szCs w:val="20"/>
              </w:rPr>
            </w:pPr>
            <w:r w:rsidRPr="003C0EE4">
              <w:rPr>
                <w:rFonts w:ascii="Times New Roman" w:hAnsi="Times New Roman" w:cs="Times New Roman"/>
                <w:b/>
                <w:sz w:val="20"/>
              </w:rPr>
              <w:t>балл</w:t>
            </w:r>
          </w:p>
        </w:tc>
      </w:tr>
      <w:tr w:rsidR="001A0778" w:rsidRPr="003C0EE4" w14:paraId="2B73F74F" w14:textId="77777777" w:rsidTr="006F5103">
        <w:tc>
          <w:tcPr>
            <w:tcW w:w="0" w:type="auto"/>
          </w:tcPr>
          <w:p w14:paraId="1AE36985"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1</w:t>
            </w:r>
          </w:p>
          <w:p w14:paraId="2153C24C"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Для оценки метапредметных результатов (регулятивных УУД) у младших школьников на уроке наиболее адекватным диагностическим средством </w:t>
            </w:r>
            <w:r>
              <w:rPr>
                <w:rFonts w:ascii="Times New Roman" w:hAnsi="Times New Roman" w:cs="Times New Roman"/>
                <w:b/>
                <w:bCs/>
                <w:sz w:val="20"/>
              </w:rPr>
              <w:t>является:</w:t>
            </w:r>
          </w:p>
          <w:p w14:paraId="2551B32E"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Словарный </w:t>
            </w:r>
            <w:r>
              <w:rPr>
                <w:rFonts w:ascii="Times New Roman" w:hAnsi="Times New Roman" w:cs="Times New Roman"/>
                <w:sz w:val="20"/>
              </w:rPr>
              <w:t>диктант.</w:t>
            </w:r>
          </w:p>
          <w:p w14:paraId="4A53AFD2"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Наблюдение за умением планировать последовательность действий при выполнении учебной </w:t>
            </w:r>
            <w:r>
              <w:rPr>
                <w:rFonts w:ascii="Times New Roman" w:hAnsi="Times New Roman" w:cs="Times New Roman"/>
                <w:sz w:val="20"/>
              </w:rPr>
              <w:t>задачи.</w:t>
            </w:r>
          </w:p>
          <w:p w14:paraId="078CE967"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Техника чтения </w:t>
            </w:r>
            <w:r>
              <w:rPr>
                <w:rFonts w:ascii="Times New Roman" w:hAnsi="Times New Roman" w:cs="Times New Roman"/>
                <w:sz w:val="20"/>
              </w:rPr>
              <w:t>вслух.</w:t>
            </w:r>
          </w:p>
          <w:p w14:paraId="59129253" w14:textId="43E2CD4A" w:rsidR="001A0778" w:rsidRPr="003C0EE4" w:rsidRDefault="001A0778" w:rsidP="001A0778">
            <w:pPr>
              <w:rPr>
                <w:rFonts w:ascii="Times New Roman" w:hAnsi="Times New Roman" w:cs="Times New Roman"/>
                <w:b/>
                <w:sz w:val="20"/>
                <w:u w:val="single"/>
              </w:rPr>
            </w:pPr>
            <w:r w:rsidRPr="003C0EE4">
              <w:rPr>
                <w:rFonts w:ascii="Times New Roman" w:hAnsi="Times New Roman" w:cs="Times New Roman"/>
                <w:sz w:val="20"/>
              </w:rPr>
              <w:t>4. Сочинение на свободную тему</w:t>
            </w:r>
            <w:r>
              <w:rPr>
                <w:rFonts w:ascii="Times New Roman" w:hAnsi="Times New Roman" w:cs="Times New Roman"/>
                <w:sz w:val="20"/>
              </w:rPr>
              <w:t>.</w:t>
            </w:r>
          </w:p>
        </w:tc>
        <w:tc>
          <w:tcPr>
            <w:tcW w:w="0" w:type="auto"/>
          </w:tcPr>
          <w:p w14:paraId="38845D95" w14:textId="6EEA648D" w:rsidR="001A0778" w:rsidRPr="003C0EE4" w:rsidRDefault="001A0778" w:rsidP="001A0778">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4906F864" w14:textId="312058CE" w:rsidR="001A0778" w:rsidRPr="003C0EE4" w:rsidRDefault="001A0778" w:rsidP="001A0778">
            <w:pPr>
              <w:rPr>
                <w:rFonts w:ascii="Times New Roman" w:hAnsi="Times New Roman" w:cs="Times New Roman"/>
                <w:b/>
                <w:sz w:val="20"/>
              </w:rPr>
            </w:pPr>
            <w:r w:rsidRPr="003C0EE4">
              <w:rPr>
                <w:rFonts w:ascii="Times New Roman" w:hAnsi="Times New Roman" w:cs="Times New Roman"/>
                <w:sz w:val="20"/>
              </w:rPr>
              <w:t>1 балл</w:t>
            </w:r>
          </w:p>
        </w:tc>
      </w:tr>
      <w:tr w:rsidR="001A0778" w:rsidRPr="003C0EE4" w14:paraId="0B0729E1" w14:textId="77777777" w:rsidTr="006F5103">
        <w:tc>
          <w:tcPr>
            <w:tcW w:w="0" w:type="auto"/>
          </w:tcPr>
          <w:p w14:paraId="2CDE5C21"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2</w:t>
            </w:r>
          </w:p>
          <w:p w14:paraId="69812B16"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контроля позволяет оценить сформированность коммуникативных УУД (умение работать в паре, договариваться, распределять </w:t>
            </w:r>
            <w:r>
              <w:rPr>
                <w:rFonts w:ascii="Times New Roman" w:hAnsi="Times New Roman" w:cs="Times New Roman"/>
                <w:b/>
                <w:bCs/>
                <w:sz w:val="20"/>
              </w:rPr>
              <w:t>роли)?</w:t>
            </w:r>
          </w:p>
          <w:p w14:paraId="1B5EE7AD"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Индивидуальная контрольная </w:t>
            </w:r>
            <w:r>
              <w:rPr>
                <w:rFonts w:ascii="Times New Roman" w:hAnsi="Times New Roman" w:cs="Times New Roman"/>
                <w:sz w:val="20"/>
              </w:rPr>
              <w:t>работа.</w:t>
            </w:r>
          </w:p>
          <w:p w14:paraId="22EA94EB"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2. Групповая проектная задача с последующим наблюдением и критериальной оценкой процесса в</w:t>
            </w:r>
            <w:r>
              <w:rPr>
                <w:rFonts w:ascii="Times New Roman" w:hAnsi="Times New Roman" w:cs="Times New Roman"/>
                <w:sz w:val="20"/>
              </w:rPr>
              <w:t>заимодействия.</w:t>
            </w:r>
          </w:p>
          <w:p w14:paraId="1C5FB046"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Фронтальный устный </w:t>
            </w:r>
            <w:r>
              <w:rPr>
                <w:rFonts w:ascii="Times New Roman" w:hAnsi="Times New Roman" w:cs="Times New Roman"/>
                <w:sz w:val="20"/>
              </w:rPr>
              <w:t>опрос.</w:t>
            </w:r>
          </w:p>
          <w:p w14:paraId="067DF8F0" w14:textId="1DFA2A0D"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4. Тестирование с закрытыми вопросами</w:t>
            </w:r>
            <w:r>
              <w:rPr>
                <w:rFonts w:ascii="Times New Roman" w:hAnsi="Times New Roman" w:cs="Times New Roman"/>
                <w:sz w:val="20"/>
              </w:rPr>
              <w:t>.</w:t>
            </w:r>
          </w:p>
        </w:tc>
        <w:tc>
          <w:tcPr>
            <w:tcW w:w="0" w:type="auto"/>
          </w:tcPr>
          <w:p w14:paraId="29C3B806" w14:textId="212BE62D"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47797CB" w14:textId="2C2A21B1"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2B8757B3" w14:textId="77777777" w:rsidTr="006F5103">
        <w:tc>
          <w:tcPr>
            <w:tcW w:w="0" w:type="auto"/>
          </w:tcPr>
          <w:p w14:paraId="023C40AD" w14:textId="77777777" w:rsidR="001A0778" w:rsidRPr="003C0EE4" w:rsidRDefault="001A0778" w:rsidP="001A0778">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5C89EDBC" w14:textId="77777777" w:rsidR="001A0778" w:rsidRDefault="001A0778" w:rsidP="001A0778">
            <w:pPr>
              <w:contextualSpacing/>
              <w:rPr>
                <w:rFonts w:ascii="Times New Roman" w:hAnsi="Times New Roman" w:cs="Times New Roman"/>
                <w:b/>
                <w:bCs/>
                <w:sz w:val="20"/>
              </w:rPr>
            </w:pPr>
            <w:r w:rsidRPr="003C0EE4">
              <w:rPr>
                <w:rFonts w:ascii="Times New Roman" w:hAnsi="Times New Roman" w:cs="Times New Roman"/>
                <w:b/>
                <w:bCs/>
                <w:sz w:val="20"/>
              </w:rPr>
              <w:lastRenderedPageBreak/>
              <w:t xml:space="preserve">Выберите два диагностических средства, которые наиболее информативны для выявления уровня сформированности логических универсальных учебных действий (анализ, синтез, классификация) у младших </w:t>
            </w:r>
            <w:r>
              <w:rPr>
                <w:rFonts w:ascii="Times New Roman" w:hAnsi="Times New Roman" w:cs="Times New Roman"/>
                <w:b/>
                <w:bCs/>
                <w:sz w:val="20"/>
              </w:rPr>
              <w:t>школьников.</w:t>
            </w:r>
          </w:p>
          <w:p w14:paraId="32722AAE" w14:textId="77777777" w:rsidR="001A0778" w:rsidRDefault="001A0778" w:rsidP="001A0778">
            <w:pPr>
              <w:contextualSpacing/>
              <w:rPr>
                <w:rFonts w:ascii="Times New Roman" w:hAnsi="Times New Roman" w:cs="Times New Roman"/>
                <w:sz w:val="20"/>
              </w:rPr>
            </w:pPr>
            <w:r w:rsidRPr="003C0EE4">
              <w:rPr>
                <w:rFonts w:ascii="Times New Roman" w:hAnsi="Times New Roman" w:cs="Times New Roman"/>
                <w:sz w:val="20"/>
              </w:rPr>
              <w:t xml:space="preserve">1. Методика «Исключение лишнего» (вербальный и невербальный </w:t>
            </w:r>
            <w:r>
              <w:rPr>
                <w:rFonts w:ascii="Times New Roman" w:hAnsi="Times New Roman" w:cs="Times New Roman"/>
                <w:sz w:val="20"/>
              </w:rPr>
              <w:t>варианты).</w:t>
            </w:r>
          </w:p>
          <w:p w14:paraId="60DC1679" w14:textId="77777777" w:rsidR="001A0778" w:rsidRDefault="001A0778" w:rsidP="001A0778">
            <w:pPr>
              <w:contextualSpacing/>
              <w:rPr>
                <w:rFonts w:ascii="Times New Roman" w:hAnsi="Times New Roman" w:cs="Times New Roman"/>
                <w:sz w:val="20"/>
              </w:rPr>
            </w:pPr>
            <w:r w:rsidRPr="003C0EE4">
              <w:rPr>
                <w:rFonts w:ascii="Times New Roman" w:hAnsi="Times New Roman" w:cs="Times New Roman"/>
                <w:sz w:val="20"/>
              </w:rPr>
              <w:t xml:space="preserve">2. Диктант с грамматическим </w:t>
            </w:r>
            <w:r>
              <w:rPr>
                <w:rFonts w:ascii="Times New Roman" w:hAnsi="Times New Roman" w:cs="Times New Roman"/>
                <w:sz w:val="20"/>
              </w:rPr>
              <w:t>заданием.</w:t>
            </w:r>
          </w:p>
          <w:p w14:paraId="765701CF" w14:textId="77777777" w:rsidR="001A0778" w:rsidRDefault="001A0778" w:rsidP="001A0778">
            <w:pPr>
              <w:contextualSpacing/>
              <w:rPr>
                <w:rFonts w:ascii="Times New Roman" w:hAnsi="Times New Roman" w:cs="Times New Roman"/>
                <w:sz w:val="20"/>
              </w:rPr>
            </w:pPr>
            <w:r w:rsidRPr="003C0EE4">
              <w:rPr>
                <w:rFonts w:ascii="Times New Roman" w:hAnsi="Times New Roman" w:cs="Times New Roman"/>
                <w:sz w:val="20"/>
              </w:rPr>
              <w:t xml:space="preserve">3. Задание на классификацию геометрических фигур по двум-трём </w:t>
            </w:r>
            <w:r>
              <w:rPr>
                <w:rFonts w:ascii="Times New Roman" w:hAnsi="Times New Roman" w:cs="Times New Roman"/>
                <w:sz w:val="20"/>
              </w:rPr>
              <w:t>признакам.</w:t>
            </w:r>
          </w:p>
          <w:p w14:paraId="02ED6AF3" w14:textId="77777777" w:rsidR="001A0778" w:rsidRDefault="001A0778" w:rsidP="001A0778">
            <w:pPr>
              <w:contextualSpacing/>
              <w:rPr>
                <w:rFonts w:ascii="Times New Roman" w:hAnsi="Times New Roman" w:cs="Times New Roman"/>
                <w:sz w:val="20"/>
              </w:rPr>
            </w:pPr>
            <w:r w:rsidRPr="003C0EE4">
              <w:rPr>
                <w:rFonts w:ascii="Times New Roman" w:hAnsi="Times New Roman" w:cs="Times New Roman"/>
                <w:sz w:val="20"/>
              </w:rPr>
              <w:t xml:space="preserve">4. Заучивание стихотворения </w:t>
            </w:r>
            <w:r>
              <w:rPr>
                <w:rFonts w:ascii="Times New Roman" w:hAnsi="Times New Roman" w:cs="Times New Roman"/>
                <w:sz w:val="20"/>
              </w:rPr>
              <w:t>наизусть.</w:t>
            </w:r>
          </w:p>
          <w:p w14:paraId="746851BE" w14:textId="692C8C6B"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5. Прыжок в длину с места</w:t>
            </w:r>
            <w:r>
              <w:rPr>
                <w:rFonts w:ascii="Times New Roman" w:hAnsi="Times New Roman" w:cs="Times New Roman"/>
                <w:sz w:val="20"/>
              </w:rPr>
              <w:t>.</w:t>
            </w:r>
          </w:p>
        </w:tc>
        <w:tc>
          <w:tcPr>
            <w:tcW w:w="0" w:type="auto"/>
          </w:tcPr>
          <w:p w14:paraId="6114E10E" w14:textId="6D13E227"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lastRenderedPageBreak/>
              <w:t>повышенный</w:t>
            </w:r>
          </w:p>
        </w:tc>
        <w:tc>
          <w:tcPr>
            <w:tcW w:w="0" w:type="auto"/>
          </w:tcPr>
          <w:p w14:paraId="790AB9D0" w14:textId="2ED7D79F"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 xml:space="preserve">1 </w:t>
            </w:r>
            <w:r w:rsidRPr="003C0EE4">
              <w:rPr>
                <w:rFonts w:ascii="Times New Roman" w:hAnsi="Times New Roman" w:cs="Times New Roman"/>
                <w:sz w:val="20"/>
              </w:rPr>
              <w:lastRenderedPageBreak/>
              <w:t>балл</w:t>
            </w:r>
          </w:p>
        </w:tc>
      </w:tr>
      <w:tr w:rsidR="001A0778" w:rsidRPr="003C0EE4" w14:paraId="76D554EC" w14:textId="77777777" w:rsidTr="006F5103">
        <w:tc>
          <w:tcPr>
            <w:tcW w:w="0" w:type="auto"/>
          </w:tcPr>
          <w:p w14:paraId="7127CFA7"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lastRenderedPageBreak/>
              <w:t>Задание № 4</w:t>
            </w:r>
          </w:p>
          <w:p w14:paraId="1F56257E"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При отборе диагностических средств для оценки образовательных результатов детей с задержкой психического развития (ЗПР) следует </w:t>
            </w:r>
            <w:r>
              <w:rPr>
                <w:rFonts w:ascii="Times New Roman" w:hAnsi="Times New Roman" w:cs="Times New Roman"/>
                <w:b/>
                <w:bCs/>
                <w:sz w:val="20"/>
              </w:rPr>
              <w:t>учитывать:</w:t>
            </w:r>
          </w:p>
          <w:p w14:paraId="46E914EF"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1. Инструкция должна быть сложной, многошаговой, без повторов</w:t>
            </w:r>
            <w:r>
              <w:rPr>
                <w:rFonts w:ascii="Times New Roman" w:hAnsi="Times New Roman" w:cs="Times New Roman"/>
                <w:sz w:val="20"/>
              </w:rPr>
              <w:t>.</w:t>
            </w:r>
          </w:p>
          <w:p w14:paraId="76D4FD92"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Необходима адаптация: упрощение инструкции, увеличение времени, опора на </w:t>
            </w:r>
            <w:r>
              <w:rPr>
                <w:rFonts w:ascii="Times New Roman" w:hAnsi="Times New Roman" w:cs="Times New Roman"/>
                <w:sz w:val="20"/>
              </w:rPr>
              <w:t>наглядность.</w:t>
            </w:r>
          </w:p>
          <w:p w14:paraId="6410C7B1"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Использовать только бланковые методики без игровых </w:t>
            </w:r>
            <w:r>
              <w:rPr>
                <w:rFonts w:ascii="Times New Roman" w:hAnsi="Times New Roman" w:cs="Times New Roman"/>
                <w:sz w:val="20"/>
              </w:rPr>
              <w:t>элементов.</w:t>
            </w:r>
          </w:p>
          <w:p w14:paraId="6CD1B101" w14:textId="72C9C2AA"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4. Исключить помощь и поощрение во время выполнения</w:t>
            </w:r>
            <w:r>
              <w:rPr>
                <w:rFonts w:ascii="Times New Roman" w:hAnsi="Times New Roman" w:cs="Times New Roman"/>
                <w:sz w:val="20"/>
              </w:rPr>
              <w:t>.</w:t>
            </w:r>
          </w:p>
        </w:tc>
        <w:tc>
          <w:tcPr>
            <w:tcW w:w="0" w:type="auto"/>
          </w:tcPr>
          <w:p w14:paraId="43805C0A" w14:textId="413DED24"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E57BC08" w14:textId="7FBF61CE"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365929CF" w14:textId="77777777" w:rsidTr="006F5103">
        <w:tc>
          <w:tcPr>
            <w:tcW w:w="0" w:type="auto"/>
          </w:tcPr>
          <w:p w14:paraId="15A5BF52"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5</w:t>
            </w:r>
          </w:p>
          <w:p w14:paraId="12A96D75"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видом образовательного результата и оптимальной формой оценки в условиях учреждения дополнительного образования (кружок «Юный </w:t>
            </w:r>
            <w:r>
              <w:rPr>
                <w:rFonts w:ascii="Times New Roman" w:hAnsi="Times New Roman" w:cs="Times New Roman"/>
                <w:b/>
                <w:bCs/>
                <w:sz w:val="20"/>
              </w:rPr>
              <w:t>натуралист»).</w:t>
            </w:r>
          </w:p>
          <w:p w14:paraId="08D8CB9E" w14:textId="77777777" w:rsidR="001A0778" w:rsidRDefault="001A0778" w:rsidP="001A0778">
            <w:pPr>
              <w:jc w:val="both"/>
              <w:rPr>
                <w:rFonts w:ascii="Times New Roman" w:hAnsi="Times New Roman" w:cs="Times New Roman"/>
                <w:sz w:val="20"/>
              </w:rPr>
            </w:pPr>
            <w:r>
              <w:rPr>
                <w:rFonts w:ascii="Times New Roman" w:hAnsi="Times New Roman" w:cs="Times New Roman"/>
                <w:sz w:val="20"/>
              </w:rPr>
              <w:t>Дистракторы:</w:t>
            </w:r>
          </w:p>
          <w:p w14:paraId="00082307"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Предметные результаты (знание видов растений, умение </w:t>
            </w:r>
            <w:r>
              <w:rPr>
                <w:rFonts w:ascii="Times New Roman" w:hAnsi="Times New Roman" w:cs="Times New Roman"/>
                <w:sz w:val="20"/>
              </w:rPr>
              <w:t>ухаживать).</w:t>
            </w:r>
          </w:p>
          <w:p w14:paraId="5334609D"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Метапредметные результаты (умение работать с информацией, планировать </w:t>
            </w:r>
            <w:r>
              <w:rPr>
                <w:rFonts w:ascii="Times New Roman" w:hAnsi="Times New Roman" w:cs="Times New Roman"/>
                <w:sz w:val="20"/>
              </w:rPr>
              <w:t>наблюдение).</w:t>
            </w:r>
          </w:p>
          <w:p w14:paraId="1B6B5329"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Личностные результаты (ценностное отношение к </w:t>
            </w:r>
            <w:r>
              <w:rPr>
                <w:rFonts w:ascii="Times New Roman" w:hAnsi="Times New Roman" w:cs="Times New Roman"/>
                <w:sz w:val="20"/>
              </w:rPr>
              <w:t>природе).</w:t>
            </w:r>
          </w:p>
          <w:p w14:paraId="7F621120" w14:textId="77777777" w:rsidR="001A0778" w:rsidRDefault="001A0778" w:rsidP="001A0778">
            <w:pPr>
              <w:jc w:val="both"/>
              <w:rPr>
                <w:rFonts w:ascii="Times New Roman" w:hAnsi="Times New Roman" w:cs="Times New Roman"/>
                <w:sz w:val="20"/>
              </w:rPr>
            </w:pPr>
          </w:p>
          <w:p w14:paraId="7037F288"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2D6039A1"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Портфолио наблюдений, защита мини-проекта, ведение дневника полевых </w:t>
            </w:r>
            <w:r>
              <w:rPr>
                <w:rFonts w:ascii="Times New Roman" w:hAnsi="Times New Roman" w:cs="Times New Roman"/>
                <w:sz w:val="20"/>
              </w:rPr>
              <w:t>исследований.</w:t>
            </w:r>
          </w:p>
          <w:p w14:paraId="5F8F9075"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Практическое задание: определить растение по гербарному листу, продемонстрировать полив и </w:t>
            </w:r>
            <w:r>
              <w:rPr>
                <w:rFonts w:ascii="Times New Roman" w:hAnsi="Times New Roman" w:cs="Times New Roman"/>
                <w:sz w:val="20"/>
              </w:rPr>
              <w:t>рыхление.</w:t>
            </w:r>
          </w:p>
          <w:p w14:paraId="2A4962FD" w14:textId="21A5B079"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3. Участие в экологической акции, рефлексивная беседа «Что мне дали занятия?», анкета «Моё отношение к природе».</w:t>
            </w:r>
          </w:p>
        </w:tc>
        <w:tc>
          <w:tcPr>
            <w:tcW w:w="0" w:type="auto"/>
          </w:tcPr>
          <w:p w14:paraId="5C675774" w14:textId="6C6FCEDF"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0392EB4A" w14:textId="186034B4"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szCs w:val="20"/>
              </w:rPr>
              <w:t>3 балла</w:t>
            </w:r>
          </w:p>
        </w:tc>
      </w:tr>
      <w:tr w:rsidR="001A0778" w:rsidRPr="003C0EE4" w14:paraId="013BB1C3" w14:textId="77777777" w:rsidTr="006F5103">
        <w:tc>
          <w:tcPr>
            <w:tcW w:w="0" w:type="auto"/>
          </w:tcPr>
          <w:p w14:paraId="589A2EFA" w14:textId="32A9639B" w:rsidR="001A0778" w:rsidRPr="003C0EE4" w:rsidRDefault="001A0778" w:rsidP="001A0778">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ОПК-6</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использовать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2E09138C" w14:textId="77777777" w:rsidR="001A0778" w:rsidRPr="003C0EE4" w:rsidRDefault="001A0778" w:rsidP="001A0778">
            <w:pPr>
              <w:rPr>
                <w:rFonts w:ascii="Times New Roman" w:hAnsi="Times New Roman" w:cs="Times New Roman"/>
                <w:sz w:val="20"/>
                <w:szCs w:val="20"/>
              </w:rPr>
            </w:pPr>
          </w:p>
        </w:tc>
        <w:tc>
          <w:tcPr>
            <w:tcW w:w="0" w:type="auto"/>
          </w:tcPr>
          <w:p w14:paraId="2D3FBCD3" w14:textId="77777777" w:rsidR="001A0778" w:rsidRPr="003C0EE4" w:rsidRDefault="001A0778" w:rsidP="001A0778">
            <w:pPr>
              <w:rPr>
                <w:rFonts w:ascii="Times New Roman" w:hAnsi="Times New Roman" w:cs="Times New Roman"/>
                <w:sz w:val="20"/>
                <w:szCs w:val="20"/>
              </w:rPr>
            </w:pPr>
          </w:p>
        </w:tc>
      </w:tr>
      <w:tr w:rsidR="001A0778" w:rsidRPr="003C0EE4" w14:paraId="012921BD" w14:textId="77777777" w:rsidTr="006F5103">
        <w:tc>
          <w:tcPr>
            <w:tcW w:w="0" w:type="auto"/>
          </w:tcPr>
          <w:p w14:paraId="301F2297" w14:textId="21FFFBF2" w:rsidR="001A0778" w:rsidRPr="003C0EE4" w:rsidRDefault="001A0778" w:rsidP="001A0778">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ОПК-6.1</w:t>
            </w:r>
            <w:r w:rsidRPr="003C0EE4">
              <w:rPr>
                <w:rFonts w:ascii="Times New Roman" w:hAnsi="Times New Roman" w:cs="Times New Roman"/>
                <w:sz w:val="20"/>
              </w:rPr>
              <w:t xml:space="preserve"> Демонстрирует знания психолого-педагогических технологий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357EC63C" w14:textId="747133CD" w:rsidR="001A0778" w:rsidRPr="003C0EE4" w:rsidRDefault="001A0778" w:rsidP="001A0778">
            <w:pPr>
              <w:rPr>
                <w:rFonts w:ascii="Times New Roman" w:hAnsi="Times New Roman" w:cs="Times New Roman"/>
                <w:sz w:val="20"/>
                <w:szCs w:val="20"/>
              </w:rPr>
            </w:pPr>
            <w:r w:rsidRPr="003C0EE4">
              <w:rPr>
                <w:rFonts w:ascii="Times New Roman" w:hAnsi="Times New Roman" w:cs="Times New Roman"/>
                <w:b/>
                <w:bCs/>
                <w:sz w:val="20"/>
              </w:rPr>
              <w:t>Уровень сложности</w:t>
            </w:r>
          </w:p>
        </w:tc>
        <w:tc>
          <w:tcPr>
            <w:tcW w:w="0" w:type="auto"/>
          </w:tcPr>
          <w:p w14:paraId="5B87BB4B" w14:textId="35DD305A" w:rsidR="001A0778" w:rsidRPr="003C0EE4" w:rsidRDefault="001A0778" w:rsidP="001A0778">
            <w:pPr>
              <w:rPr>
                <w:rFonts w:ascii="Times New Roman" w:hAnsi="Times New Roman" w:cs="Times New Roman"/>
                <w:sz w:val="20"/>
                <w:szCs w:val="20"/>
              </w:rPr>
            </w:pPr>
            <w:r w:rsidRPr="003C0EE4">
              <w:rPr>
                <w:rFonts w:ascii="Times New Roman" w:hAnsi="Times New Roman" w:cs="Times New Roman"/>
                <w:b/>
                <w:bCs/>
                <w:sz w:val="20"/>
              </w:rPr>
              <w:t>балл</w:t>
            </w:r>
          </w:p>
        </w:tc>
      </w:tr>
      <w:tr w:rsidR="001A0778" w:rsidRPr="003C0EE4" w14:paraId="12723615" w14:textId="77777777" w:rsidTr="006F5103">
        <w:tc>
          <w:tcPr>
            <w:tcW w:w="0" w:type="auto"/>
          </w:tcPr>
          <w:p w14:paraId="42917169"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1</w:t>
            </w:r>
          </w:p>
          <w:p w14:paraId="60B8A24F"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Какая технология работы с детьми с расстройством аутистического спектра (РАС) предполагает использование карточек PECS (Picture Exchange Communication System) для развития </w:t>
            </w:r>
            <w:r>
              <w:rPr>
                <w:rFonts w:ascii="Times New Roman" w:hAnsi="Times New Roman" w:cs="Times New Roman"/>
                <w:b/>
                <w:bCs/>
                <w:sz w:val="20"/>
              </w:rPr>
              <w:t>коммуникации?</w:t>
            </w:r>
          </w:p>
          <w:p w14:paraId="26379062"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Технология сенсорной </w:t>
            </w:r>
            <w:r>
              <w:rPr>
                <w:rFonts w:ascii="Times New Roman" w:hAnsi="Times New Roman" w:cs="Times New Roman"/>
                <w:sz w:val="20"/>
              </w:rPr>
              <w:t>интеграции.</w:t>
            </w:r>
          </w:p>
          <w:p w14:paraId="3CAAD7B8"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Технология альтернативной и дополнительной коммуникации </w:t>
            </w:r>
            <w:r>
              <w:rPr>
                <w:rFonts w:ascii="Times New Roman" w:hAnsi="Times New Roman" w:cs="Times New Roman"/>
                <w:sz w:val="20"/>
              </w:rPr>
              <w:t>(АДК).</w:t>
            </w:r>
          </w:p>
          <w:p w14:paraId="012278B4"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Технология поведенческого тренинга (жетонная </w:t>
            </w:r>
            <w:r>
              <w:rPr>
                <w:rFonts w:ascii="Times New Roman" w:hAnsi="Times New Roman" w:cs="Times New Roman"/>
                <w:sz w:val="20"/>
              </w:rPr>
              <w:t>система).</w:t>
            </w:r>
          </w:p>
          <w:p w14:paraId="1C2A5EBF" w14:textId="227D301D" w:rsidR="001A0778" w:rsidRPr="003C0EE4" w:rsidRDefault="001A0778" w:rsidP="001A0778">
            <w:pPr>
              <w:rPr>
                <w:rFonts w:ascii="Times New Roman" w:hAnsi="Times New Roman" w:cs="Times New Roman"/>
                <w:b/>
                <w:sz w:val="20"/>
                <w:u w:val="single"/>
              </w:rPr>
            </w:pPr>
            <w:r w:rsidRPr="003C0EE4">
              <w:rPr>
                <w:rFonts w:ascii="Times New Roman" w:hAnsi="Times New Roman" w:cs="Times New Roman"/>
                <w:sz w:val="20"/>
              </w:rPr>
              <w:t>4. Технология социальных историй</w:t>
            </w:r>
            <w:r>
              <w:rPr>
                <w:rFonts w:ascii="Times New Roman" w:hAnsi="Times New Roman" w:cs="Times New Roman"/>
                <w:sz w:val="20"/>
              </w:rPr>
              <w:t>.</w:t>
            </w:r>
          </w:p>
        </w:tc>
        <w:tc>
          <w:tcPr>
            <w:tcW w:w="0" w:type="auto"/>
          </w:tcPr>
          <w:p w14:paraId="20819111" w14:textId="37AB8E25"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25A6FE30" w14:textId="4B78FCF7"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1 балл</w:t>
            </w:r>
          </w:p>
        </w:tc>
      </w:tr>
      <w:tr w:rsidR="001A0778" w:rsidRPr="003C0EE4" w14:paraId="31AB7CA7" w14:textId="77777777" w:rsidTr="006F5103">
        <w:tc>
          <w:tcPr>
            <w:tcW w:w="0" w:type="auto"/>
          </w:tcPr>
          <w:p w14:paraId="1AD9E2D8"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2</w:t>
            </w:r>
          </w:p>
          <w:p w14:paraId="33E03995" w14:textId="77777777" w:rsidR="001A0778" w:rsidRDefault="001A0778" w:rsidP="001A0778">
            <w:pPr>
              <w:contextualSpacing/>
              <w:jc w:val="both"/>
              <w:rPr>
                <w:rFonts w:ascii="Times New Roman" w:hAnsi="Times New Roman" w:cs="Times New Roman"/>
                <w:b/>
                <w:bCs/>
                <w:sz w:val="20"/>
              </w:rPr>
            </w:pPr>
            <w:r w:rsidRPr="003C0EE4">
              <w:rPr>
                <w:rFonts w:ascii="Times New Roman" w:hAnsi="Times New Roman" w:cs="Times New Roman"/>
                <w:b/>
                <w:bCs/>
                <w:sz w:val="20"/>
              </w:rPr>
              <w:t>Выберите два условия успешного применения технологии «социальные истории» (К. Грей) в работе с младшим школьником с РАС</w:t>
            </w:r>
            <w:r>
              <w:rPr>
                <w:rFonts w:ascii="Times New Roman" w:hAnsi="Times New Roman" w:cs="Times New Roman"/>
                <w:b/>
                <w:bCs/>
                <w:sz w:val="20"/>
              </w:rPr>
              <w:t>.</w:t>
            </w:r>
          </w:p>
          <w:p w14:paraId="3C0DDD0D"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1. История должна быть написана от первого лица («я»), описывать конкретную социальную ситуацию и желательное </w:t>
            </w:r>
            <w:r>
              <w:rPr>
                <w:rFonts w:ascii="Times New Roman" w:hAnsi="Times New Roman" w:cs="Times New Roman"/>
                <w:sz w:val="20"/>
              </w:rPr>
              <w:t>поведение.</w:t>
            </w:r>
          </w:p>
          <w:p w14:paraId="7AE5FFFB"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2. История должна содержать сложные абстрактные понятия и моральные оценки («хорошо», </w:t>
            </w:r>
            <w:r>
              <w:rPr>
                <w:rFonts w:ascii="Times New Roman" w:hAnsi="Times New Roman" w:cs="Times New Roman"/>
                <w:sz w:val="20"/>
              </w:rPr>
              <w:t>«плохо»).</w:t>
            </w:r>
          </w:p>
          <w:p w14:paraId="649A2C3A"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3. История иллюстрируется фотографиями или рисунками, читается в спокойной обстановке до возникновения проблемной </w:t>
            </w:r>
            <w:r>
              <w:rPr>
                <w:rFonts w:ascii="Times New Roman" w:hAnsi="Times New Roman" w:cs="Times New Roman"/>
                <w:sz w:val="20"/>
              </w:rPr>
              <w:t>ситуации.</w:t>
            </w:r>
          </w:p>
          <w:p w14:paraId="099FAA94" w14:textId="77777777" w:rsidR="001A0778" w:rsidRDefault="001A0778" w:rsidP="001A0778">
            <w:pPr>
              <w:contextualSpacing/>
              <w:jc w:val="both"/>
              <w:rPr>
                <w:rFonts w:ascii="Times New Roman" w:hAnsi="Times New Roman" w:cs="Times New Roman"/>
                <w:sz w:val="20"/>
              </w:rPr>
            </w:pPr>
            <w:r w:rsidRPr="003C0EE4">
              <w:rPr>
                <w:rFonts w:ascii="Times New Roman" w:hAnsi="Times New Roman" w:cs="Times New Roman"/>
                <w:sz w:val="20"/>
              </w:rPr>
              <w:t xml:space="preserve">4. История используется только после того, как проблема уже произошла, для разбора </w:t>
            </w:r>
            <w:r>
              <w:rPr>
                <w:rFonts w:ascii="Times New Roman" w:hAnsi="Times New Roman" w:cs="Times New Roman"/>
                <w:sz w:val="20"/>
              </w:rPr>
              <w:t>ошибок.</w:t>
            </w:r>
          </w:p>
          <w:p w14:paraId="0BB31221" w14:textId="4D5FACC2"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5. История должна быть написана от третьего лица в высокопарном стиле</w:t>
            </w:r>
            <w:r>
              <w:rPr>
                <w:rFonts w:ascii="Times New Roman" w:hAnsi="Times New Roman" w:cs="Times New Roman"/>
                <w:sz w:val="20"/>
              </w:rPr>
              <w:t>.</w:t>
            </w:r>
          </w:p>
        </w:tc>
        <w:tc>
          <w:tcPr>
            <w:tcW w:w="0" w:type="auto"/>
          </w:tcPr>
          <w:p w14:paraId="6FCB3621" w14:textId="6A7362C5"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61E88E64" w14:textId="67A106AA"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48F24A7A" w14:textId="77777777" w:rsidTr="006F5103">
        <w:tc>
          <w:tcPr>
            <w:tcW w:w="0" w:type="auto"/>
          </w:tcPr>
          <w:p w14:paraId="122000CA" w14:textId="77777777" w:rsidR="001A0778" w:rsidRPr="003C0EE4" w:rsidRDefault="001A0778" w:rsidP="001A0778">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70CB1062"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Какая технология индивидуализации обучения позволяет ученику с задержкой психического развития (ЗПР) осваивать учебный материал в собственном темпе с использованием специально разработанных карточек-заданий разного уровня </w:t>
            </w:r>
            <w:r>
              <w:rPr>
                <w:rFonts w:ascii="Times New Roman" w:hAnsi="Times New Roman" w:cs="Times New Roman"/>
                <w:b/>
                <w:bCs/>
                <w:sz w:val="20"/>
              </w:rPr>
              <w:t>сложности?</w:t>
            </w:r>
          </w:p>
          <w:p w14:paraId="394078FC"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Технология полного </w:t>
            </w:r>
            <w:r>
              <w:rPr>
                <w:rFonts w:ascii="Times New Roman" w:hAnsi="Times New Roman" w:cs="Times New Roman"/>
                <w:sz w:val="20"/>
              </w:rPr>
              <w:t>усвоения.</w:t>
            </w:r>
          </w:p>
          <w:p w14:paraId="796E3F46"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Технология разноуровневого </w:t>
            </w:r>
            <w:r>
              <w:rPr>
                <w:rFonts w:ascii="Times New Roman" w:hAnsi="Times New Roman" w:cs="Times New Roman"/>
                <w:sz w:val="20"/>
              </w:rPr>
              <w:t>обучения.</w:t>
            </w:r>
          </w:p>
          <w:p w14:paraId="157E5792"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lastRenderedPageBreak/>
              <w:t xml:space="preserve">3. Технология проектного </w:t>
            </w:r>
            <w:r>
              <w:rPr>
                <w:rFonts w:ascii="Times New Roman" w:hAnsi="Times New Roman" w:cs="Times New Roman"/>
                <w:sz w:val="20"/>
              </w:rPr>
              <w:t>обучения.</w:t>
            </w:r>
          </w:p>
          <w:p w14:paraId="354DACEB" w14:textId="2AF22853"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4. Технология модульного обучения</w:t>
            </w:r>
            <w:r>
              <w:rPr>
                <w:rFonts w:ascii="Times New Roman" w:hAnsi="Times New Roman" w:cs="Times New Roman"/>
                <w:sz w:val="20"/>
              </w:rPr>
              <w:t>.</w:t>
            </w:r>
          </w:p>
        </w:tc>
        <w:tc>
          <w:tcPr>
            <w:tcW w:w="0" w:type="auto"/>
          </w:tcPr>
          <w:p w14:paraId="7FEF7CB9" w14:textId="2701B90B"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2190BEBE" w14:textId="08249A04"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rPr>
              <w:t>1 балл</w:t>
            </w:r>
          </w:p>
        </w:tc>
      </w:tr>
      <w:tr w:rsidR="001A0778" w:rsidRPr="003C0EE4" w14:paraId="187611DC" w14:textId="77777777" w:rsidTr="006F5103">
        <w:tc>
          <w:tcPr>
            <w:tcW w:w="0" w:type="auto"/>
          </w:tcPr>
          <w:p w14:paraId="5BE3BD2D" w14:textId="0497F64C" w:rsidR="001A0778" w:rsidRPr="003C0EE4" w:rsidRDefault="001A0778" w:rsidP="001A0778">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индикатора достижения компетенции: ОПК-6.2</w:t>
            </w:r>
            <w:r w:rsidRPr="003C0EE4">
              <w:rPr>
                <w:rFonts w:ascii="Times New Roman" w:hAnsi="Times New Roman" w:cs="Times New Roman"/>
                <w:sz w:val="20"/>
              </w:rPr>
              <w:t xml:space="preserve"> Применяет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4ADD6082" w14:textId="54D07F20" w:rsidR="001A0778" w:rsidRPr="003C0EE4" w:rsidRDefault="001A0778" w:rsidP="001A0778">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29CC2A0E" w14:textId="5DA9CD55" w:rsidR="001A0778" w:rsidRPr="003C0EE4" w:rsidRDefault="001A0778" w:rsidP="001A0778">
            <w:pPr>
              <w:rPr>
                <w:rFonts w:ascii="Times New Roman" w:hAnsi="Times New Roman" w:cs="Times New Roman"/>
                <w:sz w:val="20"/>
              </w:rPr>
            </w:pPr>
            <w:r w:rsidRPr="003C0EE4">
              <w:rPr>
                <w:rFonts w:ascii="Times New Roman" w:hAnsi="Times New Roman" w:cs="Times New Roman"/>
                <w:b/>
                <w:bCs/>
                <w:sz w:val="20"/>
              </w:rPr>
              <w:t>балл</w:t>
            </w:r>
          </w:p>
        </w:tc>
      </w:tr>
      <w:tr w:rsidR="001A0778" w:rsidRPr="003C0EE4" w14:paraId="4735402B" w14:textId="77777777" w:rsidTr="006F5103">
        <w:tc>
          <w:tcPr>
            <w:tcW w:w="0" w:type="auto"/>
          </w:tcPr>
          <w:p w14:paraId="60EB9832"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4</w:t>
            </w:r>
          </w:p>
          <w:p w14:paraId="493AA98E" w14:textId="77777777" w:rsidR="001A0778" w:rsidRDefault="001A0778" w:rsidP="001A0778">
            <w:pPr>
              <w:jc w:val="both"/>
              <w:rPr>
                <w:rFonts w:ascii="Times New Roman" w:hAnsi="Times New Roman" w:cs="Times New Roman"/>
                <w:b/>
                <w:bCs/>
                <w:sz w:val="20"/>
              </w:rPr>
            </w:pPr>
            <w:r w:rsidRPr="003C0EE4">
              <w:rPr>
                <w:rFonts w:ascii="Times New Roman" w:hAnsi="Times New Roman" w:cs="Times New Roman"/>
                <w:b/>
                <w:bCs/>
                <w:sz w:val="20"/>
              </w:rPr>
              <w:t xml:space="preserve">В учреждении дополнительного образования педагог проводит занятие по рисованию для группы детей с разными возможностями: нормотипичные, с ЗПР, с нарушением слуха. Какую технологию следует применить для индивидуализации </w:t>
            </w:r>
            <w:r>
              <w:rPr>
                <w:rFonts w:ascii="Times New Roman" w:hAnsi="Times New Roman" w:cs="Times New Roman"/>
                <w:b/>
                <w:bCs/>
                <w:sz w:val="20"/>
              </w:rPr>
              <w:t>обучения?</w:t>
            </w:r>
          </w:p>
          <w:p w14:paraId="6A877BEF"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Единое задание для всех без </w:t>
            </w:r>
            <w:r>
              <w:rPr>
                <w:rFonts w:ascii="Times New Roman" w:hAnsi="Times New Roman" w:cs="Times New Roman"/>
                <w:sz w:val="20"/>
              </w:rPr>
              <w:t>адаптации.</w:t>
            </w:r>
          </w:p>
          <w:p w14:paraId="6AAA675F"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Фронтальный метод с одинаковым </w:t>
            </w:r>
            <w:r>
              <w:rPr>
                <w:rFonts w:ascii="Times New Roman" w:hAnsi="Times New Roman" w:cs="Times New Roman"/>
                <w:sz w:val="20"/>
              </w:rPr>
              <w:t>темпом.</w:t>
            </w:r>
          </w:p>
          <w:p w14:paraId="264CA8C4"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Дифференцированные задания по уровню сложности и использование визуальных инструкций (пиктограммы) для детей с нарушением </w:t>
            </w:r>
            <w:r>
              <w:rPr>
                <w:rFonts w:ascii="Times New Roman" w:hAnsi="Times New Roman" w:cs="Times New Roman"/>
                <w:sz w:val="20"/>
              </w:rPr>
              <w:t>слуха.</w:t>
            </w:r>
          </w:p>
          <w:p w14:paraId="08CF87D7" w14:textId="65F32757" w:rsidR="001A0778" w:rsidRPr="003C0EE4" w:rsidRDefault="001A0778" w:rsidP="001A0778">
            <w:pPr>
              <w:rPr>
                <w:rFonts w:ascii="Times New Roman" w:hAnsi="Times New Roman" w:cs="Times New Roman"/>
                <w:b/>
                <w:sz w:val="20"/>
                <w:u w:val="single"/>
              </w:rPr>
            </w:pPr>
            <w:r w:rsidRPr="003C0EE4">
              <w:rPr>
                <w:rFonts w:ascii="Times New Roman" w:hAnsi="Times New Roman" w:cs="Times New Roman"/>
                <w:sz w:val="20"/>
              </w:rPr>
              <w:t>4. Только индивидуальные занятия без групповой работы</w:t>
            </w:r>
            <w:r>
              <w:rPr>
                <w:rFonts w:ascii="Times New Roman" w:hAnsi="Times New Roman" w:cs="Times New Roman"/>
                <w:sz w:val="20"/>
              </w:rPr>
              <w:t>.</w:t>
            </w:r>
          </w:p>
        </w:tc>
        <w:tc>
          <w:tcPr>
            <w:tcW w:w="0" w:type="auto"/>
          </w:tcPr>
          <w:p w14:paraId="1C9AEC18" w14:textId="3C392107"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7E6015E7" w14:textId="76B4DD03"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1 балл</w:t>
            </w:r>
          </w:p>
        </w:tc>
      </w:tr>
      <w:tr w:rsidR="001A0778" w:rsidRPr="003C0EE4" w14:paraId="2823EAE4" w14:textId="77777777" w:rsidTr="006F5103">
        <w:tc>
          <w:tcPr>
            <w:tcW w:w="0" w:type="auto"/>
          </w:tcPr>
          <w:p w14:paraId="04F6FF67" w14:textId="77777777" w:rsidR="001A0778" w:rsidRPr="003C0EE4" w:rsidRDefault="001A0778" w:rsidP="001A0778">
            <w:pPr>
              <w:jc w:val="center"/>
              <w:rPr>
                <w:rFonts w:ascii="Times New Roman" w:hAnsi="Times New Roman" w:cs="Times New Roman"/>
                <w:sz w:val="20"/>
              </w:rPr>
            </w:pPr>
            <w:r w:rsidRPr="003C0EE4">
              <w:rPr>
                <w:rFonts w:ascii="Times New Roman" w:hAnsi="Times New Roman" w:cs="Times New Roman"/>
                <w:b/>
                <w:bCs/>
                <w:sz w:val="20"/>
              </w:rPr>
              <w:t>Задание № 5</w:t>
            </w:r>
          </w:p>
          <w:p w14:paraId="12B0CC57"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b/>
                <w:bCs/>
                <w:sz w:val="20"/>
              </w:rPr>
              <w:t>Установите соответствие между психолого-педагогической технологией и примером её применения в учреждении дополнительного образования (художественная студия).</w:t>
            </w:r>
            <w:r w:rsidRPr="003C0EE4">
              <w:rPr>
                <w:rFonts w:ascii="Times New Roman" w:hAnsi="Times New Roman" w:cs="Times New Roman"/>
                <w:b/>
                <w:bCs/>
                <w:sz w:val="20"/>
              </w:rPr>
              <w:br/>
            </w:r>
            <w:r>
              <w:rPr>
                <w:rFonts w:ascii="Times New Roman" w:hAnsi="Times New Roman" w:cs="Times New Roman"/>
                <w:sz w:val="20"/>
              </w:rPr>
              <w:t>Дистракторы:</w:t>
            </w:r>
          </w:p>
          <w:p w14:paraId="239BE8BE"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Технология </w:t>
            </w:r>
            <w:r>
              <w:rPr>
                <w:rFonts w:ascii="Times New Roman" w:hAnsi="Times New Roman" w:cs="Times New Roman"/>
                <w:sz w:val="20"/>
              </w:rPr>
              <w:t>портфолио.</w:t>
            </w:r>
          </w:p>
          <w:p w14:paraId="2F3C9146"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Технология тьюторского </w:t>
            </w:r>
            <w:r>
              <w:rPr>
                <w:rFonts w:ascii="Times New Roman" w:hAnsi="Times New Roman" w:cs="Times New Roman"/>
                <w:sz w:val="20"/>
              </w:rPr>
              <w:t>сопровождения.</w:t>
            </w:r>
          </w:p>
          <w:p w14:paraId="419DF283"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3. Технология сенсорной </w:t>
            </w:r>
            <w:r>
              <w:rPr>
                <w:rFonts w:ascii="Times New Roman" w:hAnsi="Times New Roman" w:cs="Times New Roman"/>
                <w:sz w:val="20"/>
              </w:rPr>
              <w:t>интеграции.</w:t>
            </w:r>
          </w:p>
          <w:p w14:paraId="636D5B63"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7557CFF6"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1. Для ребёнка с ДЦП педагог подбирает специальные утолщённые кисти, регулирует высоту стола, даёт дополнительные перерывы для снятия </w:t>
            </w:r>
            <w:r>
              <w:rPr>
                <w:rFonts w:ascii="Times New Roman" w:hAnsi="Times New Roman" w:cs="Times New Roman"/>
                <w:sz w:val="20"/>
              </w:rPr>
              <w:t>спастики.</w:t>
            </w:r>
          </w:p>
          <w:p w14:paraId="44D1F8E4" w14:textId="77777777" w:rsidR="001A0778" w:rsidRDefault="001A0778" w:rsidP="001A0778">
            <w:pPr>
              <w:jc w:val="both"/>
              <w:rPr>
                <w:rFonts w:ascii="Times New Roman" w:hAnsi="Times New Roman" w:cs="Times New Roman"/>
                <w:sz w:val="20"/>
              </w:rPr>
            </w:pPr>
            <w:r w:rsidRPr="003C0EE4">
              <w:rPr>
                <w:rFonts w:ascii="Times New Roman" w:hAnsi="Times New Roman" w:cs="Times New Roman"/>
                <w:sz w:val="20"/>
              </w:rPr>
              <w:t xml:space="preserve">2. Ученик собирает папку со своими лучшими работами за год, рефлексирует о прогрессе, участвует в </w:t>
            </w:r>
            <w:r>
              <w:rPr>
                <w:rFonts w:ascii="Times New Roman" w:hAnsi="Times New Roman" w:cs="Times New Roman"/>
                <w:sz w:val="20"/>
              </w:rPr>
              <w:t>выставках.</w:t>
            </w:r>
          </w:p>
          <w:p w14:paraId="599D473B" w14:textId="46462BA7" w:rsidR="001A0778" w:rsidRPr="003C0EE4" w:rsidRDefault="001A0778" w:rsidP="001A0778">
            <w:pPr>
              <w:rPr>
                <w:rFonts w:ascii="Times New Roman" w:hAnsi="Times New Roman" w:cs="Times New Roman"/>
                <w:b/>
                <w:bCs/>
                <w:sz w:val="20"/>
              </w:rPr>
            </w:pPr>
            <w:r w:rsidRPr="003C0EE4">
              <w:rPr>
                <w:rFonts w:ascii="Times New Roman" w:hAnsi="Times New Roman" w:cs="Times New Roman"/>
                <w:sz w:val="20"/>
              </w:rPr>
              <w:t>3. Для ребёнка с РАС педагог включает в занятие упражнения с различными текстурами (глина, песок, крупы) и вестибулярные паузы (качели) для регуляции сенсорного тонуса.</w:t>
            </w:r>
          </w:p>
        </w:tc>
        <w:tc>
          <w:tcPr>
            <w:tcW w:w="0" w:type="auto"/>
          </w:tcPr>
          <w:p w14:paraId="01C287E4" w14:textId="0D0583EE"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1EE3E70F" w14:textId="27A30845" w:rsidR="001A0778" w:rsidRPr="003C0EE4" w:rsidRDefault="001A0778" w:rsidP="001A0778">
            <w:pPr>
              <w:rPr>
                <w:rFonts w:ascii="Times New Roman" w:hAnsi="Times New Roman" w:cs="Times New Roman"/>
                <w:sz w:val="20"/>
              </w:rPr>
            </w:pPr>
            <w:r w:rsidRPr="003C0EE4">
              <w:rPr>
                <w:rFonts w:ascii="Times New Roman" w:hAnsi="Times New Roman" w:cs="Times New Roman"/>
                <w:sz w:val="20"/>
                <w:szCs w:val="20"/>
              </w:rPr>
              <w:t>3 балла</w:t>
            </w:r>
          </w:p>
        </w:tc>
      </w:tr>
      <w:tr w:rsidR="006F5103" w:rsidRPr="003C0EE4" w14:paraId="77F278A3" w14:textId="77777777" w:rsidTr="006F5103">
        <w:tc>
          <w:tcPr>
            <w:tcW w:w="0" w:type="auto"/>
          </w:tcPr>
          <w:p w14:paraId="29C8F883" w14:textId="4BDA35F5" w:rsidR="006F5103" w:rsidRPr="003C0EE4" w:rsidRDefault="006F5103" w:rsidP="006F5103">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ОПК-1</w:t>
            </w:r>
            <w:r w:rsidRPr="003C0EE4">
              <w:rPr>
                <w:rFonts w:ascii="Times New Roman" w:hAnsi="Times New Roman" w:cs="Times New Roman"/>
                <w:sz w:val="20"/>
              </w:rPr>
              <w:t xml:space="preserve"> Способен осуществлять профессиональную деятельность в соответствии с нормативными правовыми актами в сфере образования и нормами профессиональной этики.</w:t>
            </w:r>
          </w:p>
        </w:tc>
        <w:tc>
          <w:tcPr>
            <w:tcW w:w="0" w:type="auto"/>
          </w:tcPr>
          <w:p w14:paraId="1DF28831" w14:textId="77777777" w:rsidR="006F5103" w:rsidRPr="003C0EE4" w:rsidRDefault="006F5103" w:rsidP="006F5103">
            <w:pPr>
              <w:rPr>
                <w:rFonts w:ascii="Times New Roman" w:hAnsi="Times New Roman" w:cs="Times New Roman"/>
                <w:sz w:val="20"/>
                <w:szCs w:val="20"/>
              </w:rPr>
            </w:pPr>
          </w:p>
        </w:tc>
        <w:tc>
          <w:tcPr>
            <w:tcW w:w="0" w:type="auto"/>
          </w:tcPr>
          <w:p w14:paraId="7C5F8807" w14:textId="77777777" w:rsidR="006F5103" w:rsidRPr="003C0EE4" w:rsidRDefault="006F5103" w:rsidP="006F5103">
            <w:pPr>
              <w:rPr>
                <w:rFonts w:ascii="Times New Roman" w:hAnsi="Times New Roman" w:cs="Times New Roman"/>
                <w:sz w:val="20"/>
                <w:szCs w:val="20"/>
              </w:rPr>
            </w:pPr>
          </w:p>
        </w:tc>
      </w:tr>
      <w:tr w:rsidR="006F5103" w:rsidRPr="003C0EE4" w14:paraId="696AD8DA" w14:textId="77777777" w:rsidTr="006F5103">
        <w:tc>
          <w:tcPr>
            <w:tcW w:w="0" w:type="auto"/>
          </w:tcPr>
          <w:p w14:paraId="55347A25" w14:textId="430E031B" w:rsidR="006F5103" w:rsidRPr="003C0EE4" w:rsidRDefault="006F5103" w:rsidP="006F5103">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ОПК-1.4</w:t>
            </w:r>
            <w:r w:rsidRPr="003C0EE4">
              <w:rPr>
                <w:rFonts w:ascii="Times New Roman" w:hAnsi="Times New Roman" w:cs="Times New Roman"/>
                <w:sz w:val="20"/>
              </w:rPr>
              <w:t xml:space="preserve"> Выстраивает образовательный процесс в соответствии с правовыми и этическими нормами профессиональной деятельности</w:t>
            </w:r>
          </w:p>
        </w:tc>
        <w:tc>
          <w:tcPr>
            <w:tcW w:w="0" w:type="auto"/>
          </w:tcPr>
          <w:p w14:paraId="593ECA29" w14:textId="0B99E978" w:rsidR="006F5103" w:rsidRPr="003C0EE4" w:rsidRDefault="006F5103" w:rsidP="006F5103">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58DE763D" w14:textId="2A9E5F16" w:rsidR="006F5103" w:rsidRPr="003C0EE4" w:rsidRDefault="006F5103" w:rsidP="006F5103">
            <w:pPr>
              <w:rPr>
                <w:rFonts w:ascii="Times New Roman" w:hAnsi="Times New Roman" w:cs="Times New Roman"/>
                <w:sz w:val="20"/>
                <w:szCs w:val="20"/>
              </w:rPr>
            </w:pPr>
            <w:r w:rsidRPr="003C0EE4">
              <w:rPr>
                <w:rFonts w:ascii="Times New Roman" w:hAnsi="Times New Roman" w:cs="Times New Roman"/>
                <w:b/>
                <w:sz w:val="20"/>
              </w:rPr>
              <w:t>балл</w:t>
            </w:r>
          </w:p>
        </w:tc>
      </w:tr>
      <w:tr w:rsidR="006F5103" w:rsidRPr="003C0EE4" w14:paraId="39DEEC94" w14:textId="77777777" w:rsidTr="006F5103">
        <w:tc>
          <w:tcPr>
            <w:tcW w:w="0" w:type="auto"/>
          </w:tcPr>
          <w:p w14:paraId="3826C807"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1</w:t>
            </w:r>
          </w:p>
          <w:p w14:paraId="42D47B5A"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Какое этическое требование необходимо соблюдать педагогу-психологу при проведении диагностики интеллекта младшего </w:t>
            </w:r>
            <w:r>
              <w:rPr>
                <w:rFonts w:ascii="Times New Roman" w:hAnsi="Times New Roman" w:cs="Times New Roman"/>
                <w:b/>
                <w:bCs/>
                <w:sz w:val="20"/>
              </w:rPr>
              <w:t>школьника?</w:t>
            </w:r>
          </w:p>
          <w:p w14:paraId="6C8CF81F"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Сообщать результаты диагностики всем учителям и родителям без согласия </w:t>
            </w:r>
            <w:r>
              <w:rPr>
                <w:rFonts w:ascii="Times New Roman" w:hAnsi="Times New Roman" w:cs="Times New Roman"/>
                <w:sz w:val="20"/>
              </w:rPr>
              <w:t>ребёнка.</w:t>
            </w:r>
          </w:p>
          <w:p w14:paraId="7717A196"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Получить информированное согласие родителей (законных представителей) на проведение </w:t>
            </w:r>
            <w:r>
              <w:rPr>
                <w:rFonts w:ascii="Times New Roman" w:hAnsi="Times New Roman" w:cs="Times New Roman"/>
                <w:sz w:val="20"/>
              </w:rPr>
              <w:t>диагностики.</w:t>
            </w:r>
          </w:p>
          <w:p w14:paraId="609F0016"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3. Проводить диагностику в присутствии других детей класса</w:t>
            </w:r>
            <w:r>
              <w:rPr>
                <w:rFonts w:ascii="Times New Roman" w:hAnsi="Times New Roman" w:cs="Times New Roman"/>
                <w:sz w:val="20"/>
              </w:rPr>
              <w:t>.</w:t>
            </w:r>
          </w:p>
          <w:p w14:paraId="2905DAA3" w14:textId="4ED32AED" w:rsidR="006F5103" w:rsidRPr="003C0EE4" w:rsidRDefault="006F5103" w:rsidP="006F5103">
            <w:pPr>
              <w:rPr>
                <w:rFonts w:ascii="Times New Roman" w:hAnsi="Times New Roman" w:cs="Times New Roman"/>
                <w:b/>
                <w:sz w:val="20"/>
                <w:u w:val="single"/>
              </w:rPr>
            </w:pPr>
            <w:r w:rsidRPr="003C0EE4">
              <w:rPr>
                <w:rFonts w:ascii="Times New Roman" w:hAnsi="Times New Roman" w:cs="Times New Roman"/>
                <w:sz w:val="20"/>
              </w:rPr>
              <w:t>4. Объявлять результаты ребёнка публично для мотивации к учёбе</w:t>
            </w:r>
            <w:r>
              <w:rPr>
                <w:rFonts w:ascii="Times New Roman" w:hAnsi="Times New Roman" w:cs="Times New Roman"/>
                <w:sz w:val="20"/>
              </w:rPr>
              <w:t>.</w:t>
            </w:r>
          </w:p>
        </w:tc>
        <w:tc>
          <w:tcPr>
            <w:tcW w:w="0" w:type="auto"/>
          </w:tcPr>
          <w:p w14:paraId="60A16CEA" w14:textId="1622A542" w:rsidR="006F5103" w:rsidRPr="003C0EE4" w:rsidRDefault="006F5103" w:rsidP="006F5103">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BDC34B6" w14:textId="4A2AA2AD" w:rsidR="006F5103" w:rsidRPr="003C0EE4" w:rsidRDefault="006F5103" w:rsidP="006F5103">
            <w:pPr>
              <w:rPr>
                <w:rFonts w:ascii="Times New Roman" w:hAnsi="Times New Roman" w:cs="Times New Roman"/>
                <w:b/>
                <w:sz w:val="20"/>
              </w:rPr>
            </w:pPr>
            <w:r w:rsidRPr="003C0EE4">
              <w:rPr>
                <w:rFonts w:ascii="Times New Roman" w:hAnsi="Times New Roman" w:cs="Times New Roman"/>
                <w:sz w:val="20"/>
              </w:rPr>
              <w:t>1 балл</w:t>
            </w:r>
          </w:p>
        </w:tc>
      </w:tr>
      <w:tr w:rsidR="006F5103" w:rsidRPr="003C0EE4" w14:paraId="6B3E16F9" w14:textId="77777777" w:rsidTr="006F5103">
        <w:tc>
          <w:tcPr>
            <w:tcW w:w="0" w:type="auto"/>
          </w:tcPr>
          <w:p w14:paraId="48044AFD"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2</w:t>
            </w:r>
          </w:p>
          <w:p w14:paraId="67BDA18D"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Согласно профессионально-этическим нормам, педагог-психолог имеет право передать результаты психологической диагностики третьим лицам (администрации, учителям) </w:t>
            </w:r>
            <w:r>
              <w:rPr>
                <w:rFonts w:ascii="Times New Roman" w:hAnsi="Times New Roman" w:cs="Times New Roman"/>
                <w:b/>
                <w:bCs/>
                <w:sz w:val="20"/>
              </w:rPr>
              <w:t>только:</w:t>
            </w:r>
          </w:p>
          <w:p w14:paraId="70EB8FA9"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В любом случае, по своему </w:t>
            </w:r>
            <w:r>
              <w:rPr>
                <w:rFonts w:ascii="Times New Roman" w:hAnsi="Times New Roman" w:cs="Times New Roman"/>
                <w:sz w:val="20"/>
              </w:rPr>
              <w:t>усмотрению.</w:t>
            </w:r>
          </w:p>
          <w:p w14:paraId="17F346C0"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С письменного согласия родителей (законных представителей) и в обобщённом виде (без указания фамилии), если это требуется для организации </w:t>
            </w:r>
            <w:r>
              <w:rPr>
                <w:rFonts w:ascii="Times New Roman" w:hAnsi="Times New Roman" w:cs="Times New Roman"/>
                <w:sz w:val="20"/>
              </w:rPr>
              <w:t>помощи.</w:t>
            </w:r>
          </w:p>
          <w:p w14:paraId="6AEDED11"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Без согласия, но с обязательным зачеркиванием имени </w:t>
            </w:r>
            <w:r>
              <w:rPr>
                <w:rFonts w:ascii="Times New Roman" w:hAnsi="Times New Roman" w:cs="Times New Roman"/>
                <w:sz w:val="20"/>
              </w:rPr>
              <w:t>ребёнка.</w:t>
            </w:r>
          </w:p>
          <w:p w14:paraId="025AD48E" w14:textId="44ACA3A8" w:rsidR="006F5103" w:rsidRPr="003C0EE4" w:rsidRDefault="006F5103" w:rsidP="006F5103">
            <w:pPr>
              <w:rPr>
                <w:rFonts w:ascii="Times New Roman" w:hAnsi="Times New Roman" w:cs="Times New Roman"/>
                <w:b/>
                <w:bCs/>
                <w:sz w:val="20"/>
              </w:rPr>
            </w:pPr>
            <w:r w:rsidRPr="003C0EE4">
              <w:rPr>
                <w:rFonts w:ascii="Times New Roman" w:hAnsi="Times New Roman" w:cs="Times New Roman"/>
                <w:sz w:val="20"/>
              </w:rPr>
              <w:t>4. Только по запросу правоохранительных органов без каких-либо ограничений</w:t>
            </w:r>
            <w:r>
              <w:rPr>
                <w:rFonts w:ascii="Times New Roman" w:hAnsi="Times New Roman" w:cs="Times New Roman"/>
                <w:sz w:val="20"/>
              </w:rPr>
              <w:t>.</w:t>
            </w:r>
          </w:p>
        </w:tc>
        <w:tc>
          <w:tcPr>
            <w:tcW w:w="0" w:type="auto"/>
          </w:tcPr>
          <w:p w14:paraId="7198F1B9" w14:textId="2E0F2EE3"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37E3182" w14:textId="17867F8D"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1 балл</w:t>
            </w:r>
          </w:p>
        </w:tc>
      </w:tr>
      <w:tr w:rsidR="006F5103" w:rsidRPr="003C0EE4" w14:paraId="3CC84E1B" w14:textId="77777777" w:rsidTr="006F5103">
        <w:tc>
          <w:tcPr>
            <w:tcW w:w="0" w:type="auto"/>
          </w:tcPr>
          <w:p w14:paraId="6B69337A" w14:textId="77777777" w:rsidR="006F5103" w:rsidRPr="003C0EE4" w:rsidRDefault="006F5103" w:rsidP="006F5103">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3DE8CF13" w14:textId="77777777" w:rsidR="006F5103" w:rsidRDefault="006F5103" w:rsidP="006F5103">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нарушения профессиональной этики, которые недопустимы при проведении психолого-педагогической диагностики в </w:t>
            </w:r>
            <w:r>
              <w:rPr>
                <w:rFonts w:ascii="Times New Roman" w:hAnsi="Times New Roman" w:cs="Times New Roman"/>
                <w:b/>
                <w:bCs/>
                <w:sz w:val="20"/>
              </w:rPr>
              <w:t>школе.</w:t>
            </w:r>
          </w:p>
          <w:p w14:paraId="275CDA34"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1. Хранение диагностических материалов в доступном для всех учащихся </w:t>
            </w:r>
            <w:r>
              <w:rPr>
                <w:rFonts w:ascii="Times New Roman" w:hAnsi="Times New Roman" w:cs="Times New Roman"/>
                <w:sz w:val="20"/>
              </w:rPr>
              <w:t>месте.</w:t>
            </w:r>
          </w:p>
          <w:p w14:paraId="302BCF9D"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2. Использование методик, соответствующих возрасту и цели </w:t>
            </w:r>
            <w:r>
              <w:rPr>
                <w:rFonts w:ascii="Times New Roman" w:hAnsi="Times New Roman" w:cs="Times New Roman"/>
                <w:sz w:val="20"/>
              </w:rPr>
              <w:t>диагностики.</w:t>
            </w:r>
          </w:p>
          <w:p w14:paraId="1BC881E5"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3. Обсуждение результатов диагностики ребёнка с его </w:t>
            </w:r>
            <w:r>
              <w:rPr>
                <w:rFonts w:ascii="Times New Roman" w:hAnsi="Times New Roman" w:cs="Times New Roman"/>
                <w:sz w:val="20"/>
              </w:rPr>
              <w:t>одноклассниками.</w:t>
            </w:r>
          </w:p>
          <w:p w14:paraId="762BE915"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4. Предоставление родителям заключения с рекомендациями в индивидуальной </w:t>
            </w:r>
            <w:r>
              <w:rPr>
                <w:rFonts w:ascii="Times New Roman" w:hAnsi="Times New Roman" w:cs="Times New Roman"/>
                <w:sz w:val="20"/>
              </w:rPr>
              <w:t>беседе.</w:t>
            </w:r>
          </w:p>
          <w:p w14:paraId="4F95BB2A" w14:textId="0D99C1FE" w:rsidR="006F5103" w:rsidRPr="003C0EE4" w:rsidRDefault="006F5103" w:rsidP="006F5103">
            <w:pPr>
              <w:rPr>
                <w:rFonts w:ascii="Times New Roman" w:hAnsi="Times New Roman" w:cs="Times New Roman"/>
                <w:b/>
                <w:bCs/>
                <w:sz w:val="20"/>
              </w:rPr>
            </w:pPr>
            <w:r w:rsidRPr="003C0EE4">
              <w:rPr>
                <w:rFonts w:ascii="Times New Roman" w:hAnsi="Times New Roman" w:cs="Times New Roman"/>
                <w:sz w:val="20"/>
              </w:rPr>
              <w:t>5. Предварительное знакомство родителей с бланками тестов для подготовки ребёнка</w:t>
            </w:r>
            <w:r>
              <w:rPr>
                <w:rFonts w:ascii="Times New Roman" w:hAnsi="Times New Roman" w:cs="Times New Roman"/>
                <w:sz w:val="20"/>
              </w:rPr>
              <w:t>.</w:t>
            </w:r>
          </w:p>
        </w:tc>
        <w:tc>
          <w:tcPr>
            <w:tcW w:w="0" w:type="auto"/>
          </w:tcPr>
          <w:p w14:paraId="3E3A2422" w14:textId="5EB3EE62"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788F914" w14:textId="37CD1FE3"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1 балл</w:t>
            </w:r>
          </w:p>
        </w:tc>
      </w:tr>
      <w:tr w:rsidR="006F5103" w:rsidRPr="003C0EE4" w14:paraId="77987C60" w14:textId="77777777" w:rsidTr="006F5103">
        <w:tc>
          <w:tcPr>
            <w:tcW w:w="0" w:type="auto"/>
          </w:tcPr>
          <w:p w14:paraId="2FE870F4"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4</w:t>
            </w:r>
          </w:p>
          <w:p w14:paraId="034200B5"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Какое правовое основание необходимо для проведения психолого-педагогической диагностики ребёнка с ОВЗ в условиях </w:t>
            </w:r>
            <w:r>
              <w:rPr>
                <w:rFonts w:ascii="Times New Roman" w:hAnsi="Times New Roman" w:cs="Times New Roman"/>
                <w:b/>
                <w:bCs/>
                <w:sz w:val="20"/>
              </w:rPr>
              <w:t>ПМПК?</w:t>
            </w:r>
          </w:p>
          <w:p w14:paraId="1621DED9"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Устная просьба </w:t>
            </w:r>
            <w:r>
              <w:rPr>
                <w:rFonts w:ascii="Times New Roman" w:hAnsi="Times New Roman" w:cs="Times New Roman"/>
                <w:sz w:val="20"/>
              </w:rPr>
              <w:t>учителя.</w:t>
            </w:r>
          </w:p>
          <w:p w14:paraId="2C6EDC10"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Письменное заявление родителей (законных представителей) и их </w:t>
            </w:r>
            <w:r>
              <w:rPr>
                <w:rFonts w:ascii="Times New Roman" w:hAnsi="Times New Roman" w:cs="Times New Roman"/>
                <w:sz w:val="20"/>
              </w:rPr>
              <w:t>присутствие.</w:t>
            </w:r>
          </w:p>
          <w:p w14:paraId="33FD2941"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3. Решение школьного совета</w:t>
            </w:r>
            <w:r>
              <w:rPr>
                <w:rFonts w:ascii="Times New Roman" w:hAnsi="Times New Roman" w:cs="Times New Roman"/>
                <w:sz w:val="20"/>
              </w:rPr>
              <w:t>.</w:t>
            </w:r>
          </w:p>
          <w:p w14:paraId="1E2397BB" w14:textId="12247B7B" w:rsidR="006F5103" w:rsidRPr="003C0EE4" w:rsidRDefault="006F5103" w:rsidP="006F5103">
            <w:pPr>
              <w:rPr>
                <w:rFonts w:ascii="Times New Roman" w:hAnsi="Times New Roman" w:cs="Times New Roman"/>
                <w:b/>
                <w:bCs/>
                <w:sz w:val="20"/>
              </w:rPr>
            </w:pPr>
            <w:r w:rsidRPr="003C0EE4">
              <w:rPr>
                <w:rFonts w:ascii="Times New Roman" w:hAnsi="Times New Roman" w:cs="Times New Roman"/>
                <w:sz w:val="20"/>
              </w:rPr>
              <w:lastRenderedPageBreak/>
              <w:t>4. Инициатива самого ребёнка</w:t>
            </w:r>
            <w:r>
              <w:rPr>
                <w:rFonts w:ascii="Times New Roman" w:hAnsi="Times New Roman" w:cs="Times New Roman"/>
                <w:sz w:val="20"/>
              </w:rPr>
              <w:t>.</w:t>
            </w:r>
          </w:p>
        </w:tc>
        <w:tc>
          <w:tcPr>
            <w:tcW w:w="0" w:type="auto"/>
          </w:tcPr>
          <w:p w14:paraId="5680971B" w14:textId="1CA1E17F"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1E31CD2A" w14:textId="09548761"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1 балл</w:t>
            </w:r>
          </w:p>
        </w:tc>
      </w:tr>
      <w:tr w:rsidR="006F5103" w:rsidRPr="003C0EE4" w14:paraId="68F2E756" w14:textId="77777777" w:rsidTr="006F5103">
        <w:tc>
          <w:tcPr>
            <w:tcW w:w="0" w:type="auto"/>
          </w:tcPr>
          <w:p w14:paraId="49A1C4B4"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lastRenderedPageBreak/>
              <w:t>Задание № 5</w:t>
            </w:r>
          </w:p>
          <w:p w14:paraId="5E040DE6"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этическим принципом деятельности педагога-психолога и ситуацией его </w:t>
            </w:r>
            <w:r>
              <w:rPr>
                <w:rFonts w:ascii="Times New Roman" w:hAnsi="Times New Roman" w:cs="Times New Roman"/>
                <w:b/>
                <w:bCs/>
                <w:sz w:val="20"/>
              </w:rPr>
              <w:t>нарушения.</w:t>
            </w:r>
          </w:p>
          <w:p w14:paraId="1776E5B2" w14:textId="77777777" w:rsidR="00F7652A" w:rsidRDefault="00F7652A" w:rsidP="006F5103">
            <w:pPr>
              <w:jc w:val="both"/>
              <w:rPr>
                <w:rFonts w:ascii="Times New Roman" w:hAnsi="Times New Roman" w:cs="Times New Roman"/>
                <w:sz w:val="20"/>
              </w:rPr>
            </w:pPr>
          </w:p>
          <w:p w14:paraId="5C960898" w14:textId="3FE6E1F2"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Дистрактор</w:t>
            </w:r>
            <w:r>
              <w:rPr>
                <w:rFonts w:ascii="Times New Roman" w:hAnsi="Times New Roman" w:cs="Times New Roman"/>
                <w:sz w:val="20"/>
              </w:rPr>
              <w:t>ы:</w:t>
            </w:r>
          </w:p>
          <w:p w14:paraId="02D49979"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Принцип </w:t>
            </w:r>
            <w:r>
              <w:rPr>
                <w:rFonts w:ascii="Times New Roman" w:hAnsi="Times New Roman" w:cs="Times New Roman"/>
                <w:sz w:val="20"/>
              </w:rPr>
              <w:t>конфиденциальности.</w:t>
            </w:r>
          </w:p>
          <w:p w14:paraId="311059CD"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Принцип </w:t>
            </w:r>
            <w:r>
              <w:rPr>
                <w:rFonts w:ascii="Times New Roman" w:hAnsi="Times New Roman" w:cs="Times New Roman"/>
                <w:sz w:val="20"/>
              </w:rPr>
              <w:t>компетентности.</w:t>
            </w:r>
          </w:p>
          <w:p w14:paraId="5B51D2B5"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Принцип </w:t>
            </w:r>
            <w:r>
              <w:rPr>
                <w:rFonts w:ascii="Times New Roman" w:hAnsi="Times New Roman" w:cs="Times New Roman"/>
                <w:sz w:val="20"/>
              </w:rPr>
              <w:t>добровольности.</w:t>
            </w:r>
          </w:p>
          <w:p w14:paraId="6D0D544D"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3367F30D"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Психолог использует методику, с которой не знаком, и интерпретирует результаты </w:t>
            </w:r>
            <w:r>
              <w:rPr>
                <w:rFonts w:ascii="Times New Roman" w:hAnsi="Times New Roman" w:cs="Times New Roman"/>
                <w:sz w:val="20"/>
              </w:rPr>
              <w:t>неверно.</w:t>
            </w:r>
          </w:p>
          <w:p w14:paraId="35E414E9"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Психолог сообщает классному руководителю результаты диагностики тревожности конкретного ученика без согласия </w:t>
            </w:r>
            <w:r>
              <w:rPr>
                <w:rFonts w:ascii="Times New Roman" w:hAnsi="Times New Roman" w:cs="Times New Roman"/>
                <w:sz w:val="20"/>
              </w:rPr>
              <w:t>родителей.</w:t>
            </w:r>
          </w:p>
          <w:p w14:paraId="6EB7ADA3" w14:textId="0A030AA9" w:rsidR="006F5103" w:rsidRPr="003C0EE4" w:rsidRDefault="006F5103" w:rsidP="006F5103">
            <w:pPr>
              <w:rPr>
                <w:rFonts w:ascii="Times New Roman" w:hAnsi="Times New Roman" w:cs="Times New Roman"/>
                <w:b/>
                <w:bCs/>
                <w:sz w:val="20"/>
              </w:rPr>
            </w:pPr>
            <w:r w:rsidRPr="003C0EE4">
              <w:rPr>
                <w:rFonts w:ascii="Times New Roman" w:hAnsi="Times New Roman" w:cs="Times New Roman"/>
                <w:sz w:val="20"/>
              </w:rPr>
              <w:t>3. Психолог проводит диагностику ребёнка по настоянию администрации, несмотря на отказ родителей.</w:t>
            </w:r>
          </w:p>
        </w:tc>
        <w:tc>
          <w:tcPr>
            <w:tcW w:w="0" w:type="auto"/>
          </w:tcPr>
          <w:p w14:paraId="178D46CB" w14:textId="31BCAAF8"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21E1A7E6" w14:textId="2DF7C110"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szCs w:val="20"/>
              </w:rPr>
              <w:t>3 балла</w:t>
            </w:r>
          </w:p>
        </w:tc>
      </w:tr>
      <w:tr w:rsidR="006F5103" w:rsidRPr="003C0EE4" w14:paraId="44DD4302" w14:textId="77777777" w:rsidTr="006F5103">
        <w:tc>
          <w:tcPr>
            <w:tcW w:w="0" w:type="auto"/>
          </w:tcPr>
          <w:p w14:paraId="46C960D6" w14:textId="77608EE0" w:rsidR="006F5103" w:rsidRPr="003C0EE4" w:rsidRDefault="006F5103" w:rsidP="00FE32BA">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ОПК-4</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духовно-нравственное воспитание обучающихся на основе базовых национальных ценностей.</w:t>
            </w:r>
          </w:p>
        </w:tc>
        <w:tc>
          <w:tcPr>
            <w:tcW w:w="0" w:type="auto"/>
          </w:tcPr>
          <w:p w14:paraId="3694BA59" w14:textId="77777777" w:rsidR="006F5103" w:rsidRPr="003C0EE4" w:rsidRDefault="006F5103" w:rsidP="006F5103">
            <w:pPr>
              <w:rPr>
                <w:rFonts w:ascii="Times New Roman" w:hAnsi="Times New Roman" w:cs="Times New Roman"/>
                <w:sz w:val="20"/>
                <w:szCs w:val="20"/>
              </w:rPr>
            </w:pPr>
          </w:p>
        </w:tc>
        <w:tc>
          <w:tcPr>
            <w:tcW w:w="0" w:type="auto"/>
          </w:tcPr>
          <w:p w14:paraId="02BDC28D" w14:textId="77777777" w:rsidR="006F5103" w:rsidRPr="003C0EE4" w:rsidRDefault="006F5103" w:rsidP="006F5103">
            <w:pPr>
              <w:rPr>
                <w:rFonts w:ascii="Times New Roman" w:hAnsi="Times New Roman" w:cs="Times New Roman"/>
                <w:sz w:val="20"/>
                <w:szCs w:val="20"/>
              </w:rPr>
            </w:pPr>
          </w:p>
        </w:tc>
      </w:tr>
      <w:tr w:rsidR="006F5103" w:rsidRPr="003C0EE4" w14:paraId="4221B1F5" w14:textId="77777777" w:rsidTr="006F5103">
        <w:tc>
          <w:tcPr>
            <w:tcW w:w="0" w:type="auto"/>
          </w:tcPr>
          <w:p w14:paraId="6AE6AD90" w14:textId="21B4CF4F" w:rsidR="006F5103" w:rsidRPr="003C0EE4" w:rsidRDefault="006F5103" w:rsidP="00FE32BA">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ОПК-4.2</w:t>
            </w:r>
            <w:r w:rsidRPr="003C0EE4">
              <w:rPr>
                <w:rFonts w:ascii="Times New Roman" w:hAnsi="Times New Roman" w:cs="Times New Roman"/>
                <w:sz w:val="20"/>
              </w:rPr>
              <w:t xml:space="preserve"> Осуществляет отбор диагностических средств для определения уровня сформированности духовно-нравственных ценностей</w:t>
            </w:r>
          </w:p>
        </w:tc>
        <w:tc>
          <w:tcPr>
            <w:tcW w:w="0" w:type="auto"/>
          </w:tcPr>
          <w:p w14:paraId="2E9D55EA" w14:textId="3081D23B" w:rsidR="006F5103" w:rsidRPr="003C0EE4" w:rsidRDefault="006F5103" w:rsidP="006F5103">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64F5BB5C" w14:textId="7F6AF4AD" w:rsidR="006F5103" w:rsidRPr="003C0EE4" w:rsidRDefault="006F5103" w:rsidP="006F5103">
            <w:pPr>
              <w:rPr>
                <w:rFonts w:ascii="Times New Roman" w:hAnsi="Times New Roman" w:cs="Times New Roman"/>
                <w:sz w:val="20"/>
                <w:szCs w:val="20"/>
              </w:rPr>
            </w:pPr>
            <w:r w:rsidRPr="003C0EE4">
              <w:rPr>
                <w:rFonts w:ascii="Times New Roman" w:hAnsi="Times New Roman" w:cs="Times New Roman"/>
                <w:b/>
                <w:sz w:val="20"/>
              </w:rPr>
              <w:t>балл</w:t>
            </w:r>
          </w:p>
        </w:tc>
      </w:tr>
      <w:tr w:rsidR="006F5103" w:rsidRPr="003C0EE4" w14:paraId="6DAA78BA" w14:textId="77777777" w:rsidTr="006F5103">
        <w:tc>
          <w:tcPr>
            <w:tcW w:w="0" w:type="auto"/>
          </w:tcPr>
          <w:p w14:paraId="3FE65D8C"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1</w:t>
            </w:r>
          </w:p>
          <w:p w14:paraId="039FA5F2"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Какая диагностическая методика наиболее адекватна для выявления уровня сформированности представлений о нравственной категории «справедливость» у младших </w:t>
            </w:r>
            <w:r>
              <w:rPr>
                <w:rFonts w:ascii="Times New Roman" w:hAnsi="Times New Roman" w:cs="Times New Roman"/>
                <w:sz w:val="20"/>
              </w:rPr>
              <w:t>школьников?</w:t>
            </w:r>
          </w:p>
          <w:p w14:paraId="1EADDF7A"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Методика «Цветовой тест отношений» (А. </w:t>
            </w:r>
            <w:r>
              <w:rPr>
                <w:rFonts w:ascii="Times New Roman" w:hAnsi="Times New Roman" w:cs="Times New Roman"/>
                <w:sz w:val="20"/>
              </w:rPr>
              <w:t>Эткинд).</w:t>
            </w:r>
          </w:p>
          <w:p w14:paraId="0F630565"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Методика «Незаконченные предложения» нравственного содержания (например: «Если я вижу, что кого-то обижают, </w:t>
            </w:r>
            <w:proofErr w:type="gramStart"/>
            <w:r>
              <w:rPr>
                <w:rFonts w:ascii="Times New Roman" w:hAnsi="Times New Roman" w:cs="Times New Roman"/>
                <w:sz w:val="20"/>
              </w:rPr>
              <w:t>я...</w:t>
            </w:r>
            <w:proofErr w:type="gramEnd"/>
            <w:r>
              <w:rPr>
                <w:rFonts w:ascii="Times New Roman" w:hAnsi="Times New Roman" w:cs="Times New Roman"/>
                <w:sz w:val="20"/>
              </w:rPr>
              <w:t>»).</w:t>
            </w:r>
          </w:p>
          <w:p w14:paraId="64D29E66"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Тест </w:t>
            </w:r>
            <w:r>
              <w:rPr>
                <w:rFonts w:ascii="Times New Roman" w:hAnsi="Times New Roman" w:cs="Times New Roman"/>
                <w:sz w:val="20"/>
              </w:rPr>
              <w:t>Тулуз-Пьерона.</w:t>
            </w:r>
          </w:p>
          <w:p w14:paraId="62C76827" w14:textId="7F139D6C" w:rsidR="006F5103" w:rsidRPr="003C0EE4" w:rsidRDefault="006F5103" w:rsidP="00FE32BA">
            <w:pPr>
              <w:rPr>
                <w:rFonts w:ascii="Times New Roman" w:hAnsi="Times New Roman" w:cs="Times New Roman"/>
                <w:b/>
                <w:sz w:val="20"/>
                <w:u w:val="single"/>
              </w:rPr>
            </w:pPr>
            <w:r w:rsidRPr="003C0EE4">
              <w:rPr>
                <w:rFonts w:ascii="Times New Roman" w:hAnsi="Times New Roman" w:cs="Times New Roman"/>
                <w:sz w:val="20"/>
              </w:rPr>
              <w:t>4. Шкала тревожности Спилбергера</w:t>
            </w:r>
            <w:r>
              <w:rPr>
                <w:rFonts w:ascii="Times New Roman" w:hAnsi="Times New Roman" w:cs="Times New Roman"/>
                <w:sz w:val="20"/>
              </w:rPr>
              <w:t>.</w:t>
            </w:r>
          </w:p>
        </w:tc>
        <w:tc>
          <w:tcPr>
            <w:tcW w:w="0" w:type="auto"/>
          </w:tcPr>
          <w:p w14:paraId="16F39D73" w14:textId="2E8B276E" w:rsidR="006F5103" w:rsidRPr="003C0EE4" w:rsidRDefault="006F5103" w:rsidP="006F5103">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AEC133B" w14:textId="2B746FB8" w:rsidR="006F5103" w:rsidRPr="003C0EE4" w:rsidRDefault="006F5103" w:rsidP="006F5103">
            <w:pPr>
              <w:rPr>
                <w:rFonts w:ascii="Times New Roman" w:hAnsi="Times New Roman" w:cs="Times New Roman"/>
                <w:b/>
                <w:sz w:val="20"/>
              </w:rPr>
            </w:pPr>
            <w:r w:rsidRPr="003C0EE4">
              <w:rPr>
                <w:rFonts w:ascii="Times New Roman" w:hAnsi="Times New Roman" w:cs="Times New Roman"/>
                <w:sz w:val="20"/>
              </w:rPr>
              <w:t>1 балл</w:t>
            </w:r>
          </w:p>
        </w:tc>
      </w:tr>
      <w:tr w:rsidR="006F5103" w:rsidRPr="003C0EE4" w14:paraId="3FC7FEC1" w14:textId="77777777" w:rsidTr="006F5103">
        <w:tc>
          <w:tcPr>
            <w:tcW w:w="0" w:type="auto"/>
          </w:tcPr>
          <w:p w14:paraId="76851371"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2</w:t>
            </w:r>
          </w:p>
          <w:p w14:paraId="6A47D461"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Для диагностики уровня сформированности духовно-нравственной ценности «трудолюбие» у дошкольников наиболее информативным методом </w:t>
            </w:r>
            <w:r>
              <w:rPr>
                <w:rFonts w:ascii="Times New Roman" w:hAnsi="Times New Roman" w:cs="Times New Roman"/>
                <w:sz w:val="20"/>
              </w:rPr>
              <w:t>является:</w:t>
            </w:r>
          </w:p>
          <w:p w14:paraId="60AB70AB"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Тест </w:t>
            </w:r>
            <w:r>
              <w:rPr>
                <w:rFonts w:ascii="Times New Roman" w:hAnsi="Times New Roman" w:cs="Times New Roman"/>
                <w:sz w:val="20"/>
              </w:rPr>
              <w:t>Керна-Йирасека.</w:t>
            </w:r>
          </w:p>
          <w:p w14:paraId="2C0E2B63"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Наблюдение за поведением ребёнка в трудовых поручениях (дежурство, уборка игрушек) и в сюжетно-ролевых играх на тему </w:t>
            </w:r>
            <w:r>
              <w:rPr>
                <w:rFonts w:ascii="Times New Roman" w:hAnsi="Times New Roman" w:cs="Times New Roman"/>
                <w:sz w:val="20"/>
              </w:rPr>
              <w:t>профессий.</w:t>
            </w:r>
          </w:p>
          <w:p w14:paraId="36A33195"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Проективная методика «Рисунок </w:t>
            </w:r>
            <w:r>
              <w:rPr>
                <w:rFonts w:ascii="Times New Roman" w:hAnsi="Times New Roman" w:cs="Times New Roman"/>
                <w:sz w:val="20"/>
              </w:rPr>
              <w:t>семьи».</w:t>
            </w:r>
          </w:p>
          <w:p w14:paraId="4B2420EE" w14:textId="2DB1F8F2" w:rsidR="006F5103" w:rsidRPr="003C0EE4" w:rsidRDefault="006F5103" w:rsidP="00FE32BA">
            <w:pPr>
              <w:rPr>
                <w:rFonts w:ascii="Times New Roman" w:hAnsi="Times New Roman" w:cs="Times New Roman"/>
                <w:b/>
                <w:bCs/>
                <w:sz w:val="20"/>
              </w:rPr>
            </w:pPr>
            <w:r w:rsidRPr="003C0EE4">
              <w:rPr>
                <w:rFonts w:ascii="Times New Roman" w:hAnsi="Times New Roman" w:cs="Times New Roman"/>
                <w:sz w:val="20"/>
              </w:rPr>
              <w:t>4. Опросник Басса-Дарки</w:t>
            </w:r>
            <w:r>
              <w:rPr>
                <w:rFonts w:ascii="Times New Roman" w:hAnsi="Times New Roman" w:cs="Times New Roman"/>
                <w:sz w:val="20"/>
              </w:rPr>
              <w:t>.</w:t>
            </w:r>
          </w:p>
        </w:tc>
        <w:tc>
          <w:tcPr>
            <w:tcW w:w="0" w:type="auto"/>
          </w:tcPr>
          <w:p w14:paraId="4410281F" w14:textId="1FA83142"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3AE0090D" w14:textId="1276868C"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1 балл</w:t>
            </w:r>
          </w:p>
        </w:tc>
      </w:tr>
      <w:tr w:rsidR="006F5103" w:rsidRPr="003C0EE4" w14:paraId="20CEDF23" w14:textId="77777777" w:rsidTr="006F5103">
        <w:tc>
          <w:tcPr>
            <w:tcW w:w="0" w:type="auto"/>
          </w:tcPr>
          <w:p w14:paraId="3B5316C2" w14:textId="77777777" w:rsidR="006F5103" w:rsidRPr="003C0EE4" w:rsidRDefault="006F5103" w:rsidP="006F5103">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7D9CF088" w14:textId="77777777" w:rsidR="006F5103" w:rsidRDefault="006F5103" w:rsidP="006F5103">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диагностических средства, которые следует использовать педагогу для оценки сформированности ценности «патриотизм» у подростков в </w:t>
            </w:r>
            <w:r>
              <w:rPr>
                <w:rFonts w:ascii="Times New Roman" w:hAnsi="Times New Roman" w:cs="Times New Roman"/>
                <w:b/>
                <w:bCs/>
                <w:sz w:val="20"/>
              </w:rPr>
              <w:t>школе.</w:t>
            </w:r>
          </w:p>
          <w:p w14:paraId="08C48C5E"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1. Анкета на знание государственных символов и истории своей </w:t>
            </w:r>
            <w:r>
              <w:rPr>
                <w:rFonts w:ascii="Times New Roman" w:hAnsi="Times New Roman" w:cs="Times New Roman"/>
                <w:sz w:val="20"/>
              </w:rPr>
              <w:t>страны.</w:t>
            </w:r>
          </w:p>
          <w:p w14:paraId="7749A878"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2. Проективное задание «Нарисуй свою Родину» с последующей </w:t>
            </w:r>
            <w:r>
              <w:rPr>
                <w:rFonts w:ascii="Times New Roman" w:hAnsi="Times New Roman" w:cs="Times New Roman"/>
                <w:sz w:val="20"/>
              </w:rPr>
              <w:t>беседой.</w:t>
            </w:r>
          </w:p>
          <w:p w14:paraId="5FD0F7E1"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3. Тест на </w:t>
            </w:r>
            <w:r>
              <w:rPr>
                <w:rFonts w:ascii="Times New Roman" w:hAnsi="Times New Roman" w:cs="Times New Roman"/>
                <w:sz w:val="20"/>
              </w:rPr>
              <w:t>IQ.</w:t>
            </w:r>
          </w:p>
          <w:p w14:paraId="6EC26F57" w14:textId="77777777" w:rsidR="006F5103" w:rsidRPr="003C0EE4"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4. Методика «Прогрессивные матрицы Равена»</w:t>
            </w:r>
            <w:r>
              <w:rPr>
                <w:rFonts w:ascii="Times New Roman" w:hAnsi="Times New Roman" w:cs="Times New Roman"/>
                <w:sz w:val="20"/>
              </w:rPr>
              <w:t>.</w:t>
            </w:r>
          </w:p>
          <w:p w14:paraId="45C5C65E" w14:textId="34365F6E" w:rsidR="006F5103" w:rsidRPr="003C0EE4" w:rsidRDefault="006F5103" w:rsidP="00FE32BA">
            <w:pPr>
              <w:rPr>
                <w:rFonts w:ascii="Times New Roman" w:hAnsi="Times New Roman" w:cs="Times New Roman"/>
                <w:b/>
                <w:bCs/>
                <w:sz w:val="20"/>
              </w:rPr>
            </w:pPr>
            <w:r w:rsidRPr="003C0EE4">
              <w:rPr>
                <w:rFonts w:ascii="Times New Roman" w:hAnsi="Times New Roman" w:cs="Times New Roman"/>
                <w:sz w:val="20"/>
              </w:rPr>
              <w:t>5. Тест на определение скорости чтения</w:t>
            </w:r>
            <w:r>
              <w:rPr>
                <w:rFonts w:ascii="Times New Roman" w:hAnsi="Times New Roman" w:cs="Times New Roman"/>
                <w:sz w:val="20"/>
              </w:rPr>
              <w:t>.</w:t>
            </w:r>
          </w:p>
        </w:tc>
        <w:tc>
          <w:tcPr>
            <w:tcW w:w="0" w:type="auto"/>
          </w:tcPr>
          <w:p w14:paraId="4F57EEB2" w14:textId="24F7DE7F"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7B6D07BD" w14:textId="541F7851"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1 балл</w:t>
            </w:r>
          </w:p>
        </w:tc>
      </w:tr>
      <w:tr w:rsidR="006F5103" w:rsidRPr="003C0EE4" w14:paraId="3DFCA9B1" w14:textId="77777777" w:rsidTr="006F5103">
        <w:tc>
          <w:tcPr>
            <w:tcW w:w="0" w:type="auto"/>
          </w:tcPr>
          <w:p w14:paraId="2106B063"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4</w:t>
            </w:r>
          </w:p>
          <w:p w14:paraId="18A98B93"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Какая диагностическая методика относится к проективным и может быть использована для выявления ценностных ориентаций младшего </w:t>
            </w:r>
            <w:r>
              <w:rPr>
                <w:rFonts w:ascii="Times New Roman" w:hAnsi="Times New Roman" w:cs="Times New Roman"/>
                <w:b/>
                <w:bCs/>
                <w:sz w:val="20"/>
              </w:rPr>
              <w:t>школьника?</w:t>
            </w:r>
          </w:p>
          <w:p w14:paraId="3B5C566D"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1. Тест «Дерево» (К. Кох</w:t>
            </w:r>
            <w:r>
              <w:rPr>
                <w:rFonts w:ascii="Times New Roman" w:hAnsi="Times New Roman" w:cs="Times New Roman"/>
                <w:sz w:val="20"/>
              </w:rPr>
              <w:t>).</w:t>
            </w:r>
          </w:p>
          <w:p w14:paraId="606C6D23"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Методика «Лесенка» для </w:t>
            </w:r>
            <w:r>
              <w:rPr>
                <w:rFonts w:ascii="Times New Roman" w:hAnsi="Times New Roman" w:cs="Times New Roman"/>
                <w:sz w:val="20"/>
              </w:rPr>
              <w:t>самооценки.</w:t>
            </w:r>
          </w:p>
          <w:p w14:paraId="3AA3B3E1"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Стандартизированная анкета с закрытыми </w:t>
            </w:r>
            <w:r>
              <w:rPr>
                <w:rFonts w:ascii="Times New Roman" w:hAnsi="Times New Roman" w:cs="Times New Roman"/>
                <w:sz w:val="20"/>
              </w:rPr>
              <w:t>вопросами.</w:t>
            </w:r>
          </w:p>
          <w:p w14:paraId="00B813C2" w14:textId="35388240" w:rsidR="006F5103" w:rsidRPr="003C0EE4" w:rsidRDefault="006F5103" w:rsidP="00FE32BA">
            <w:pPr>
              <w:rPr>
                <w:rFonts w:ascii="Times New Roman" w:hAnsi="Times New Roman" w:cs="Times New Roman"/>
                <w:b/>
                <w:bCs/>
                <w:sz w:val="20"/>
              </w:rPr>
            </w:pPr>
            <w:r w:rsidRPr="003C0EE4">
              <w:rPr>
                <w:rFonts w:ascii="Times New Roman" w:hAnsi="Times New Roman" w:cs="Times New Roman"/>
                <w:sz w:val="20"/>
              </w:rPr>
              <w:t>4. Методика «Корректурная проба»</w:t>
            </w:r>
            <w:r>
              <w:rPr>
                <w:rFonts w:ascii="Times New Roman" w:hAnsi="Times New Roman" w:cs="Times New Roman"/>
                <w:sz w:val="20"/>
              </w:rPr>
              <w:t>.</w:t>
            </w:r>
          </w:p>
        </w:tc>
        <w:tc>
          <w:tcPr>
            <w:tcW w:w="0" w:type="auto"/>
          </w:tcPr>
          <w:p w14:paraId="30DAAFE0" w14:textId="53E99DFA"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099F945" w14:textId="445E59A9"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1 балл</w:t>
            </w:r>
          </w:p>
        </w:tc>
      </w:tr>
      <w:tr w:rsidR="006F5103" w:rsidRPr="003C0EE4" w14:paraId="7F7986A2" w14:textId="77777777" w:rsidTr="006F5103">
        <w:tc>
          <w:tcPr>
            <w:tcW w:w="0" w:type="auto"/>
          </w:tcPr>
          <w:p w14:paraId="742F029D"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5</w:t>
            </w:r>
          </w:p>
          <w:p w14:paraId="4A843459"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диагностической задачей (оценка сформированности ценности) и оптимальным </w:t>
            </w:r>
            <w:r>
              <w:rPr>
                <w:rFonts w:ascii="Times New Roman" w:hAnsi="Times New Roman" w:cs="Times New Roman"/>
                <w:b/>
                <w:bCs/>
                <w:sz w:val="20"/>
              </w:rPr>
              <w:t>методом/методикой.</w:t>
            </w:r>
          </w:p>
          <w:p w14:paraId="4CD92927" w14:textId="77777777" w:rsidR="006F5103" w:rsidRDefault="006F5103" w:rsidP="006F5103">
            <w:pPr>
              <w:jc w:val="both"/>
              <w:rPr>
                <w:rFonts w:ascii="Times New Roman" w:hAnsi="Times New Roman" w:cs="Times New Roman"/>
                <w:sz w:val="20"/>
              </w:rPr>
            </w:pPr>
            <w:r>
              <w:rPr>
                <w:rFonts w:ascii="Times New Roman" w:hAnsi="Times New Roman" w:cs="Times New Roman"/>
                <w:sz w:val="20"/>
              </w:rPr>
              <w:t>Дистракторы:</w:t>
            </w:r>
          </w:p>
          <w:p w14:paraId="420C8972"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Оценить уровень сформированности ценности «семья» у </w:t>
            </w:r>
            <w:r>
              <w:rPr>
                <w:rFonts w:ascii="Times New Roman" w:hAnsi="Times New Roman" w:cs="Times New Roman"/>
                <w:sz w:val="20"/>
              </w:rPr>
              <w:t>первоклассника.</w:t>
            </w:r>
          </w:p>
          <w:p w14:paraId="7601B0CE"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Определить степень принятия ценности «здоровье» у младших </w:t>
            </w:r>
            <w:r>
              <w:rPr>
                <w:rFonts w:ascii="Times New Roman" w:hAnsi="Times New Roman" w:cs="Times New Roman"/>
                <w:sz w:val="20"/>
              </w:rPr>
              <w:t>школьников.</w:t>
            </w:r>
          </w:p>
          <w:p w14:paraId="39E8B93C"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Выявить уровень развития эмпатии и сострадания (ценность «доброта») у </w:t>
            </w:r>
            <w:r>
              <w:rPr>
                <w:rFonts w:ascii="Times New Roman" w:hAnsi="Times New Roman" w:cs="Times New Roman"/>
                <w:sz w:val="20"/>
              </w:rPr>
              <w:t>дошкольников.</w:t>
            </w:r>
          </w:p>
          <w:p w14:paraId="301709F1" w14:textId="77777777" w:rsidR="006F5103" w:rsidRDefault="006F5103" w:rsidP="006F5103">
            <w:pPr>
              <w:jc w:val="both"/>
              <w:rPr>
                <w:rFonts w:ascii="Times New Roman" w:hAnsi="Times New Roman" w:cs="Times New Roman"/>
                <w:sz w:val="20"/>
              </w:rPr>
            </w:pPr>
          </w:p>
          <w:p w14:paraId="7EE51F8A"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36F7EBCB"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Методика «Рисунок семьи» и беседа о семейных </w:t>
            </w:r>
            <w:r>
              <w:rPr>
                <w:rFonts w:ascii="Times New Roman" w:hAnsi="Times New Roman" w:cs="Times New Roman"/>
                <w:sz w:val="20"/>
              </w:rPr>
              <w:t>традициях.</w:t>
            </w:r>
          </w:p>
          <w:p w14:paraId="601D8B8F"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Наблюдение за поведением в игровой ситуации «Помоги больному зайке» и в реальной ситуации помощи </w:t>
            </w:r>
            <w:r>
              <w:rPr>
                <w:rFonts w:ascii="Times New Roman" w:hAnsi="Times New Roman" w:cs="Times New Roman"/>
                <w:sz w:val="20"/>
              </w:rPr>
              <w:t>сверстнику.</w:t>
            </w:r>
          </w:p>
          <w:p w14:paraId="4911608A" w14:textId="687FCB5B" w:rsidR="006F5103" w:rsidRPr="003C0EE4" w:rsidRDefault="006F5103" w:rsidP="00FE32BA">
            <w:pPr>
              <w:rPr>
                <w:rFonts w:ascii="Times New Roman" w:hAnsi="Times New Roman" w:cs="Times New Roman"/>
                <w:b/>
                <w:bCs/>
                <w:sz w:val="20"/>
              </w:rPr>
            </w:pPr>
            <w:r w:rsidRPr="003C0EE4">
              <w:rPr>
                <w:rFonts w:ascii="Times New Roman" w:hAnsi="Times New Roman" w:cs="Times New Roman"/>
                <w:sz w:val="20"/>
              </w:rPr>
              <w:t>3. Анкета «Что я делаю для своего здоровья» (режим дня, зарядка, питание) и мини-проект «Мой здоровый образ жизни».</w:t>
            </w:r>
          </w:p>
        </w:tc>
        <w:tc>
          <w:tcPr>
            <w:tcW w:w="0" w:type="auto"/>
          </w:tcPr>
          <w:p w14:paraId="3AB17C5A" w14:textId="09A95D2B"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45FC69F4" w14:textId="4167FECE"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szCs w:val="20"/>
              </w:rPr>
              <w:t>3 балла</w:t>
            </w:r>
          </w:p>
        </w:tc>
      </w:tr>
      <w:tr w:rsidR="006F5103" w:rsidRPr="003C0EE4" w14:paraId="3A180E4F" w14:textId="77777777" w:rsidTr="006F5103">
        <w:tc>
          <w:tcPr>
            <w:tcW w:w="0" w:type="auto"/>
          </w:tcPr>
          <w:p w14:paraId="44B55B65" w14:textId="47E9C710" w:rsidR="006F5103" w:rsidRPr="003C0EE4" w:rsidRDefault="006F5103" w:rsidP="00FE32BA">
            <w:pPr>
              <w:rPr>
                <w:rFonts w:ascii="Times New Roman" w:hAnsi="Times New Roman" w:cs="Times New Roman"/>
                <w:b/>
                <w:bCs/>
                <w:sz w:val="20"/>
              </w:rPr>
            </w:pPr>
            <w:r w:rsidRPr="003C0EE4">
              <w:rPr>
                <w:rFonts w:ascii="Times New Roman" w:hAnsi="Times New Roman" w:cs="Times New Roman"/>
                <w:b/>
                <w:bCs/>
                <w:sz w:val="20"/>
                <w:u w:val="single"/>
              </w:rPr>
              <w:lastRenderedPageBreak/>
              <w:t>Код и наименование компетенции: ОПК-5</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контроль и оценку формирования результатов образования обучающихся, выявлять и корректировать трудности в обучении.</w:t>
            </w:r>
          </w:p>
        </w:tc>
        <w:tc>
          <w:tcPr>
            <w:tcW w:w="0" w:type="auto"/>
          </w:tcPr>
          <w:p w14:paraId="7C800648" w14:textId="77777777" w:rsidR="006F5103" w:rsidRPr="003C0EE4" w:rsidRDefault="006F5103" w:rsidP="006F5103">
            <w:pPr>
              <w:rPr>
                <w:rFonts w:ascii="Times New Roman" w:hAnsi="Times New Roman" w:cs="Times New Roman"/>
                <w:sz w:val="20"/>
                <w:szCs w:val="20"/>
              </w:rPr>
            </w:pPr>
          </w:p>
        </w:tc>
        <w:tc>
          <w:tcPr>
            <w:tcW w:w="0" w:type="auto"/>
          </w:tcPr>
          <w:p w14:paraId="567DFB21" w14:textId="77777777" w:rsidR="006F5103" w:rsidRPr="003C0EE4" w:rsidRDefault="006F5103" w:rsidP="006F5103">
            <w:pPr>
              <w:rPr>
                <w:rFonts w:ascii="Times New Roman" w:hAnsi="Times New Roman" w:cs="Times New Roman"/>
                <w:sz w:val="20"/>
                <w:szCs w:val="20"/>
              </w:rPr>
            </w:pPr>
          </w:p>
        </w:tc>
      </w:tr>
      <w:tr w:rsidR="006F5103" w:rsidRPr="003C0EE4" w14:paraId="50CFC730" w14:textId="77777777" w:rsidTr="006F5103">
        <w:tc>
          <w:tcPr>
            <w:tcW w:w="0" w:type="auto"/>
          </w:tcPr>
          <w:p w14:paraId="19B6CEF3" w14:textId="4E1959CC" w:rsidR="006F5103" w:rsidRPr="003C0EE4" w:rsidRDefault="006F5103" w:rsidP="00FE32BA">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ОПК-5.2</w:t>
            </w:r>
            <w:r w:rsidRPr="003C0EE4">
              <w:rPr>
                <w:rFonts w:ascii="Times New Roman" w:hAnsi="Times New Roman" w:cs="Times New Roman"/>
                <w:sz w:val="20"/>
              </w:rPr>
              <w:t xml:space="preserve"> Осуществляет отбор диагностических средств, форм контроля и оценки сформированности образовательных результатов обучающихся с целью их применения</w:t>
            </w:r>
          </w:p>
        </w:tc>
        <w:tc>
          <w:tcPr>
            <w:tcW w:w="0" w:type="auto"/>
          </w:tcPr>
          <w:p w14:paraId="152DEF1C" w14:textId="3D96CD63" w:rsidR="006F5103" w:rsidRPr="003C0EE4" w:rsidRDefault="006F5103" w:rsidP="006F5103">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1E3ACCCE" w14:textId="5D52267B" w:rsidR="006F5103" w:rsidRPr="003C0EE4" w:rsidRDefault="006F5103" w:rsidP="006F5103">
            <w:pPr>
              <w:rPr>
                <w:rFonts w:ascii="Times New Roman" w:hAnsi="Times New Roman" w:cs="Times New Roman"/>
                <w:sz w:val="20"/>
                <w:szCs w:val="20"/>
              </w:rPr>
            </w:pPr>
            <w:r w:rsidRPr="003C0EE4">
              <w:rPr>
                <w:rFonts w:ascii="Times New Roman" w:hAnsi="Times New Roman" w:cs="Times New Roman"/>
                <w:b/>
                <w:sz w:val="20"/>
              </w:rPr>
              <w:t>балл</w:t>
            </w:r>
          </w:p>
        </w:tc>
      </w:tr>
      <w:tr w:rsidR="006F5103" w:rsidRPr="003C0EE4" w14:paraId="2A5F27B1" w14:textId="77777777" w:rsidTr="006F5103">
        <w:tc>
          <w:tcPr>
            <w:tcW w:w="0" w:type="auto"/>
          </w:tcPr>
          <w:p w14:paraId="1F826A53"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1</w:t>
            </w:r>
          </w:p>
          <w:p w14:paraId="6935AE64"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Какое диагностическое средство используется для выявления уровня сформированности регулятивных универсальных учебных действий (планирование, самоконтроль) у младших </w:t>
            </w:r>
            <w:r>
              <w:rPr>
                <w:rFonts w:ascii="Times New Roman" w:hAnsi="Times New Roman" w:cs="Times New Roman"/>
                <w:b/>
                <w:bCs/>
                <w:sz w:val="20"/>
              </w:rPr>
              <w:t>школьников?</w:t>
            </w:r>
          </w:p>
          <w:p w14:paraId="4B703407"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Методика «Графический диктант» (Д.Б. </w:t>
            </w:r>
            <w:r>
              <w:rPr>
                <w:rFonts w:ascii="Times New Roman" w:hAnsi="Times New Roman" w:cs="Times New Roman"/>
                <w:sz w:val="20"/>
              </w:rPr>
              <w:t>Эльконин).</w:t>
            </w:r>
          </w:p>
          <w:p w14:paraId="2A88DA7E"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Тест «10 слов» (А.Р. </w:t>
            </w:r>
            <w:r>
              <w:rPr>
                <w:rFonts w:ascii="Times New Roman" w:hAnsi="Times New Roman" w:cs="Times New Roman"/>
                <w:sz w:val="20"/>
              </w:rPr>
              <w:t>Лурия).</w:t>
            </w:r>
          </w:p>
          <w:p w14:paraId="5F32E777"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Методика «Школьная мотивация» (Н.Г. </w:t>
            </w:r>
            <w:r>
              <w:rPr>
                <w:rFonts w:ascii="Times New Roman" w:hAnsi="Times New Roman" w:cs="Times New Roman"/>
                <w:sz w:val="20"/>
              </w:rPr>
              <w:t>Лусканова).</w:t>
            </w:r>
          </w:p>
          <w:p w14:paraId="62186C70" w14:textId="3EE6BC50" w:rsidR="006F5103" w:rsidRPr="003C0EE4" w:rsidRDefault="006F5103" w:rsidP="00FE32BA">
            <w:pPr>
              <w:rPr>
                <w:rFonts w:ascii="Times New Roman" w:hAnsi="Times New Roman" w:cs="Times New Roman"/>
                <w:b/>
                <w:sz w:val="20"/>
                <w:u w:val="single"/>
              </w:rPr>
            </w:pPr>
            <w:r w:rsidRPr="003C0EE4">
              <w:rPr>
                <w:rFonts w:ascii="Times New Roman" w:hAnsi="Times New Roman" w:cs="Times New Roman"/>
                <w:sz w:val="20"/>
              </w:rPr>
              <w:t>4. Тест Тулуз-Пьерона</w:t>
            </w:r>
            <w:r>
              <w:rPr>
                <w:rFonts w:ascii="Times New Roman" w:hAnsi="Times New Roman" w:cs="Times New Roman"/>
                <w:sz w:val="20"/>
              </w:rPr>
              <w:t>.</w:t>
            </w:r>
          </w:p>
        </w:tc>
        <w:tc>
          <w:tcPr>
            <w:tcW w:w="0" w:type="auto"/>
          </w:tcPr>
          <w:p w14:paraId="5E04E99D" w14:textId="34D31B1C" w:rsidR="006F5103" w:rsidRPr="003C0EE4" w:rsidRDefault="006F5103" w:rsidP="006F5103">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D831F92" w14:textId="21C3D70B" w:rsidR="006F5103" w:rsidRPr="003C0EE4" w:rsidRDefault="006F5103" w:rsidP="006F5103">
            <w:pPr>
              <w:rPr>
                <w:rFonts w:ascii="Times New Roman" w:hAnsi="Times New Roman" w:cs="Times New Roman"/>
                <w:b/>
                <w:sz w:val="20"/>
              </w:rPr>
            </w:pPr>
            <w:r w:rsidRPr="003C0EE4">
              <w:rPr>
                <w:rFonts w:ascii="Times New Roman" w:hAnsi="Times New Roman" w:cs="Times New Roman"/>
                <w:sz w:val="20"/>
              </w:rPr>
              <w:t>1 балл</w:t>
            </w:r>
          </w:p>
        </w:tc>
      </w:tr>
      <w:tr w:rsidR="006F5103" w:rsidRPr="003C0EE4" w14:paraId="5E651882" w14:textId="77777777" w:rsidTr="006F5103">
        <w:tc>
          <w:tcPr>
            <w:tcW w:w="0" w:type="auto"/>
          </w:tcPr>
          <w:p w14:paraId="676A166E"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2</w:t>
            </w:r>
          </w:p>
          <w:p w14:paraId="6BEB66AE"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Для оценки сформированности логических операций (анализ, синтез, классификация) у младших школьников наиболее адекватной является </w:t>
            </w:r>
            <w:r>
              <w:rPr>
                <w:rFonts w:ascii="Times New Roman" w:hAnsi="Times New Roman" w:cs="Times New Roman"/>
                <w:b/>
                <w:bCs/>
                <w:sz w:val="20"/>
              </w:rPr>
              <w:t>методика:</w:t>
            </w:r>
          </w:p>
          <w:p w14:paraId="40CF108E"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«Корректурная </w:t>
            </w:r>
            <w:r>
              <w:rPr>
                <w:rFonts w:ascii="Times New Roman" w:hAnsi="Times New Roman" w:cs="Times New Roman"/>
                <w:sz w:val="20"/>
              </w:rPr>
              <w:t>проба».</w:t>
            </w:r>
          </w:p>
          <w:p w14:paraId="62BAEE6D"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«Исключение лишнего» (вербальный и невербальный </w:t>
            </w:r>
            <w:r>
              <w:rPr>
                <w:rFonts w:ascii="Times New Roman" w:hAnsi="Times New Roman" w:cs="Times New Roman"/>
                <w:sz w:val="20"/>
              </w:rPr>
              <w:t>варианты).</w:t>
            </w:r>
          </w:p>
          <w:p w14:paraId="3859B971"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«Домик» (Н.И. </w:t>
            </w:r>
            <w:r>
              <w:rPr>
                <w:rFonts w:ascii="Times New Roman" w:hAnsi="Times New Roman" w:cs="Times New Roman"/>
                <w:sz w:val="20"/>
              </w:rPr>
              <w:t>Гуткина).</w:t>
            </w:r>
          </w:p>
          <w:p w14:paraId="48EBBA97" w14:textId="652C08D4" w:rsidR="006F5103" w:rsidRPr="003C0EE4" w:rsidRDefault="006F5103" w:rsidP="00FE32BA">
            <w:pPr>
              <w:rPr>
                <w:rFonts w:ascii="Times New Roman" w:hAnsi="Times New Roman" w:cs="Times New Roman"/>
                <w:b/>
                <w:bCs/>
                <w:sz w:val="20"/>
              </w:rPr>
            </w:pPr>
            <w:r w:rsidRPr="003C0EE4">
              <w:rPr>
                <w:rFonts w:ascii="Times New Roman" w:hAnsi="Times New Roman" w:cs="Times New Roman"/>
                <w:sz w:val="20"/>
              </w:rPr>
              <w:t>4. «Заучивание 10 слов»</w:t>
            </w:r>
            <w:r>
              <w:rPr>
                <w:rFonts w:ascii="Times New Roman" w:hAnsi="Times New Roman" w:cs="Times New Roman"/>
                <w:sz w:val="20"/>
              </w:rPr>
              <w:t>.</w:t>
            </w:r>
          </w:p>
        </w:tc>
        <w:tc>
          <w:tcPr>
            <w:tcW w:w="0" w:type="auto"/>
          </w:tcPr>
          <w:p w14:paraId="166210E5" w14:textId="655B929E"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4B2ED318" w14:textId="05149CEE"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1 балл</w:t>
            </w:r>
          </w:p>
        </w:tc>
      </w:tr>
      <w:tr w:rsidR="006F5103" w:rsidRPr="003C0EE4" w14:paraId="330378AB" w14:textId="77777777" w:rsidTr="006F5103">
        <w:tc>
          <w:tcPr>
            <w:tcW w:w="0" w:type="auto"/>
          </w:tcPr>
          <w:p w14:paraId="2738F989" w14:textId="77777777" w:rsidR="006F5103" w:rsidRPr="003C0EE4" w:rsidRDefault="006F5103" w:rsidP="006F5103">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4FC9C633" w14:textId="77777777" w:rsidR="006F5103" w:rsidRDefault="006F5103" w:rsidP="006F5103">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диагностических средства, которые целесообразно использовать для оценки сформированности коммуникативных УУД (умение договариваться, распределять роли) у учащихся начальной </w:t>
            </w:r>
            <w:r>
              <w:rPr>
                <w:rFonts w:ascii="Times New Roman" w:hAnsi="Times New Roman" w:cs="Times New Roman"/>
                <w:b/>
                <w:bCs/>
                <w:sz w:val="20"/>
              </w:rPr>
              <w:t>школы.</w:t>
            </w:r>
          </w:p>
          <w:p w14:paraId="0AC56CAB"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1. Наблюдение за взаимодействием в групповой проектной работе по критериям (например, «Способность договариваться», «Участие каждого в </w:t>
            </w:r>
            <w:r>
              <w:rPr>
                <w:rFonts w:ascii="Times New Roman" w:hAnsi="Times New Roman" w:cs="Times New Roman"/>
                <w:sz w:val="20"/>
              </w:rPr>
              <w:t>обсуждении»).</w:t>
            </w:r>
          </w:p>
          <w:p w14:paraId="52E6A34D"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2. Методика «Рукавички» (Г.А. Цукерман) – совместная деятельность по украшению рукавичек в </w:t>
            </w:r>
            <w:r>
              <w:rPr>
                <w:rFonts w:ascii="Times New Roman" w:hAnsi="Times New Roman" w:cs="Times New Roman"/>
                <w:sz w:val="20"/>
              </w:rPr>
              <w:t>парах.</w:t>
            </w:r>
          </w:p>
          <w:p w14:paraId="7513B03D"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3. Тест «Прогрессивные матрицы </w:t>
            </w:r>
            <w:r>
              <w:rPr>
                <w:rFonts w:ascii="Times New Roman" w:hAnsi="Times New Roman" w:cs="Times New Roman"/>
                <w:sz w:val="20"/>
              </w:rPr>
              <w:t>Равена».</w:t>
            </w:r>
          </w:p>
          <w:p w14:paraId="0F5D0A40"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4. Диктант с пропущенными </w:t>
            </w:r>
            <w:r>
              <w:rPr>
                <w:rFonts w:ascii="Times New Roman" w:hAnsi="Times New Roman" w:cs="Times New Roman"/>
                <w:sz w:val="20"/>
              </w:rPr>
              <w:t>буквами.</w:t>
            </w:r>
          </w:p>
          <w:p w14:paraId="14B1C111" w14:textId="7F5EF6EA" w:rsidR="006F5103" w:rsidRPr="003C0EE4" w:rsidRDefault="006F5103" w:rsidP="00FE32BA">
            <w:pPr>
              <w:rPr>
                <w:rFonts w:ascii="Times New Roman" w:hAnsi="Times New Roman" w:cs="Times New Roman"/>
                <w:b/>
                <w:bCs/>
                <w:sz w:val="20"/>
              </w:rPr>
            </w:pPr>
            <w:r w:rsidRPr="003C0EE4">
              <w:rPr>
                <w:rFonts w:ascii="Times New Roman" w:hAnsi="Times New Roman" w:cs="Times New Roman"/>
                <w:sz w:val="20"/>
              </w:rPr>
              <w:t>5. Индивидуальный забег на 100 метров</w:t>
            </w:r>
            <w:r>
              <w:rPr>
                <w:rFonts w:ascii="Times New Roman" w:hAnsi="Times New Roman" w:cs="Times New Roman"/>
                <w:sz w:val="20"/>
              </w:rPr>
              <w:t>.</w:t>
            </w:r>
          </w:p>
        </w:tc>
        <w:tc>
          <w:tcPr>
            <w:tcW w:w="0" w:type="auto"/>
          </w:tcPr>
          <w:p w14:paraId="0248742F" w14:textId="79335BA7"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09DDBBC" w14:textId="424FFE31"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1 балл</w:t>
            </w:r>
          </w:p>
        </w:tc>
      </w:tr>
      <w:tr w:rsidR="006F5103" w:rsidRPr="003C0EE4" w14:paraId="7B7D1626" w14:textId="77777777" w:rsidTr="006F5103">
        <w:tc>
          <w:tcPr>
            <w:tcW w:w="0" w:type="auto"/>
          </w:tcPr>
          <w:p w14:paraId="08C7B27C"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4</w:t>
            </w:r>
          </w:p>
          <w:p w14:paraId="7016EA21"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При отборе диагностического инструментария для выявления уровня готовности к школьному обучению первоклассников на этапе поступления в школу необходимо </w:t>
            </w:r>
            <w:r>
              <w:rPr>
                <w:rFonts w:ascii="Times New Roman" w:hAnsi="Times New Roman" w:cs="Times New Roman"/>
                <w:b/>
                <w:bCs/>
                <w:sz w:val="20"/>
              </w:rPr>
              <w:t>учитывать:</w:t>
            </w:r>
          </w:p>
          <w:p w14:paraId="3A20DED6"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Скорость выполнения заданий как основной </w:t>
            </w:r>
            <w:r>
              <w:rPr>
                <w:rFonts w:ascii="Times New Roman" w:hAnsi="Times New Roman" w:cs="Times New Roman"/>
                <w:sz w:val="20"/>
              </w:rPr>
              <w:t>критерий.</w:t>
            </w:r>
          </w:p>
          <w:p w14:paraId="1A11927C"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Комплексный подход: оценка мотивационной, интеллектуальной, волевой и коммуникативной </w:t>
            </w:r>
            <w:r>
              <w:rPr>
                <w:rFonts w:ascii="Times New Roman" w:hAnsi="Times New Roman" w:cs="Times New Roman"/>
                <w:sz w:val="20"/>
              </w:rPr>
              <w:t>сфер.</w:t>
            </w:r>
          </w:p>
          <w:p w14:paraId="2F2D5140"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Только знание букв и </w:t>
            </w:r>
            <w:r>
              <w:rPr>
                <w:rFonts w:ascii="Times New Roman" w:hAnsi="Times New Roman" w:cs="Times New Roman"/>
                <w:sz w:val="20"/>
              </w:rPr>
              <w:t>цифр.</w:t>
            </w:r>
          </w:p>
          <w:p w14:paraId="64A55A5B" w14:textId="7892D28C" w:rsidR="006F5103" w:rsidRPr="003C0EE4" w:rsidRDefault="006F5103" w:rsidP="00FE32BA">
            <w:pPr>
              <w:rPr>
                <w:rFonts w:ascii="Times New Roman" w:hAnsi="Times New Roman" w:cs="Times New Roman"/>
                <w:b/>
                <w:bCs/>
                <w:sz w:val="20"/>
              </w:rPr>
            </w:pPr>
            <w:r w:rsidRPr="003C0EE4">
              <w:rPr>
                <w:rFonts w:ascii="Times New Roman" w:hAnsi="Times New Roman" w:cs="Times New Roman"/>
                <w:sz w:val="20"/>
              </w:rPr>
              <w:t>4. Исключительно групповую форму проведения без индивидуальной беседы</w:t>
            </w:r>
            <w:r>
              <w:rPr>
                <w:rFonts w:ascii="Times New Roman" w:hAnsi="Times New Roman" w:cs="Times New Roman"/>
                <w:sz w:val="20"/>
              </w:rPr>
              <w:t>.</w:t>
            </w:r>
          </w:p>
        </w:tc>
        <w:tc>
          <w:tcPr>
            <w:tcW w:w="0" w:type="auto"/>
          </w:tcPr>
          <w:p w14:paraId="36883963" w14:textId="33A43DF2"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30E6D1F" w14:textId="3EE934C5"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1 балл</w:t>
            </w:r>
          </w:p>
        </w:tc>
      </w:tr>
      <w:tr w:rsidR="006F5103" w:rsidRPr="003C0EE4" w14:paraId="6ABC2C6F" w14:textId="77777777" w:rsidTr="006F5103">
        <w:tc>
          <w:tcPr>
            <w:tcW w:w="0" w:type="auto"/>
          </w:tcPr>
          <w:p w14:paraId="5001801B"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5</w:t>
            </w:r>
          </w:p>
          <w:p w14:paraId="649C6738"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диагностируемым образовательным результатом (согласно ФГОС НОО) и адекватным диагностическим </w:t>
            </w:r>
            <w:r>
              <w:rPr>
                <w:rFonts w:ascii="Times New Roman" w:hAnsi="Times New Roman" w:cs="Times New Roman"/>
                <w:b/>
                <w:bCs/>
                <w:sz w:val="20"/>
              </w:rPr>
              <w:t>средством.</w:t>
            </w:r>
          </w:p>
          <w:p w14:paraId="5F30C042" w14:textId="77777777" w:rsidR="006F5103" w:rsidRDefault="006F5103" w:rsidP="006F5103">
            <w:pPr>
              <w:jc w:val="both"/>
              <w:rPr>
                <w:rFonts w:ascii="Times New Roman" w:hAnsi="Times New Roman" w:cs="Times New Roman"/>
                <w:sz w:val="20"/>
              </w:rPr>
            </w:pPr>
            <w:r>
              <w:rPr>
                <w:rFonts w:ascii="Times New Roman" w:hAnsi="Times New Roman" w:cs="Times New Roman"/>
                <w:sz w:val="20"/>
              </w:rPr>
              <w:t>Дистракторы:</w:t>
            </w:r>
          </w:p>
          <w:p w14:paraId="6C4C99E9"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Личностные результаты (отношение к учению, сформированность внутренней позиции </w:t>
            </w:r>
            <w:r>
              <w:rPr>
                <w:rFonts w:ascii="Times New Roman" w:hAnsi="Times New Roman" w:cs="Times New Roman"/>
                <w:sz w:val="20"/>
              </w:rPr>
              <w:t>школьника).</w:t>
            </w:r>
          </w:p>
          <w:p w14:paraId="51B97C1A"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Предметные результаты по математике (умение решать задачи на нахождение </w:t>
            </w:r>
            <w:r>
              <w:rPr>
                <w:rFonts w:ascii="Times New Roman" w:hAnsi="Times New Roman" w:cs="Times New Roman"/>
                <w:sz w:val="20"/>
              </w:rPr>
              <w:t>суммы).</w:t>
            </w:r>
          </w:p>
          <w:p w14:paraId="53DAC00B"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Метапредметные результаты (познавательные УУД: смысловое </w:t>
            </w:r>
            <w:r>
              <w:rPr>
                <w:rFonts w:ascii="Times New Roman" w:hAnsi="Times New Roman" w:cs="Times New Roman"/>
                <w:sz w:val="20"/>
              </w:rPr>
              <w:t>чтение).</w:t>
            </w:r>
          </w:p>
          <w:p w14:paraId="0A065498" w14:textId="77777777" w:rsidR="006F5103" w:rsidRDefault="006F5103" w:rsidP="006F5103">
            <w:pPr>
              <w:jc w:val="both"/>
              <w:rPr>
                <w:rFonts w:ascii="Times New Roman" w:hAnsi="Times New Roman" w:cs="Times New Roman"/>
                <w:sz w:val="20"/>
              </w:rPr>
            </w:pPr>
          </w:p>
          <w:p w14:paraId="2FE80298"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72B83D9C"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Беседа о школе (модифицированная методика Т.А. Нежновой), анкета «Оценка школьной мотивации» Н.Г. </w:t>
            </w:r>
            <w:r>
              <w:rPr>
                <w:rFonts w:ascii="Times New Roman" w:hAnsi="Times New Roman" w:cs="Times New Roman"/>
                <w:sz w:val="20"/>
              </w:rPr>
              <w:t>Лускановой.</w:t>
            </w:r>
          </w:p>
          <w:p w14:paraId="212072F3"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Задание: прочитать короткий текст (4-5 предложений) и ответить на вопросы по </w:t>
            </w:r>
            <w:r>
              <w:rPr>
                <w:rFonts w:ascii="Times New Roman" w:hAnsi="Times New Roman" w:cs="Times New Roman"/>
                <w:sz w:val="20"/>
              </w:rPr>
              <w:t>содержанию.</w:t>
            </w:r>
          </w:p>
          <w:p w14:paraId="7214D0B4" w14:textId="74E68FB1" w:rsidR="006F5103" w:rsidRPr="003C0EE4" w:rsidRDefault="006F5103" w:rsidP="00FE32BA">
            <w:pPr>
              <w:rPr>
                <w:rFonts w:ascii="Times New Roman" w:hAnsi="Times New Roman" w:cs="Times New Roman"/>
                <w:b/>
                <w:bCs/>
                <w:sz w:val="20"/>
              </w:rPr>
            </w:pPr>
            <w:r w:rsidRPr="003C0EE4">
              <w:rPr>
                <w:rFonts w:ascii="Times New Roman" w:hAnsi="Times New Roman" w:cs="Times New Roman"/>
                <w:sz w:val="20"/>
              </w:rPr>
              <w:t xml:space="preserve">3. Контрольная работа, включающая текстовую задачу, </w:t>
            </w:r>
            <w:proofErr w:type="gramStart"/>
            <w:r w:rsidRPr="003C0EE4">
              <w:rPr>
                <w:rFonts w:ascii="Times New Roman" w:hAnsi="Times New Roman" w:cs="Times New Roman"/>
                <w:sz w:val="20"/>
              </w:rPr>
              <w:t>например</w:t>
            </w:r>
            <w:proofErr w:type="gramEnd"/>
            <w:r w:rsidRPr="003C0EE4">
              <w:rPr>
                <w:rFonts w:ascii="Times New Roman" w:hAnsi="Times New Roman" w:cs="Times New Roman"/>
                <w:sz w:val="20"/>
              </w:rPr>
              <w:t>: «На столе лежало 5 яблок и 3 груши. Сколько всего фруктов лежало на столе?»</w:t>
            </w:r>
            <w:r>
              <w:rPr>
                <w:rFonts w:ascii="Times New Roman" w:hAnsi="Times New Roman" w:cs="Times New Roman"/>
                <w:sz w:val="20"/>
              </w:rPr>
              <w:t>.</w:t>
            </w:r>
          </w:p>
        </w:tc>
        <w:tc>
          <w:tcPr>
            <w:tcW w:w="0" w:type="auto"/>
          </w:tcPr>
          <w:p w14:paraId="23977823" w14:textId="4C237B13"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04E89C2D" w14:textId="083578D3"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szCs w:val="20"/>
              </w:rPr>
              <w:t>3 балла</w:t>
            </w:r>
          </w:p>
        </w:tc>
      </w:tr>
      <w:tr w:rsidR="006F5103" w:rsidRPr="003C0EE4" w14:paraId="50264B64" w14:textId="77777777" w:rsidTr="006F5103">
        <w:tc>
          <w:tcPr>
            <w:tcW w:w="0" w:type="auto"/>
          </w:tcPr>
          <w:p w14:paraId="2E7FAA78" w14:textId="68270D73" w:rsidR="006F5103" w:rsidRPr="003C0EE4" w:rsidRDefault="006F5103" w:rsidP="00FE32BA">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ОПК-5</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контроль и оценку формирования результатов образования обучающихся, выявлять и корректировать трудности в обучении.</w:t>
            </w:r>
          </w:p>
        </w:tc>
        <w:tc>
          <w:tcPr>
            <w:tcW w:w="0" w:type="auto"/>
          </w:tcPr>
          <w:p w14:paraId="72BB8778" w14:textId="77777777" w:rsidR="006F5103" w:rsidRPr="003C0EE4" w:rsidRDefault="006F5103" w:rsidP="006F5103">
            <w:pPr>
              <w:rPr>
                <w:rFonts w:ascii="Times New Roman" w:hAnsi="Times New Roman" w:cs="Times New Roman"/>
                <w:sz w:val="20"/>
                <w:szCs w:val="20"/>
              </w:rPr>
            </w:pPr>
          </w:p>
        </w:tc>
        <w:tc>
          <w:tcPr>
            <w:tcW w:w="0" w:type="auto"/>
          </w:tcPr>
          <w:p w14:paraId="1F490A8B" w14:textId="77777777" w:rsidR="006F5103" w:rsidRPr="003C0EE4" w:rsidRDefault="006F5103" w:rsidP="006F5103">
            <w:pPr>
              <w:rPr>
                <w:rFonts w:ascii="Times New Roman" w:hAnsi="Times New Roman" w:cs="Times New Roman"/>
                <w:sz w:val="20"/>
                <w:szCs w:val="20"/>
              </w:rPr>
            </w:pPr>
          </w:p>
        </w:tc>
      </w:tr>
      <w:tr w:rsidR="006F5103" w:rsidRPr="003C0EE4" w14:paraId="39E17BBA" w14:textId="77777777" w:rsidTr="006F5103">
        <w:tc>
          <w:tcPr>
            <w:tcW w:w="0" w:type="auto"/>
          </w:tcPr>
          <w:p w14:paraId="79EA3CCB" w14:textId="1A54512F" w:rsidR="006F5103" w:rsidRPr="003C0EE4" w:rsidRDefault="006F5103" w:rsidP="00FE32BA">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ОПК-5.4</w:t>
            </w:r>
            <w:r w:rsidRPr="003C0EE4">
              <w:rPr>
                <w:rFonts w:ascii="Times New Roman" w:hAnsi="Times New Roman" w:cs="Times New Roman"/>
                <w:sz w:val="20"/>
              </w:rPr>
              <w:t xml:space="preserve"> Формулирует выявленные трудности в обучении и корректирует пути достижения образовательных результатов</w:t>
            </w:r>
          </w:p>
        </w:tc>
        <w:tc>
          <w:tcPr>
            <w:tcW w:w="0" w:type="auto"/>
          </w:tcPr>
          <w:p w14:paraId="2A2B3674" w14:textId="2FBB3DE9" w:rsidR="006F5103" w:rsidRPr="003C0EE4" w:rsidRDefault="006F5103" w:rsidP="006F5103">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56D4B99C" w14:textId="3D42D236" w:rsidR="006F5103" w:rsidRPr="003C0EE4" w:rsidRDefault="006F5103" w:rsidP="006F5103">
            <w:pPr>
              <w:rPr>
                <w:rFonts w:ascii="Times New Roman" w:hAnsi="Times New Roman" w:cs="Times New Roman"/>
                <w:sz w:val="20"/>
                <w:szCs w:val="20"/>
              </w:rPr>
            </w:pPr>
            <w:r w:rsidRPr="003C0EE4">
              <w:rPr>
                <w:rFonts w:ascii="Times New Roman" w:hAnsi="Times New Roman" w:cs="Times New Roman"/>
                <w:b/>
                <w:sz w:val="20"/>
              </w:rPr>
              <w:t>балл</w:t>
            </w:r>
          </w:p>
        </w:tc>
      </w:tr>
      <w:tr w:rsidR="006F5103" w:rsidRPr="003C0EE4" w14:paraId="676D0C91" w14:textId="77777777" w:rsidTr="006F5103">
        <w:tc>
          <w:tcPr>
            <w:tcW w:w="0" w:type="auto"/>
          </w:tcPr>
          <w:p w14:paraId="5D8800FF"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1</w:t>
            </w:r>
          </w:p>
          <w:p w14:paraId="459B2D2C"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В ходе диагностики у младшего школьника выявлено, что он систематически пропускает гласные буквы в словах при письме. Как следует сформулировать </w:t>
            </w:r>
            <w:r w:rsidRPr="003C0EE4">
              <w:rPr>
                <w:rFonts w:ascii="Times New Roman" w:hAnsi="Times New Roman" w:cs="Times New Roman"/>
                <w:b/>
                <w:bCs/>
                <w:sz w:val="20"/>
              </w:rPr>
              <w:lastRenderedPageBreak/>
              <w:t xml:space="preserve">выявленную </w:t>
            </w:r>
            <w:r>
              <w:rPr>
                <w:rFonts w:ascii="Times New Roman" w:hAnsi="Times New Roman" w:cs="Times New Roman"/>
                <w:b/>
                <w:bCs/>
                <w:sz w:val="20"/>
              </w:rPr>
              <w:t>трудность?</w:t>
            </w:r>
          </w:p>
          <w:p w14:paraId="6D20D875"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«Ребёнок не знает гласных </w:t>
            </w:r>
            <w:r>
              <w:rPr>
                <w:rFonts w:ascii="Times New Roman" w:hAnsi="Times New Roman" w:cs="Times New Roman"/>
                <w:sz w:val="20"/>
              </w:rPr>
              <w:t>букв».</w:t>
            </w:r>
          </w:p>
          <w:p w14:paraId="201CFACA"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«Ученик ленится и </w:t>
            </w:r>
            <w:r>
              <w:rPr>
                <w:rFonts w:ascii="Times New Roman" w:hAnsi="Times New Roman" w:cs="Times New Roman"/>
                <w:sz w:val="20"/>
              </w:rPr>
              <w:t>невнимателен».</w:t>
            </w:r>
          </w:p>
          <w:p w14:paraId="12CDDBA5"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«Нарушение фонематического анализа и синтеза, проявляющееся в пропусках гласных на </w:t>
            </w:r>
            <w:r>
              <w:rPr>
                <w:rFonts w:ascii="Times New Roman" w:hAnsi="Times New Roman" w:cs="Times New Roman"/>
                <w:sz w:val="20"/>
              </w:rPr>
              <w:t>письме».</w:t>
            </w:r>
          </w:p>
          <w:p w14:paraId="3252DA9E" w14:textId="7E700E9F" w:rsidR="006F5103" w:rsidRPr="003C0EE4" w:rsidRDefault="006F5103" w:rsidP="00FE32BA">
            <w:pPr>
              <w:rPr>
                <w:rFonts w:ascii="Times New Roman" w:hAnsi="Times New Roman" w:cs="Times New Roman"/>
                <w:b/>
                <w:sz w:val="20"/>
                <w:u w:val="single"/>
              </w:rPr>
            </w:pPr>
            <w:r w:rsidRPr="003C0EE4">
              <w:rPr>
                <w:rFonts w:ascii="Times New Roman" w:hAnsi="Times New Roman" w:cs="Times New Roman"/>
                <w:sz w:val="20"/>
              </w:rPr>
              <w:t>4. «Ребёнок плохо учится, нуждается в дополнительных занятиях»</w:t>
            </w:r>
            <w:r>
              <w:rPr>
                <w:rFonts w:ascii="Times New Roman" w:hAnsi="Times New Roman" w:cs="Times New Roman"/>
                <w:sz w:val="20"/>
              </w:rPr>
              <w:t>.</w:t>
            </w:r>
          </w:p>
        </w:tc>
        <w:tc>
          <w:tcPr>
            <w:tcW w:w="0" w:type="auto"/>
          </w:tcPr>
          <w:p w14:paraId="2F99BEDC" w14:textId="2BEDE71E" w:rsidR="006F5103" w:rsidRPr="003C0EE4" w:rsidRDefault="006F5103" w:rsidP="006F5103">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383BC122" w14:textId="60C83F64" w:rsidR="006F5103" w:rsidRPr="003C0EE4" w:rsidRDefault="006F5103" w:rsidP="006F5103">
            <w:pPr>
              <w:rPr>
                <w:rFonts w:ascii="Times New Roman" w:hAnsi="Times New Roman" w:cs="Times New Roman"/>
                <w:b/>
                <w:sz w:val="20"/>
              </w:rPr>
            </w:pPr>
            <w:r w:rsidRPr="003C0EE4">
              <w:rPr>
                <w:rFonts w:ascii="Times New Roman" w:hAnsi="Times New Roman" w:cs="Times New Roman"/>
                <w:sz w:val="20"/>
              </w:rPr>
              <w:t>1 балл</w:t>
            </w:r>
          </w:p>
        </w:tc>
      </w:tr>
      <w:tr w:rsidR="006F5103" w:rsidRPr="003C0EE4" w14:paraId="432508F1" w14:textId="77777777" w:rsidTr="006F5103">
        <w:tc>
          <w:tcPr>
            <w:tcW w:w="0" w:type="auto"/>
          </w:tcPr>
          <w:p w14:paraId="7ED4E049"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lastRenderedPageBreak/>
              <w:t>Задание № 2</w:t>
            </w:r>
          </w:p>
          <w:p w14:paraId="47AD4F73" w14:textId="77777777" w:rsidR="006F5103" w:rsidRDefault="006F5103" w:rsidP="006F5103">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корректных пути коррекции для трудности «Недостаточное развитие зрительно-моторной координации у дошкольника» (ребёнок не может копировать простые фигуры, выходит за границы при </w:t>
            </w:r>
            <w:r>
              <w:rPr>
                <w:rFonts w:ascii="Times New Roman" w:hAnsi="Times New Roman" w:cs="Times New Roman"/>
                <w:b/>
                <w:bCs/>
                <w:sz w:val="20"/>
              </w:rPr>
              <w:t>раскрашивании).</w:t>
            </w:r>
          </w:p>
          <w:p w14:paraId="5ECDBD3A"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1. Ежедневные графические упражнения: штриховка, обводка по контуру, рисование по </w:t>
            </w:r>
            <w:r>
              <w:rPr>
                <w:rFonts w:ascii="Times New Roman" w:hAnsi="Times New Roman" w:cs="Times New Roman"/>
                <w:sz w:val="20"/>
              </w:rPr>
              <w:t>точкам.</w:t>
            </w:r>
          </w:p>
          <w:p w14:paraId="15E13ABB"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2. Требование писать палочки и крючки в тетради в линейку (как в </w:t>
            </w:r>
            <w:r>
              <w:rPr>
                <w:rFonts w:ascii="Times New Roman" w:hAnsi="Times New Roman" w:cs="Times New Roman"/>
                <w:sz w:val="20"/>
              </w:rPr>
              <w:t>школе).</w:t>
            </w:r>
          </w:p>
          <w:p w14:paraId="7C96D78B"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3. Игры с мелкими предметами: мозаика, нанизывание бусин, </w:t>
            </w:r>
            <w:r>
              <w:rPr>
                <w:rFonts w:ascii="Times New Roman" w:hAnsi="Times New Roman" w:cs="Times New Roman"/>
                <w:sz w:val="20"/>
              </w:rPr>
              <w:t>шнуровка.</w:t>
            </w:r>
          </w:p>
          <w:p w14:paraId="41D7F7DE"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4. Полное исключение любых графических заданий до 6 </w:t>
            </w:r>
            <w:r>
              <w:rPr>
                <w:rFonts w:ascii="Times New Roman" w:hAnsi="Times New Roman" w:cs="Times New Roman"/>
                <w:sz w:val="20"/>
              </w:rPr>
              <w:t>лет.</w:t>
            </w:r>
          </w:p>
          <w:p w14:paraId="44C6BB8B" w14:textId="154CC99B" w:rsidR="006F5103" w:rsidRPr="003C0EE4" w:rsidRDefault="006F5103" w:rsidP="00FE32BA">
            <w:pPr>
              <w:rPr>
                <w:rFonts w:ascii="Times New Roman" w:hAnsi="Times New Roman" w:cs="Times New Roman"/>
                <w:b/>
                <w:bCs/>
                <w:sz w:val="20"/>
              </w:rPr>
            </w:pPr>
            <w:r w:rsidRPr="003C0EE4">
              <w:rPr>
                <w:rFonts w:ascii="Times New Roman" w:hAnsi="Times New Roman" w:cs="Times New Roman"/>
                <w:sz w:val="20"/>
              </w:rPr>
              <w:t>5. Занятия тяжёлой атлетикой для развития мышц рук</w:t>
            </w:r>
            <w:r>
              <w:rPr>
                <w:rFonts w:ascii="Times New Roman" w:hAnsi="Times New Roman" w:cs="Times New Roman"/>
                <w:sz w:val="20"/>
              </w:rPr>
              <w:t>.</w:t>
            </w:r>
          </w:p>
        </w:tc>
        <w:tc>
          <w:tcPr>
            <w:tcW w:w="0" w:type="auto"/>
          </w:tcPr>
          <w:p w14:paraId="1715982B" w14:textId="3DDEFD80"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27B66D7" w14:textId="2EAFE833"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1 балл</w:t>
            </w:r>
          </w:p>
        </w:tc>
      </w:tr>
      <w:tr w:rsidR="006F5103" w:rsidRPr="003C0EE4" w14:paraId="4EE06A00" w14:textId="77777777" w:rsidTr="006F5103">
        <w:tc>
          <w:tcPr>
            <w:tcW w:w="0" w:type="auto"/>
          </w:tcPr>
          <w:p w14:paraId="124F50AE" w14:textId="77777777" w:rsidR="006F5103" w:rsidRPr="003C0EE4" w:rsidRDefault="006F5103" w:rsidP="006F5103">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07D6CC0D"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У школьника с ЗПР выявлена трудность: «Не может удерживать инструкцию из двух-трёх шагов, требуется постоянное повторение». Какая коррекционная мера будет наиболее </w:t>
            </w:r>
            <w:r>
              <w:rPr>
                <w:rFonts w:ascii="Times New Roman" w:hAnsi="Times New Roman" w:cs="Times New Roman"/>
                <w:b/>
                <w:bCs/>
                <w:sz w:val="20"/>
              </w:rPr>
              <w:t>адекватной?</w:t>
            </w:r>
          </w:p>
          <w:p w14:paraId="565EC1F9"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Давать все инструкции сразу целиком без дробления, чтобы тренировать </w:t>
            </w:r>
            <w:r>
              <w:rPr>
                <w:rFonts w:ascii="Times New Roman" w:hAnsi="Times New Roman" w:cs="Times New Roman"/>
                <w:sz w:val="20"/>
              </w:rPr>
              <w:t>память.</w:t>
            </w:r>
          </w:p>
          <w:p w14:paraId="0C445097"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Разбивать инструкцию на отдельные шаги, проговаривать их вместе с ребёнком, использовать визуальные опоры (алгоритм </w:t>
            </w:r>
            <w:r>
              <w:rPr>
                <w:rFonts w:ascii="Times New Roman" w:hAnsi="Times New Roman" w:cs="Times New Roman"/>
                <w:sz w:val="20"/>
              </w:rPr>
              <w:t>действий).</w:t>
            </w:r>
          </w:p>
          <w:p w14:paraId="33D4703F"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Исключить инструкции, использовать только прямой </w:t>
            </w:r>
            <w:r>
              <w:rPr>
                <w:rFonts w:ascii="Times New Roman" w:hAnsi="Times New Roman" w:cs="Times New Roman"/>
                <w:sz w:val="20"/>
              </w:rPr>
              <w:t>показ.</w:t>
            </w:r>
          </w:p>
          <w:p w14:paraId="5DCBB4B5" w14:textId="77E2EDFC" w:rsidR="006F5103" w:rsidRPr="003C0EE4" w:rsidRDefault="006F5103" w:rsidP="00FE32BA">
            <w:pPr>
              <w:rPr>
                <w:rFonts w:ascii="Times New Roman" w:hAnsi="Times New Roman" w:cs="Times New Roman"/>
                <w:b/>
                <w:bCs/>
                <w:sz w:val="20"/>
              </w:rPr>
            </w:pPr>
            <w:r w:rsidRPr="003C0EE4">
              <w:rPr>
                <w:rFonts w:ascii="Times New Roman" w:hAnsi="Times New Roman" w:cs="Times New Roman"/>
                <w:sz w:val="20"/>
              </w:rPr>
              <w:t>4. Повысить голос и сделать замечание за невнимательность</w:t>
            </w:r>
            <w:r>
              <w:rPr>
                <w:rFonts w:ascii="Times New Roman" w:hAnsi="Times New Roman" w:cs="Times New Roman"/>
                <w:sz w:val="20"/>
              </w:rPr>
              <w:t>.</w:t>
            </w:r>
          </w:p>
        </w:tc>
        <w:tc>
          <w:tcPr>
            <w:tcW w:w="0" w:type="auto"/>
          </w:tcPr>
          <w:p w14:paraId="6AE063F6" w14:textId="57D0D93A"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3D67B6E6" w14:textId="022A6981"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1 балл</w:t>
            </w:r>
          </w:p>
        </w:tc>
      </w:tr>
      <w:tr w:rsidR="006F5103" w:rsidRPr="003C0EE4" w14:paraId="5B3BAEF5" w14:textId="77777777" w:rsidTr="006F5103">
        <w:tc>
          <w:tcPr>
            <w:tcW w:w="0" w:type="auto"/>
          </w:tcPr>
          <w:p w14:paraId="1BB3D05D"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4</w:t>
            </w:r>
          </w:p>
          <w:p w14:paraId="5C4D2DB7"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В результате диагностики у первоклассника выявлено, что он читает целыми словами, но не понимает смысла прочитанного (не может ответить на элементарные вопросы). Как сформулировать коррекционный </w:t>
            </w:r>
            <w:r>
              <w:rPr>
                <w:rFonts w:ascii="Times New Roman" w:hAnsi="Times New Roman" w:cs="Times New Roman"/>
                <w:b/>
                <w:bCs/>
                <w:sz w:val="20"/>
              </w:rPr>
              <w:t>путь?</w:t>
            </w:r>
          </w:p>
          <w:p w14:paraId="17DFAC96"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«Увеличить скорость чтения за счёт многократного </w:t>
            </w:r>
            <w:r>
              <w:rPr>
                <w:rFonts w:ascii="Times New Roman" w:hAnsi="Times New Roman" w:cs="Times New Roman"/>
                <w:sz w:val="20"/>
              </w:rPr>
              <w:t>повторения».</w:t>
            </w:r>
          </w:p>
          <w:p w14:paraId="7AECA791"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«Проводить работу по развитию смыслового чтения: читать короткие тексты, задавать вопросы по содержанию, учить выделять главную </w:t>
            </w:r>
            <w:r>
              <w:rPr>
                <w:rFonts w:ascii="Times New Roman" w:hAnsi="Times New Roman" w:cs="Times New Roman"/>
                <w:sz w:val="20"/>
              </w:rPr>
              <w:t>мысль».</w:t>
            </w:r>
          </w:p>
          <w:p w14:paraId="63E564E7"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«Ограничить чтение художественной литературы, заменить её просмотром </w:t>
            </w:r>
            <w:r>
              <w:rPr>
                <w:rFonts w:ascii="Times New Roman" w:hAnsi="Times New Roman" w:cs="Times New Roman"/>
                <w:sz w:val="20"/>
              </w:rPr>
              <w:t>мультфильмов».</w:t>
            </w:r>
          </w:p>
          <w:p w14:paraId="0F018274" w14:textId="725CDC3D" w:rsidR="006F5103" w:rsidRPr="003C0EE4" w:rsidRDefault="006F5103" w:rsidP="00FE32BA">
            <w:pPr>
              <w:rPr>
                <w:rFonts w:ascii="Times New Roman" w:hAnsi="Times New Roman" w:cs="Times New Roman"/>
                <w:b/>
                <w:bCs/>
                <w:sz w:val="20"/>
              </w:rPr>
            </w:pPr>
            <w:r w:rsidRPr="003C0EE4">
              <w:rPr>
                <w:rFonts w:ascii="Times New Roman" w:hAnsi="Times New Roman" w:cs="Times New Roman"/>
                <w:sz w:val="20"/>
              </w:rPr>
              <w:t>4. «Требовать заучивания текстов наизусть»</w:t>
            </w:r>
            <w:r>
              <w:rPr>
                <w:rFonts w:ascii="Times New Roman" w:hAnsi="Times New Roman" w:cs="Times New Roman"/>
                <w:sz w:val="20"/>
              </w:rPr>
              <w:t>.</w:t>
            </w:r>
          </w:p>
        </w:tc>
        <w:tc>
          <w:tcPr>
            <w:tcW w:w="0" w:type="auto"/>
          </w:tcPr>
          <w:p w14:paraId="47F64C2B" w14:textId="6F7A06B2"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4ED4F805" w14:textId="375FC24A"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1 балл</w:t>
            </w:r>
          </w:p>
        </w:tc>
      </w:tr>
      <w:tr w:rsidR="006F5103" w:rsidRPr="003C0EE4" w14:paraId="55E4D3EF" w14:textId="77777777" w:rsidTr="006F5103">
        <w:tc>
          <w:tcPr>
            <w:tcW w:w="0" w:type="auto"/>
          </w:tcPr>
          <w:p w14:paraId="46A35675"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5</w:t>
            </w:r>
          </w:p>
          <w:p w14:paraId="0338B028"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выявленной в ходе диагностики трудностью и корректно сформулированным путём её коррекции (на языке специальной </w:t>
            </w:r>
            <w:r>
              <w:rPr>
                <w:rFonts w:ascii="Times New Roman" w:hAnsi="Times New Roman" w:cs="Times New Roman"/>
                <w:b/>
                <w:bCs/>
                <w:sz w:val="20"/>
              </w:rPr>
              <w:t>педагогики).</w:t>
            </w:r>
          </w:p>
          <w:p w14:paraId="30CAA65B" w14:textId="77777777" w:rsidR="006F5103" w:rsidRDefault="006F5103" w:rsidP="006F5103">
            <w:pPr>
              <w:jc w:val="both"/>
              <w:rPr>
                <w:rFonts w:ascii="Times New Roman" w:hAnsi="Times New Roman" w:cs="Times New Roman"/>
                <w:sz w:val="20"/>
              </w:rPr>
            </w:pPr>
            <w:r>
              <w:rPr>
                <w:rFonts w:ascii="Times New Roman" w:hAnsi="Times New Roman" w:cs="Times New Roman"/>
                <w:sz w:val="20"/>
              </w:rPr>
              <w:t>Дистракторы:</w:t>
            </w:r>
          </w:p>
          <w:p w14:paraId="695CB0E6"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Трудность: ребёнок с ЗПР не может выполнить классификацию геометрических фигур по цвету и форме </w:t>
            </w:r>
            <w:r>
              <w:rPr>
                <w:rFonts w:ascii="Times New Roman" w:hAnsi="Times New Roman" w:cs="Times New Roman"/>
                <w:sz w:val="20"/>
              </w:rPr>
              <w:t>одновременно.</w:t>
            </w:r>
          </w:p>
          <w:p w14:paraId="23FB4F1C"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Трудность: ребёнок с умственной отсталостью не может повторить последовательность из 3-х движений (хлопок, топ, </w:t>
            </w:r>
            <w:r>
              <w:rPr>
                <w:rFonts w:ascii="Times New Roman" w:hAnsi="Times New Roman" w:cs="Times New Roman"/>
                <w:sz w:val="20"/>
              </w:rPr>
              <w:t>поворот).</w:t>
            </w:r>
          </w:p>
          <w:p w14:paraId="7B1699B1"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Трудность: дошкольник с РАС не откликается на имя и не вступает в </w:t>
            </w:r>
            <w:r>
              <w:rPr>
                <w:rFonts w:ascii="Times New Roman" w:hAnsi="Times New Roman" w:cs="Times New Roman"/>
                <w:sz w:val="20"/>
              </w:rPr>
              <w:t>диалог.</w:t>
            </w:r>
          </w:p>
          <w:p w14:paraId="2D13282B" w14:textId="77777777" w:rsidR="006F5103" w:rsidRDefault="006F5103" w:rsidP="006F5103">
            <w:pPr>
              <w:jc w:val="both"/>
              <w:rPr>
                <w:rFonts w:ascii="Times New Roman" w:hAnsi="Times New Roman" w:cs="Times New Roman"/>
                <w:sz w:val="20"/>
              </w:rPr>
            </w:pPr>
          </w:p>
          <w:p w14:paraId="52F8BFAE"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2BDE49AF"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Развитие фонематического слуха и артикуляционной моторики – неверно, не </w:t>
            </w:r>
            <w:r>
              <w:rPr>
                <w:rFonts w:ascii="Times New Roman" w:hAnsi="Times New Roman" w:cs="Times New Roman"/>
                <w:sz w:val="20"/>
              </w:rPr>
              <w:t>подходит.</w:t>
            </w:r>
          </w:p>
          <w:p w14:paraId="09BD7F64"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Коррекция: тренировка переключения внимания и удержания двух признаков одновременно через игры «Найди фигуру» (красный квадрат, синий </w:t>
            </w:r>
            <w:r>
              <w:rPr>
                <w:rFonts w:ascii="Times New Roman" w:hAnsi="Times New Roman" w:cs="Times New Roman"/>
                <w:sz w:val="20"/>
              </w:rPr>
              <w:t>круг).</w:t>
            </w:r>
          </w:p>
          <w:p w14:paraId="45CCD760"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Коррекция: стимуляция подражательной способности, игры на последовательность движений («Делай как я»), ритмические </w:t>
            </w:r>
            <w:r>
              <w:rPr>
                <w:rFonts w:ascii="Times New Roman" w:hAnsi="Times New Roman" w:cs="Times New Roman"/>
                <w:sz w:val="20"/>
              </w:rPr>
              <w:t>упражнения.</w:t>
            </w:r>
          </w:p>
          <w:p w14:paraId="06A36EEF" w14:textId="5E6F529E" w:rsidR="006F5103" w:rsidRPr="003C0EE4" w:rsidRDefault="006F5103" w:rsidP="00046FBF">
            <w:pPr>
              <w:rPr>
                <w:rFonts w:ascii="Times New Roman" w:hAnsi="Times New Roman" w:cs="Times New Roman"/>
                <w:b/>
                <w:bCs/>
                <w:sz w:val="20"/>
              </w:rPr>
            </w:pPr>
            <w:r w:rsidRPr="003C0EE4">
              <w:rPr>
                <w:rFonts w:ascii="Times New Roman" w:hAnsi="Times New Roman" w:cs="Times New Roman"/>
                <w:sz w:val="20"/>
              </w:rPr>
              <w:t>4. Коррекция: формирование эмоционального контакта, использование имён в игровых ситуациях, подкрепление отклика.</w:t>
            </w:r>
          </w:p>
        </w:tc>
        <w:tc>
          <w:tcPr>
            <w:tcW w:w="0" w:type="auto"/>
          </w:tcPr>
          <w:p w14:paraId="46E36E3D" w14:textId="6FC161F2"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1E08E278" w14:textId="68D765FD"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szCs w:val="20"/>
              </w:rPr>
              <w:t>3 балла</w:t>
            </w:r>
          </w:p>
        </w:tc>
      </w:tr>
      <w:tr w:rsidR="006F5103" w:rsidRPr="003C0EE4" w14:paraId="286040DC" w14:textId="77777777" w:rsidTr="006F5103">
        <w:tc>
          <w:tcPr>
            <w:tcW w:w="0" w:type="auto"/>
          </w:tcPr>
          <w:p w14:paraId="13D38ED2" w14:textId="0FA50267" w:rsidR="006F5103" w:rsidRPr="003C0EE4" w:rsidRDefault="006F5103" w:rsidP="00046FBF">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ОПК-8</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педагогическую деятельность на основе специальных научных знаний.</w:t>
            </w:r>
          </w:p>
        </w:tc>
        <w:tc>
          <w:tcPr>
            <w:tcW w:w="0" w:type="auto"/>
          </w:tcPr>
          <w:p w14:paraId="361AC104" w14:textId="77777777" w:rsidR="006F5103" w:rsidRPr="003C0EE4" w:rsidRDefault="006F5103" w:rsidP="006F5103">
            <w:pPr>
              <w:rPr>
                <w:rFonts w:ascii="Times New Roman" w:hAnsi="Times New Roman" w:cs="Times New Roman"/>
                <w:sz w:val="20"/>
                <w:szCs w:val="20"/>
              </w:rPr>
            </w:pPr>
          </w:p>
        </w:tc>
        <w:tc>
          <w:tcPr>
            <w:tcW w:w="0" w:type="auto"/>
          </w:tcPr>
          <w:p w14:paraId="3B6B8F2B" w14:textId="77777777" w:rsidR="006F5103" w:rsidRPr="003C0EE4" w:rsidRDefault="006F5103" w:rsidP="006F5103">
            <w:pPr>
              <w:rPr>
                <w:rFonts w:ascii="Times New Roman" w:hAnsi="Times New Roman" w:cs="Times New Roman"/>
                <w:sz w:val="20"/>
                <w:szCs w:val="20"/>
              </w:rPr>
            </w:pPr>
          </w:p>
        </w:tc>
      </w:tr>
      <w:tr w:rsidR="006F5103" w:rsidRPr="003C0EE4" w14:paraId="13E8562B" w14:textId="77777777" w:rsidTr="006F5103">
        <w:tc>
          <w:tcPr>
            <w:tcW w:w="0" w:type="auto"/>
          </w:tcPr>
          <w:p w14:paraId="6350CD40" w14:textId="533E7381" w:rsidR="006F5103" w:rsidRPr="003C0EE4" w:rsidRDefault="006F5103" w:rsidP="00046FBF">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ОПК-8.2</w:t>
            </w:r>
            <w:r w:rsidRPr="003C0EE4">
              <w:rPr>
                <w:rFonts w:ascii="Times New Roman" w:hAnsi="Times New Roman" w:cs="Times New Roman"/>
                <w:sz w:val="20"/>
              </w:rPr>
              <w:t xml:space="preserve"> Владеет методами научно-педагогического исследования в предметной области</w:t>
            </w:r>
          </w:p>
        </w:tc>
        <w:tc>
          <w:tcPr>
            <w:tcW w:w="0" w:type="auto"/>
          </w:tcPr>
          <w:p w14:paraId="2DDF06B7" w14:textId="1DE20B6F" w:rsidR="006F5103" w:rsidRPr="003C0EE4" w:rsidRDefault="006F5103" w:rsidP="006F5103">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601154A0" w14:textId="03DD6690" w:rsidR="006F5103" w:rsidRPr="003C0EE4" w:rsidRDefault="006F5103" w:rsidP="006F5103">
            <w:pPr>
              <w:rPr>
                <w:rFonts w:ascii="Times New Roman" w:hAnsi="Times New Roman" w:cs="Times New Roman"/>
                <w:sz w:val="20"/>
                <w:szCs w:val="20"/>
              </w:rPr>
            </w:pPr>
            <w:r w:rsidRPr="003C0EE4">
              <w:rPr>
                <w:rFonts w:ascii="Times New Roman" w:hAnsi="Times New Roman" w:cs="Times New Roman"/>
                <w:b/>
                <w:sz w:val="20"/>
              </w:rPr>
              <w:t>балл</w:t>
            </w:r>
          </w:p>
        </w:tc>
      </w:tr>
      <w:tr w:rsidR="006F5103" w:rsidRPr="003C0EE4" w14:paraId="31467C00" w14:textId="77777777" w:rsidTr="006F5103">
        <w:tc>
          <w:tcPr>
            <w:tcW w:w="0" w:type="auto"/>
          </w:tcPr>
          <w:p w14:paraId="780FCF6F"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1</w:t>
            </w:r>
          </w:p>
          <w:p w14:paraId="1195C173"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Какой метод психолого-педагогического исследования позволяет изучить причинно-следственные связи путём создания контролируемых условий и варьирования независимой </w:t>
            </w:r>
            <w:r>
              <w:rPr>
                <w:rFonts w:ascii="Times New Roman" w:hAnsi="Times New Roman" w:cs="Times New Roman"/>
                <w:b/>
                <w:bCs/>
                <w:sz w:val="20"/>
              </w:rPr>
              <w:t>переменной?</w:t>
            </w:r>
          </w:p>
          <w:p w14:paraId="392B1073"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w:t>
            </w:r>
            <w:r>
              <w:rPr>
                <w:rFonts w:ascii="Times New Roman" w:hAnsi="Times New Roman" w:cs="Times New Roman"/>
                <w:sz w:val="20"/>
              </w:rPr>
              <w:t>Наблюдение.</w:t>
            </w:r>
          </w:p>
          <w:p w14:paraId="4422E40B"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Эксперимент (естественный или </w:t>
            </w:r>
            <w:r>
              <w:rPr>
                <w:rFonts w:ascii="Times New Roman" w:hAnsi="Times New Roman" w:cs="Times New Roman"/>
                <w:sz w:val="20"/>
              </w:rPr>
              <w:t>лабораторный).</w:t>
            </w:r>
          </w:p>
          <w:p w14:paraId="099352CA"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w:t>
            </w:r>
            <w:r>
              <w:rPr>
                <w:rFonts w:ascii="Times New Roman" w:hAnsi="Times New Roman" w:cs="Times New Roman"/>
                <w:sz w:val="20"/>
              </w:rPr>
              <w:t>Беседа.</w:t>
            </w:r>
          </w:p>
          <w:p w14:paraId="302C6784" w14:textId="73DBCC39" w:rsidR="006F5103" w:rsidRPr="003C0EE4" w:rsidRDefault="006F5103" w:rsidP="00FE32BA">
            <w:pPr>
              <w:rPr>
                <w:rFonts w:ascii="Times New Roman" w:hAnsi="Times New Roman" w:cs="Times New Roman"/>
                <w:b/>
                <w:sz w:val="20"/>
                <w:u w:val="single"/>
              </w:rPr>
            </w:pPr>
            <w:r w:rsidRPr="003C0EE4">
              <w:rPr>
                <w:rFonts w:ascii="Times New Roman" w:hAnsi="Times New Roman" w:cs="Times New Roman"/>
                <w:sz w:val="20"/>
              </w:rPr>
              <w:t>4. Анкетирование</w:t>
            </w:r>
            <w:r>
              <w:rPr>
                <w:rFonts w:ascii="Times New Roman" w:hAnsi="Times New Roman" w:cs="Times New Roman"/>
                <w:sz w:val="20"/>
              </w:rPr>
              <w:t>.</w:t>
            </w:r>
          </w:p>
        </w:tc>
        <w:tc>
          <w:tcPr>
            <w:tcW w:w="0" w:type="auto"/>
          </w:tcPr>
          <w:p w14:paraId="328BF39E" w14:textId="5236936D" w:rsidR="006F5103" w:rsidRPr="003C0EE4" w:rsidRDefault="006F5103" w:rsidP="006F5103">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E0DC4DF" w14:textId="12C2AC05" w:rsidR="006F5103" w:rsidRPr="003C0EE4" w:rsidRDefault="006F5103" w:rsidP="006F5103">
            <w:pPr>
              <w:rPr>
                <w:rFonts w:ascii="Times New Roman" w:hAnsi="Times New Roman" w:cs="Times New Roman"/>
                <w:b/>
                <w:sz w:val="20"/>
              </w:rPr>
            </w:pPr>
            <w:r w:rsidRPr="003C0EE4">
              <w:rPr>
                <w:rFonts w:ascii="Times New Roman" w:hAnsi="Times New Roman" w:cs="Times New Roman"/>
                <w:sz w:val="20"/>
              </w:rPr>
              <w:t>1 балл</w:t>
            </w:r>
          </w:p>
        </w:tc>
      </w:tr>
      <w:tr w:rsidR="006F5103" w:rsidRPr="003C0EE4" w14:paraId="09F59E73" w14:textId="77777777" w:rsidTr="006F5103">
        <w:tc>
          <w:tcPr>
            <w:tcW w:w="0" w:type="auto"/>
          </w:tcPr>
          <w:p w14:paraId="2ECC66A3"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2</w:t>
            </w:r>
          </w:p>
          <w:p w14:paraId="728A5247"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lastRenderedPageBreak/>
              <w:t xml:space="preserve">Какая из перечисленных выборок является репрезентативной для исследования уровня тревожности у младших школьников </w:t>
            </w:r>
            <w:r>
              <w:rPr>
                <w:rFonts w:ascii="Times New Roman" w:hAnsi="Times New Roman" w:cs="Times New Roman"/>
                <w:b/>
                <w:bCs/>
                <w:sz w:val="20"/>
              </w:rPr>
              <w:t>города?</w:t>
            </w:r>
          </w:p>
          <w:p w14:paraId="3F83708B"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Учащиеся одного 2-го </w:t>
            </w:r>
            <w:r>
              <w:rPr>
                <w:rFonts w:ascii="Times New Roman" w:hAnsi="Times New Roman" w:cs="Times New Roman"/>
                <w:sz w:val="20"/>
              </w:rPr>
              <w:t>класса.</w:t>
            </w:r>
          </w:p>
          <w:p w14:paraId="30815CFD"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10% учащихся 1-4 классов из разных районов города, отобранные случайным </w:t>
            </w:r>
            <w:r>
              <w:rPr>
                <w:rFonts w:ascii="Times New Roman" w:hAnsi="Times New Roman" w:cs="Times New Roman"/>
                <w:sz w:val="20"/>
              </w:rPr>
              <w:t>образом.</w:t>
            </w:r>
          </w:p>
          <w:p w14:paraId="6DD91D3D"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Только отличники </w:t>
            </w:r>
            <w:r>
              <w:rPr>
                <w:rFonts w:ascii="Times New Roman" w:hAnsi="Times New Roman" w:cs="Times New Roman"/>
                <w:sz w:val="20"/>
              </w:rPr>
              <w:t>учёбы.</w:t>
            </w:r>
          </w:p>
          <w:p w14:paraId="36AA7A68" w14:textId="3D43AA5E" w:rsidR="006F5103" w:rsidRPr="003C0EE4" w:rsidRDefault="006F5103" w:rsidP="00FE32BA">
            <w:pPr>
              <w:rPr>
                <w:rFonts w:ascii="Times New Roman" w:hAnsi="Times New Roman" w:cs="Times New Roman"/>
                <w:b/>
                <w:bCs/>
                <w:sz w:val="20"/>
              </w:rPr>
            </w:pPr>
            <w:r w:rsidRPr="003C0EE4">
              <w:rPr>
                <w:rFonts w:ascii="Times New Roman" w:hAnsi="Times New Roman" w:cs="Times New Roman"/>
                <w:sz w:val="20"/>
              </w:rPr>
              <w:t>4. Дети, направленные психологом</w:t>
            </w:r>
            <w:r>
              <w:rPr>
                <w:rFonts w:ascii="Times New Roman" w:hAnsi="Times New Roman" w:cs="Times New Roman"/>
                <w:sz w:val="20"/>
              </w:rPr>
              <w:t>.</w:t>
            </w:r>
          </w:p>
        </w:tc>
        <w:tc>
          <w:tcPr>
            <w:tcW w:w="0" w:type="auto"/>
          </w:tcPr>
          <w:p w14:paraId="4526BFBF" w14:textId="67EB9FB4"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7A96E5AA" w14:textId="555AA823"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 xml:space="preserve">1 </w:t>
            </w:r>
            <w:r w:rsidRPr="003C0EE4">
              <w:rPr>
                <w:rFonts w:ascii="Times New Roman" w:hAnsi="Times New Roman" w:cs="Times New Roman"/>
                <w:sz w:val="20"/>
              </w:rPr>
              <w:lastRenderedPageBreak/>
              <w:t>балл</w:t>
            </w:r>
          </w:p>
        </w:tc>
      </w:tr>
      <w:tr w:rsidR="006F5103" w:rsidRPr="003C0EE4" w14:paraId="646FDFF5" w14:textId="77777777" w:rsidTr="006F5103">
        <w:tc>
          <w:tcPr>
            <w:tcW w:w="0" w:type="auto"/>
          </w:tcPr>
          <w:p w14:paraId="32EFB8C9" w14:textId="77777777" w:rsidR="006F5103" w:rsidRPr="003C0EE4" w:rsidRDefault="006F5103" w:rsidP="006F5103">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3</w:t>
            </w:r>
          </w:p>
          <w:p w14:paraId="3190CE63" w14:textId="77777777" w:rsidR="006F5103" w:rsidRDefault="006F5103" w:rsidP="006F5103">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метода обработки данных, которые относятся к методам математической статистики и применяются в психолого-педагогических </w:t>
            </w:r>
            <w:r>
              <w:rPr>
                <w:rFonts w:ascii="Times New Roman" w:hAnsi="Times New Roman" w:cs="Times New Roman"/>
                <w:b/>
                <w:bCs/>
                <w:sz w:val="20"/>
              </w:rPr>
              <w:t>исследованиях.</w:t>
            </w:r>
          </w:p>
          <w:p w14:paraId="1B4A7DDD"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1. </w:t>
            </w:r>
            <w:r>
              <w:rPr>
                <w:rFonts w:ascii="Times New Roman" w:hAnsi="Times New Roman" w:cs="Times New Roman"/>
                <w:sz w:val="20"/>
              </w:rPr>
              <w:t>Контент-анализ.</w:t>
            </w:r>
          </w:p>
          <w:p w14:paraId="13CB4F38"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 xml:space="preserve">2. Т-критерий Стьюдента (сравнение </w:t>
            </w:r>
            <w:r>
              <w:rPr>
                <w:rFonts w:ascii="Times New Roman" w:hAnsi="Times New Roman" w:cs="Times New Roman"/>
                <w:sz w:val="20"/>
              </w:rPr>
              <w:t>средних).</w:t>
            </w:r>
          </w:p>
          <w:p w14:paraId="79AAD934" w14:textId="77777777" w:rsidR="006F5103"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3. Корреляционный анализ Пир</w:t>
            </w:r>
            <w:r>
              <w:rPr>
                <w:rFonts w:ascii="Times New Roman" w:hAnsi="Times New Roman" w:cs="Times New Roman"/>
                <w:sz w:val="20"/>
              </w:rPr>
              <w:t>сона.</w:t>
            </w:r>
          </w:p>
          <w:p w14:paraId="2A5B9322" w14:textId="77777777" w:rsidR="006F5103" w:rsidRPr="003C0EE4" w:rsidRDefault="006F5103" w:rsidP="006F5103">
            <w:pPr>
              <w:contextualSpacing/>
              <w:jc w:val="both"/>
              <w:rPr>
                <w:rFonts w:ascii="Times New Roman" w:hAnsi="Times New Roman" w:cs="Times New Roman"/>
                <w:sz w:val="20"/>
              </w:rPr>
            </w:pPr>
            <w:r w:rsidRPr="003C0EE4">
              <w:rPr>
                <w:rFonts w:ascii="Times New Roman" w:hAnsi="Times New Roman" w:cs="Times New Roman"/>
                <w:sz w:val="20"/>
              </w:rPr>
              <w:t>4. Педагогическое наблюдение</w:t>
            </w:r>
            <w:r>
              <w:rPr>
                <w:rFonts w:ascii="Times New Roman" w:hAnsi="Times New Roman" w:cs="Times New Roman"/>
                <w:sz w:val="20"/>
              </w:rPr>
              <w:t>.</w:t>
            </w:r>
          </w:p>
          <w:p w14:paraId="5EC3C321" w14:textId="162840EB" w:rsidR="006F5103" w:rsidRPr="003C0EE4" w:rsidRDefault="006F5103" w:rsidP="00FE32BA">
            <w:pPr>
              <w:rPr>
                <w:rFonts w:ascii="Times New Roman" w:hAnsi="Times New Roman" w:cs="Times New Roman"/>
                <w:b/>
                <w:bCs/>
                <w:sz w:val="20"/>
              </w:rPr>
            </w:pPr>
            <w:r w:rsidRPr="003C0EE4">
              <w:rPr>
                <w:rFonts w:ascii="Times New Roman" w:hAnsi="Times New Roman" w:cs="Times New Roman"/>
                <w:sz w:val="20"/>
              </w:rPr>
              <w:t>5. Метод педагогического эксперимента</w:t>
            </w:r>
            <w:r>
              <w:rPr>
                <w:rFonts w:ascii="Times New Roman" w:hAnsi="Times New Roman" w:cs="Times New Roman"/>
                <w:sz w:val="20"/>
              </w:rPr>
              <w:t>.</w:t>
            </w:r>
          </w:p>
        </w:tc>
        <w:tc>
          <w:tcPr>
            <w:tcW w:w="0" w:type="auto"/>
          </w:tcPr>
          <w:p w14:paraId="1721B437" w14:textId="214F2860"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030B52B0" w14:textId="74CCBCC5"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1 балл</w:t>
            </w:r>
          </w:p>
        </w:tc>
      </w:tr>
      <w:tr w:rsidR="006F5103" w:rsidRPr="003C0EE4" w14:paraId="18A0DADF" w14:textId="77777777" w:rsidTr="006F5103">
        <w:tc>
          <w:tcPr>
            <w:tcW w:w="0" w:type="auto"/>
          </w:tcPr>
          <w:p w14:paraId="6DF95FFF"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4</w:t>
            </w:r>
          </w:p>
          <w:p w14:paraId="12E4A251"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Какое требование предъявляется к диагностической методике, если она даёт стабильные результаты при повторном тестировании через определённый промежуток </w:t>
            </w:r>
            <w:r>
              <w:rPr>
                <w:rFonts w:ascii="Times New Roman" w:hAnsi="Times New Roman" w:cs="Times New Roman"/>
                <w:b/>
                <w:bCs/>
                <w:sz w:val="20"/>
              </w:rPr>
              <w:t>времени?</w:t>
            </w:r>
          </w:p>
          <w:p w14:paraId="6833A775"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w:t>
            </w:r>
            <w:r>
              <w:rPr>
                <w:rFonts w:ascii="Times New Roman" w:hAnsi="Times New Roman" w:cs="Times New Roman"/>
                <w:sz w:val="20"/>
              </w:rPr>
              <w:t>Валидность.</w:t>
            </w:r>
          </w:p>
          <w:p w14:paraId="20AC2FE3"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w:t>
            </w:r>
            <w:r>
              <w:rPr>
                <w:rFonts w:ascii="Times New Roman" w:hAnsi="Times New Roman" w:cs="Times New Roman"/>
                <w:sz w:val="20"/>
              </w:rPr>
              <w:t>Надёжность.</w:t>
            </w:r>
          </w:p>
          <w:p w14:paraId="08B5DF06"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w:t>
            </w:r>
            <w:r>
              <w:rPr>
                <w:rFonts w:ascii="Times New Roman" w:hAnsi="Times New Roman" w:cs="Times New Roman"/>
                <w:sz w:val="20"/>
              </w:rPr>
              <w:t>Репрезентативность.</w:t>
            </w:r>
          </w:p>
          <w:p w14:paraId="3A703BDC" w14:textId="4439AE90" w:rsidR="006F5103" w:rsidRPr="003C0EE4" w:rsidRDefault="006F5103" w:rsidP="00FE32BA">
            <w:pPr>
              <w:rPr>
                <w:rFonts w:ascii="Times New Roman" w:hAnsi="Times New Roman" w:cs="Times New Roman"/>
                <w:b/>
                <w:bCs/>
                <w:sz w:val="20"/>
              </w:rPr>
            </w:pPr>
            <w:r w:rsidRPr="003C0EE4">
              <w:rPr>
                <w:rFonts w:ascii="Times New Roman" w:hAnsi="Times New Roman" w:cs="Times New Roman"/>
                <w:sz w:val="20"/>
              </w:rPr>
              <w:t>4. Объективность</w:t>
            </w:r>
            <w:r>
              <w:rPr>
                <w:rFonts w:ascii="Times New Roman" w:hAnsi="Times New Roman" w:cs="Times New Roman"/>
                <w:sz w:val="20"/>
              </w:rPr>
              <w:t>.</w:t>
            </w:r>
          </w:p>
        </w:tc>
        <w:tc>
          <w:tcPr>
            <w:tcW w:w="0" w:type="auto"/>
          </w:tcPr>
          <w:p w14:paraId="7EB52C60" w14:textId="73EAABCB"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7746DB1" w14:textId="0CCD70A7"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rPr>
              <w:t>1 балл</w:t>
            </w:r>
          </w:p>
        </w:tc>
      </w:tr>
      <w:tr w:rsidR="006F5103" w:rsidRPr="003C0EE4" w14:paraId="4EAF7854" w14:textId="77777777" w:rsidTr="006F5103">
        <w:tc>
          <w:tcPr>
            <w:tcW w:w="0" w:type="auto"/>
          </w:tcPr>
          <w:p w14:paraId="3CA81C49" w14:textId="77777777" w:rsidR="006F5103" w:rsidRPr="003C0EE4" w:rsidRDefault="006F5103" w:rsidP="006F5103">
            <w:pPr>
              <w:jc w:val="center"/>
              <w:rPr>
                <w:rFonts w:ascii="Times New Roman" w:hAnsi="Times New Roman" w:cs="Times New Roman"/>
                <w:sz w:val="20"/>
              </w:rPr>
            </w:pPr>
            <w:r w:rsidRPr="003C0EE4">
              <w:rPr>
                <w:rFonts w:ascii="Times New Roman" w:hAnsi="Times New Roman" w:cs="Times New Roman"/>
                <w:b/>
                <w:bCs/>
                <w:sz w:val="20"/>
              </w:rPr>
              <w:t>Задание № 5</w:t>
            </w:r>
          </w:p>
          <w:p w14:paraId="1851FA55" w14:textId="77777777" w:rsidR="006F5103" w:rsidRDefault="006F5103" w:rsidP="006F5103">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видом валидности и её определением в контексте психолого-педагогической </w:t>
            </w:r>
            <w:r>
              <w:rPr>
                <w:rFonts w:ascii="Times New Roman" w:hAnsi="Times New Roman" w:cs="Times New Roman"/>
                <w:b/>
                <w:bCs/>
                <w:sz w:val="20"/>
              </w:rPr>
              <w:t>диагностики.</w:t>
            </w:r>
          </w:p>
          <w:p w14:paraId="1BFD523E" w14:textId="77777777" w:rsidR="006F5103" w:rsidRDefault="006F5103" w:rsidP="006F5103">
            <w:pPr>
              <w:jc w:val="both"/>
              <w:rPr>
                <w:rFonts w:ascii="Times New Roman" w:hAnsi="Times New Roman" w:cs="Times New Roman"/>
                <w:sz w:val="20"/>
              </w:rPr>
            </w:pPr>
            <w:r>
              <w:rPr>
                <w:rFonts w:ascii="Times New Roman" w:hAnsi="Times New Roman" w:cs="Times New Roman"/>
                <w:sz w:val="20"/>
              </w:rPr>
              <w:t>Дистракторы:</w:t>
            </w:r>
          </w:p>
          <w:p w14:paraId="6048D350"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Содержательная </w:t>
            </w:r>
            <w:r>
              <w:rPr>
                <w:rFonts w:ascii="Times New Roman" w:hAnsi="Times New Roman" w:cs="Times New Roman"/>
                <w:sz w:val="20"/>
              </w:rPr>
              <w:t>валидность.</w:t>
            </w:r>
          </w:p>
          <w:p w14:paraId="64DF8624"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Критериальная </w:t>
            </w:r>
            <w:r>
              <w:rPr>
                <w:rFonts w:ascii="Times New Roman" w:hAnsi="Times New Roman" w:cs="Times New Roman"/>
                <w:sz w:val="20"/>
              </w:rPr>
              <w:t>валидность.</w:t>
            </w:r>
          </w:p>
          <w:p w14:paraId="6E2A0A5D"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3. Конструктная </w:t>
            </w:r>
            <w:r>
              <w:rPr>
                <w:rFonts w:ascii="Times New Roman" w:hAnsi="Times New Roman" w:cs="Times New Roman"/>
                <w:sz w:val="20"/>
              </w:rPr>
              <w:t>валидность.</w:t>
            </w:r>
          </w:p>
          <w:p w14:paraId="5DDC7237" w14:textId="77777777" w:rsidR="006F5103" w:rsidRDefault="006F5103" w:rsidP="006F5103">
            <w:pPr>
              <w:jc w:val="both"/>
              <w:rPr>
                <w:rFonts w:ascii="Times New Roman" w:hAnsi="Times New Roman" w:cs="Times New Roman"/>
                <w:sz w:val="20"/>
              </w:rPr>
            </w:pPr>
          </w:p>
          <w:p w14:paraId="6D169F7D"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17F173C0"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1. Степень соответствия результатов теста внешнему критерию (например, корреляция с </w:t>
            </w:r>
            <w:r>
              <w:rPr>
                <w:rFonts w:ascii="Times New Roman" w:hAnsi="Times New Roman" w:cs="Times New Roman"/>
                <w:sz w:val="20"/>
              </w:rPr>
              <w:t>успеваемостью).</w:t>
            </w:r>
          </w:p>
          <w:p w14:paraId="24F2519C" w14:textId="77777777" w:rsidR="006F5103" w:rsidRDefault="006F5103" w:rsidP="006F5103">
            <w:pPr>
              <w:jc w:val="both"/>
              <w:rPr>
                <w:rFonts w:ascii="Times New Roman" w:hAnsi="Times New Roman" w:cs="Times New Roman"/>
                <w:sz w:val="20"/>
              </w:rPr>
            </w:pPr>
            <w:r w:rsidRPr="003C0EE4">
              <w:rPr>
                <w:rFonts w:ascii="Times New Roman" w:hAnsi="Times New Roman" w:cs="Times New Roman"/>
                <w:sz w:val="20"/>
              </w:rPr>
              <w:t xml:space="preserve">2. Степень, в которой тест охватывает всю область изучаемого явления (например, все темы учебной </w:t>
            </w:r>
            <w:r>
              <w:rPr>
                <w:rFonts w:ascii="Times New Roman" w:hAnsi="Times New Roman" w:cs="Times New Roman"/>
                <w:sz w:val="20"/>
              </w:rPr>
              <w:t>программы).</w:t>
            </w:r>
          </w:p>
          <w:p w14:paraId="50633991" w14:textId="7F31A4BC" w:rsidR="006F5103" w:rsidRPr="003C0EE4" w:rsidRDefault="006F5103" w:rsidP="00FE32BA">
            <w:pPr>
              <w:rPr>
                <w:rFonts w:ascii="Times New Roman" w:hAnsi="Times New Roman" w:cs="Times New Roman"/>
                <w:b/>
                <w:bCs/>
                <w:sz w:val="20"/>
              </w:rPr>
            </w:pPr>
            <w:r w:rsidRPr="003C0EE4">
              <w:rPr>
                <w:rFonts w:ascii="Times New Roman" w:hAnsi="Times New Roman" w:cs="Times New Roman"/>
                <w:sz w:val="20"/>
              </w:rPr>
              <w:t>3. Степень, в которой тест измеряет именно теоретический конструкт (например, интеллект, тревожность) и результаты согласуются с теорией.</w:t>
            </w:r>
          </w:p>
        </w:tc>
        <w:tc>
          <w:tcPr>
            <w:tcW w:w="0" w:type="auto"/>
          </w:tcPr>
          <w:p w14:paraId="09A44FD0" w14:textId="2E89C30C"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7F9693C2" w14:textId="760C7BD9" w:rsidR="006F5103" w:rsidRPr="003C0EE4" w:rsidRDefault="006F5103" w:rsidP="006F5103">
            <w:pPr>
              <w:rPr>
                <w:rFonts w:ascii="Times New Roman" w:hAnsi="Times New Roman" w:cs="Times New Roman"/>
                <w:sz w:val="20"/>
              </w:rPr>
            </w:pPr>
            <w:r w:rsidRPr="003C0EE4">
              <w:rPr>
                <w:rFonts w:ascii="Times New Roman" w:hAnsi="Times New Roman" w:cs="Times New Roman"/>
                <w:sz w:val="20"/>
                <w:szCs w:val="20"/>
              </w:rPr>
              <w:t>3 балла</w:t>
            </w:r>
          </w:p>
        </w:tc>
      </w:tr>
      <w:tr w:rsidR="00FE32BA" w:rsidRPr="003C0EE4" w14:paraId="5EEF68EA" w14:textId="77777777" w:rsidTr="006F5103">
        <w:tc>
          <w:tcPr>
            <w:tcW w:w="0" w:type="auto"/>
          </w:tcPr>
          <w:p w14:paraId="7DC241CD" w14:textId="756ACDE8" w:rsidR="00FE32BA" w:rsidRPr="003C0EE4" w:rsidRDefault="00FE32BA" w:rsidP="00FE32BA">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ОПК-3</w:t>
            </w:r>
            <w:r w:rsidRPr="003C0EE4">
              <w:rPr>
                <w:rFonts w:ascii="Times New Roman" w:hAnsi="Times New Roman" w:cs="Times New Roman"/>
                <w:sz w:val="20"/>
              </w:rPr>
              <w:t xml:space="preserve"> Способен организовывать совместную и индивидуальную учебную и воспитательную деятельность обучающихся, в том числе с особыми образовательными потребностями, в соответствии с требованиями федеральных государственных образовательных стандартов.</w:t>
            </w:r>
          </w:p>
        </w:tc>
        <w:tc>
          <w:tcPr>
            <w:tcW w:w="0" w:type="auto"/>
          </w:tcPr>
          <w:p w14:paraId="2063633D" w14:textId="77777777" w:rsidR="00FE32BA" w:rsidRPr="003C0EE4" w:rsidRDefault="00FE32BA" w:rsidP="00FE32BA">
            <w:pPr>
              <w:rPr>
                <w:rFonts w:ascii="Times New Roman" w:hAnsi="Times New Roman" w:cs="Times New Roman"/>
                <w:sz w:val="20"/>
                <w:szCs w:val="20"/>
              </w:rPr>
            </w:pPr>
          </w:p>
        </w:tc>
        <w:tc>
          <w:tcPr>
            <w:tcW w:w="0" w:type="auto"/>
          </w:tcPr>
          <w:p w14:paraId="1FE2E81D" w14:textId="77777777" w:rsidR="00FE32BA" w:rsidRPr="003C0EE4" w:rsidRDefault="00FE32BA" w:rsidP="00FE32BA">
            <w:pPr>
              <w:rPr>
                <w:rFonts w:ascii="Times New Roman" w:hAnsi="Times New Roman" w:cs="Times New Roman"/>
                <w:sz w:val="20"/>
                <w:szCs w:val="20"/>
              </w:rPr>
            </w:pPr>
          </w:p>
        </w:tc>
      </w:tr>
      <w:tr w:rsidR="00FE32BA" w:rsidRPr="003C0EE4" w14:paraId="185E5952" w14:textId="77777777" w:rsidTr="006F5103">
        <w:tc>
          <w:tcPr>
            <w:tcW w:w="0" w:type="auto"/>
          </w:tcPr>
          <w:p w14:paraId="64C7DFF6" w14:textId="769569A4" w:rsidR="00FE32BA" w:rsidRPr="003C0EE4" w:rsidRDefault="00FE32BA" w:rsidP="00FE32BA">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ОПК-3.2</w:t>
            </w:r>
            <w:r w:rsidRPr="003C0EE4">
              <w:rPr>
                <w:rFonts w:ascii="Times New Roman" w:hAnsi="Times New Roman" w:cs="Times New Roman"/>
                <w:sz w:val="20"/>
              </w:rPr>
              <w:t xml:space="preserve"> Применяет различные приемы мотивации и рефлексии при организации совместной и индивидуальной учебной и воспитательной деятельности обучающихся, в том числе с особыми образовательными потребностями</w:t>
            </w:r>
          </w:p>
        </w:tc>
        <w:tc>
          <w:tcPr>
            <w:tcW w:w="0" w:type="auto"/>
          </w:tcPr>
          <w:p w14:paraId="62E7C12C" w14:textId="5D02A406" w:rsidR="00FE32BA" w:rsidRPr="003C0EE4" w:rsidRDefault="00FE32BA" w:rsidP="00FE32BA">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6FEAA8E5" w14:textId="495B664D" w:rsidR="00FE32BA" w:rsidRPr="003C0EE4" w:rsidRDefault="00FE32BA" w:rsidP="00FE32BA">
            <w:pPr>
              <w:rPr>
                <w:rFonts w:ascii="Times New Roman" w:hAnsi="Times New Roman" w:cs="Times New Roman"/>
                <w:sz w:val="20"/>
                <w:szCs w:val="20"/>
              </w:rPr>
            </w:pPr>
            <w:r w:rsidRPr="003C0EE4">
              <w:rPr>
                <w:rFonts w:ascii="Times New Roman" w:hAnsi="Times New Roman" w:cs="Times New Roman"/>
                <w:b/>
                <w:sz w:val="20"/>
              </w:rPr>
              <w:t>балл</w:t>
            </w:r>
          </w:p>
        </w:tc>
      </w:tr>
      <w:tr w:rsidR="00FE32BA" w:rsidRPr="003C0EE4" w14:paraId="67CC6E0D" w14:textId="77777777" w:rsidTr="006F5103">
        <w:tc>
          <w:tcPr>
            <w:tcW w:w="0" w:type="auto"/>
          </w:tcPr>
          <w:p w14:paraId="28A6DA3E" w14:textId="77777777" w:rsidR="00FE32BA" w:rsidRPr="003C0EE4" w:rsidRDefault="00FE32BA" w:rsidP="00FE32BA">
            <w:pPr>
              <w:jc w:val="center"/>
              <w:rPr>
                <w:rFonts w:ascii="Times New Roman" w:hAnsi="Times New Roman" w:cs="Times New Roman"/>
                <w:sz w:val="20"/>
              </w:rPr>
            </w:pPr>
            <w:r w:rsidRPr="003C0EE4">
              <w:rPr>
                <w:rFonts w:ascii="Times New Roman" w:hAnsi="Times New Roman" w:cs="Times New Roman"/>
                <w:b/>
                <w:bCs/>
                <w:sz w:val="20"/>
              </w:rPr>
              <w:t>Задание № 1</w:t>
            </w:r>
          </w:p>
          <w:p w14:paraId="240F371F" w14:textId="77777777" w:rsidR="00FE32BA" w:rsidRDefault="00FE32BA" w:rsidP="00FE32BA">
            <w:pPr>
              <w:jc w:val="both"/>
              <w:rPr>
                <w:rFonts w:ascii="Times New Roman" w:hAnsi="Times New Roman" w:cs="Times New Roman"/>
                <w:b/>
                <w:bCs/>
                <w:sz w:val="20"/>
              </w:rPr>
            </w:pPr>
            <w:r w:rsidRPr="003C0EE4">
              <w:rPr>
                <w:rFonts w:ascii="Times New Roman" w:hAnsi="Times New Roman" w:cs="Times New Roman"/>
                <w:b/>
                <w:bCs/>
                <w:sz w:val="20"/>
              </w:rPr>
              <w:t xml:space="preserve">Какой приём мотивации, основанный на теории самодетерминации (Э. Деси, Р. Райан), предполагает предоставление ученику права выбора задания или формы </w:t>
            </w:r>
            <w:r>
              <w:rPr>
                <w:rFonts w:ascii="Times New Roman" w:hAnsi="Times New Roman" w:cs="Times New Roman"/>
                <w:b/>
                <w:bCs/>
                <w:sz w:val="20"/>
              </w:rPr>
              <w:t>отчёта?</w:t>
            </w:r>
          </w:p>
          <w:p w14:paraId="76C25562"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 xml:space="preserve">1. Внешнее поощрение </w:t>
            </w:r>
            <w:r>
              <w:rPr>
                <w:rFonts w:ascii="Times New Roman" w:hAnsi="Times New Roman" w:cs="Times New Roman"/>
                <w:sz w:val="20"/>
              </w:rPr>
              <w:t>(наклейка).</w:t>
            </w:r>
          </w:p>
          <w:p w14:paraId="1852887D"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 xml:space="preserve">2. Поддержка автономии </w:t>
            </w:r>
            <w:r>
              <w:rPr>
                <w:rFonts w:ascii="Times New Roman" w:hAnsi="Times New Roman" w:cs="Times New Roman"/>
                <w:sz w:val="20"/>
              </w:rPr>
              <w:t>(автономии).</w:t>
            </w:r>
          </w:p>
          <w:p w14:paraId="314AEEDD"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 xml:space="preserve">3. Соревнование с </w:t>
            </w:r>
            <w:r>
              <w:rPr>
                <w:rFonts w:ascii="Times New Roman" w:hAnsi="Times New Roman" w:cs="Times New Roman"/>
                <w:sz w:val="20"/>
              </w:rPr>
              <w:t>одноклассниками.</w:t>
            </w:r>
          </w:p>
          <w:p w14:paraId="0F1F2FD1" w14:textId="22BA6AC1" w:rsidR="00FE32BA" w:rsidRPr="003C0EE4" w:rsidRDefault="00FE32BA" w:rsidP="00FE32BA">
            <w:pPr>
              <w:rPr>
                <w:rFonts w:ascii="Times New Roman" w:hAnsi="Times New Roman" w:cs="Times New Roman"/>
                <w:b/>
                <w:sz w:val="20"/>
                <w:u w:val="single"/>
              </w:rPr>
            </w:pPr>
            <w:r w:rsidRPr="003C0EE4">
              <w:rPr>
                <w:rFonts w:ascii="Times New Roman" w:hAnsi="Times New Roman" w:cs="Times New Roman"/>
                <w:sz w:val="20"/>
              </w:rPr>
              <w:t>4. Угроза наказания</w:t>
            </w:r>
            <w:r>
              <w:rPr>
                <w:rFonts w:ascii="Times New Roman" w:hAnsi="Times New Roman" w:cs="Times New Roman"/>
                <w:sz w:val="20"/>
              </w:rPr>
              <w:t>.</w:t>
            </w:r>
          </w:p>
        </w:tc>
        <w:tc>
          <w:tcPr>
            <w:tcW w:w="0" w:type="auto"/>
          </w:tcPr>
          <w:p w14:paraId="3A7A2ECE" w14:textId="649E391D" w:rsidR="00FE32BA" w:rsidRPr="003C0EE4" w:rsidRDefault="00FE32BA" w:rsidP="00FE32BA">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C62726B" w14:textId="250206EC" w:rsidR="00FE32BA" w:rsidRPr="003C0EE4" w:rsidRDefault="00FE32BA" w:rsidP="00FE32BA">
            <w:pPr>
              <w:rPr>
                <w:rFonts w:ascii="Times New Roman" w:hAnsi="Times New Roman" w:cs="Times New Roman"/>
                <w:b/>
                <w:sz w:val="20"/>
              </w:rPr>
            </w:pPr>
            <w:r w:rsidRPr="003C0EE4">
              <w:rPr>
                <w:rFonts w:ascii="Times New Roman" w:hAnsi="Times New Roman" w:cs="Times New Roman"/>
                <w:sz w:val="20"/>
              </w:rPr>
              <w:t>1 балл</w:t>
            </w:r>
          </w:p>
        </w:tc>
      </w:tr>
      <w:tr w:rsidR="00FE32BA" w:rsidRPr="003C0EE4" w14:paraId="7A4628E7" w14:textId="77777777" w:rsidTr="006F5103">
        <w:tc>
          <w:tcPr>
            <w:tcW w:w="0" w:type="auto"/>
          </w:tcPr>
          <w:p w14:paraId="709C30C2" w14:textId="77777777" w:rsidR="00FE32BA" w:rsidRPr="003C0EE4" w:rsidRDefault="00FE32BA" w:rsidP="00FE32BA">
            <w:pPr>
              <w:jc w:val="center"/>
              <w:rPr>
                <w:rFonts w:ascii="Times New Roman" w:hAnsi="Times New Roman" w:cs="Times New Roman"/>
                <w:sz w:val="20"/>
              </w:rPr>
            </w:pPr>
            <w:r w:rsidRPr="003C0EE4">
              <w:rPr>
                <w:rFonts w:ascii="Times New Roman" w:hAnsi="Times New Roman" w:cs="Times New Roman"/>
                <w:b/>
                <w:bCs/>
                <w:sz w:val="20"/>
              </w:rPr>
              <w:t>Задание № 2</w:t>
            </w:r>
          </w:p>
          <w:p w14:paraId="330772A5" w14:textId="77777777" w:rsidR="00FE32BA" w:rsidRDefault="00FE32BA" w:rsidP="00FE32BA">
            <w:pPr>
              <w:jc w:val="both"/>
              <w:rPr>
                <w:rFonts w:ascii="Times New Roman" w:hAnsi="Times New Roman" w:cs="Times New Roman"/>
                <w:b/>
                <w:bCs/>
                <w:sz w:val="20"/>
              </w:rPr>
            </w:pPr>
            <w:r w:rsidRPr="003C0EE4">
              <w:rPr>
                <w:rFonts w:ascii="Times New Roman" w:hAnsi="Times New Roman" w:cs="Times New Roman"/>
                <w:b/>
                <w:bCs/>
                <w:sz w:val="20"/>
              </w:rPr>
              <w:t>Какая рефлексивная техника наиболее эффективна в конце урока в начальной школе для оценки эмоционального состояния учащихся?</w:t>
            </w:r>
          </w:p>
          <w:p w14:paraId="3FC5FAA2"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 xml:space="preserve">1. «Лесенка успеха» (оценка </w:t>
            </w:r>
            <w:r>
              <w:rPr>
                <w:rFonts w:ascii="Times New Roman" w:hAnsi="Times New Roman" w:cs="Times New Roman"/>
                <w:sz w:val="20"/>
              </w:rPr>
              <w:t>понимания).</w:t>
            </w:r>
          </w:p>
          <w:p w14:paraId="292CF8C3"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2. «Светофор» (красный – не понял, жёлтый – есть вопросы, зелёный – всё понятно)</w:t>
            </w:r>
            <w:r>
              <w:rPr>
                <w:rFonts w:ascii="Times New Roman" w:hAnsi="Times New Roman" w:cs="Times New Roman"/>
                <w:sz w:val="20"/>
              </w:rPr>
              <w:t>.</w:t>
            </w:r>
          </w:p>
          <w:p w14:paraId="3D50177F"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3. Цветовой тест настроения (карточки с цветами)</w:t>
            </w:r>
            <w:r>
              <w:rPr>
                <w:rFonts w:ascii="Times New Roman" w:hAnsi="Times New Roman" w:cs="Times New Roman"/>
                <w:sz w:val="20"/>
              </w:rPr>
              <w:t>.</w:t>
            </w:r>
          </w:p>
          <w:p w14:paraId="1D7C026C" w14:textId="44A247FE" w:rsidR="00FE32BA" w:rsidRPr="003C0EE4" w:rsidRDefault="00FE32BA" w:rsidP="00FE32BA">
            <w:pPr>
              <w:rPr>
                <w:rFonts w:ascii="Times New Roman" w:hAnsi="Times New Roman" w:cs="Times New Roman"/>
                <w:b/>
                <w:bCs/>
                <w:sz w:val="20"/>
              </w:rPr>
            </w:pPr>
            <w:r w:rsidRPr="003C0EE4">
              <w:rPr>
                <w:rFonts w:ascii="Times New Roman" w:hAnsi="Times New Roman" w:cs="Times New Roman"/>
                <w:sz w:val="20"/>
              </w:rPr>
              <w:t>4. Письменный тест из 10 вопросов</w:t>
            </w:r>
            <w:r>
              <w:rPr>
                <w:rFonts w:ascii="Times New Roman" w:hAnsi="Times New Roman" w:cs="Times New Roman"/>
                <w:sz w:val="20"/>
              </w:rPr>
              <w:t>.</w:t>
            </w:r>
          </w:p>
        </w:tc>
        <w:tc>
          <w:tcPr>
            <w:tcW w:w="0" w:type="auto"/>
          </w:tcPr>
          <w:p w14:paraId="3975B07E" w14:textId="20B0A17C"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300A1A5" w14:textId="332FCD17"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1 балл</w:t>
            </w:r>
          </w:p>
        </w:tc>
      </w:tr>
      <w:tr w:rsidR="00FE32BA" w:rsidRPr="003C0EE4" w14:paraId="20FEF4A2" w14:textId="77777777" w:rsidTr="006F5103">
        <w:tc>
          <w:tcPr>
            <w:tcW w:w="0" w:type="auto"/>
          </w:tcPr>
          <w:p w14:paraId="6FFBB75A" w14:textId="77777777" w:rsidR="00FE32BA" w:rsidRPr="003C0EE4" w:rsidRDefault="00FE32BA" w:rsidP="00FE32BA">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26B5E2FF" w14:textId="77777777" w:rsidR="00FE32BA" w:rsidRDefault="00FE32BA" w:rsidP="00FE32BA">
            <w:pPr>
              <w:contextualSpacing/>
              <w:jc w:val="both"/>
              <w:rPr>
                <w:rFonts w:ascii="Times New Roman" w:hAnsi="Times New Roman" w:cs="Times New Roman"/>
                <w:b/>
                <w:bCs/>
                <w:sz w:val="20"/>
              </w:rPr>
            </w:pPr>
            <w:r w:rsidRPr="003C0EE4">
              <w:rPr>
                <w:rFonts w:ascii="Times New Roman" w:hAnsi="Times New Roman" w:cs="Times New Roman"/>
                <w:b/>
                <w:bCs/>
                <w:sz w:val="20"/>
              </w:rPr>
              <w:t>Выберите два приёма рефлексии, которые целесообразно использовать при работе с младшим школьником с задержкой психического развития (ЗПР) на индивидуальном занятии.</w:t>
            </w:r>
          </w:p>
          <w:p w14:paraId="2AD2084F" w14:textId="77777777" w:rsidR="00FE32BA" w:rsidRDefault="00FE32BA" w:rsidP="00FE32BA">
            <w:pPr>
              <w:contextualSpacing/>
              <w:jc w:val="both"/>
              <w:rPr>
                <w:rFonts w:ascii="Times New Roman" w:hAnsi="Times New Roman" w:cs="Times New Roman"/>
                <w:sz w:val="20"/>
              </w:rPr>
            </w:pPr>
            <w:r w:rsidRPr="003C0EE4">
              <w:rPr>
                <w:rFonts w:ascii="Times New Roman" w:hAnsi="Times New Roman" w:cs="Times New Roman"/>
                <w:sz w:val="20"/>
              </w:rPr>
              <w:t>1. «Продолжи фразу» (сегодня я узнал..., было трудно..., я научился...) с опорой на картинки-подсказки</w:t>
            </w:r>
            <w:r>
              <w:rPr>
                <w:rFonts w:ascii="Times New Roman" w:hAnsi="Times New Roman" w:cs="Times New Roman"/>
                <w:sz w:val="20"/>
              </w:rPr>
              <w:t>.</w:t>
            </w:r>
          </w:p>
          <w:p w14:paraId="569596F7" w14:textId="77777777" w:rsidR="00FE32BA" w:rsidRDefault="00FE32BA" w:rsidP="00FE32BA">
            <w:pPr>
              <w:contextualSpacing/>
              <w:jc w:val="both"/>
              <w:rPr>
                <w:rFonts w:ascii="Times New Roman" w:hAnsi="Times New Roman" w:cs="Times New Roman"/>
                <w:sz w:val="20"/>
              </w:rPr>
            </w:pPr>
            <w:r w:rsidRPr="003C0EE4">
              <w:rPr>
                <w:rFonts w:ascii="Times New Roman" w:hAnsi="Times New Roman" w:cs="Times New Roman"/>
                <w:sz w:val="20"/>
              </w:rPr>
              <w:t>2. «Смайлики» (выбрать смайлик, соответствующий настроению и успеху)</w:t>
            </w:r>
            <w:r>
              <w:rPr>
                <w:rFonts w:ascii="Times New Roman" w:hAnsi="Times New Roman" w:cs="Times New Roman"/>
                <w:sz w:val="20"/>
              </w:rPr>
              <w:t>.</w:t>
            </w:r>
          </w:p>
          <w:p w14:paraId="43CD5A85" w14:textId="77777777" w:rsidR="00FE32BA" w:rsidRDefault="00FE32BA" w:rsidP="00FE32BA">
            <w:pPr>
              <w:contextualSpacing/>
              <w:jc w:val="both"/>
              <w:rPr>
                <w:rFonts w:ascii="Times New Roman" w:hAnsi="Times New Roman" w:cs="Times New Roman"/>
                <w:sz w:val="20"/>
              </w:rPr>
            </w:pPr>
            <w:r w:rsidRPr="003C0EE4">
              <w:rPr>
                <w:rFonts w:ascii="Times New Roman" w:hAnsi="Times New Roman" w:cs="Times New Roman"/>
                <w:sz w:val="20"/>
              </w:rPr>
              <w:lastRenderedPageBreak/>
              <w:t>3. Написание мини-сочинения «Что я понял на занятии»</w:t>
            </w:r>
            <w:r>
              <w:rPr>
                <w:rFonts w:ascii="Times New Roman" w:hAnsi="Times New Roman" w:cs="Times New Roman"/>
                <w:sz w:val="20"/>
              </w:rPr>
              <w:t>.</w:t>
            </w:r>
          </w:p>
          <w:p w14:paraId="38168386" w14:textId="77777777" w:rsidR="00FE32BA" w:rsidRPr="003C0EE4" w:rsidRDefault="00FE32BA" w:rsidP="00FE32BA">
            <w:pPr>
              <w:contextualSpacing/>
              <w:jc w:val="both"/>
              <w:rPr>
                <w:rFonts w:ascii="Times New Roman" w:hAnsi="Times New Roman" w:cs="Times New Roman"/>
                <w:sz w:val="20"/>
              </w:rPr>
            </w:pPr>
            <w:r w:rsidRPr="003C0EE4">
              <w:rPr>
                <w:rFonts w:ascii="Times New Roman" w:hAnsi="Times New Roman" w:cs="Times New Roman"/>
                <w:sz w:val="20"/>
              </w:rPr>
              <w:t>4. Сложный многоступенчатый устный опрос без визуальной опоры</w:t>
            </w:r>
            <w:r>
              <w:rPr>
                <w:rFonts w:ascii="Times New Roman" w:hAnsi="Times New Roman" w:cs="Times New Roman"/>
                <w:sz w:val="20"/>
              </w:rPr>
              <w:t>.</w:t>
            </w:r>
          </w:p>
          <w:p w14:paraId="4402735D" w14:textId="52C07209" w:rsidR="00FE32BA" w:rsidRPr="003C0EE4" w:rsidRDefault="00FE32BA" w:rsidP="00FE32BA">
            <w:pPr>
              <w:rPr>
                <w:rFonts w:ascii="Times New Roman" w:hAnsi="Times New Roman" w:cs="Times New Roman"/>
                <w:b/>
                <w:bCs/>
                <w:sz w:val="20"/>
              </w:rPr>
            </w:pPr>
            <w:r w:rsidRPr="003C0EE4">
              <w:rPr>
                <w:rFonts w:ascii="Times New Roman" w:hAnsi="Times New Roman" w:cs="Times New Roman"/>
                <w:sz w:val="20"/>
              </w:rPr>
              <w:t>5. Коллективное публичное осуждение ошибок на школьной линейке</w:t>
            </w:r>
            <w:r>
              <w:rPr>
                <w:rFonts w:ascii="Times New Roman" w:hAnsi="Times New Roman" w:cs="Times New Roman"/>
                <w:sz w:val="20"/>
              </w:rPr>
              <w:t>.</w:t>
            </w:r>
          </w:p>
        </w:tc>
        <w:tc>
          <w:tcPr>
            <w:tcW w:w="0" w:type="auto"/>
          </w:tcPr>
          <w:p w14:paraId="2D109F9C" w14:textId="3BE3B29D"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lastRenderedPageBreak/>
              <w:t>повышенный</w:t>
            </w:r>
          </w:p>
        </w:tc>
        <w:tc>
          <w:tcPr>
            <w:tcW w:w="0" w:type="auto"/>
          </w:tcPr>
          <w:p w14:paraId="71C801EE" w14:textId="294807BB"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1 балл</w:t>
            </w:r>
          </w:p>
        </w:tc>
      </w:tr>
      <w:tr w:rsidR="00FE32BA" w:rsidRPr="003C0EE4" w14:paraId="77A1D302" w14:textId="77777777" w:rsidTr="006F5103">
        <w:tc>
          <w:tcPr>
            <w:tcW w:w="0" w:type="auto"/>
          </w:tcPr>
          <w:p w14:paraId="1628E7CB" w14:textId="77777777" w:rsidR="00FE32BA" w:rsidRPr="003C0EE4" w:rsidRDefault="00FE32BA" w:rsidP="00FE32BA">
            <w:pPr>
              <w:jc w:val="center"/>
              <w:rPr>
                <w:rFonts w:ascii="Times New Roman" w:hAnsi="Times New Roman" w:cs="Times New Roman"/>
                <w:sz w:val="20"/>
              </w:rPr>
            </w:pPr>
            <w:r w:rsidRPr="003C0EE4">
              <w:rPr>
                <w:rFonts w:ascii="Times New Roman" w:hAnsi="Times New Roman" w:cs="Times New Roman"/>
                <w:b/>
                <w:bCs/>
                <w:sz w:val="20"/>
              </w:rPr>
              <w:lastRenderedPageBreak/>
              <w:t>Задание № 4</w:t>
            </w:r>
          </w:p>
          <w:p w14:paraId="3A511829" w14:textId="77777777" w:rsidR="00FE32BA" w:rsidRDefault="00FE32BA" w:rsidP="00FE32BA">
            <w:pPr>
              <w:jc w:val="both"/>
              <w:rPr>
                <w:rFonts w:ascii="Times New Roman" w:hAnsi="Times New Roman" w:cs="Times New Roman"/>
                <w:b/>
                <w:bCs/>
                <w:sz w:val="20"/>
              </w:rPr>
            </w:pPr>
            <w:r w:rsidRPr="003C0EE4">
              <w:rPr>
                <w:rFonts w:ascii="Times New Roman" w:hAnsi="Times New Roman" w:cs="Times New Roman"/>
                <w:b/>
                <w:bCs/>
                <w:sz w:val="20"/>
              </w:rPr>
              <w:t>Какой метод мотивации наиболее эффективен для включения в учебную деятельность подростка с низкой познавательной активностью?</w:t>
            </w:r>
          </w:p>
          <w:p w14:paraId="5418A653"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1. Ежедневный контроль и замечания</w:t>
            </w:r>
            <w:r>
              <w:rPr>
                <w:rFonts w:ascii="Times New Roman" w:hAnsi="Times New Roman" w:cs="Times New Roman"/>
                <w:sz w:val="20"/>
              </w:rPr>
              <w:t>.</w:t>
            </w:r>
          </w:p>
          <w:p w14:paraId="50B1984A"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2. Связь учебного материала с практическими жизненными ситуациями, интересными для подростка (профессиональная ориентация, хобби)</w:t>
            </w:r>
            <w:r>
              <w:rPr>
                <w:rFonts w:ascii="Times New Roman" w:hAnsi="Times New Roman" w:cs="Times New Roman"/>
                <w:sz w:val="20"/>
              </w:rPr>
              <w:t>.</w:t>
            </w:r>
          </w:p>
          <w:p w14:paraId="482C3C6E"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3. Постоянное сравнение с отличниками</w:t>
            </w:r>
            <w:r>
              <w:rPr>
                <w:rFonts w:ascii="Times New Roman" w:hAnsi="Times New Roman" w:cs="Times New Roman"/>
                <w:sz w:val="20"/>
              </w:rPr>
              <w:t>.</w:t>
            </w:r>
          </w:p>
          <w:p w14:paraId="0621FA14" w14:textId="641710DD" w:rsidR="00FE32BA" w:rsidRPr="003C0EE4" w:rsidRDefault="00FE32BA" w:rsidP="00FE32BA">
            <w:pPr>
              <w:rPr>
                <w:rFonts w:ascii="Times New Roman" w:hAnsi="Times New Roman" w:cs="Times New Roman"/>
                <w:b/>
                <w:bCs/>
                <w:sz w:val="20"/>
              </w:rPr>
            </w:pPr>
            <w:r w:rsidRPr="003C0EE4">
              <w:rPr>
                <w:rFonts w:ascii="Times New Roman" w:hAnsi="Times New Roman" w:cs="Times New Roman"/>
                <w:sz w:val="20"/>
              </w:rPr>
              <w:t>4. Увеличение объёма домашнего задания</w:t>
            </w:r>
            <w:r>
              <w:rPr>
                <w:rFonts w:ascii="Times New Roman" w:hAnsi="Times New Roman" w:cs="Times New Roman"/>
                <w:sz w:val="20"/>
              </w:rPr>
              <w:t>.</w:t>
            </w:r>
          </w:p>
        </w:tc>
        <w:tc>
          <w:tcPr>
            <w:tcW w:w="0" w:type="auto"/>
          </w:tcPr>
          <w:p w14:paraId="60838C4F" w14:textId="63EEE45F"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31AA91A2" w14:textId="5EBBF48A"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1 балл</w:t>
            </w:r>
          </w:p>
        </w:tc>
      </w:tr>
      <w:tr w:rsidR="00FE32BA" w:rsidRPr="003C0EE4" w14:paraId="1AA0ED34" w14:textId="77777777" w:rsidTr="006F5103">
        <w:tc>
          <w:tcPr>
            <w:tcW w:w="0" w:type="auto"/>
          </w:tcPr>
          <w:p w14:paraId="2AB8AAB3" w14:textId="77777777" w:rsidR="00FE32BA" w:rsidRPr="003C0EE4" w:rsidRDefault="00FE32BA" w:rsidP="00FE32BA">
            <w:pPr>
              <w:jc w:val="center"/>
              <w:rPr>
                <w:rFonts w:ascii="Times New Roman" w:hAnsi="Times New Roman" w:cs="Times New Roman"/>
                <w:sz w:val="20"/>
              </w:rPr>
            </w:pPr>
            <w:r w:rsidRPr="003C0EE4">
              <w:rPr>
                <w:rFonts w:ascii="Times New Roman" w:hAnsi="Times New Roman" w:cs="Times New Roman"/>
                <w:b/>
                <w:bCs/>
                <w:sz w:val="20"/>
              </w:rPr>
              <w:t>Задание № 5</w:t>
            </w:r>
          </w:p>
          <w:p w14:paraId="09796175"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b/>
                <w:bCs/>
                <w:sz w:val="20"/>
              </w:rPr>
              <w:t>Установите соответствие между типом мотивации (по классификации) и примером педагогической ситуации.</w:t>
            </w:r>
          </w:p>
          <w:p w14:paraId="109C8379"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Дистракторы:</w:t>
            </w:r>
          </w:p>
          <w:p w14:paraId="5F6C74C0"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1. Внешняя положительная мотивация</w:t>
            </w:r>
            <w:r>
              <w:rPr>
                <w:rFonts w:ascii="Times New Roman" w:hAnsi="Times New Roman" w:cs="Times New Roman"/>
                <w:sz w:val="20"/>
              </w:rPr>
              <w:t>.</w:t>
            </w:r>
          </w:p>
          <w:p w14:paraId="5EC7C1A4"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2. Внутренняя познавательная мотивация</w:t>
            </w:r>
            <w:r>
              <w:rPr>
                <w:rFonts w:ascii="Times New Roman" w:hAnsi="Times New Roman" w:cs="Times New Roman"/>
                <w:sz w:val="20"/>
              </w:rPr>
              <w:t xml:space="preserve"> </w:t>
            </w:r>
            <w:r w:rsidRPr="003C0EE4">
              <w:rPr>
                <w:rFonts w:ascii="Times New Roman" w:hAnsi="Times New Roman" w:cs="Times New Roman"/>
                <w:sz w:val="20"/>
              </w:rPr>
              <w:t>3. Внешняя отрицательная мотивация (избегание наказания)</w:t>
            </w:r>
            <w:r>
              <w:rPr>
                <w:rFonts w:ascii="Times New Roman" w:hAnsi="Times New Roman" w:cs="Times New Roman"/>
                <w:sz w:val="20"/>
              </w:rPr>
              <w:t>.</w:t>
            </w:r>
          </w:p>
          <w:p w14:paraId="305C8CE4"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Дистракторы соответствия:</w:t>
            </w:r>
          </w:p>
          <w:p w14:paraId="6995D846"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1. «Если ты не выучишь стихотворение, ты не пойдёшь гулять» – ребёнок учит, чтобы не лишили прогулки.</w:t>
            </w:r>
          </w:p>
          <w:p w14:paraId="3496E047"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2. «Ты сегодня отлично работал на уроке, вот тебе наклейка» – ученик старается, чтобы получить поощрение.</w:t>
            </w:r>
          </w:p>
          <w:p w14:paraId="00BE223C" w14:textId="1B26DE62" w:rsidR="00FE32BA" w:rsidRPr="003C0EE4" w:rsidRDefault="00FE32BA" w:rsidP="00FE32BA">
            <w:pPr>
              <w:rPr>
                <w:rFonts w:ascii="Times New Roman" w:hAnsi="Times New Roman" w:cs="Times New Roman"/>
                <w:b/>
                <w:bCs/>
                <w:sz w:val="20"/>
              </w:rPr>
            </w:pPr>
            <w:r w:rsidRPr="003C0EE4">
              <w:rPr>
                <w:rFonts w:ascii="Times New Roman" w:hAnsi="Times New Roman" w:cs="Times New Roman"/>
                <w:sz w:val="20"/>
              </w:rPr>
              <w:t>3. «Мне очень интересно, почему звёзды светятся, я хочу прочитать про это книгу» – ученик читает из любопытства.</w:t>
            </w:r>
          </w:p>
        </w:tc>
        <w:tc>
          <w:tcPr>
            <w:tcW w:w="0" w:type="auto"/>
          </w:tcPr>
          <w:p w14:paraId="1933F77F" w14:textId="3D2E203B"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szCs w:val="20"/>
              </w:rPr>
              <w:t>высокий</w:t>
            </w:r>
          </w:p>
        </w:tc>
        <w:tc>
          <w:tcPr>
            <w:tcW w:w="0" w:type="auto"/>
          </w:tcPr>
          <w:p w14:paraId="79AA703E" w14:textId="2D974DFA"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szCs w:val="20"/>
              </w:rPr>
              <w:t>3 балла</w:t>
            </w:r>
          </w:p>
        </w:tc>
      </w:tr>
      <w:tr w:rsidR="00FE32BA" w:rsidRPr="003C0EE4" w14:paraId="3BC27946" w14:textId="77777777" w:rsidTr="006F5103">
        <w:tc>
          <w:tcPr>
            <w:tcW w:w="0" w:type="auto"/>
          </w:tcPr>
          <w:p w14:paraId="72ABCE9C" w14:textId="2EB34647" w:rsidR="00FE32BA" w:rsidRPr="003C0EE4" w:rsidRDefault="00FE32BA" w:rsidP="00FE32BA">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ОПК-7</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взаимодействовать с участниками образовательных отношений в рамках реализации образовательных программ.</w:t>
            </w:r>
          </w:p>
        </w:tc>
        <w:tc>
          <w:tcPr>
            <w:tcW w:w="0" w:type="auto"/>
          </w:tcPr>
          <w:p w14:paraId="44221AED" w14:textId="77777777" w:rsidR="00FE32BA" w:rsidRPr="003C0EE4" w:rsidRDefault="00FE32BA" w:rsidP="00FE32BA">
            <w:pPr>
              <w:rPr>
                <w:rFonts w:ascii="Times New Roman" w:hAnsi="Times New Roman" w:cs="Times New Roman"/>
                <w:sz w:val="20"/>
                <w:szCs w:val="20"/>
              </w:rPr>
            </w:pPr>
          </w:p>
        </w:tc>
        <w:tc>
          <w:tcPr>
            <w:tcW w:w="0" w:type="auto"/>
          </w:tcPr>
          <w:p w14:paraId="6B6FD16F" w14:textId="77777777" w:rsidR="00FE32BA" w:rsidRPr="003C0EE4" w:rsidRDefault="00FE32BA" w:rsidP="00FE32BA">
            <w:pPr>
              <w:rPr>
                <w:rFonts w:ascii="Times New Roman" w:hAnsi="Times New Roman" w:cs="Times New Roman"/>
                <w:sz w:val="20"/>
                <w:szCs w:val="20"/>
              </w:rPr>
            </w:pPr>
          </w:p>
        </w:tc>
      </w:tr>
      <w:tr w:rsidR="00FE32BA" w:rsidRPr="003C0EE4" w14:paraId="3DCE6FF6" w14:textId="77777777" w:rsidTr="006F5103">
        <w:tc>
          <w:tcPr>
            <w:tcW w:w="0" w:type="auto"/>
          </w:tcPr>
          <w:p w14:paraId="75420882" w14:textId="33AA0347" w:rsidR="00FE32BA" w:rsidRPr="003C0EE4" w:rsidRDefault="00FE32BA" w:rsidP="00FE32BA">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ОПК-7.3</w:t>
            </w:r>
            <w:r w:rsidRPr="003C0EE4">
              <w:rPr>
                <w:rFonts w:ascii="Times New Roman" w:hAnsi="Times New Roman" w:cs="Times New Roman"/>
                <w:sz w:val="20"/>
              </w:rPr>
              <w:t xml:space="preserve"> Планирует и организует деятельность основных участников образовательных отношений в рамках реализации образовательных и других видов программ</w:t>
            </w:r>
          </w:p>
        </w:tc>
        <w:tc>
          <w:tcPr>
            <w:tcW w:w="0" w:type="auto"/>
          </w:tcPr>
          <w:p w14:paraId="014D545F" w14:textId="1C4C80EE" w:rsidR="00FE32BA" w:rsidRPr="003C0EE4" w:rsidRDefault="00FE32BA" w:rsidP="00FE32BA">
            <w:pPr>
              <w:rPr>
                <w:rFonts w:ascii="Times New Roman" w:hAnsi="Times New Roman" w:cs="Times New Roman"/>
                <w:sz w:val="20"/>
                <w:szCs w:val="20"/>
              </w:rPr>
            </w:pPr>
            <w:r w:rsidRPr="003C0EE4">
              <w:rPr>
                <w:rFonts w:ascii="Times New Roman" w:hAnsi="Times New Roman" w:cs="Times New Roman"/>
                <w:b/>
                <w:bCs/>
                <w:sz w:val="20"/>
              </w:rPr>
              <w:t>Уровень сложности</w:t>
            </w:r>
          </w:p>
        </w:tc>
        <w:tc>
          <w:tcPr>
            <w:tcW w:w="0" w:type="auto"/>
          </w:tcPr>
          <w:p w14:paraId="0EAA7EC8" w14:textId="3DFADE89" w:rsidR="00FE32BA" w:rsidRPr="003C0EE4" w:rsidRDefault="00FE32BA" w:rsidP="00FE32BA">
            <w:pPr>
              <w:rPr>
                <w:rFonts w:ascii="Times New Roman" w:hAnsi="Times New Roman" w:cs="Times New Roman"/>
                <w:sz w:val="20"/>
                <w:szCs w:val="20"/>
              </w:rPr>
            </w:pPr>
            <w:r w:rsidRPr="003C0EE4">
              <w:rPr>
                <w:rFonts w:ascii="Times New Roman" w:hAnsi="Times New Roman" w:cs="Times New Roman"/>
                <w:b/>
                <w:bCs/>
                <w:sz w:val="20"/>
              </w:rPr>
              <w:t>балл</w:t>
            </w:r>
          </w:p>
        </w:tc>
      </w:tr>
      <w:tr w:rsidR="00FE32BA" w:rsidRPr="003C0EE4" w14:paraId="1A7ED97B" w14:textId="77777777" w:rsidTr="006F5103">
        <w:tc>
          <w:tcPr>
            <w:tcW w:w="0" w:type="auto"/>
          </w:tcPr>
          <w:p w14:paraId="0F6A06BF" w14:textId="77777777" w:rsidR="00FE32BA" w:rsidRPr="003C0EE4" w:rsidRDefault="00FE32BA" w:rsidP="00FE32BA">
            <w:pPr>
              <w:jc w:val="center"/>
              <w:rPr>
                <w:rFonts w:ascii="Times New Roman" w:hAnsi="Times New Roman" w:cs="Times New Roman"/>
                <w:sz w:val="20"/>
              </w:rPr>
            </w:pPr>
            <w:r w:rsidRPr="003C0EE4">
              <w:rPr>
                <w:rFonts w:ascii="Times New Roman" w:hAnsi="Times New Roman" w:cs="Times New Roman"/>
                <w:b/>
                <w:bCs/>
                <w:sz w:val="20"/>
              </w:rPr>
              <w:t>Задание № 1</w:t>
            </w:r>
          </w:p>
          <w:p w14:paraId="719196AA" w14:textId="77777777" w:rsidR="00FE32BA" w:rsidRDefault="00FE32BA" w:rsidP="00FE32BA">
            <w:pPr>
              <w:jc w:val="both"/>
              <w:rPr>
                <w:rFonts w:ascii="Times New Roman" w:hAnsi="Times New Roman" w:cs="Times New Roman"/>
                <w:b/>
                <w:bCs/>
                <w:sz w:val="20"/>
              </w:rPr>
            </w:pPr>
            <w:r w:rsidRPr="003C0EE4">
              <w:rPr>
                <w:rFonts w:ascii="Times New Roman" w:hAnsi="Times New Roman" w:cs="Times New Roman"/>
                <w:b/>
                <w:bCs/>
                <w:sz w:val="20"/>
              </w:rPr>
              <w:t>При планировании родительского собрания в начальной школе педагогу-психологу следует в первую очередь:</w:t>
            </w:r>
          </w:p>
          <w:p w14:paraId="794DEA52"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1. Определить цель, форму проведения и содержание, исходя из актуальных запросов родителей и возрастных особенностей детей</w:t>
            </w:r>
            <w:r>
              <w:rPr>
                <w:rFonts w:ascii="Times New Roman" w:hAnsi="Times New Roman" w:cs="Times New Roman"/>
                <w:sz w:val="20"/>
              </w:rPr>
              <w:t>.</w:t>
            </w:r>
          </w:p>
          <w:p w14:paraId="3D2341A7"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2. Ориентироваться только на свои предпочтения</w:t>
            </w:r>
            <w:r>
              <w:rPr>
                <w:rFonts w:ascii="Times New Roman" w:hAnsi="Times New Roman" w:cs="Times New Roman"/>
                <w:sz w:val="20"/>
              </w:rPr>
              <w:t>.</w:t>
            </w:r>
          </w:p>
          <w:p w14:paraId="0C9A72DF"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3. Скопировать план собрания из интернета</w:t>
            </w:r>
            <w:r>
              <w:rPr>
                <w:rFonts w:ascii="Times New Roman" w:hAnsi="Times New Roman" w:cs="Times New Roman"/>
                <w:sz w:val="20"/>
              </w:rPr>
              <w:t>.</w:t>
            </w:r>
          </w:p>
          <w:p w14:paraId="1475CA97" w14:textId="1C358844" w:rsidR="00FE32BA" w:rsidRPr="003C0EE4" w:rsidRDefault="00FE32BA" w:rsidP="00FE32BA">
            <w:pPr>
              <w:rPr>
                <w:rFonts w:ascii="Times New Roman" w:hAnsi="Times New Roman" w:cs="Times New Roman"/>
                <w:b/>
                <w:sz w:val="20"/>
                <w:u w:val="single"/>
              </w:rPr>
            </w:pPr>
            <w:r w:rsidRPr="003C0EE4">
              <w:rPr>
                <w:rFonts w:ascii="Times New Roman" w:hAnsi="Times New Roman" w:cs="Times New Roman"/>
                <w:sz w:val="20"/>
              </w:rPr>
              <w:t>4. Проводить собрание в форме монолога без обратной связи</w:t>
            </w:r>
            <w:r>
              <w:rPr>
                <w:rFonts w:ascii="Times New Roman" w:hAnsi="Times New Roman" w:cs="Times New Roman"/>
                <w:sz w:val="20"/>
              </w:rPr>
              <w:t>.</w:t>
            </w:r>
          </w:p>
        </w:tc>
        <w:tc>
          <w:tcPr>
            <w:tcW w:w="0" w:type="auto"/>
          </w:tcPr>
          <w:p w14:paraId="05E9C373" w14:textId="4CB95578" w:rsidR="00FE32BA" w:rsidRPr="003C0EE4" w:rsidRDefault="00FE32BA" w:rsidP="00FE32BA">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73FBB5EA" w14:textId="7D10C258" w:rsidR="00FE32BA" w:rsidRPr="003C0EE4" w:rsidRDefault="00FE32BA" w:rsidP="00FE32BA">
            <w:pPr>
              <w:rPr>
                <w:rFonts w:ascii="Times New Roman" w:hAnsi="Times New Roman" w:cs="Times New Roman"/>
                <w:b/>
                <w:bCs/>
                <w:sz w:val="20"/>
              </w:rPr>
            </w:pPr>
            <w:r w:rsidRPr="003C0EE4">
              <w:rPr>
                <w:rFonts w:ascii="Times New Roman" w:hAnsi="Times New Roman" w:cs="Times New Roman"/>
                <w:sz w:val="20"/>
              </w:rPr>
              <w:t>1 балл</w:t>
            </w:r>
          </w:p>
        </w:tc>
      </w:tr>
      <w:tr w:rsidR="00FE32BA" w:rsidRPr="003C0EE4" w14:paraId="188758F5" w14:textId="77777777" w:rsidTr="006F5103">
        <w:tc>
          <w:tcPr>
            <w:tcW w:w="0" w:type="auto"/>
          </w:tcPr>
          <w:p w14:paraId="1B6C5C57" w14:textId="77777777" w:rsidR="00FE32BA" w:rsidRPr="003C0EE4" w:rsidRDefault="00FE32BA" w:rsidP="00FE32BA">
            <w:pPr>
              <w:jc w:val="center"/>
              <w:rPr>
                <w:rFonts w:ascii="Times New Roman" w:hAnsi="Times New Roman" w:cs="Times New Roman"/>
                <w:sz w:val="20"/>
              </w:rPr>
            </w:pPr>
            <w:r w:rsidRPr="003C0EE4">
              <w:rPr>
                <w:rFonts w:ascii="Times New Roman" w:hAnsi="Times New Roman" w:cs="Times New Roman"/>
                <w:b/>
                <w:bCs/>
                <w:sz w:val="20"/>
              </w:rPr>
              <w:t>Задание № 2</w:t>
            </w:r>
          </w:p>
          <w:p w14:paraId="271F24F6" w14:textId="77777777" w:rsidR="00FE32BA" w:rsidRDefault="00FE32BA" w:rsidP="00FE32BA">
            <w:pPr>
              <w:jc w:val="both"/>
              <w:rPr>
                <w:rFonts w:ascii="Times New Roman" w:hAnsi="Times New Roman" w:cs="Times New Roman"/>
                <w:b/>
                <w:bCs/>
                <w:sz w:val="20"/>
              </w:rPr>
            </w:pPr>
            <w:r w:rsidRPr="003C0EE4">
              <w:rPr>
                <w:rFonts w:ascii="Times New Roman" w:hAnsi="Times New Roman" w:cs="Times New Roman"/>
                <w:b/>
                <w:bCs/>
                <w:sz w:val="20"/>
              </w:rPr>
              <w:t>Какая форма взаимодействия педагога-психолога с учителями начальных классов наиболее продуктивна для организации психолого-педагогического сопровождения ученика с трудностями в обучении?</w:t>
            </w:r>
          </w:p>
          <w:p w14:paraId="70D9C369"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1. Письменные отчёты без личного обсуждения</w:t>
            </w:r>
            <w:r>
              <w:rPr>
                <w:rFonts w:ascii="Times New Roman" w:hAnsi="Times New Roman" w:cs="Times New Roman"/>
                <w:sz w:val="20"/>
              </w:rPr>
              <w:t>.</w:t>
            </w:r>
          </w:p>
          <w:p w14:paraId="6D2A8F60"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2. Совместное планирование коррекционных мероприятий, консилиумы, обмен наблюдениями</w:t>
            </w:r>
            <w:r>
              <w:rPr>
                <w:rFonts w:ascii="Times New Roman" w:hAnsi="Times New Roman" w:cs="Times New Roman"/>
                <w:sz w:val="20"/>
              </w:rPr>
              <w:t>.</w:t>
            </w:r>
          </w:p>
          <w:p w14:paraId="14CB3603"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3. Полная изоляция работы психолога от учебного процесса</w:t>
            </w:r>
            <w:r>
              <w:rPr>
                <w:rFonts w:ascii="Times New Roman" w:hAnsi="Times New Roman" w:cs="Times New Roman"/>
                <w:sz w:val="20"/>
              </w:rPr>
              <w:t>.</w:t>
            </w:r>
          </w:p>
          <w:p w14:paraId="6DEC15E1" w14:textId="52E3C65D" w:rsidR="00FE32BA" w:rsidRPr="003C0EE4" w:rsidRDefault="00FE32BA" w:rsidP="00FE32BA">
            <w:pPr>
              <w:rPr>
                <w:rFonts w:ascii="Times New Roman" w:hAnsi="Times New Roman" w:cs="Times New Roman"/>
                <w:b/>
                <w:bCs/>
                <w:sz w:val="20"/>
              </w:rPr>
            </w:pPr>
            <w:r w:rsidRPr="003C0EE4">
              <w:rPr>
                <w:rFonts w:ascii="Times New Roman" w:hAnsi="Times New Roman" w:cs="Times New Roman"/>
                <w:sz w:val="20"/>
              </w:rPr>
              <w:t>4. Только экстренные консультации по запросу администрации</w:t>
            </w:r>
            <w:r>
              <w:rPr>
                <w:rFonts w:ascii="Times New Roman" w:hAnsi="Times New Roman" w:cs="Times New Roman"/>
                <w:sz w:val="20"/>
              </w:rPr>
              <w:t>.</w:t>
            </w:r>
          </w:p>
        </w:tc>
        <w:tc>
          <w:tcPr>
            <w:tcW w:w="0" w:type="auto"/>
          </w:tcPr>
          <w:p w14:paraId="15103C2C" w14:textId="073DBD3F"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AE118F6" w14:textId="6691DD18"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1 балл</w:t>
            </w:r>
          </w:p>
        </w:tc>
      </w:tr>
      <w:tr w:rsidR="00FE32BA" w:rsidRPr="003C0EE4" w14:paraId="27128F79" w14:textId="77777777" w:rsidTr="006F5103">
        <w:tc>
          <w:tcPr>
            <w:tcW w:w="0" w:type="auto"/>
          </w:tcPr>
          <w:p w14:paraId="4F80CFDE" w14:textId="77777777" w:rsidR="00FE32BA" w:rsidRPr="003C0EE4" w:rsidRDefault="00FE32BA" w:rsidP="00FE32BA">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BB35769" w14:textId="77777777" w:rsidR="00FE32BA" w:rsidRDefault="00FE32BA" w:rsidP="00FE32BA">
            <w:pPr>
              <w:contextualSpacing/>
              <w:jc w:val="both"/>
              <w:rPr>
                <w:rFonts w:ascii="Times New Roman" w:hAnsi="Times New Roman" w:cs="Times New Roman"/>
                <w:b/>
                <w:bCs/>
                <w:sz w:val="20"/>
              </w:rPr>
            </w:pPr>
            <w:r w:rsidRPr="003C0EE4">
              <w:rPr>
                <w:rFonts w:ascii="Times New Roman" w:hAnsi="Times New Roman" w:cs="Times New Roman"/>
                <w:b/>
                <w:bCs/>
                <w:sz w:val="20"/>
              </w:rPr>
              <w:t>Выберите два условия эффективной организации групповой коррекционно-развивающей работы педагога-психолога с младшими школьниками.</w:t>
            </w:r>
          </w:p>
          <w:p w14:paraId="4A2D0FDD" w14:textId="77777777" w:rsidR="00FE32BA" w:rsidRDefault="00FE32BA" w:rsidP="00FE32BA">
            <w:pPr>
              <w:contextualSpacing/>
              <w:jc w:val="both"/>
              <w:rPr>
                <w:rFonts w:ascii="Times New Roman" w:hAnsi="Times New Roman" w:cs="Times New Roman"/>
                <w:sz w:val="20"/>
              </w:rPr>
            </w:pPr>
            <w:r w:rsidRPr="003C0EE4">
              <w:rPr>
                <w:rFonts w:ascii="Times New Roman" w:hAnsi="Times New Roman" w:cs="Times New Roman"/>
                <w:sz w:val="20"/>
              </w:rPr>
              <w:t>1. Постоянный состав группы без учёта динамики развития (не менять состав)</w:t>
            </w:r>
            <w:r>
              <w:rPr>
                <w:rFonts w:ascii="Times New Roman" w:hAnsi="Times New Roman" w:cs="Times New Roman"/>
                <w:sz w:val="20"/>
              </w:rPr>
              <w:t>.</w:t>
            </w:r>
          </w:p>
          <w:p w14:paraId="3DC67E62" w14:textId="77777777" w:rsidR="00FE32BA" w:rsidRDefault="00FE32BA" w:rsidP="00FE32BA">
            <w:pPr>
              <w:contextualSpacing/>
              <w:jc w:val="both"/>
              <w:rPr>
                <w:rFonts w:ascii="Times New Roman" w:hAnsi="Times New Roman" w:cs="Times New Roman"/>
                <w:sz w:val="20"/>
              </w:rPr>
            </w:pPr>
            <w:r w:rsidRPr="003C0EE4">
              <w:rPr>
                <w:rFonts w:ascii="Times New Roman" w:hAnsi="Times New Roman" w:cs="Times New Roman"/>
                <w:sz w:val="20"/>
              </w:rPr>
              <w:t>2. Чёткое структурирование занятий (ритуал приветствия, основная часть, рефлексия, ритуал прощания)</w:t>
            </w:r>
            <w:r>
              <w:rPr>
                <w:rFonts w:ascii="Times New Roman" w:hAnsi="Times New Roman" w:cs="Times New Roman"/>
                <w:sz w:val="20"/>
              </w:rPr>
              <w:t>.</w:t>
            </w:r>
          </w:p>
          <w:p w14:paraId="02EB3B10" w14:textId="77777777" w:rsidR="00FE32BA" w:rsidRDefault="00FE32BA" w:rsidP="00FE32BA">
            <w:pPr>
              <w:contextualSpacing/>
              <w:jc w:val="both"/>
              <w:rPr>
                <w:rFonts w:ascii="Times New Roman" w:hAnsi="Times New Roman" w:cs="Times New Roman"/>
                <w:sz w:val="20"/>
              </w:rPr>
            </w:pPr>
            <w:r w:rsidRPr="003C0EE4">
              <w:rPr>
                <w:rFonts w:ascii="Times New Roman" w:hAnsi="Times New Roman" w:cs="Times New Roman"/>
                <w:sz w:val="20"/>
              </w:rPr>
              <w:t>3. Учёт зоны ближайшего развития при подборе заданий для каждого участника</w:t>
            </w:r>
            <w:r>
              <w:rPr>
                <w:rFonts w:ascii="Times New Roman" w:hAnsi="Times New Roman" w:cs="Times New Roman"/>
                <w:sz w:val="20"/>
              </w:rPr>
              <w:t>.</w:t>
            </w:r>
          </w:p>
          <w:p w14:paraId="154596E7" w14:textId="77777777" w:rsidR="00FE32BA" w:rsidRPr="003C0EE4" w:rsidRDefault="00FE32BA" w:rsidP="00FE32BA">
            <w:pPr>
              <w:contextualSpacing/>
              <w:jc w:val="both"/>
              <w:rPr>
                <w:rFonts w:ascii="Times New Roman" w:hAnsi="Times New Roman" w:cs="Times New Roman"/>
                <w:sz w:val="20"/>
              </w:rPr>
            </w:pPr>
            <w:r w:rsidRPr="003C0EE4">
              <w:rPr>
                <w:rFonts w:ascii="Times New Roman" w:hAnsi="Times New Roman" w:cs="Times New Roman"/>
                <w:sz w:val="20"/>
              </w:rPr>
              <w:t>4. Исключение любого поощрения и обратной связи</w:t>
            </w:r>
            <w:r>
              <w:rPr>
                <w:rFonts w:ascii="Times New Roman" w:hAnsi="Times New Roman" w:cs="Times New Roman"/>
                <w:sz w:val="20"/>
              </w:rPr>
              <w:t>.</w:t>
            </w:r>
          </w:p>
          <w:p w14:paraId="090E0E1E" w14:textId="29BAD757" w:rsidR="00FE32BA" w:rsidRPr="003C0EE4" w:rsidRDefault="00FE32BA" w:rsidP="00FE32BA">
            <w:pPr>
              <w:rPr>
                <w:rFonts w:ascii="Times New Roman" w:hAnsi="Times New Roman" w:cs="Times New Roman"/>
                <w:b/>
                <w:bCs/>
                <w:sz w:val="20"/>
              </w:rPr>
            </w:pPr>
            <w:r w:rsidRPr="003C0EE4">
              <w:rPr>
                <w:rFonts w:ascii="Times New Roman" w:hAnsi="Times New Roman" w:cs="Times New Roman"/>
                <w:sz w:val="20"/>
              </w:rPr>
              <w:t>5. Проведение занятий в форме строгой лекции без взаимодействия</w:t>
            </w:r>
            <w:r>
              <w:rPr>
                <w:rFonts w:ascii="Times New Roman" w:hAnsi="Times New Roman" w:cs="Times New Roman"/>
                <w:sz w:val="20"/>
              </w:rPr>
              <w:t>.</w:t>
            </w:r>
          </w:p>
        </w:tc>
        <w:tc>
          <w:tcPr>
            <w:tcW w:w="0" w:type="auto"/>
          </w:tcPr>
          <w:p w14:paraId="7B405974" w14:textId="7FE3F0A7"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6EB4BF0F" w14:textId="669444E1"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1 балл</w:t>
            </w:r>
          </w:p>
        </w:tc>
      </w:tr>
      <w:tr w:rsidR="00FE32BA" w:rsidRPr="003C0EE4" w14:paraId="72244FA0" w14:textId="77777777" w:rsidTr="006F5103">
        <w:tc>
          <w:tcPr>
            <w:tcW w:w="0" w:type="auto"/>
          </w:tcPr>
          <w:p w14:paraId="760FA4B5" w14:textId="77777777" w:rsidR="00FE32BA" w:rsidRPr="003C0EE4" w:rsidRDefault="00FE32BA" w:rsidP="00FE32BA">
            <w:pPr>
              <w:jc w:val="center"/>
              <w:rPr>
                <w:rFonts w:ascii="Times New Roman" w:hAnsi="Times New Roman" w:cs="Times New Roman"/>
                <w:sz w:val="20"/>
              </w:rPr>
            </w:pPr>
            <w:r w:rsidRPr="003C0EE4">
              <w:rPr>
                <w:rFonts w:ascii="Times New Roman" w:hAnsi="Times New Roman" w:cs="Times New Roman"/>
                <w:b/>
                <w:bCs/>
                <w:sz w:val="20"/>
              </w:rPr>
              <w:t>Задание № 4</w:t>
            </w:r>
          </w:p>
          <w:p w14:paraId="512EB00F" w14:textId="77777777" w:rsidR="00FE32BA" w:rsidRDefault="00FE32BA" w:rsidP="00FE32BA">
            <w:pPr>
              <w:jc w:val="both"/>
              <w:rPr>
                <w:rFonts w:ascii="Times New Roman" w:hAnsi="Times New Roman" w:cs="Times New Roman"/>
                <w:b/>
                <w:bCs/>
                <w:sz w:val="20"/>
              </w:rPr>
            </w:pPr>
            <w:r w:rsidRPr="003C0EE4">
              <w:rPr>
                <w:rFonts w:ascii="Times New Roman" w:hAnsi="Times New Roman" w:cs="Times New Roman"/>
                <w:b/>
                <w:bCs/>
                <w:sz w:val="20"/>
              </w:rPr>
              <w:t>При организации взаимодействия с родителями тревожного младшего школьника психологу следует:</w:t>
            </w:r>
          </w:p>
          <w:p w14:paraId="0725167B"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1. Провести индивидуальную консультацию с рекомендациями по снижению тревожности (режим, поощрение, снижение требований)</w:t>
            </w:r>
            <w:r>
              <w:rPr>
                <w:rFonts w:ascii="Times New Roman" w:hAnsi="Times New Roman" w:cs="Times New Roman"/>
                <w:sz w:val="20"/>
              </w:rPr>
              <w:t>.</w:t>
            </w:r>
          </w:p>
          <w:p w14:paraId="34DC16CB"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2. Публично назвать ребёнка тревожным на родительском собрании</w:t>
            </w:r>
            <w:r>
              <w:rPr>
                <w:rFonts w:ascii="Times New Roman" w:hAnsi="Times New Roman" w:cs="Times New Roman"/>
                <w:sz w:val="20"/>
              </w:rPr>
              <w:t>.</w:t>
            </w:r>
          </w:p>
          <w:p w14:paraId="7A6346BB"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3. Рекомендовать наказывать ребёнка за проявления тревоги</w:t>
            </w:r>
            <w:r>
              <w:rPr>
                <w:rFonts w:ascii="Times New Roman" w:hAnsi="Times New Roman" w:cs="Times New Roman"/>
                <w:sz w:val="20"/>
              </w:rPr>
              <w:t>.</w:t>
            </w:r>
          </w:p>
          <w:p w14:paraId="12DEC62B" w14:textId="4D9D5DBB" w:rsidR="00FE32BA" w:rsidRPr="003C0EE4" w:rsidRDefault="00FE32BA" w:rsidP="00FE32BA">
            <w:pPr>
              <w:rPr>
                <w:rFonts w:ascii="Times New Roman" w:hAnsi="Times New Roman" w:cs="Times New Roman"/>
                <w:b/>
                <w:bCs/>
                <w:sz w:val="20"/>
              </w:rPr>
            </w:pPr>
            <w:r w:rsidRPr="003C0EE4">
              <w:rPr>
                <w:rFonts w:ascii="Times New Roman" w:hAnsi="Times New Roman" w:cs="Times New Roman"/>
                <w:sz w:val="20"/>
              </w:rPr>
              <w:t>4. Переложить всю ответственность на школьного логопеда</w:t>
            </w:r>
            <w:r>
              <w:rPr>
                <w:rFonts w:ascii="Times New Roman" w:hAnsi="Times New Roman" w:cs="Times New Roman"/>
                <w:sz w:val="20"/>
              </w:rPr>
              <w:t>.</w:t>
            </w:r>
          </w:p>
        </w:tc>
        <w:tc>
          <w:tcPr>
            <w:tcW w:w="0" w:type="auto"/>
          </w:tcPr>
          <w:p w14:paraId="076513B3" w14:textId="2921BB0F"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4BB176B8" w14:textId="0E11E60D"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1 балл</w:t>
            </w:r>
          </w:p>
        </w:tc>
      </w:tr>
      <w:tr w:rsidR="00FE32BA" w:rsidRPr="003C0EE4" w14:paraId="154A4FD3" w14:textId="77777777" w:rsidTr="006F5103">
        <w:tc>
          <w:tcPr>
            <w:tcW w:w="0" w:type="auto"/>
          </w:tcPr>
          <w:p w14:paraId="5EE508B9" w14:textId="77777777" w:rsidR="00FE32BA" w:rsidRPr="003C0EE4" w:rsidRDefault="00FE32BA" w:rsidP="00FE32BA">
            <w:pPr>
              <w:jc w:val="center"/>
              <w:rPr>
                <w:rFonts w:ascii="Times New Roman" w:hAnsi="Times New Roman" w:cs="Times New Roman"/>
                <w:sz w:val="20"/>
              </w:rPr>
            </w:pPr>
            <w:r w:rsidRPr="003C0EE4">
              <w:rPr>
                <w:rFonts w:ascii="Times New Roman" w:hAnsi="Times New Roman" w:cs="Times New Roman"/>
                <w:b/>
                <w:bCs/>
                <w:sz w:val="20"/>
              </w:rPr>
              <w:t>Задание № 5</w:t>
            </w:r>
          </w:p>
          <w:p w14:paraId="138C8E75"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b/>
                <w:bCs/>
                <w:sz w:val="20"/>
              </w:rPr>
              <w:t xml:space="preserve">Установите соответствие между типом образовательной ситуации и планируемым </w:t>
            </w:r>
            <w:r w:rsidRPr="003C0EE4">
              <w:rPr>
                <w:rFonts w:ascii="Times New Roman" w:hAnsi="Times New Roman" w:cs="Times New Roman"/>
                <w:b/>
                <w:bCs/>
                <w:sz w:val="20"/>
              </w:rPr>
              <w:lastRenderedPageBreak/>
              <w:t>действием психолога по организации участников образовательных отношений.</w:t>
            </w:r>
            <w:r>
              <w:rPr>
                <w:rFonts w:ascii="Times New Roman" w:hAnsi="Times New Roman" w:cs="Times New Roman"/>
                <w:sz w:val="20"/>
              </w:rPr>
              <w:t xml:space="preserve"> </w:t>
            </w:r>
            <w:r w:rsidRPr="003C0EE4">
              <w:rPr>
                <w:rFonts w:ascii="Times New Roman" w:hAnsi="Times New Roman" w:cs="Times New Roman"/>
                <w:sz w:val="20"/>
              </w:rPr>
              <w:t>Дистракторы:</w:t>
            </w:r>
          </w:p>
          <w:p w14:paraId="1241CB8A"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1. Подготовка ребёнка с РАС к переходу в среднюю школу.</w:t>
            </w:r>
          </w:p>
          <w:p w14:paraId="012A26FB"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2. Конфликт между учителем и родителем из-за оценки ребёнка.</w:t>
            </w:r>
          </w:p>
          <w:p w14:paraId="4926275A"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3. Выявление у первоклассника признаков дезадаптации.</w:t>
            </w:r>
          </w:p>
          <w:p w14:paraId="57C07C11"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Дистракторы соответствия:</w:t>
            </w:r>
          </w:p>
          <w:p w14:paraId="0E646B59"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1. Проведение беседы с родителями и учителем, разработка индивидуального плана сопровождения, включение ребёнка в групповые коррекционные занятия.</w:t>
            </w:r>
          </w:p>
          <w:p w14:paraId="3D7700A3"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2. Организация встречи родителя и учителя при посредничестве психолога, обучение конструктивному диалогу, разъяснение критериев оценивания.</w:t>
            </w:r>
          </w:p>
          <w:p w14:paraId="2782618F" w14:textId="196035C0" w:rsidR="00FE32BA" w:rsidRPr="003C0EE4" w:rsidRDefault="00FE32BA" w:rsidP="00FE32BA">
            <w:pPr>
              <w:rPr>
                <w:rFonts w:ascii="Times New Roman" w:hAnsi="Times New Roman" w:cs="Times New Roman"/>
                <w:b/>
                <w:bCs/>
                <w:sz w:val="20"/>
              </w:rPr>
            </w:pPr>
            <w:r w:rsidRPr="003C0EE4">
              <w:rPr>
                <w:rFonts w:ascii="Times New Roman" w:hAnsi="Times New Roman" w:cs="Times New Roman"/>
                <w:sz w:val="20"/>
              </w:rPr>
              <w:t>3. Планирование серии занятий с ребёнком по социальным навыкам, консультирование будущего классного руководителя и родителей о специфике РАС.</w:t>
            </w:r>
          </w:p>
        </w:tc>
        <w:tc>
          <w:tcPr>
            <w:tcW w:w="0" w:type="auto"/>
          </w:tcPr>
          <w:p w14:paraId="4FE56924" w14:textId="1AFAB3A2"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szCs w:val="20"/>
              </w:rPr>
              <w:lastRenderedPageBreak/>
              <w:t>высокий</w:t>
            </w:r>
          </w:p>
        </w:tc>
        <w:tc>
          <w:tcPr>
            <w:tcW w:w="0" w:type="auto"/>
          </w:tcPr>
          <w:p w14:paraId="2EFF5AC7" w14:textId="1ECA2020"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szCs w:val="20"/>
              </w:rPr>
              <w:t>3 балла</w:t>
            </w:r>
          </w:p>
        </w:tc>
      </w:tr>
      <w:tr w:rsidR="00FE32BA" w:rsidRPr="003C0EE4" w14:paraId="5715D4B1" w14:textId="77777777" w:rsidTr="006F5103">
        <w:tc>
          <w:tcPr>
            <w:tcW w:w="0" w:type="auto"/>
          </w:tcPr>
          <w:p w14:paraId="6281F4EE" w14:textId="7B8D6928" w:rsidR="00FE32BA" w:rsidRPr="003C0EE4" w:rsidRDefault="00FE32BA" w:rsidP="00FE32BA">
            <w:pPr>
              <w:rPr>
                <w:rFonts w:ascii="Times New Roman" w:hAnsi="Times New Roman" w:cs="Times New Roman"/>
                <w:b/>
                <w:bCs/>
                <w:sz w:val="20"/>
              </w:rPr>
            </w:pPr>
            <w:r w:rsidRPr="003C0EE4">
              <w:rPr>
                <w:rFonts w:ascii="Times New Roman" w:hAnsi="Times New Roman" w:cs="Times New Roman"/>
                <w:b/>
                <w:bCs/>
                <w:sz w:val="20"/>
                <w:u w:val="single"/>
              </w:rPr>
              <w:lastRenderedPageBreak/>
              <w:t>Код и наименование компетенции: ОПК-8</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педагогическую деятельность на основе специальных научных знаний.</w:t>
            </w:r>
          </w:p>
        </w:tc>
        <w:tc>
          <w:tcPr>
            <w:tcW w:w="0" w:type="auto"/>
          </w:tcPr>
          <w:p w14:paraId="2E9E4A52" w14:textId="77777777" w:rsidR="00FE32BA" w:rsidRPr="003C0EE4" w:rsidRDefault="00FE32BA" w:rsidP="00FE32BA">
            <w:pPr>
              <w:rPr>
                <w:rFonts w:ascii="Times New Roman" w:hAnsi="Times New Roman" w:cs="Times New Roman"/>
                <w:sz w:val="20"/>
                <w:szCs w:val="20"/>
              </w:rPr>
            </w:pPr>
          </w:p>
        </w:tc>
        <w:tc>
          <w:tcPr>
            <w:tcW w:w="0" w:type="auto"/>
          </w:tcPr>
          <w:p w14:paraId="0995E8EF" w14:textId="77777777" w:rsidR="00FE32BA" w:rsidRPr="003C0EE4" w:rsidRDefault="00FE32BA" w:rsidP="00FE32BA">
            <w:pPr>
              <w:rPr>
                <w:rFonts w:ascii="Times New Roman" w:hAnsi="Times New Roman" w:cs="Times New Roman"/>
                <w:sz w:val="20"/>
                <w:szCs w:val="20"/>
              </w:rPr>
            </w:pPr>
          </w:p>
        </w:tc>
      </w:tr>
      <w:tr w:rsidR="00FE32BA" w:rsidRPr="003C0EE4" w14:paraId="2702EFEC" w14:textId="77777777" w:rsidTr="006F5103">
        <w:tc>
          <w:tcPr>
            <w:tcW w:w="0" w:type="auto"/>
          </w:tcPr>
          <w:p w14:paraId="02EF3394" w14:textId="36BAED21" w:rsidR="00FE32BA" w:rsidRPr="003C0EE4" w:rsidRDefault="00FE32BA" w:rsidP="00FE32BA">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ОПК-8.1</w:t>
            </w:r>
            <w:r w:rsidRPr="003C0EE4">
              <w:rPr>
                <w:rFonts w:ascii="Times New Roman" w:hAnsi="Times New Roman" w:cs="Times New Roman"/>
                <w:sz w:val="20"/>
              </w:rPr>
              <w:t xml:space="preserve"> Осуществляет трансформацию специальных научных знаний в соответствии с психофизиологическими, возрастными, познавательными особенностями обучающихся, в т.ч. с особыми образовательными потребностями</w:t>
            </w:r>
          </w:p>
        </w:tc>
        <w:tc>
          <w:tcPr>
            <w:tcW w:w="0" w:type="auto"/>
          </w:tcPr>
          <w:p w14:paraId="2D9A6E2A" w14:textId="3C27CDE6" w:rsidR="00FE32BA" w:rsidRPr="003C0EE4" w:rsidRDefault="00FE32BA" w:rsidP="00FE32BA">
            <w:pPr>
              <w:rPr>
                <w:rFonts w:ascii="Times New Roman" w:hAnsi="Times New Roman" w:cs="Times New Roman"/>
                <w:sz w:val="20"/>
                <w:szCs w:val="20"/>
              </w:rPr>
            </w:pPr>
            <w:r w:rsidRPr="003C0EE4">
              <w:rPr>
                <w:rFonts w:ascii="Times New Roman" w:hAnsi="Times New Roman" w:cs="Times New Roman"/>
                <w:b/>
                <w:bCs/>
                <w:sz w:val="20"/>
              </w:rPr>
              <w:t>Уровень сложности</w:t>
            </w:r>
          </w:p>
        </w:tc>
        <w:tc>
          <w:tcPr>
            <w:tcW w:w="0" w:type="auto"/>
          </w:tcPr>
          <w:p w14:paraId="1880F9FC" w14:textId="5E12D242" w:rsidR="00FE32BA" w:rsidRPr="003C0EE4" w:rsidRDefault="00FE32BA" w:rsidP="00FE32BA">
            <w:pPr>
              <w:rPr>
                <w:rFonts w:ascii="Times New Roman" w:hAnsi="Times New Roman" w:cs="Times New Roman"/>
                <w:sz w:val="20"/>
                <w:szCs w:val="20"/>
              </w:rPr>
            </w:pPr>
            <w:r w:rsidRPr="003C0EE4">
              <w:rPr>
                <w:rFonts w:ascii="Times New Roman" w:hAnsi="Times New Roman" w:cs="Times New Roman"/>
                <w:b/>
                <w:bCs/>
                <w:sz w:val="20"/>
              </w:rPr>
              <w:t>балл</w:t>
            </w:r>
          </w:p>
        </w:tc>
      </w:tr>
      <w:tr w:rsidR="00FE32BA" w:rsidRPr="003C0EE4" w14:paraId="06DDDF9F" w14:textId="77777777" w:rsidTr="006F5103">
        <w:tc>
          <w:tcPr>
            <w:tcW w:w="0" w:type="auto"/>
          </w:tcPr>
          <w:p w14:paraId="08D886B8" w14:textId="77777777" w:rsidR="00FE32BA" w:rsidRPr="003C0EE4" w:rsidRDefault="00FE32BA" w:rsidP="00FE32BA">
            <w:pPr>
              <w:jc w:val="center"/>
              <w:rPr>
                <w:rFonts w:ascii="Times New Roman" w:hAnsi="Times New Roman" w:cs="Times New Roman"/>
                <w:sz w:val="20"/>
              </w:rPr>
            </w:pPr>
            <w:r w:rsidRPr="003C0EE4">
              <w:rPr>
                <w:rFonts w:ascii="Times New Roman" w:hAnsi="Times New Roman" w:cs="Times New Roman"/>
                <w:b/>
                <w:bCs/>
                <w:sz w:val="20"/>
              </w:rPr>
              <w:t>Задание № 1</w:t>
            </w:r>
          </w:p>
          <w:p w14:paraId="75B4FDE8" w14:textId="77777777" w:rsidR="00FE32BA" w:rsidRDefault="00FE32BA" w:rsidP="00FE32BA">
            <w:pPr>
              <w:jc w:val="both"/>
              <w:rPr>
                <w:rFonts w:ascii="Times New Roman" w:hAnsi="Times New Roman" w:cs="Times New Roman"/>
                <w:b/>
                <w:bCs/>
                <w:sz w:val="20"/>
              </w:rPr>
            </w:pPr>
            <w:r w:rsidRPr="003C0EE4">
              <w:rPr>
                <w:rFonts w:ascii="Times New Roman" w:hAnsi="Times New Roman" w:cs="Times New Roman"/>
                <w:b/>
                <w:bCs/>
                <w:sz w:val="20"/>
              </w:rPr>
              <w:t>Какое знание из области педагогической психологии необходимо трансформировать при работе с гиперактивным ребёнком (СДВГ) на уроке?</w:t>
            </w:r>
          </w:p>
          <w:p w14:paraId="3B7DAEE8"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1. Понимание, что гиперактивность – это следствие невоспитанности, требующее строгих наказаний</w:t>
            </w:r>
            <w:r>
              <w:rPr>
                <w:rFonts w:ascii="Times New Roman" w:hAnsi="Times New Roman" w:cs="Times New Roman"/>
                <w:sz w:val="20"/>
              </w:rPr>
              <w:t>.</w:t>
            </w:r>
          </w:p>
          <w:p w14:paraId="5FABDD69"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2. Знание о низкой концентрации внимания и быстрой истощаемости, требующее частой смены видов деятельности и двигательных пауз</w:t>
            </w:r>
            <w:r>
              <w:rPr>
                <w:rFonts w:ascii="Times New Roman" w:hAnsi="Times New Roman" w:cs="Times New Roman"/>
                <w:sz w:val="20"/>
              </w:rPr>
              <w:t>.</w:t>
            </w:r>
          </w:p>
          <w:p w14:paraId="5F59EAE5"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3. Представление о том, что гиперактивность проходит сама к 10 годам, поэтому вмешиваться не нужно</w:t>
            </w:r>
            <w:r>
              <w:rPr>
                <w:rFonts w:ascii="Times New Roman" w:hAnsi="Times New Roman" w:cs="Times New Roman"/>
                <w:sz w:val="20"/>
              </w:rPr>
              <w:t>.</w:t>
            </w:r>
          </w:p>
          <w:p w14:paraId="2C3283E7" w14:textId="179546A9" w:rsidR="00FE32BA" w:rsidRPr="003C0EE4" w:rsidRDefault="00FE32BA" w:rsidP="00FE32BA">
            <w:pPr>
              <w:rPr>
                <w:rFonts w:ascii="Times New Roman" w:hAnsi="Times New Roman" w:cs="Times New Roman"/>
                <w:b/>
                <w:sz w:val="20"/>
                <w:u w:val="single"/>
              </w:rPr>
            </w:pPr>
            <w:r w:rsidRPr="003C0EE4">
              <w:rPr>
                <w:rFonts w:ascii="Times New Roman" w:hAnsi="Times New Roman" w:cs="Times New Roman"/>
                <w:sz w:val="20"/>
              </w:rPr>
              <w:t>4. Убеждение, что таким детям противопоказана любая физическая активность</w:t>
            </w:r>
            <w:r>
              <w:rPr>
                <w:rFonts w:ascii="Times New Roman" w:hAnsi="Times New Roman" w:cs="Times New Roman"/>
                <w:sz w:val="20"/>
              </w:rPr>
              <w:t>.</w:t>
            </w:r>
          </w:p>
        </w:tc>
        <w:tc>
          <w:tcPr>
            <w:tcW w:w="0" w:type="auto"/>
          </w:tcPr>
          <w:p w14:paraId="28FAF1B0" w14:textId="54C47159" w:rsidR="00FE32BA" w:rsidRPr="003C0EE4" w:rsidRDefault="00FE32BA" w:rsidP="00FE32BA">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3E16AC54" w14:textId="0F3D46C4" w:rsidR="00FE32BA" w:rsidRPr="003C0EE4" w:rsidRDefault="00FE32BA" w:rsidP="00FE32BA">
            <w:pPr>
              <w:rPr>
                <w:rFonts w:ascii="Times New Roman" w:hAnsi="Times New Roman" w:cs="Times New Roman"/>
                <w:b/>
                <w:bCs/>
                <w:sz w:val="20"/>
              </w:rPr>
            </w:pPr>
            <w:r w:rsidRPr="003C0EE4">
              <w:rPr>
                <w:rFonts w:ascii="Times New Roman" w:hAnsi="Times New Roman" w:cs="Times New Roman"/>
                <w:sz w:val="20"/>
              </w:rPr>
              <w:t>1 балл</w:t>
            </w:r>
          </w:p>
        </w:tc>
      </w:tr>
      <w:tr w:rsidR="00FE32BA" w:rsidRPr="003C0EE4" w14:paraId="29AD3C2D" w14:textId="77777777" w:rsidTr="006F5103">
        <w:tc>
          <w:tcPr>
            <w:tcW w:w="0" w:type="auto"/>
          </w:tcPr>
          <w:p w14:paraId="75EA4337" w14:textId="77777777" w:rsidR="00FE32BA" w:rsidRPr="003C0EE4" w:rsidRDefault="00FE32BA" w:rsidP="00FE32BA">
            <w:pPr>
              <w:jc w:val="center"/>
              <w:rPr>
                <w:rFonts w:ascii="Times New Roman" w:hAnsi="Times New Roman" w:cs="Times New Roman"/>
                <w:sz w:val="20"/>
              </w:rPr>
            </w:pPr>
            <w:r w:rsidRPr="003C0EE4">
              <w:rPr>
                <w:rFonts w:ascii="Times New Roman" w:hAnsi="Times New Roman" w:cs="Times New Roman"/>
                <w:b/>
                <w:bCs/>
                <w:sz w:val="20"/>
              </w:rPr>
              <w:t>Задание № 2</w:t>
            </w:r>
          </w:p>
          <w:p w14:paraId="37219003" w14:textId="77777777" w:rsidR="00FE32BA" w:rsidRDefault="00FE32BA" w:rsidP="00FE32BA">
            <w:pPr>
              <w:jc w:val="both"/>
              <w:rPr>
                <w:rFonts w:ascii="Times New Roman" w:hAnsi="Times New Roman" w:cs="Times New Roman"/>
                <w:b/>
                <w:bCs/>
                <w:sz w:val="20"/>
              </w:rPr>
            </w:pPr>
            <w:r w:rsidRPr="003C0EE4">
              <w:rPr>
                <w:rFonts w:ascii="Times New Roman" w:hAnsi="Times New Roman" w:cs="Times New Roman"/>
                <w:b/>
                <w:bCs/>
                <w:sz w:val="20"/>
              </w:rPr>
              <w:t>Какое положение теории Л.С. Выготского о зоне ближайшего развития трансформируется в практический принцип индивидуализации обучения?</w:t>
            </w:r>
          </w:p>
          <w:p w14:paraId="1D9EA6D2"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1. Обучение должно ориентироваться на то, что ребёнок уже умеет самостоятельно</w:t>
            </w:r>
            <w:r>
              <w:rPr>
                <w:rFonts w:ascii="Times New Roman" w:hAnsi="Times New Roman" w:cs="Times New Roman"/>
                <w:sz w:val="20"/>
              </w:rPr>
              <w:t>.</w:t>
            </w:r>
          </w:p>
          <w:p w14:paraId="6A72970F"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2. Обучение должно опережать развитие, ориентируясь на задачи, которые ребёнок решает с помощью взрослого</w:t>
            </w:r>
            <w:r>
              <w:rPr>
                <w:rFonts w:ascii="Times New Roman" w:hAnsi="Times New Roman" w:cs="Times New Roman"/>
                <w:sz w:val="20"/>
              </w:rPr>
              <w:t>.</w:t>
            </w:r>
          </w:p>
          <w:p w14:paraId="67203DDB" w14:textId="77777777" w:rsidR="00FE32BA" w:rsidRDefault="00FE32BA" w:rsidP="00FE32BA">
            <w:pPr>
              <w:rPr>
                <w:rFonts w:ascii="Times New Roman" w:hAnsi="Times New Roman" w:cs="Times New Roman"/>
                <w:sz w:val="20"/>
              </w:rPr>
            </w:pPr>
            <w:r w:rsidRPr="003C0EE4">
              <w:rPr>
                <w:rFonts w:ascii="Times New Roman" w:hAnsi="Times New Roman" w:cs="Times New Roman"/>
                <w:sz w:val="20"/>
              </w:rPr>
              <w:t>3. Развитие и обучение не связаны друг с другом</w:t>
            </w:r>
            <w:r>
              <w:rPr>
                <w:rFonts w:ascii="Times New Roman" w:hAnsi="Times New Roman" w:cs="Times New Roman"/>
                <w:sz w:val="20"/>
              </w:rPr>
              <w:t xml:space="preserve"> </w:t>
            </w:r>
          </w:p>
          <w:p w14:paraId="60DBA2D9" w14:textId="2C843634" w:rsidR="00FE32BA" w:rsidRPr="003C0EE4" w:rsidRDefault="00FE32BA" w:rsidP="00FE32BA">
            <w:pPr>
              <w:rPr>
                <w:rFonts w:ascii="Times New Roman" w:hAnsi="Times New Roman" w:cs="Times New Roman"/>
                <w:b/>
                <w:bCs/>
                <w:sz w:val="20"/>
              </w:rPr>
            </w:pPr>
            <w:r w:rsidRPr="003C0EE4">
              <w:rPr>
                <w:rFonts w:ascii="Times New Roman" w:hAnsi="Times New Roman" w:cs="Times New Roman"/>
                <w:sz w:val="20"/>
              </w:rPr>
              <w:t>4. Обучение эффективно только в форме жёсткого программирования</w:t>
            </w:r>
            <w:r>
              <w:rPr>
                <w:rFonts w:ascii="Times New Roman" w:hAnsi="Times New Roman" w:cs="Times New Roman"/>
                <w:sz w:val="20"/>
              </w:rPr>
              <w:t>.</w:t>
            </w:r>
          </w:p>
        </w:tc>
        <w:tc>
          <w:tcPr>
            <w:tcW w:w="0" w:type="auto"/>
          </w:tcPr>
          <w:p w14:paraId="65035AC3" w14:textId="08639704"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4CBDD550" w14:textId="6FA53BB5"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1 балл</w:t>
            </w:r>
          </w:p>
        </w:tc>
      </w:tr>
      <w:tr w:rsidR="00FE32BA" w:rsidRPr="003C0EE4" w14:paraId="07C5BF72" w14:textId="77777777" w:rsidTr="006F5103">
        <w:tc>
          <w:tcPr>
            <w:tcW w:w="0" w:type="auto"/>
          </w:tcPr>
          <w:p w14:paraId="484E2C0A" w14:textId="77777777" w:rsidR="00FE32BA" w:rsidRPr="003C0EE4" w:rsidRDefault="00FE32BA" w:rsidP="00FE32BA">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79FC5B3D" w14:textId="77777777" w:rsidR="00FE32BA" w:rsidRDefault="00FE32BA" w:rsidP="00FE32BA">
            <w:pPr>
              <w:contextualSpacing/>
              <w:jc w:val="both"/>
              <w:rPr>
                <w:rFonts w:ascii="Times New Roman" w:hAnsi="Times New Roman" w:cs="Times New Roman"/>
                <w:b/>
                <w:bCs/>
                <w:sz w:val="20"/>
              </w:rPr>
            </w:pPr>
            <w:r w:rsidRPr="003C0EE4">
              <w:rPr>
                <w:rFonts w:ascii="Times New Roman" w:hAnsi="Times New Roman" w:cs="Times New Roman"/>
                <w:b/>
                <w:bCs/>
                <w:sz w:val="20"/>
              </w:rPr>
              <w:t>Выберите два примера трансформации научного знания о мотивации в практические педагогические приёмы для начальной школы.</w:t>
            </w:r>
          </w:p>
          <w:p w14:paraId="61452AAB" w14:textId="77777777" w:rsidR="00FE32BA" w:rsidRDefault="00FE32BA" w:rsidP="00FE32BA">
            <w:pPr>
              <w:contextualSpacing/>
              <w:jc w:val="both"/>
              <w:rPr>
                <w:rFonts w:ascii="Times New Roman" w:hAnsi="Times New Roman" w:cs="Times New Roman"/>
                <w:sz w:val="20"/>
              </w:rPr>
            </w:pPr>
            <w:r w:rsidRPr="003C0EE4">
              <w:rPr>
                <w:rFonts w:ascii="Times New Roman" w:hAnsi="Times New Roman" w:cs="Times New Roman"/>
                <w:sz w:val="20"/>
              </w:rPr>
              <w:t>1. Знание о внешней мотивации трансформируется в систему поощрений (наклейки, жетоны) за выполнение заданий.</w:t>
            </w:r>
          </w:p>
          <w:p w14:paraId="3582D789" w14:textId="77777777" w:rsidR="00FE32BA" w:rsidRDefault="00FE32BA" w:rsidP="00FE32BA">
            <w:pPr>
              <w:contextualSpacing/>
              <w:jc w:val="both"/>
              <w:rPr>
                <w:rFonts w:ascii="Times New Roman" w:hAnsi="Times New Roman" w:cs="Times New Roman"/>
                <w:sz w:val="20"/>
              </w:rPr>
            </w:pPr>
            <w:r w:rsidRPr="003C0EE4">
              <w:rPr>
                <w:rFonts w:ascii="Times New Roman" w:hAnsi="Times New Roman" w:cs="Times New Roman"/>
                <w:sz w:val="20"/>
              </w:rPr>
              <w:t>2. Знание о внутренней мотивации трансформируется в создание проблемных ситуаций и заданий, связанных с жизненным опытом детей.</w:t>
            </w:r>
          </w:p>
          <w:p w14:paraId="77936E72" w14:textId="77777777" w:rsidR="00FE32BA" w:rsidRDefault="00FE32BA" w:rsidP="00FE32BA">
            <w:pPr>
              <w:contextualSpacing/>
              <w:jc w:val="both"/>
              <w:rPr>
                <w:rFonts w:ascii="Times New Roman" w:hAnsi="Times New Roman" w:cs="Times New Roman"/>
                <w:sz w:val="20"/>
              </w:rPr>
            </w:pPr>
            <w:r w:rsidRPr="003C0EE4">
              <w:rPr>
                <w:rFonts w:ascii="Times New Roman" w:hAnsi="Times New Roman" w:cs="Times New Roman"/>
                <w:sz w:val="20"/>
              </w:rPr>
              <w:t>3. Знание о том, что мотивация не влияет на успеваемость (отсутствие связи).</w:t>
            </w:r>
          </w:p>
          <w:p w14:paraId="6E00F6C9" w14:textId="77777777" w:rsidR="00FE32BA" w:rsidRPr="003C0EE4" w:rsidRDefault="00FE32BA" w:rsidP="00FE32BA">
            <w:pPr>
              <w:contextualSpacing/>
              <w:jc w:val="both"/>
              <w:rPr>
                <w:rFonts w:ascii="Times New Roman" w:hAnsi="Times New Roman" w:cs="Times New Roman"/>
                <w:sz w:val="20"/>
              </w:rPr>
            </w:pPr>
            <w:r w:rsidRPr="003C0EE4">
              <w:rPr>
                <w:rFonts w:ascii="Times New Roman" w:hAnsi="Times New Roman" w:cs="Times New Roman"/>
                <w:sz w:val="20"/>
              </w:rPr>
              <w:t>4. Знание о том, что наказание всегда эффективнее поощрения.</w:t>
            </w:r>
          </w:p>
          <w:p w14:paraId="30659733" w14:textId="36086219" w:rsidR="00FE32BA" w:rsidRPr="003C0EE4" w:rsidRDefault="00FE32BA" w:rsidP="00FE32BA">
            <w:pPr>
              <w:rPr>
                <w:rFonts w:ascii="Times New Roman" w:hAnsi="Times New Roman" w:cs="Times New Roman"/>
                <w:b/>
                <w:bCs/>
                <w:sz w:val="20"/>
              </w:rPr>
            </w:pPr>
            <w:r w:rsidRPr="003C0EE4">
              <w:rPr>
                <w:rFonts w:ascii="Times New Roman" w:hAnsi="Times New Roman" w:cs="Times New Roman"/>
                <w:sz w:val="20"/>
              </w:rPr>
              <w:t>5. Утверждение, что домашнее задание должно быть максимально скучным</w:t>
            </w:r>
            <w:r>
              <w:rPr>
                <w:rFonts w:ascii="Times New Roman" w:hAnsi="Times New Roman" w:cs="Times New Roman"/>
                <w:sz w:val="20"/>
              </w:rPr>
              <w:t>.</w:t>
            </w:r>
          </w:p>
        </w:tc>
        <w:tc>
          <w:tcPr>
            <w:tcW w:w="0" w:type="auto"/>
          </w:tcPr>
          <w:p w14:paraId="4466540C" w14:textId="7AA83444"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24B32601" w14:textId="21EA1715"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1 балл</w:t>
            </w:r>
          </w:p>
        </w:tc>
      </w:tr>
      <w:tr w:rsidR="00FE32BA" w:rsidRPr="003C0EE4" w14:paraId="623F47AC" w14:textId="77777777" w:rsidTr="006F5103">
        <w:tc>
          <w:tcPr>
            <w:tcW w:w="0" w:type="auto"/>
          </w:tcPr>
          <w:p w14:paraId="025B5135" w14:textId="77777777" w:rsidR="00FE32BA" w:rsidRPr="003C0EE4" w:rsidRDefault="00FE32BA" w:rsidP="00FE32BA">
            <w:pPr>
              <w:jc w:val="center"/>
              <w:rPr>
                <w:rFonts w:ascii="Times New Roman" w:hAnsi="Times New Roman" w:cs="Times New Roman"/>
                <w:sz w:val="20"/>
              </w:rPr>
            </w:pPr>
            <w:r w:rsidRPr="003C0EE4">
              <w:rPr>
                <w:rFonts w:ascii="Times New Roman" w:hAnsi="Times New Roman" w:cs="Times New Roman"/>
                <w:b/>
                <w:bCs/>
                <w:sz w:val="20"/>
              </w:rPr>
              <w:t>Задание № 4</w:t>
            </w:r>
          </w:p>
          <w:p w14:paraId="04470239" w14:textId="77777777" w:rsidR="00FE32BA" w:rsidRDefault="00FE32BA" w:rsidP="00FE32BA">
            <w:pPr>
              <w:jc w:val="both"/>
              <w:rPr>
                <w:rFonts w:ascii="Times New Roman" w:hAnsi="Times New Roman" w:cs="Times New Roman"/>
                <w:b/>
                <w:bCs/>
                <w:sz w:val="20"/>
              </w:rPr>
            </w:pPr>
            <w:r w:rsidRPr="003C0EE4">
              <w:rPr>
                <w:rFonts w:ascii="Times New Roman" w:hAnsi="Times New Roman" w:cs="Times New Roman"/>
                <w:b/>
                <w:bCs/>
                <w:sz w:val="20"/>
              </w:rPr>
              <w:t>Как трансформировать знание о возрастных кризисах (кризис 7 лет) в работу с первоклассниками, испытывающими трудности адаптации?</w:t>
            </w:r>
          </w:p>
          <w:p w14:paraId="332CFF61"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1. Игнорировать кризис, требовать строгого соблюдения всех правил</w:t>
            </w:r>
            <w:r>
              <w:rPr>
                <w:rFonts w:ascii="Times New Roman" w:hAnsi="Times New Roman" w:cs="Times New Roman"/>
                <w:sz w:val="20"/>
              </w:rPr>
              <w:t>.</w:t>
            </w:r>
          </w:p>
          <w:p w14:paraId="604DFF53"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2. Понимать, что кризис связан со сменой ведущей деятельности; использовать игровые приёмы на уроках, не предъявлять завышенных требований к произвольности</w:t>
            </w:r>
            <w:r>
              <w:rPr>
                <w:rFonts w:ascii="Times New Roman" w:hAnsi="Times New Roman" w:cs="Times New Roman"/>
                <w:sz w:val="20"/>
              </w:rPr>
              <w:t>.</w:t>
            </w:r>
          </w:p>
          <w:p w14:paraId="2B48EE9B"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3. Считать, что кризис – это отклонение, и направлять ребёнка к психиатру</w:t>
            </w:r>
            <w:r>
              <w:rPr>
                <w:rFonts w:ascii="Times New Roman" w:hAnsi="Times New Roman" w:cs="Times New Roman"/>
                <w:sz w:val="20"/>
              </w:rPr>
              <w:t>.</w:t>
            </w:r>
          </w:p>
          <w:p w14:paraId="5A8D5761" w14:textId="27F66B34" w:rsidR="00FE32BA" w:rsidRPr="003C0EE4" w:rsidRDefault="00FE32BA" w:rsidP="00FE32BA">
            <w:pPr>
              <w:rPr>
                <w:rFonts w:ascii="Times New Roman" w:hAnsi="Times New Roman" w:cs="Times New Roman"/>
                <w:b/>
                <w:bCs/>
                <w:sz w:val="20"/>
              </w:rPr>
            </w:pPr>
            <w:r w:rsidRPr="003C0EE4">
              <w:rPr>
                <w:rFonts w:ascii="Times New Roman" w:hAnsi="Times New Roman" w:cs="Times New Roman"/>
                <w:sz w:val="20"/>
              </w:rPr>
              <w:t>4. Увеличить учебную нагрузку для «быстрого взросления»</w:t>
            </w:r>
            <w:r>
              <w:rPr>
                <w:rFonts w:ascii="Times New Roman" w:hAnsi="Times New Roman" w:cs="Times New Roman"/>
                <w:sz w:val="20"/>
              </w:rPr>
              <w:t>.</w:t>
            </w:r>
          </w:p>
        </w:tc>
        <w:tc>
          <w:tcPr>
            <w:tcW w:w="0" w:type="auto"/>
          </w:tcPr>
          <w:p w14:paraId="7B5E135B" w14:textId="337B7AE4"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63197235" w14:textId="23263DDE"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rPr>
              <w:t>1 балл</w:t>
            </w:r>
          </w:p>
        </w:tc>
      </w:tr>
      <w:tr w:rsidR="00FE32BA" w:rsidRPr="003C0EE4" w14:paraId="3C0F78E3" w14:textId="77777777" w:rsidTr="006F5103">
        <w:tc>
          <w:tcPr>
            <w:tcW w:w="0" w:type="auto"/>
          </w:tcPr>
          <w:p w14:paraId="389D6EE3" w14:textId="77777777" w:rsidR="00FE32BA" w:rsidRPr="003C0EE4" w:rsidRDefault="00FE32BA" w:rsidP="00FE32BA">
            <w:pPr>
              <w:jc w:val="center"/>
              <w:rPr>
                <w:rFonts w:ascii="Times New Roman" w:hAnsi="Times New Roman" w:cs="Times New Roman"/>
                <w:sz w:val="20"/>
              </w:rPr>
            </w:pPr>
            <w:r w:rsidRPr="003C0EE4">
              <w:rPr>
                <w:rFonts w:ascii="Times New Roman" w:hAnsi="Times New Roman" w:cs="Times New Roman"/>
                <w:b/>
                <w:bCs/>
                <w:sz w:val="20"/>
              </w:rPr>
              <w:t>Задание № 5</w:t>
            </w:r>
          </w:p>
          <w:p w14:paraId="0AB3CCD1" w14:textId="77777777" w:rsidR="00FE32BA" w:rsidRDefault="00FE32BA" w:rsidP="00FE32BA">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специальным научным знанием из области педагогической психологии и его трансформацией в конкретный практический приём.</w:t>
            </w:r>
          </w:p>
          <w:p w14:paraId="2EC512F1"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Дистракторы:</w:t>
            </w:r>
          </w:p>
          <w:p w14:paraId="5974770C"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1. Знание о ведущей роли обучения в развитии (Л.С. Выготский)</w:t>
            </w:r>
            <w:r>
              <w:rPr>
                <w:rFonts w:ascii="Times New Roman" w:hAnsi="Times New Roman" w:cs="Times New Roman"/>
                <w:sz w:val="20"/>
              </w:rPr>
              <w:t>.</w:t>
            </w:r>
          </w:p>
          <w:p w14:paraId="6407FCD8"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2. Знание о поэтапном формировании умственных действий (П.Я. Гальперин)</w:t>
            </w:r>
            <w:r>
              <w:rPr>
                <w:rFonts w:ascii="Times New Roman" w:hAnsi="Times New Roman" w:cs="Times New Roman"/>
                <w:sz w:val="20"/>
              </w:rPr>
              <w:t>.</w:t>
            </w:r>
          </w:p>
          <w:p w14:paraId="217BE37B"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3. Знание о сензитивных периодах развития</w:t>
            </w:r>
            <w:r>
              <w:rPr>
                <w:rFonts w:ascii="Times New Roman" w:hAnsi="Times New Roman" w:cs="Times New Roman"/>
                <w:sz w:val="20"/>
              </w:rPr>
              <w:t>.</w:t>
            </w:r>
          </w:p>
          <w:p w14:paraId="28D2A693"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Дистракторы соответствия:</w:t>
            </w:r>
          </w:p>
          <w:p w14:paraId="344D146B"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1. При обучении чтению использовать развёрнутую ориентировочную основу действий (памятка) и постепенный переход от внешней речи к внутренней.</w:t>
            </w:r>
          </w:p>
          <w:p w14:paraId="0C151D7F" w14:textId="77777777" w:rsidR="00FE32BA" w:rsidRDefault="00FE32BA" w:rsidP="00FE32BA">
            <w:pPr>
              <w:jc w:val="both"/>
              <w:rPr>
                <w:rFonts w:ascii="Times New Roman" w:hAnsi="Times New Roman" w:cs="Times New Roman"/>
                <w:sz w:val="20"/>
              </w:rPr>
            </w:pPr>
            <w:r w:rsidRPr="003C0EE4">
              <w:rPr>
                <w:rFonts w:ascii="Times New Roman" w:hAnsi="Times New Roman" w:cs="Times New Roman"/>
                <w:sz w:val="20"/>
              </w:rPr>
              <w:t>2. Начинать обучение грамоте в сензитивный период (5-7 лет), не форсируя навык раньше.</w:t>
            </w:r>
          </w:p>
          <w:p w14:paraId="6069662A" w14:textId="211955B3" w:rsidR="00FE32BA" w:rsidRPr="003C0EE4" w:rsidRDefault="00FE32BA" w:rsidP="00FE32BA">
            <w:pPr>
              <w:rPr>
                <w:rFonts w:ascii="Times New Roman" w:hAnsi="Times New Roman" w:cs="Times New Roman"/>
                <w:b/>
                <w:bCs/>
                <w:sz w:val="20"/>
              </w:rPr>
            </w:pPr>
            <w:r w:rsidRPr="003C0EE4">
              <w:rPr>
                <w:rFonts w:ascii="Times New Roman" w:hAnsi="Times New Roman" w:cs="Times New Roman"/>
                <w:sz w:val="20"/>
              </w:rPr>
              <w:t xml:space="preserve">3. Предлагать задания, которые ребёнок может выполнить только с помощью взрослого, </w:t>
            </w:r>
            <w:r w:rsidRPr="003C0EE4">
              <w:rPr>
                <w:rFonts w:ascii="Times New Roman" w:hAnsi="Times New Roman" w:cs="Times New Roman"/>
                <w:sz w:val="20"/>
              </w:rPr>
              <w:lastRenderedPageBreak/>
              <w:t>постепенно передавая инициативу.</w:t>
            </w:r>
          </w:p>
        </w:tc>
        <w:tc>
          <w:tcPr>
            <w:tcW w:w="0" w:type="auto"/>
          </w:tcPr>
          <w:p w14:paraId="46814348" w14:textId="63F96F38"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szCs w:val="20"/>
              </w:rPr>
              <w:lastRenderedPageBreak/>
              <w:t>высокий</w:t>
            </w:r>
          </w:p>
        </w:tc>
        <w:tc>
          <w:tcPr>
            <w:tcW w:w="0" w:type="auto"/>
          </w:tcPr>
          <w:p w14:paraId="67FEFBD1" w14:textId="732CA436" w:rsidR="00FE32BA" w:rsidRPr="003C0EE4" w:rsidRDefault="00FE32BA" w:rsidP="00FE32BA">
            <w:pPr>
              <w:rPr>
                <w:rFonts w:ascii="Times New Roman" w:hAnsi="Times New Roman" w:cs="Times New Roman"/>
                <w:sz w:val="20"/>
              </w:rPr>
            </w:pPr>
            <w:r w:rsidRPr="003C0EE4">
              <w:rPr>
                <w:rFonts w:ascii="Times New Roman" w:hAnsi="Times New Roman" w:cs="Times New Roman"/>
                <w:sz w:val="20"/>
                <w:szCs w:val="20"/>
              </w:rPr>
              <w:t>3 балла</w:t>
            </w:r>
          </w:p>
        </w:tc>
      </w:tr>
      <w:tr w:rsidR="00ED4F15" w:rsidRPr="003C0EE4" w14:paraId="1D8DFB55" w14:textId="77777777" w:rsidTr="006F5103">
        <w:tc>
          <w:tcPr>
            <w:tcW w:w="0" w:type="auto"/>
          </w:tcPr>
          <w:p w14:paraId="0C6F0162" w14:textId="5B980D31" w:rsidR="00ED4F15" w:rsidRPr="003C0EE4" w:rsidRDefault="00ED4F15" w:rsidP="00ED4F15">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компетенции: УК-3</w:t>
            </w:r>
            <w:r w:rsidRPr="003C0EE4">
              <w:rPr>
                <w:rFonts w:ascii="Times New Roman" w:hAnsi="Times New Roman" w:cs="Times New Roman"/>
                <w:sz w:val="20"/>
              </w:rPr>
              <w:t xml:space="preserve"> Способен осуществлять социальное взаимодействие и реализовывать свою роль в команде.</w:t>
            </w:r>
          </w:p>
        </w:tc>
        <w:tc>
          <w:tcPr>
            <w:tcW w:w="0" w:type="auto"/>
          </w:tcPr>
          <w:p w14:paraId="1994C3AD" w14:textId="77777777" w:rsidR="00ED4F15" w:rsidRPr="003C0EE4" w:rsidRDefault="00ED4F15" w:rsidP="00ED4F15">
            <w:pPr>
              <w:rPr>
                <w:rFonts w:ascii="Times New Roman" w:hAnsi="Times New Roman" w:cs="Times New Roman"/>
                <w:sz w:val="20"/>
                <w:szCs w:val="20"/>
              </w:rPr>
            </w:pPr>
          </w:p>
        </w:tc>
        <w:tc>
          <w:tcPr>
            <w:tcW w:w="0" w:type="auto"/>
          </w:tcPr>
          <w:p w14:paraId="7B238ABA" w14:textId="77777777" w:rsidR="00ED4F15" w:rsidRPr="003C0EE4" w:rsidRDefault="00ED4F15" w:rsidP="00ED4F15">
            <w:pPr>
              <w:rPr>
                <w:rFonts w:ascii="Times New Roman" w:hAnsi="Times New Roman" w:cs="Times New Roman"/>
                <w:sz w:val="20"/>
                <w:szCs w:val="20"/>
              </w:rPr>
            </w:pPr>
          </w:p>
        </w:tc>
      </w:tr>
      <w:tr w:rsidR="00ED4F15" w:rsidRPr="003C0EE4" w14:paraId="4A0FAD02" w14:textId="77777777" w:rsidTr="006F5103">
        <w:tc>
          <w:tcPr>
            <w:tcW w:w="0" w:type="auto"/>
          </w:tcPr>
          <w:p w14:paraId="62C149E8" w14:textId="566D1179" w:rsidR="00ED4F15" w:rsidRPr="003C0EE4" w:rsidRDefault="00ED4F15" w:rsidP="00ED4F15">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УК-3.1</w:t>
            </w:r>
            <w:r w:rsidRPr="003C0EE4">
              <w:rPr>
                <w:rFonts w:ascii="Times New Roman" w:hAnsi="Times New Roman" w:cs="Times New Roman"/>
                <w:sz w:val="20"/>
              </w:rPr>
              <w:t xml:space="preserve"> Определяет свою роль в социальном взаимодействии и командной работе, исходя из стратегии сотрудничества для достижения поставленной цели</w:t>
            </w:r>
          </w:p>
        </w:tc>
        <w:tc>
          <w:tcPr>
            <w:tcW w:w="0" w:type="auto"/>
          </w:tcPr>
          <w:p w14:paraId="2C3D400B" w14:textId="31443071" w:rsidR="00ED4F15" w:rsidRPr="003C0EE4" w:rsidRDefault="00ED4F15" w:rsidP="00ED4F15">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44CEBC04" w14:textId="20031E98" w:rsidR="00ED4F15" w:rsidRPr="003C0EE4" w:rsidRDefault="00ED4F15" w:rsidP="00ED4F15">
            <w:pPr>
              <w:rPr>
                <w:rFonts w:ascii="Times New Roman" w:hAnsi="Times New Roman" w:cs="Times New Roman"/>
                <w:sz w:val="20"/>
                <w:szCs w:val="20"/>
              </w:rPr>
            </w:pPr>
            <w:r w:rsidRPr="003C0EE4">
              <w:rPr>
                <w:rFonts w:ascii="Times New Roman" w:hAnsi="Times New Roman" w:cs="Times New Roman"/>
                <w:b/>
                <w:sz w:val="20"/>
              </w:rPr>
              <w:t>балл</w:t>
            </w:r>
          </w:p>
        </w:tc>
      </w:tr>
      <w:tr w:rsidR="00ED4F15" w:rsidRPr="003C0EE4" w14:paraId="04441C1B" w14:textId="77777777" w:rsidTr="006F5103">
        <w:tc>
          <w:tcPr>
            <w:tcW w:w="0" w:type="auto"/>
          </w:tcPr>
          <w:p w14:paraId="43F6D8C7" w14:textId="77777777" w:rsidR="00ED4F15" w:rsidRPr="003C0EE4" w:rsidRDefault="00ED4F15" w:rsidP="00ED4F15">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6FE72122"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В конфликтологии выделяют несколько стратегий поведения в конфликте. Какая стратегия предполагает активное сотрудничество сторон для поиска решения, полностью удовлетворяющего интересы всех участников?</w:t>
            </w:r>
          </w:p>
          <w:p w14:paraId="10EF0333"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1. Соперничество</w:t>
            </w:r>
            <w:r>
              <w:rPr>
                <w:rFonts w:ascii="Times New Roman" w:hAnsi="Times New Roman" w:cs="Times New Roman"/>
                <w:sz w:val="20"/>
              </w:rPr>
              <w:t>.</w:t>
            </w:r>
          </w:p>
          <w:p w14:paraId="3C5A7A18"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2. Компромисс</w:t>
            </w:r>
            <w:r>
              <w:rPr>
                <w:rFonts w:ascii="Times New Roman" w:hAnsi="Times New Roman" w:cs="Times New Roman"/>
                <w:sz w:val="20"/>
              </w:rPr>
              <w:t>.</w:t>
            </w:r>
          </w:p>
          <w:p w14:paraId="760AB7E4"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3. Сотрудничество</w:t>
            </w:r>
            <w:r>
              <w:rPr>
                <w:rFonts w:ascii="Times New Roman" w:hAnsi="Times New Roman" w:cs="Times New Roman"/>
                <w:sz w:val="20"/>
              </w:rPr>
              <w:t>.</w:t>
            </w:r>
          </w:p>
          <w:p w14:paraId="66D23252" w14:textId="143DA97B" w:rsidR="00ED4F15" w:rsidRPr="003C0EE4" w:rsidRDefault="00ED4F15" w:rsidP="00ED4F15">
            <w:pPr>
              <w:rPr>
                <w:rFonts w:ascii="Times New Roman" w:hAnsi="Times New Roman" w:cs="Times New Roman"/>
                <w:b/>
                <w:sz w:val="20"/>
                <w:u w:val="single"/>
              </w:rPr>
            </w:pPr>
            <w:r w:rsidRPr="003C0EE4">
              <w:rPr>
                <w:rFonts w:ascii="Times New Roman" w:hAnsi="Times New Roman" w:cs="Times New Roman"/>
                <w:sz w:val="20"/>
              </w:rPr>
              <w:t>4. Избегание</w:t>
            </w:r>
            <w:r>
              <w:rPr>
                <w:rFonts w:ascii="Times New Roman" w:hAnsi="Times New Roman" w:cs="Times New Roman"/>
                <w:sz w:val="20"/>
              </w:rPr>
              <w:t>.</w:t>
            </w:r>
          </w:p>
        </w:tc>
        <w:tc>
          <w:tcPr>
            <w:tcW w:w="0" w:type="auto"/>
          </w:tcPr>
          <w:p w14:paraId="28E153EC" w14:textId="1C9B8CB5" w:rsidR="00ED4F15" w:rsidRPr="003C0EE4" w:rsidRDefault="00ED4F15" w:rsidP="00ED4F15">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675D604B" w14:textId="1671B800" w:rsidR="00ED4F15" w:rsidRPr="003C0EE4" w:rsidRDefault="00ED4F15" w:rsidP="00ED4F15">
            <w:pPr>
              <w:rPr>
                <w:rFonts w:ascii="Times New Roman" w:hAnsi="Times New Roman" w:cs="Times New Roman"/>
                <w:b/>
                <w:sz w:val="20"/>
              </w:rPr>
            </w:pPr>
            <w:r w:rsidRPr="003C0EE4">
              <w:rPr>
                <w:rFonts w:ascii="Times New Roman" w:hAnsi="Times New Roman" w:cs="Times New Roman"/>
                <w:sz w:val="20"/>
              </w:rPr>
              <w:t>1 балл</w:t>
            </w:r>
          </w:p>
        </w:tc>
      </w:tr>
      <w:tr w:rsidR="00ED4F15" w:rsidRPr="003C0EE4" w14:paraId="2500CA40" w14:textId="77777777" w:rsidTr="006F5103">
        <w:tc>
          <w:tcPr>
            <w:tcW w:w="0" w:type="auto"/>
          </w:tcPr>
          <w:p w14:paraId="2A5BC6E1" w14:textId="77777777" w:rsidR="00ED4F15" w:rsidRPr="003C0EE4" w:rsidRDefault="00ED4F15" w:rsidP="00ED4F15">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1DE9601C"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Введите ответ в поле:</w:t>
            </w:r>
          </w:p>
          <w:p w14:paraId="4507890A" w14:textId="1D18D8C2" w:rsidR="00ED4F15" w:rsidRPr="003C0EE4" w:rsidRDefault="00ED4F15" w:rsidP="00ED4F15">
            <w:pPr>
              <w:rPr>
                <w:rFonts w:ascii="Times New Roman" w:hAnsi="Times New Roman" w:cs="Times New Roman"/>
                <w:b/>
                <w:bCs/>
                <w:sz w:val="20"/>
              </w:rPr>
            </w:pPr>
            <w:r w:rsidRPr="003C0EE4">
              <w:rPr>
                <w:rFonts w:ascii="Times New Roman" w:hAnsi="Times New Roman" w:cs="Times New Roman"/>
                <w:sz w:val="20"/>
              </w:rPr>
              <w:t xml:space="preserve">Роль педагога в разрешении конфликта между учениками, заключающаяся в организации диалога и помощи сторонам в выработке совместного решения, называется </w:t>
            </w:r>
            <w:r>
              <w:rPr>
                <w:rFonts w:ascii="Times New Roman" w:hAnsi="Times New Roman" w:cs="Times New Roman"/>
                <w:sz w:val="20"/>
              </w:rPr>
              <w:t>______.</w:t>
            </w:r>
          </w:p>
        </w:tc>
        <w:tc>
          <w:tcPr>
            <w:tcW w:w="0" w:type="auto"/>
          </w:tcPr>
          <w:p w14:paraId="4D2116AE" w14:textId="5D4041FF"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096FE715" w14:textId="0530C455"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1 балл</w:t>
            </w:r>
          </w:p>
        </w:tc>
      </w:tr>
      <w:tr w:rsidR="00ED4F15" w:rsidRPr="003C0EE4" w14:paraId="012413F7" w14:textId="77777777" w:rsidTr="006F5103">
        <w:tc>
          <w:tcPr>
            <w:tcW w:w="0" w:type="auto"/>
          </w:tcPr>
          <w:p w14:paraId="34BE9CD8" w14:textId="601E967D" w:rsidR="00ED4F15" w:rsidRPr="003C0EE4" w:rsidRDefault="00ED4F15" w:rsidP="00ED4F15">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УК-3.2</w:t>
            </w:r>
            <w:r w:rsidRPr="003C0EE4">
              <w:rPr>
                <w:rFonts w:ascii="Times New Roman" w:hAnsi="Times New Roman" w:cs="Times New Roman"/>
                <w:sz w:val="20"/>
              </w:rPr>
              <w:t xml:space="preserve"> Учитывает особенности поведения и интересы других участников при реализации своей роли в социальном взаимодействии и командной работе</w:t>
            </w:r>
          </w:p>
        </w:tc>
        <w:tc>
          <w:tcPr>
            <w:tcW w:w="0" w:type="auto"/>
          </w:tcPr>
          <w:p w14:paraId="0F93DD6B" w14:textId="10801640" w:rsidR="00ED4F15" w:rsidRPr="003C0EE4" w:rsidRDefault="00ED4F15" w:rsidP="00ED4F15">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6A20845" w14:textId="1CE25637" w:rsidR="00ED4F15" w:rsidRPr="003C0EE4" w:rsidRDefault="00ED4F15" w:rsidP="00ED4F15">
            <w:pPr>
              <w:rPr>
                <w:rFonts w:ascii="Times New Roman" w:hAnsi="Times New Roman" w:cs="Times New Roman"/>
                <w:sz w:val="20"/>
              </w:rPr>
            </w:pPr>
            <w:r w:rsidRPr="003C0EE4">
              <w:rPr>
                <w:rFonts w:ascii="Times New Roman" w:hAnsi="Times New Roman" w:cs="Times New Roman"/>
                <w:b/>
                <w:sz w:val="20"/>
              </w:rPr>
              <w:t>балл</w:t>
            </w:r>
          </w:p>
        </w:tc>
      </w:tr>
      <w:tr w:rsidR="00ED4F15" w:rsidRPr="003C0EE4" w14:paraId="1A2E2F1B" w14:textId="77777777" w:rsidTr="006F5103">
        <w:tc>
          <w:tcPr>
            <w:tcW w:w="0" w:type="auto"/>
          </w:tcPr>
          <w:p w14:paraId="78D1E730" w14:textId="77777777" w:rsidR="00ED4F15" w:rsidRPr="003C0EE4" w:rsidRDefault="00ED4F15" w:rsidP="00ED4F15">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279F081C"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b/>
                <w:bCs/>
                <w:sz w:val="20"/>
              </w:rPr>
              <w:t>При работе в педагогическом коллективе возник конфликт из-за распределения учебной нагрузки. Учитель, учитывая личные обстоятельства и интересы коллег, предлагает вариант, при котором каждый получает нагрузку, частично удовлетворяющую его потребности, но требующую взаимных уступок. Какой стиль разрешения конфликта демонстрирует учитель?</w:t>
            </w:r>
          </w:p>
          <w:p w14:paraId="1B06F4C3"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1. Конкуренция</w:t>
            </w:r>
            <w:r>
              <w:rPr>
                <w:rFonts w:ascii="Times New Roman" w:hAnsi="Times New Roman" w:cs="Times New Roman"/>
                <w:sz w:val="20"/>
              </w:rPr>
              <w:t>.</w:t>
            </w:r>
          </w:p>
          <w:p w14:paraId="74E8A777"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2. Приспособление</w:t>
            </w:r>
            <w:r>
              <w:rPr>
                <w:rFonts w:ascii="Times New Roman" w:hAnsi="Times New Roman" w:cs="Times New Roman"/>
                <w:sz w:val="20"/>
              </w:rPr>
              <w:t>.</w:t>
            </w:r>
          </w:p>
          <w:p w14:paraId="1C6D7D23"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3. Компромисс</w:t>
            </w:r>
            <w:r>
              <w:rPr>
                <w:rFonts w:ascii="Times New Roman" w:hAnsi="Times New Roman" w:cs="Times New Roman"/>
                <w:sz w:val="20"/>
              </w:rPr>
              <w:t>.</w:t>
            </w:r>
          </w:p>
          <w:p w14:paraId="4DABF2F8" w14:textId="2F6679C3" w:rsidR="00ED4F15" w:rsidRPr="003C0EE4" w:rsidRDefault="00ED4F15" w:rsidP="00ED4F15">
            <w:pPr>
              <w:rPr>
                <w:rFonts w:ascii="Times New Roman" w:hAnsi="Times New Roman" w:cs="Times New Roman"/>
                <w:b/>
                <w:sz w:val="20"/>
                <w:u w:val="single"/>
              </w:rPr>
            </w:pPr>
            <w:r w:rsidRPr="003C0EE4">
              <w:rPr>
                <w:rFonts w:ascii="Times New Roman" w:hAnsi="Times New Roman" w:cs="Times New Roman"/>
                <w:sz w:val="20"/>
              </w:rPr>
              <w:t>4. Избегание</w:t>
            </w:r>
            <w:r>
              <w:rPr>
                <w:rFonts w:ascii="Times New Roman" w:hAnsi="Times New Roman" w:cs="Times New Roman"/>
                <w:sz w:val="20"/>
              </w:rPr>
              <w:t>.</w:t>
            </w:r>
          </w:p>
        </w:tc>
        <w:tc>
          <w:tcPr>
            <w:tcW w:w="0" w:type="auto"/>
          </w:tcPr>
          <w:p w14:paraId="5894F7DC" w14:textId="095A03B6" w:rsidR="00ED4F15" w:rsidRPr="003C0EE4" w:rsidRDefault="00ED4F15" w:rsidP="00ED4F15">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65F59A52" w14:textId="5D4D16BC" w:rsidR="00ED4F15" w:rsidRPr="003C0EE4" w:rsidRDefault="00ED4F15" w:rsidP="00ED4F15">
            <w:pPr>
              <w:rPr>
                <w:rFonts w:ascii="Times New Roman" w:hAnsi="Times New Roman" w:cs="Times New Roman"/>
                <w:b/>
                <w:sz w:val="20"/>
              </w:rPr>
            </w:pPr>
            <w:r w:rsidRPr="003C0EE4">
              <w:rPr>
                <w:rFonts w:ascii="Times New Roman" w:hAnsi="Times New Roman" w:cs="Times New Roman"/>
                <w:sz w:val="20"/>
              </w:rPr>
              <w:t>1 балл</w:t>
            </w:r>
          </w:p>
        </w:tc>
      </w:tr>
      <w:tr w:rsidR="00ED4F15" w:rsidRPr="003C0EE4" w14:paraId="7F07ACEF" w14:textId="77777777" w:rsidTr="006F5103">
        <w:tc>
          <w:tcPr>
            <w:tcW w:w="0" w:type="auto"/>
          </w:tcPr>
          <w:p w14:paraId="0C73DEEC" w14:textId="64825258" w:rsidR="00ED4F15" w:rsidRPr="003C0EE4" w:rsidRDefault="00ED4F15" w:rsidP="00ED4F15">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УК-3.3</w:t>
            </w:r>
            <w:r w:rsidRPr="003C0EE4">
              <w:rPr>
                <w:rFonts w:ascii="Times New Roman" w:hAnsi="Times New Roman" w:cs="Times New Roman"/>
                <w:sz w:val="20"/>
              </w:rPr>
              <w:t xml:space="preserve"> Осуществляет обмен информацией, знаниями и опытом с членами команды</w:t>
            </w:r>
          </w:p>
        </w:tc>
        <w:tc>
          <w:tcPr>
            <w:tcW w:w="0" w:type="auto"/>
          </w:tcPr>
          <w:p w14:paraId="543BC9F1" w14:textId="769DEE2E" w:rsidR="00ED4F15" w:rsidRPr="003C0EE4" w:rsidRDefault="00ED4F15" w:rsidP="00ED4F15">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14BF03F6" w14:textId="23C7505A" w:rsidR="00ED4F15" w:rsidRPr="003C0EE4" w:rsidRDefault="00ED4F15" w:rsidP="00ED4F15">
            <w:pPr>
              <w:rPr>
                <w:rFonts w:ascii="Times New Roman" w:hAnsi="Times New Roman" w:cs="Times New Roman"/>
                <w:sz w:val="20"/>
              </w:rPr>
            </w:pPr>
            <w:r w:rsidRPr="003C0EE4">
              <w:rPr>
                <w:rFonts w:ascii="Times New Roman" w:hAnsi="Times New Roman" w:cs="Times New Roman"/>
                <w:b/>
                <w:sz w:val="20"/>
              </w:rPr>
              <w:t>балл</w:t>
            </w:r>
          </w:p>
        </w:tc>
      </w:tr>
      <w:tr w:rsidR="00ED4F15" w:rsidRPr="003C0EE4" w14:paraId="5BE01AC0" w14:textId="77777777" w:rsidTr="006F5103">
        <w:tc>
          <w:tcPr>
            <w:tcW w:w="0" w:type="auto"/>
          </w:tcPr>
          <w:p w14:paraId="3F6F29F1" w14:textId="77777777" w:rsidR="00ED4F15" w:rsidRPr="003C0EE4" w:rsidRDefault="00ED4F15" w:rsidP="00ED4F15">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26A8D580" w14:textId="77777777" w:rsidR="00ED4F15" w:rsidRDefault="00ED4F15" w:rsidP="00ED4F15">
            <w:pPr>
              <w:jc w:val="both"/>
              <w:rPr>
                <w:rFonts w:ascii="Times New Roman" w:hAnsi="Times New Roman" w:cs="Times New Roman"/>
                <w:b/>
                <w:bCs/>
                <w:sz w:val="20"/>
              </w:rPr>
            </w:pPr>
            <w:r w:rsidRPr="003C0EE4">
              <w:rPr>
                <w:rFonts w:ascii="Times New Roman" w:hAnsi="Times New Roman" w:cs="Times New Roman"/>
                <w:b/>
                <w:bCs/>
                <w:sz w:val="20"/>
              </w:rPr>
              <w:t>Какое из перечисленных действий наилучшим образом способствует эффективному обмену информацией в педагогическом коллективе для предотвращения конфликтов?</w:t>
            </w:r>
          </w:p>
          <w:p w14:paraId="361345E6"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1. Проведение закрытых совещаний только для администрации</w:t>
            </w:r>
            <w:r>
              <w:rPr>
                <w:rFonts w:ascii="Times New Roman" w:hAnsi="Times New Roman" w:cs="Times New Roman"/>
                <w:sz w:val="20"/>
              </w:rPr>
              <w:t>.</w:t>
            </w:r>
          </w:p>
          <w:p w14:paraId="1C6D5D73"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2. Регулярное информирование всех членов коллектива о планах и решениях через общие собрания и цифровые каналы</w:t>
            </w:r>
            <w:r>
              <w:rPr>
                <w:rFonts w:ascii="Times New Roman" w:hAnsi="Times New Roman" w:cs="Times New Roman"/>
                <w:sz w:val="20"/>
              </w:rPr>
              <w:t>.</w:t>
            </w:r>
          </w:p>
          <w:p w14:paraId="2AA6D6E6"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3. Индивидуальное решение всех вопросов руководителем без обсуждения с подчиненными</w:t>
            </w:r>
            <w:r>
              <w:rPr>
                <w:rFonts w:ascii="Times New Roman" w:hAnsi="Times New Roman" w:cs="Times New Roman"/>
                <w:sz w:val="20"/>
              </w:rPr>
              <w:t>.</w:t>
            </w:r>
          </w:p>
          <w:p w14:paraId="2DEBAF1E" w14:textId="5D8F1264" w:rsidR="00ED4F15" w:rsidRPr="003C0EE4" w:rsidRDefault="00ED4F15" w:rsidP="00ED4F15">
            <w:pPr>
              <w:rPr>
                <w:rFonts w:ascii="Times New Roman" w:hAnsi="Times New Roman" w:cs="Times New Roman"/>
                <w:b/>
                <w:sz w:val="20"/>
                <w:u w:val="single"/>
              </w:rPr>
            </w:pPr>
            <w:r w:rsidRPr="003C0EE4">
              <w:rPr>
                <w:rFonts w:ascii="Times New Roman" w:hAnsi="Times New Roman" w:cs="Times New Roman"/>
                <w:sz w:val="20"/>
              </w:rPr>
              <w:t>4. Ограничение доступа к информации о распределении ресурсов</w:t>
            </w:r>
            <w:r>
              <w:rPr>
                <w:rFonts w:ascii="Times New Roman" w:hAnsi="Times New Roman" w:cs="Times New Roman"/>
                <w:sz w:val="20"/>
              </w:rPr>
              <w:t>.</w:t>
            </w:r>
          </w:p>
        </w:tc>
        <w:tc>
          <w:tcPr>
            <w:tcW w:w="0" w:type="auto"/>
          </w:tcPr>
          <w:p w14:paraId="45A9CC91" w14:textId="54C16230" w:rsidR="00ED4F15" w:rsidRPr="003C0EE4" w:rsidRDefault="00ED4F15" w:rsidP="00ED4F15">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E19B922" w14:textId="19E0BFCE" w:rsidR="00ED4F15" w:rsidRPr="003C0EE4" w:rsidRDefault="00ED4F15" w:rsidP="00ED4F15">
            <w:pPr>
              <w:rPr>
                <w:rFonts w:ascii="Times New Roman" w:hAnsi="Times New Roman" w:cs="Times New Roman"/>
                <w:b/>
                <w:sz w:val="20"/>
              </w:rPr>
            </w:pPr>
            <w:r w:rsidRPr="003C0EE4">
              <w:rPr>
                <w:rFonts w:ascii="Times New Roman" w:hAnsi="Times New Roman" w:cs="Times New Roman"/>
                <w:sz w:val="20"/>
              </w:rPr>
              <w:t>1 балл</w:t>
            </w:r>
          </w:p>
        </w:tc>
      </w:tr>
      <w:tr w:rsidR="00ED4F15" w:rsidRPr="003C0EE4" w14:paraId="08D22DE7" w14:textId="77777777" w:rsidTr="006F5103">
        <w:tc>
          <w:tcPr>
            <w:tcW w:w="0" w:type="auto"/>
          </w:tcPr>
          <w:p w14:paraId="0237B2B7" w14:textId="77777777" w:rsidR="00ED4F15" w:rsidRPr="003C0EE4" w:rsidRDefault="00ED4F15" w:rsidP="00ED4F15">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2DCFC802" w14:textId="77777777" w:rsidR="00ED4F15" w:rsidRPr="003C0EE4" w:rsidRDefault="00ED4F15" w:rsidP="00ED4F15">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понятиями конфликтологии и их определениями.</w:t>
            </w:r>
          </w:p>
          <w:p w14:paraId="1738D10B" w14:textId="77777777" w:rsidR="00ED4F15" w:rsidRPr="003C0EE4" w:rsidRDefault="00ED4F15" w:rsidP="00ED4F15">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79B85514"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1. Конфликтоген</w:t>
            </w:r>
            <w:r>
              <w:rPr>
                <w:rFonts w:ascii="Times New Roman" w:hAnsi="Times New Roman" w:cs="Times New Roman"/>
                <w:sz w:val="20"/>
              </w:rPr>
              <w:t>.</w:t>
            </w:r>
          </w:p>
          <w:p w14:paraId="2FA4E869"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2. Инцидент</w:t>
            </w:r>
            <w:r>
              <w:rPr>
                <w:rFonts w:ascii="Times New Roman" w:hAnsi="Times New Roman" w:cs="Times New Roman"/>
                <w:sz w:val="20"/>
              </w:rPr>
              <w:t>.</w:t>
            </w:r>
          </w:p>
          <w:p w14:paraId="6474DFA1" w14:textId="77777777" w:rsidR="00ED4F15" w:rsidRPr="003C0EE4" w:rsidRDefault="00ED4F15" w:rsidP="00ED4F15">
            <w:pPr>
              <w:jc w:val="both"/>
              <w:rPr>
                <w:rFonts w:ascii="Times New Roman" w:hAnsi="Times New Roman" w:cs="Times New Roman"/>
                <w:sz w:val="20"/>
              </w:rPr>
            </w:pPr>
            <w:r w:rsidRPr="003C0EE4">
              <w:rPr>
                <w:rFonts w:ascii="Times New Roman" w:hAnsi="Times New Roman" w:cs="Times New Roman"/>
                <w:sz w:val="20"/>
              </w:rPr>
              <w:t>3. Эскалация</w:t>
            </w:r>
            <w:r>
              <w:rPr>
                <w:rFonts w:ascii="Times New Roman" w:hAnsi="Times New Roman" w:cs="Times New Roman"/>
                <w:sz w:val="20"/>
              </w:rPr>
              <w:t>.</w:t>
            </w:r>
          </w:p>
          <w:p w14:paraId="72B41B5F" w14:textId="77777777" w:rsidR="00ED4F15" w:rsidRPr="003C0EE4" w:rsidRDefault="00ED4F15" w:rsidP="00ED4F15">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 соответствия:</w:t>
            </w:r>
          </w:p>
          <w:p w14:paraId="028AFD55"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А. Событие или действие, которое становится поводом для начала открытого противоборства сторон.</w:t>
            </w:r>
          </w:p>
          <w:p w14:paraId="2925560F"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Б. Слова, действия (или бездействие), способствующие возникновению и развитию конфликта.</w:t>
            </w:r>
          </w:p>
          <w:p w14:paraId="42049F4A" w14:textId="18634F6D" w:rsidR="00ED4F15" w:rsidRPr="003C0EE4" w:rsidRDefault="00ED4F15" w:rsidP="00ED4F15">
            <w:pPr>
              <w:rPr>
                <w:rFonts w:ascii="Times New Roman" w:hAnsi="Times New Roman" w:cs="Times New Roman"/>
                <w:b/>
                <w:bCs/>
                <w:sz w:val="20"/>
              </w:rPr>
            </w:pPr>
            <w:r w:rsidRPr="003C0EE4">
              <w:rPr>
                <w:rFonts w:ascii="Times New Roman" w:hAnsi="Times New Roman" w:cs="Times New Roman"/>
                <w:sz w:val="20"/>
              </w:rPr>
              <w:t>В. Нарастание напряженности и расширение масштабов конфликтных действий.</w:t>
            </w:r>
          </w:p>
        </w:tc>
        <w:tc>
          <w:tcPr>
            <w:tcW w:w="0" w:type="auto"/>
          </w:tcPr>
          <w:p w14:paraId="465FA0B1" w14:textId="34EAC823"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5DA472BA" w14:textId="2E0CC1C1"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3 балла</w:t>
            </w:r>
          </w:p>
        </w:tc>
      </w:tr>
      <w:tr w:rsidR="00ED4F15" w:rsidRPr="003C0EE4" w14:paraId="46685991" w14:textId="77777777" w:rsidTr="006F5103">
        <w:tc>
          <w:tcPr>
            <w:tcW w:w="0" w:type="auto"/>
          </w:tcPr>
          <w:p w14:paraId="6D041A87" w14:textId="2C40DE47" w:rsidR="00ED4F15" w:rsidRPr="003C0EE4" w:rsidRDefault="00ED4F15" w:rsidP="00ED4F15">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ОПК-7</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взаимодействовать с участниками образовательных отношений в рамках реализации образовательных программ.</w:t>
            </w:r>
          </w:p>
        </w:tc>
        <w:tc>
          <w:tcPr>
            <w:tcW w:w="0" w:type="auto"/>
          </w:tcPr>
          <w:p w14:paraId="517AAEF8" w14:textId="77777777" w:rsidR="00ED4F15" w:rsidRPr="003C0EE4" w:rsidRDefault="00ED4F15" w:rsidP="00ED4F15">
            <w:pPr>
              <w:rPr>
                <w:rFonts w:ascii="Times New Roman" w:hAnsi="Times New Roman" w:cs="Times New Roman"/>
                <w:sz w:val="20"/>
              </w:rPr>
            </w:pPr>
          </w:p>
        </w:tc>
        <w:tc>
          <w:tcPr>
            <w:tcW w:w="0" w:type="auto"/>
          </w:tcPr>
          <w:p w14:paraId="6A9738BB" w14:textId="77777777" w:rsidR="00ED4F15" w:rsidRPr="003C0EE4" w:rsidRDefault="00ED4F15" w:rsidP="00ED4F15">
            <w:pPr>
              <w:rPr>
                <w:rFonts w:ascii="Times New Roman" w:hAnsi="Times New Roman" w:cs="Times New Roman"/>
                <w:sz w:val="20"/>
              </w:rPr>
            </w:pPr>
          </w:p>
        </w:tc>
      </w:tr>
      <w:tr w:rsidR="00ED4F15" w:rsidRPr="003C0EE4" w14:paraId="6E23BEC4" w14:textId="77777777" w:rsidTr="006F5103">
        <w:tc>
          <w:tcPr>
            <w:tcW w:w="0" w:type="auto"/>
          </w:tcPr>
          <w:p w14:paraId="4F88DE1D" w14:textId="6C5A5AC3" w:rsidR="00ED4F15" w:rsidRPr="003C0EE4" w:rsidRDefault="00ED4F15" w:rsidP="00ED4F15">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 xml:space="preserve">ОПК-7.1 </w:t>
            </w:r>
            <w:r w:rsidRPr="003C0EE4">
              <w:rPr>
                <w:rFonts w:ascii="Times New Roman" w:hAnsi="Times New Roman" w:cs="Times New Roman"/>
                <w:sz w:val="20"/>
              </w:rPr>
              <w:t>Определяет состав участников образовательных отношений, их права и обязанности в рамках реализации образовательных программ, в том числе в урочной деятельности, внеурочной деятельности, коррекционной работе</w:t>
            </w:r>
          </w:p>
        </w:tc>
        <w:tc>
          <w:tcPr>
            <w:tcW w:w="0" w:type="auto"/>
          </w:tcPr>
          <w:p w14:paraId="50BDE03E" w14:textId="6158EAE4" w:rsidR="00ED4F15" w:rsidRPr="003C0EE4" w:rsidRDefault="00ED4F15" w:rsidP="00ED4F15">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1F507EF8" w14:textId="2B381701" w:rsidR="00ED4F15" w:rsidRPr="003C0EE4" w:rsidRDefault="00ED4F15" w:rsidP="00ED4F15">
            <w:pPr>
              <w:rPr>
                <w:rFonts w:ascii="Times New Roman" w:hAnsi="Times New Roman" w:cs="Times New Roman"/>
                <w:sz w:val="20"/>
              </w:rPr>
            </w:pPr>
            <w:r w:rsidRPr="003C0EE4">
              <w:rPr>
                <w:rFonts w:ascii="Times New Roman" w:hAnsi="Times New Roman" w:cs="Times New Roman"/>
                <w:b/>
                <w:sz w:val="20"/>
              </w:rPr>
              <w:t>балл</w:t>
            </w:r>
          </w:p>
        </w:tc>
      </w:tr>
      <w:tr w:rsidR="00ED4F15" w:rsidRPr="003C0EE4" w14:paraId="5370BFAB" w14:textId="77777777" w:rsidTr="006F5103">
        <w:tc>
          <w:tcPr>
            <w:tcW w:w="0" w:type="auto"/>
          </w:tcPr>
          <w:p w14:paraId="2775EE0C" w14:textId="77777777" w:rsidR="00ED4F15" w:rsidRPr="003C0EE4" w:rsidRDefault="00ED4F15" w:rsidP="00ED4F15">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7239FD8D" w14:textId="77777777" w:rsidR="00ED4F15" w:rsidRDefault="00ED4F15" w:rsidP="00ED4F15">
            <w:pPr>
              <w:rPr>
                <w:rFonts w:ascii="Times New Roman" w:hAnsi="Times New Roman" w:cs="Times New Roman"/>
                <w:b/>
                <w:bCs/>
                <w:sz w:val="20"/>
              </w:rPr>
            </w:pPr>
            <w:r w:rsidRPr="003C0EE4">
              <w:rPr>
                <w:rFonts w:ascii="Times New Roman" w:hAnsi="Times New Roman" w:cs="Times New Roman"/>
                <w:b/>
                <w:bCs/>
                <w:sz w:val="20"/>
              </w:rPr>
              <w:t>Кто из перечисленных субъектов НЕ является непосредственным участником образовательных отношений в соответствии с Федеральным законом «Об образовании в РФ»?</w:t>
            </w:r>
          </w:p>
          <w:p w14:paraId="35C0F718" w14:textId="77777777" w:rsidR="00ED4F15" w:rsidRDefault="00ED4F15" w:rsidP="00ED4F15">
            <w:pPr>
              <w:rPr>
                <w:rFonts w:ascii="Times New Roman" w:hAnsi="Times New Roman" w:cs="Times New Roman"/>
                <w:sz w:val="20"/>
              </w:rPr>
            </w:pPr>
            <w:r w:rsidRPr="003C0EE4">
              <w:rPr>
                <w:rFonts w:ascii="Times New Roman" w:hAnsi="Times New Roman" w:cs="Times New Roman"/>
                <w:sz w:val="20"/>
              </w:rPr>
              <w:t>1. Обучающиеся</w:t>
            </w:r>
            <w:r>
              <w:rPr>
                <w:rFonts w:ascii="Times New Roman" w:hAnsi="Times New Roman" w:cs="Times New Roman"/>
                <w:sz w:val="20"/>
              </w:rPr>
              <w:t>.</w:t>
            </w:r>
          </w:p>
          <w:p w14:paraId="46D42AB6" w14:textId="77777777" w:rsidR="00ED4F15" w:rsidRDefault="00ED4F15" w:rsidP="00ED4F15">
            <w:pPr>
              <w:rPr>
                <w:rFonts w:ascii="Times New Roman" w:hAnsi="Times New Roman" w:cs="Times New Roman"/>
                <w:sz w:val="20"/>
              </w:rPr>
            </w:pPr>
            <w:r w:rsidRPr="003C0EE4">
              <w:rPr>
                <w:rFonts w:ascii="Times New Roman" w:hAnsi="Times New Roman" w:cs="Times New Roman"/>
                <w:sz w:val="20"/>
              </w:rPr>
              <w:t>2. Родители (законные представители) несовершеннолетних обучающихся</w:t>
            </w:r>
            <w:r>
              <w:rPr>
                <w:rFonts w:ascii="Times New Roman" w:hAnsi="Times New Roman" w:cs="Times New Roman"/>
                <w:sz w:val="20"/>
              </w:rPr>
              <w:t>.</w:t>
            </w:r>
          </w:p>
          <w:p w14:paraId="54775D89" w14:textId="77777777" w:rsidR="00ED4F15" w:rsidRDefault="00ED4F15" w:rsidP="00ED4F15">
            <w:pPr>
              <w:rPr>
                <w:rFonts w:ascii="Times New Roman" w:hAnsi="Times New Roman" w:cs="Times New Roman"/>
                <w:sz w:val="20"/>
              </w:rPr>
            </w:pPr>
            <w:r w:rsidRPr="003C0EE4">
              <w:rPr>
                <w:rFonts w:ascii="Times New Roman" w:hAnsi="Times New Roman" w:cs="Times New Roman"/>
                <w:sz w:val="20"/>
              </w:rPr>
              <w:t>3. Представители спонсорской организации, не имеющие педагогического статуса</w:t>
            </w:r>
            <w:r>
              <w:rPr>
                <w:rFonts w:ascii="Times New Roman" w:hAnsi="Times New Roman" w:cs="Times New Roman"/>
                <w:sz w:val="20"/>
              </w:rPr>
              <w:t>.</w:t>
            </w:r>
          </w:p>
          <w:p w14:paraId="4B97F3BE" w14:textId="024C2D4F" w:rsidR="00ED4F15" w:rsidRPr="003C0EE4" w:rsidRDefault="00ED4F15" w:rsidP="00ED4F15">
            <w:pPr>
              <w:rPr>
                <w:rFonts w:ascii="Times New Roman" w:hAnsi="Times New Roman" w:cs="Times New Roman"/>
                <w:b/>
                <w:sz w:val="20"/>
                <w:u w:val="single"/>
              </w:rPr>
            </w:pPr>
            <w:r w:rsidRPr="003C0EE4">
              <w:rPr>
                <w:rFonts w:ascii="Times New Roman" w:hAnsi="Times New Roman" w:cs="Times New Roman"/>
                <w:sz w:val="20"/>
              </w:rPr>
              <w:lastRenderedPageBreak/>
              <w:t>4. Педагогические работники</w:t>
            </w:r>
            <w:r>
              <w:rPr>
                <w:rFonts w:ascii="Times New Roman" w:hAnsi="Times New Roman" w:cs="Times New Roman"/>
                <w:sz w:val="20"/>
              </w:rPr>
              <w:t>.</w:t>
            </w:r>
          </w:p>
        </w:tc>
        <w:tc>
          <w:tcPr>
            <w:tcW w:w="0" w:type="auto"/>
          </w:tcPr>
          <w:p w14:paraId="1F6EAEEB" w14:textId="3F72EFB0" w:rsidR="00ED4F15" w:rsidRPr="003C0EE4" w:rsidRDefault="00ED4F15" w:rsidP="00ED4F15">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7439409D" w14:textId="3762116D" w:rsidR="00ED4F15" w:rsidRPr="003C0EE4" w:rsidRDefault="00ED4F15" w:rsidP="00ED4F15">
            <w:pPr>
              <w:rPr>
                <w:rFonts w:ascii="Times New Roman" w:hAnsi="Times New Roman" w:cs="Times New Roman"/>
                <w:b/>
                <w:sz w:val="20"/>
              </w:rPr>
            </w:pPr>
            <w:r w:rsidRPr="003C0EE4">
              <w:rPr>
                <w:rFonts w:ascii="Times New Roman" w:hAnsi="Times New Roman" w:cs="Times New Roman"/>
                <w:sz w:val="20"/>
              </w:rPr>
              <w:t>1 балл</w:t>
            </w:r>
          </w:p>
        </w:tc>
      </w:tr>
      <w:tr w:rsidR="00ED4F15" w:rsidRPr="003C0EE4" w14:paraId="311DD341" w14:textId="77777777" w:rsidTr="006F5103">
        <w:tc>
          <w:tcPr>
            <w:tcW w:w="0" w:type="auto"/>
          </w:tcPr>
          <w:p w14:paraId="603E2653" w14:textId="77777777" w:rsidR="00ED4F15" w:rsidRPr="003C0EE4" w:rsidRDefault="00ED4F15" w:rsidP="00ED4F15">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2</w:t>
            </w:r>
          </w:p>
          <w:p w14:paraId="4B512374" w14:textId="77777777" w:rsidR="00ED4F15" w:rsidRDefault="00ED4F15" w:rsidP="00ED4F15">
            <w:pPr>
              <w:rPr>
                <w:rFonts w:ascii="Times New Roman" w:hAnsi="Times New Roman" w:cs="Times New Roman"/>
                <w:b/>
                <w:bCs/>
                <w:sz w:val="20"/>
              </w:rPr>
            </w:pPr>
            <w:r w:rsidRPr="003C0EE4">
              <w:rPr>
                <w:rFonts w:ascii="Times New Roman" w:hAnsi="Times New Roman" w:cs="Times New Roman"/>
                <w:b/>
                <w:bCs/>
                <w:sz w:val="20"/>
              </w:rPr>
              <w:t>Введите ответ в поле:</w:t>
            </w:r>
          </w:p>
          <w:p w14:paraId="7E5D2549" w14:textId="02CA092A" w:rsidR="00ED4F15" w:rsidRPr="003C0EE4" w:rsidRDefault="00ED4F15" w:rsidP="00ED4F15">
            <w:pPr>
              <w:rPr>
                <w:rFonts w:ascii="Times New Roman" w:hAnsi="Times New Roman" w:cs="Times New Roman"/>
                <w:b/>
                <w:bCs/>
                <w:sz w:val="20"/>
              </w:rPr>
            </w:pPr>
            <w:r w:rsidRPr="003C0EE4">
              <w:rPr>
                <w:rFonts w:ascii="Times New Roman" w:hAnsi="Times New Roman" w:cs="Times New Roman"/>
                <w:sz w:val="20"/>
              </w:rPr>
              <w:t>Право педагога на защиту профессиональной чести и достоинства, а также на проведение дисциплинарного расследования с участием представителей выборного профсоюзного органа относится к группе прав, закрепленных в ______ актах.</w:t>
            </w:r>
          </w:p>
        </w:tc>
        <w:tc>
          <w:tcPr>
            <w:tcW w:w="0" w:type="auto"/>
          </w:tcPr>
          <w:p w14:paraId="566C67B7" w14:textId="1BCE3294"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17D3BD9C" w14:textId="50771296"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1 балл</w:t>
            </w:r>
          </w:p>
        </w:tc>
      </w:tr>
      <w:tr w:rsidR="00ED4F15" w:rsidRPr="003C0EE4" w14:paraId="07930BA1" w14:textId="77777777" w:rsidTr="006F5103">
        <w:tc>
          <w:tcPr>
            <w:tcW w:w="0" w:type="auto"/>
          </w:tcPr>
          <w:p w14:paraId="0BE125BB" w14:textId="2F31C448" w:rsidR="00ED4F15" w:rsidRPr="003C0EE4" w:rsidRDefault="00ED4F15" w:rsidP="00ED4F15">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ОПК-7.2</w:t>
            </w:r>
            <w:r w:rsidRPr="003C0EE4">
              <w:rPr>
                <w:rFonts w:ascii="Times New Roman" w:hAnsi="Times New Roman" w:cs="Times New Roman"/>
                <w:sz w:val="20"/>
              </w:rPr>
              <w:t xml:space="preserve"> Проводит отбор и применение форм, методов и технологий взаимодействия и сотрудничества участников образовательных отношений в различных видах деятельности</w:t>
            </w:r>
          </w:p>
        </w:tc>
        <w:tc>
          <w:tcPr>
            <w:tcW w:w="0" w:type="auto"/>
          </w:tcPr>
          <w:p w14:paraId="577140D0" w14:textId="77777777" w:rsidR="00ED4F15" w:rsidRPr="003C0EE4" w:rsidRDefault="00ED4F15" w:rsidP="00ED4F15">
            <w:pPr>
              <w:rPr>
                <w:rFonts w:ascii="Times New Roman" w:hAnsi="Times New Roman" w:cs="Times New Roman"/>
                <w:sz w:val="20"/>
              </w:rPr>
            </w:pPr>
          </w:p>
        </w:tc>
        <w:tc>
          <w:tcPr>
            <w:tcW w:w="0" w:type="auto"/>
          </w:tcPr>
          <w:p w14:paraId="2ED04926" w14:textId="77777777" w:rsidR="00ED4F15" w:rsidRPr="003C0EE4" w:rsidRDefault="00ED4F15" w:rsidP="00ED4F15">
            <w:pPr>
              <w:rPr>
                <w:rFonts w:ascii="Times New Roman" w:hAnsi="Times New Roman" w:cs="Times New Roman"/>
                <w:sz w:val="20"/>
              </w:rPr>
            </w:pPr>
          </w:p>
        </w:tc>
      </w:tr>
      <w:tr w:rsidR="00ED4F15" w:rsidRPr="003C0EE4" w14:paraId="2BA04FBE" w14:textId="77777777" w:rsidTr="006F5103">
        <w:tc>
          <w:tcPr>
            <w:tcW w:w="0" w:type="auto"/>
          </w:tcPr>
          <w:p w14:paraId="401FE964" w14:textId="77777777" w:rsidR="00ED4F15" w:rsidRPr="003C0EE4" w:rsidRDefault="00ED4F15" w:rsidP="00ED4F15">
            <w:pPr>
              <w:jc w:val="center"/>
              <w:rPr>
                <w:rFonts w:ascii="Times New Roman" w:hAnsi="Times New Roman" w:cs="Times New Roman"/>
                <w:b/>
                <w:bCs/>
                <w:sz w:val="20"/>
              </w:rPr>
            </w:pPr>
            <w:r w:rsidRPr="003C0EE4">
              <w:rPr>
                <w:rFonts w:ascii="Times New Roman" w:hAnsi="Times New Roman" w:cs="Times New Roman"/>
                <w:b/>
                <w:bCs/>
                <w:sz w:val="20"/>
              </w:rPr>
              <w:t xml:space="preserve"> Задание № 3</w:t>
            </w:r>
          </w:p>
          <w:p w14:paraId="2349721A"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b/>
                <w:bCs/>
                <w:sz w:val="20"/>
              </w:rPr>
              <w:t>При разрешении конфликта между учителем и родителем ученика педагог-психолог предлагает использовать технологию «Школьная медиация». Что является основной целью данного подхода?</w:t>
            </w:r>
          </w:p>
          <w:p w14:paraId="53AB21F1"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1. Выявить виновную сторону и применить к ней санкции</w:t>
            </w:r>
            <w:r>
              <w:rPr>
                <w:rFonts w:ascii="Times New Roman" w:hAnsi="Times New Roman" w:cs="Times New Roman"/>
                <w:sz w:val="20"/>
              </w:rPr>
              <w:t>.</w:t>
            </w:r>
          </w:p>
          <w:p w14:paraId="6741F3DD"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2. Организовать переговорный процесс, в котором стороны сами приходят к взаимоприемлемому решению</w:t>
            </w:r>
            <w:r>
              <w:rPr>
                <w:rFonts w:ascii="Times New Roman" w:hAnsi="Times New Roman" w:cs="Times New Roman"/>
                <w:sz w:val="20"/>
              </w:rPr>
              <w:t>.</w:t>
            </w:r>
          </w:p>
          <w:p w14:paraId="683552E7"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3. Передать решение конфликта администрации школы</w:t>
            </w:r>
            <w:r>
              <w:rPr>
                <w:rFonts w:ascii="Times New Roman" w:hAnsi="Times New Roman" w:cs="Times New Roman"/>
                <w:sz w:val="20"/>
              </w:rPr>
              <w:t>.</w:t>
            </w:r>
          </w:p>
          <w:p w14:paraId="231E0707" w14:textId="60BA5E27" w:rsidR="00ED4F15" w:rsidRPr="003C0EE4" w:rsidRDefault="00ED4F15" w:rsidP="00ED4F15">
            <w:pPr>
              <w:rPr>
                <w:rFonts w:ascii="Times New Roman" w:hAnsi="Times New Roman" w:cs="Times New Roman"/>
                <w:b/>
                <w:sz w:val="20"/>
                <w:u w:val="single"/>
              </w:rPr>
            </w:pPr>
            <w:r w:rsidRPr="003C0EE4">
              <w:rPr>
                <w:rFonts w:ascii="Times New Roman" w:hAnsi="Times New Roman" w:cs="Times New Roman"/>
                <w:sz w:val="20"/>
              </w:rPr>
              <w:t>4. Изолировать конфликтующие стороны друг от друга</w:t>
            </w:r>
            <w:r>
              <w:rPr>
                <w:rFonts w:ascii="Times New Roman" w:hAnsi="Times New Roman" w:cs="Times New Roman"/>
                <w:sz w:val="20"/>
              </w:rPr>
              <w:t>.</w:t>
            </w:r>
          </w:p>
        </w:tc>
        <w:tc>
          <w:tcPr>
            <w:tcW w:w="0" w:type="auto"/>
          </w:tcPr>
          <w:p w14:paraId="52006E02" w14:textId="68BAF022"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5893417" w14:textId="669B2CC1"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1 балл</w:t>
            </w:r>
          </w:p>
        </w:tc>
      </w:tr>
      <w:tr w:rsidR="00ED4F15" w:rsidRPr="003C0EE4" w14:paraId="6D5C3873" w14:textId="77777777" w:rsidTr="006F5103">
        <w:tc>
          <w:tcPr>
            <w:tcW w:w="0" w:type="auto"/>
          </w:tcPr>
          <w:p w14:paraId="05EE98A1" w14:textId="77777777" w:rsidR="00ED4F15" w:rsidRPr="003C0EE4" w:rsidRDefault="00ED4F15" w:rsidP="00ED4F15">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2D620DEA" w14:textId="77777777" w:rsidR="00ED4F15" w:rsidRDefault="00ED4F15" w:rsidP="00ED4F15">
            <w:pPr>
              <w:contextualSpacing/>
              <w:jc w:val="both"/>
              <w:rPr>
                <w:rFonts w:ascii="Times New Roman" w:hAnsi="Times New Roman" w:cs="Times New Roman"/>
                <w:b/>
                <w:bCs/>
                <w:sz w:val="20"/>
              </w:rPr>
            </w:pPr>
            <w:r w:rsidRPr="003C0EE4">
              <w:rPr>
                <w:rFonts w:ascii="Times New Roman" w:hAnsi="Times New Roman" w:cs="Times New Roman"/>
                <w:b/>
                <w:bCs/>
                <w:sz w:val="20"/>
              </w:rPr>
              <w:t>Выберите две формы взаимодействия, которые наиболее эффективны для профилактики конфликтов между педагогическим коллективом и родительской общественностью.</w:t>
            </w:r>
          </w:p>
          <w:p w14:paraId="25BC910B" w14:textId="77777777" w:rsidR="00ED4F15" w:rsidRDefault="00ED4F15" w:rsidP="00ED4F15">
            <w:pPr>
              <w:contextualSpacing/>
              <w:jc w:val="both"/>
              <w:rPr>
                <w:rFonts w:ascii="Times New Roman" w:hAnsi="Times New Roman" w:cs="Times New Roman"/>
                <w:sz w:val="20"/>
              </w:rPr>
            </w:pPr>
            <w:r w:rsidRPr="003C0EE4">
              <w:rPr>
                <w:rFonts w:ascii="Times New Roman" w:hAnsi="Times New Roman" w:cs="Times New Roman"/>
                <w:sz w:val="20"/>
              </w:rPr>
              <w:t>1. Родительские собрания с монологом классного руководителя</w:t>
            </w:r>
            <w:r>
              <w:rPr>
                <w:rFonts w:ascii="Times New Roman" w:hAnsi="Times New Roman" w:cs="Times New Roman"/>
                <w:sz w:val="20"/>
              </w:rPr>
              <w:t>.</w:t>
            </w:r>
          </w:p>
          <w:p w14:paraId="4E150DF7" w14:textId="77777777" w:rsidR="00ED4F15" w:rsidRDefault="00ED4F15" w:rsidP="00ED4F15">
            <w:pPr>
              <w:contextualSpacing/>
              <w:jc w:val="both"/>
              <w:rPr>
                <w:rFonts w:ascii="Times New Roman" w:hAnsi="Times New Roman" w:cs="Times New Roman"/>
                <w:sz w:val="20"/>
              </w:rPr>
            </w:pPr>
            <w:r w:rsidRPr="003C0EE4">
              <w:rPr>
                <w:rFonts w:ascii="Times New Roman" w:hAnsi="Times New Roman" w:cs="Times New Roman"/>
                <w:sz w:val="20"/>
              </w:rPr>
              <w:t>2. Совместные педагогические советы с участием родительского комитета</w:t>
            </w:r>
            <w:r>
              <w:rPr>
                <w:rFonts w:ascii="Times New Roman" w:hAnsi="Times New Roman" w:cs="Times New Roman"/>
                <w:sz w:val="20"/>
              </w:rPr>
              <w:t>.</w:t>
            </w:r>
          </w:p>
          <w:p w14:paraId="18C594B3" w14:textId="77777777" w:rsidR="00ED4F15" w:rsidRDefault="00ED4F15" w:rsidP="00ED4F15">
            <w:pPr>
              <w:contextualSpacing/>
              <w:jc w:val="both"/>
              <w:rPr>
                <w:rFonts w:ascii="Times New Roman" w:hAnsi="Times New Roman" w:cs="Times New Roman"/>
                <w:sz w:val="20"/>
              </w:rPr>
            </w:pPr>
            <w:r w:rsidRPr="003C0EE4">
              <w:rPr>
                <w:rFonts w:ascii="Times New Roman" w:hAnsi="Times New Roman" w:cs="Times New Roman"/>
                <w:sz w:val="20"/>
              </w:rPr>
              <w:t>3. Индивидуальные беседы с родителями по инициативе педагога без обратной связи</w:t>
            </w:r>
            <w:r>
              <w:rPr>
                <w:rFonts w:ascii="Times New Roman" w:hAnsi="Times New Roman" w:cs="Times New Roman"/>
                <w:sz w:val="20"/>
              </w:rPr>
              <w:t>.</w:t>
            </w:r>
          </w:p>
          <w:p w14:paraId="6EE653F1" w14:textId="77777777" w:rsidR="00ED4F15" w:rsidRPr="003C0EE4" w:rsidRDefault="00ED4F15" w:rsidP="00ED4F15">
            <w:pPr>
              <w:contextualSpacing/>
              <w:jc w:val="both"/>
              <w:rPr>
                <w:rFonts w:ascii="Times New Roman" w:hAnsi="Times New Roman" w:cs="Times New Roman"/>
                <w:sz w:val="20"/>
              </w:rPr>
            </w:pPr>
            <w:r w:rsidRPr="003C0EE4">
              <w:rPr>
                <w:rFonts w:ascii="Times New Roman" w:hAnsi="Times New Roman" w:cs="Times New Roman"/>
                <w:sz w:val="20"/>
              </w:rPr>
              <w:t>4. Проведение тренингов командообразования для родителей и учителей</w:t>
            </w:r>
            <w:r>
              <w:rPr>
                <w:rFonts w:ascii="Times New Roman" w:hAnsi="Times New Roman" w:cs="Times New Roman"/>
                <w:sz w:val="20"/>
              </w:rPr>
              <w:t>.</w:t>
            </w:r>
          </w:p>
          <w:p w14:paraId="6CF38EBA" w14:textId="152F383E" w:rsidR="00ED4F15" w:rsidRPr="003C0EE4" w:rsidRDefault="00ED4F15" w:rsidP="00ED4F15">
            <w:pPr>
              <w:rPr>
                <w:rFonts w:ascii="Times New Roman" w:hAnsi="Times New Roman" w:cs="Times New Roman"/>
                <w:b/>
                <w:bCs/>
                <w:sz w:val="20"/>
              </w:rPr>
            </w:pPr>
            <w:r w:rsidRPr="003C0EE4">
              <w:rPr>
                <w:rFonts w:ascii="Times New Roman" w:hAnsi="Times New Roman" w:cs="Times New Roman"/>
                <w:sz w:val="20"/>
              </w:rPr>
              <w:t>5. Организация закрытых чатов без участия родителей</w:t>
            </w:r>
            <w:r>
              <w:rPr>
                <w:rFonts w:ascii="Times New Roman" w:hAnsi="Times New Roman" w:cs="Times New Roman"/>
                <w:sz w:val="20"/>
              </w:rPr>
              <w:t>.</w:t>
            </w:r>
          </w:p>
        </w:tc>
        <w:tc>
          <w:tcPr>
            <w:tcW w:w="0" w:type="auto"/>
          </w:tcPr>
          <w:p w14:paraId="56B7722D" w14:textId="4F8D6762"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6A404E2" w14:textId="7EC3F1AA"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1 балл</w:t>
            </w:r>
          </w:p>
        </w:tc>
      </w:tr>
      <w:tr w:rsidR="00ED4F15" w:rsidRPr="003C0EE4" w14:paraId="79145E6D" w14:textId="77777777" w:rsidTr="006F5103">
        <w:tc>
          <w:tcPr>
            <w:tcW w:w="0" w:type="auto"/>
          </w:tcPr>
          <w:p w14:paraId="4D4F9F30" w14:textId="1D77781F" w:rsidR="00ED4F15" w:rsidRPr="003C0EE4" w:rsidRDefault="00ED4F15" w:rsidP="00ED4F15">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ОПК-7.3</w:t>
            </w:r>
            <w:r w:rsidRPr="003C0EE4">
              <w:rPr>
                <w:rFonts w:ascii="Times New Roman" w:hAnsi="Times New Roman" w:cs="Times New Roman"/>
                <w:sz w:val="20"/>
              </w:rPr>
              <w:t xml:space="preserve"> Планирует и организует деятельность основных участников образовательных отношений в рамках реализации образовательных и других видов программ</w:t>
            </w:r>
          </w:p>
        </w:tc>
        <w:tc>
          <w:tcPr>
            <w:tcW w:w="0" w:type="auto"/>
          </w:tcPr>
          <w:p w14:paraId="029AE249" w14:textId="77777777" w:rsidR="00ED4F15" w:rsidRPr="003C0EE4" w:rsidRDefault="00ED4F15" w:rsidP="00ED4F15">
            <w:pPr>
              <w:rPr>
                <w:rFonts w:ascii="Times New Roman" w:hAnsi="Times New Roman" w:cs="Times New Roman"/>
                <w:sz w:val="20"/>
              </w:rPr>
            </w:pPr>
          </w:p>
        </w:tc>
        <w:tc>
          <w:tcPr>
            <w:tcW w:w="0" w:type="auto"/>
          </w:tcPr>
          <w:p w14:paraId="0AE7C8F0" w14:textId="77777777" w:rsidR="00ED4F15" w:rsidRPr="003C0EE4" w:rsidRDefault="00ED4F15" w:rsidP="00ED4F15">
            <w:pPr>
              <w:rPr>
                <w:rFonts w:ascii="Times New Roman" w:hAnsi="Times New Roman" w:cs="Times New Roman"/>
                <w:sz w:val="20"/>
              </w:rPr>
            </w:pPr>
          </w:p>
        </w:tc>
      </w:tr>
      <w:tr w:rsidR="00ED4F15" w:rsidRPr="003C0EE4" w14:paraId="101141C7" w14:textId="77777777" w:rsidTr="006F5103">
        <w:tc>
          <w:tcPr>
            <w:tcW w:w="0" w:type="auto"/>
          </w:tcPr>
          <w:p w14:paraId="01153847" w14:textId="77777777" w:rsidR="00ED4F15" w:rsidRPr="003C0EE4" w:rsidRDefault="00ED4F15" w:rsidP="00ED4F15">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261CAC20" w14:textId="77777777" w:rsidR="00ED4F15" w:rsidRDefault="00ED4F15" w:rsidP="00ED4F15">
            <w:pPr>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этапом разрешения конфликта в образовательной организации и действиями педагога (организатора).</w:t>
            </w:r>
          </w:p>
          <w:p w14:paraId="3504012C" w14:textId="77777777"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Дистракторы:</w:t>
            </w:r>
          </w:p>
          <w:p w14:paraId="75ADC724" w14:textId="77777777" w:rsidR="00ED4F15" w:rsidRDefault="00ED4F15" w:rsidP="00ED4F15">
            <w:pPr>
              <w:rPr>
                <w:rFonts w:ascii="Times New Roman" w:hAnsi="Times New Roman" w:cs="Times New Roman"/>
                <w:sz w:val="20"/>
              </w:rPr>
            </w:pPr>
            <w:r w:rsidRPr="003C0EE4">
              <w:rPr>
                <w:rFonts w:ascii="Times New Roman" w:hAnsi="Times New Roman" w:cs="Times New Roman"/>
                <w:sz w:val="20"/>
              </w:rPr>
              <w:t>1. Диагностический этап</w:t>
            </w:r>
            <w:r>
              <w:rPr>
                <w:rFonts w:ascii="Times New Roman" w:hAnsi="Times New Roman" w:cs="Times New Roman"/>
                <w:sz w:val="20"/>
              </w:rPr>
              <w:t>.</w:t>
            </w:r>
          </w:p>
          <w:p w14:paraId="26BDA395" w14:textId="77777777" w:rsidR="00ED4F15" w:rsidRDefault="00ED4F15" w:rsidP="00ED4F15">
            <w:pPr>
              <w:rPr>
                <w:rFonts w:ascii="Times New Roman" w:hAnsi="Times New Roman" w:cs="Times New Roman"/>
                <w:sz w:val="20"/>
              </w:rPr>
            </w:pPr>
            <w:r w:rsidRPr="003C0EE4">
              <w:rPr>
                <w:rFonts w:ascii="Times New Roman" w:hAnsi="Times New Roman" w:cs="Times New Roman"/>
                <w:sz w:val="20"/>
              </w:rPr>
              <w:t>2. Переговорный этап</w:t>
            </w:r>
            <w:r>
              <w:rPr>
                <w:rFonts w:ascii="Times New Roman" w:hAnsi="Times New Roman" w:cs="Times New Roman"/>
                <w:sz w:val="20"/>
              </w:rPr>
              <w:t>.</w:t>
            </w:r>
          </w:p>
          <w:p w14:paraId="543951C9" w14:textId="77777777"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3. Постконфликтный этап</w:t>
            </w:r>
            <w:r>
              <w:rPr>
                <w:rFonts w:ascii="Times New Roman" w:hAnsi="Times New Roman" w:cs="Times New Roman"/>
                <w:sz w:val="20"/>
              </w:rPr>
              <w:t>.</w:t>
            </w:r>
          </w:p>
          <w:p w14:paraId="360370E0" w14:textId="77777777" w:rsidR="00ED4F15" w:rsidRDefault="00ED4F15" w:rsidP="00ED4F15">
            <w:pPr>
              <w:rPr>
                <w:rFonts w:ascii="Times New Roman" w:hAnsi="Times New Roman" w:cs="Times New Roman"/>
                <w:sz w:val="20"/>
              </w:rPr>
            </w:pPr>
            <w:r w:rsidRPr="003C0EE4">
              <w:rPr>
                <w:rFonts w:ascii="Times New Roman" w:hAnsi="Times New Roman" w:cs="Times New Roman"/>
                <w:sz w:val="20"/>
              </w:rPr>
              <w:t>Дистракторы соответствия:</w:t>
            </w:r>
          </w:p>
          <w:p w14:paraId="3D0E0795" w14:textId="77777777" w:rsidR="00ED4F15" w:rsidRDefault="00ED4F15" w:rsidP="00ED4F15">
            <w:pPr>
              <w:rPr>
                <w:rFonts w:ascii="Times New Roman" w:hAnsi="Times New Roman" w:cs="Times New Roman"/>
                <w:sz w:val="20"/>
              </w:rPr>
            </w:pPr>
            <w:r w:rsidRPr="003C0EE4">
              <w:rPr>
                <w:rFonts w:ascii="Times New Roman" w:hAnsi="Times New Roman" w:cs="Times New Roman"/>
                <w:sz w:val="20"/>
              </w:rPr>
              <w:t>А. Выяснение позиций сторон, сбор информации об истинных причинах конфликта.</w:t>
            </w:r>
          </w:p>
          <w:p w14:paraId="5E45C089" w14:textId="77777777" w:rsidR="00ED4F15" w:rsidRDefault="00ED4F15" w:rsidP="00ED4F15">
            <w:pPr>
              <w:rPr>
                <w:rFonts w:ascii="Times New Roman" w:hAnsi="Times New Roman" w:cs="Times New Roman"/>
                <w:sz w:val="20"/>
              </w:rPr>
            </w:pPr>
            <w:r w:rsidRPr="003C0EE4">
              <w:rPr>
                <w:rFonts w:ascii="Times New Roman" w:hAnsi="Times New Roman" w:cs="Times New Roman"/>
                <w:sz w:val="20"/>
              </w:rPr>
              <w:t>Б. Организация встречи конфликтующих сторон для выработки совместного решения.</w:t>
            </w:r>
          </w:p>
          <w:p w14:paraId="498E8A63" w14:textId="34F826B4" w:rsidR="00ED4F15" w:rsidRPr="003C0EE4" w:rsidRDefault="00ED4F15" w:rsidP="00ED4F15">
            <w:pPr>
              <w:rPr>
                <w:rFonts w:ascii="Times New Roman" w:hAnsi="Times New Roman" w:cs="Times New Roman"/>
                <w:b/>
                <w:sz w:val="20"/>
                <w:u w:val="single"/>
              </w:rPr>
            </w:pPr>
            <w:r w:rsidRPr="003C0EE4">
              <w:rPr>
                <w:rFonts w:ascii="Times New Roman" w:hAnsi="Times New Roman" w:cs="Times New Roman"/>
                <w:sz w:val="20"/>
              </w:rPr>
              <w:t>В. Мониторинг выполнения достигнутых договоренностей, профилактика рецидивов.</w:t>
            </w:r>
          </w:p>
        </w:tc>
        <w:tc>
          <w:tcPr>
            <w:tcW w:w="0" w:type="auto"/>
          </w:tcPr>
          <w:p w14:paraId="7C5FE4FB" w14:textId="2EF1A68D"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05E07C67" w14:textId="078F3CED"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3 балла</w:t>
            </w:r>
          </w:p>
        </w:tc>
      </w:tr>
      <w:tr w:rsidR="00ED4F15" w:rsidRPr="003C0EE4" w14:paraId="4851AE40" w14:textId="77777777" w:rsidTr="006F5103">
        <w:tc>
          <w:tcPr>
            <w:tcW w:w="0" w:type="auto"/>
          </w:tcPr>
          <w:p w14:paraId="6AEC1AFB" w14:textId="0096AC1D" w:rsidR="00ED4F15" w:rsidRPr="003C0EE4" w:rsidRDefault="00ED4F15" w:rsidP="00ED4F15">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ОПК-8</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педагогическую деятельность на основе специальных научных знаний.</w:t>
            </w:r>
          </w:p>
        </w:tc>
        <w:tc>
          <w:tcPr>
            <w:tcW w:w="0" w:type="auto"/>
          </w:tcPr>
          <w:p w14:paraId="7ED401F8" w14:textId="77777777" w:rsidR="00ED4F15" w:rsidRPr="003C0EE4" w:rsidRDefault="00ED4F15" w:rsidP="00ED4F15">
            <w:pPr>
              <w:rPr>
                <w:rFonts w:ascii="Times New Roman" w:hAnsi="Times New Roman" w:cs="Times New Roman"/>
                <w:sz w:val="20"/>
              </w:rPr>
            </w:pPr>
          </w:p>
        </w:tc>
        <w:tc>
          <w:tcPr>
            <w:tcW w:w="0" w:type="auto"/>
          </w:tcPr>
          <w:p w14:paraId="265C91CA" w14:textId="77777777" w:rsidR="00ED4F15" w:rsidRPr="003C0EE4" w:rsidRDefault="00ED4F15" w:rsidP="00ED4F15">
            <w:pPr>
              <w:rPr>
                <w:rFonts w:ascii="Times New Roman" w:hAnsi="Times New Roman" w:cs="Times New Roman"/>
                <w:sz w:val="20"/>
              </w:rPr>
            </w:pPr>
          </w:p>
        </w:tc>
      </w:tr>
      <w:tr w:rsidR="00ED4F15" w:rsidRPr="003C0EE4" w14:paraId="01D9D897" w14:textId="77777777" w:rsidTr="006F5103">
        <w:tc>
          <w:tcPr>
            <w:tcW w:w="0" w:type="auto"/>
          </w:tcPr>
          <w:p w14:paraId="0CBE9376" w14:textId="1D56C78A" w:rsidR="00ED4F15" w:rsidRPr="003C0EE4" w:rsidRDefault="00ED4F15" w:rsidP="00ED4F15">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ОПК-8.4</w:t>
            </w:r>
            <w:r w:rsidRPr="003C0EE4">
              <w:rPr>
                <w:rFonts w:ascii="Times New Roman" w:hAnsi="Times New Roman" w:cs="Times New Roman"/>
                <w:sz w:val="20"/>
              </w:rPr>
              <w:t xml:space="preserve"> Владеет методами анализа педагогической ситуации, профессиональной рефлексии на основе специальных научных знаний в соответствии с предметной областью согласно освоенному профилю (профилям) подготовки</w:t>
            </w:r>
          </w:p>
        </w:tc>
        <w:tc>
          <w:tcPr>
            <w:tcW w:w="0" w:type="auto"/>
          </w:tcPr>
          <w:p w14:paraId="062BDA0E" w14:textId="2531B2D5" w:rsidR="00ED4F15" w:rsidRPr="003C0EE4" w:rsidRDefault="00ED4F15" w:rsidP="00ED4F15">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5B5909CD" w14:textId="7EA65A9C" w:rsidR="00ED4F15" w:rsidRPr="003C0EE4" w:rsidRDefault="00ED4F15" w:rsidP="00ED4F15">
            <w:pPr>
              <w:rPr>
                <w:rFonts w:ascii="Times New Roman" w:hAnsi="Times New Roman" w:cs="Times New Roman"/>
                <w:sz w:val="20"/>
              </w:rPr>
            </w:pPr>
            <w:r w:rsidRPr="003C0EE4">
              <w:rPr>
                <w:rFonts w:ascii="Times New Roman" w:hAnsi="Times New Roman" w:cs="Times New Roman"/>
                <w:b/>
                <w:sz w:val="20"/>
              </w:rPr>
              <w:t>балл</w:t>
            </w:r>
          </w:p>
        </w:tc>
      </w:tr>
      <w:tr w:rsidR="00ED4F15" w:rsidRPr="003C0EE4" w14:paraId="5479160D" w14:textId="77777777" w:rsidTr="006F5103">
        <w:tc>
          <w:tcPr>
            <w:tcW w:w="0" w:type="auto"/>
          </w:tcPr>
          <w:p w14:paraId="444FDC8B" w14:textId="77777777" w:rsidR="00ED4F15" w:rsidRPr="003C0EE4" w:rsidRDefault="00ED4F15" w:rsidP="00ED4F15">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46CCA8F2" w14:textId="77777777" w:rsidR="00ED4F15" w:rsidRPr="00452C0C" w:rsidRDefault="00ED4F15" w:rsidP="00ED4F15">
            <w:pPr>
              <w:jc w:val="both"/>
              <w:rPr>
                <w:rFonts w:ascii="Times New Roman" w:hAnsi="Times New Roman" w:cs="Times New Roman"/>
                <w:b/>
                <w:sz w:val="20"/>
              </w:rPr>
            </w:pPr>
            <w:r w:rsidRPr="00452C0C">
              <w:rPr>
                <w:rFonts w:ascii="Times New Roman" w:hAnsi="Times New Roman" w:cs="Times New Roman"/>
                <w:b/>
                <w:sz w:val="20"/>
              </w:rPr>
              <w:t>Педагог анализирует конфликтную ситуацию на уроке: два ученика не поделили учебник. Учитель применяет метод «Я-сообщений» для рефлексии собственного поведения. Что из перечисленного является примером корректного «Я-сообщения»?</w:t>
            </w:r>
          </w:p>
          <w:p w14:paraId="347A2DB2"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1. «Вы оба ведете себя недопустимо»</w:t>
            </w:r>
            <w:r>
              <w:rPr>
                <w:rFonts w:ascii="Times New Roman" w:hAnsi="Times New Roman" w:cs="Times New Roman"/>
                <w:sz w:val="20"/>
              </w:rPr>
              <w:t>.</w:t>
            </w:r>
          </w:p>
          <w:p w14:paraId="4E37E113"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2. «Мне обидно, когда из-за шума нарушается ход урока»</w:t>
            </w:r>
            <w:r>
              <w:rPr>
                <w:rFonts w:ascii="Times New Roman" w:hAnsi="Times New Roman" w:cs="Times New Roman"/>
                <w:sz w:val="20"/>
              </w:rPr>
              <w:t>.</w:t>
            </w:r>
          </w:p>
          <w:p w14:paraId="50C286D2"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3. «Ты должен немедленно отдать учебник»</w:t>
            </w:r>
            <w:r>
              <w:rPr>
                <w:rFonts w:ascii="Times New Roman" w:hAnsi="Times New Roman" w:cs="Times New Roman"/>
                <w:sz w:val="20"/>
              </w:rPr>
              <w:t>.</w:t>
            </w:r>
          </w:p>
          <w:p w14:paraId="0F73B2D6" w14:textId="51BAF5DD" w:rsidR="00ED4F15" w:rsidRPr="003C0EE4" w:rsidRDefault="00ED4F15" w:rsidP="00ED4F15">
            <w:pPr>
              <w:rPr>
                <w:rFonts w:ascii="Times New Roman" w:hAnsi="Times New Roman" w:cs="Times New Roman"/>
                <w:b/>
                <w:sz w:val="20"/>
                <w:u w:val="single"/>
              </w:rPr>
            </w:pPr>
            <w:r w:rsidRPr="003C0EE4">
              <w:rPr>
                <w:rFonts w:ascii="Times New Roman" w:hAnsi="Times New Roman" w:cs="Times New Roman"/>
                <w:sz w:val="20"/>
              </w:rPr>
              <w:t>4. «Вы всегда так делаете, мне это надоело»</w:t>
            </w:r>
            <w:r>
              <w:rPr>
                <w:rFonts w:ascii="Times New Roman" w:hAnsi="Times New Roman" w:cs="Times New Roman"/>
                <w:sz w:val="20"/>
              </w:rPr>
              <w:t>.</w:t>
            </w:r>
          </w:p>
        </w:tc>
        <w:tc>
          <w:tcPr>
            <w:tcW w:w="0" w:type="auto"/>
          </w:tcPr>
          <w:p w14:paraId="64A07CC7" w14:textId="0C76F562" w:rsidR="00ED4F15" w:rsidRPr="003C0EE4" w:rsidRDefault="00ED4F15" w:rsidP="00ED4F15">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BDFD19B" w14:textId="4AB058C3" w:rsidR="00ED4F15" w:rsidRPr="003C0EE4" w:rsidRDefault="00ED4F15" w:rsidP="00ED4F15">
            <w:pPr>
              <w:rPr>
                <w:rFonts w:ascii="Times New Roman" w:hAnsi="Times New Roman" w:cs="Times New Roman"/>
                <w:b/>
                <w:sz w:val="20"/>
              </w:rPr>
            </w:pPr>
            <w:r w:rsidRPr="003C0EE4">
              <w:rPr>
                <w:rFonts w:ascii="Times New Roman" w:hAnsi="Times New Roman" w:cs="Times New Roman"/>
                <w:sz w:val="20"/>
              </w:rPr>
              <w:t>1 балл</w:t>
            </w:r>
          </w:p>
        </w:tc>
      </w:tr>
      <w:tr w:rsidR="00ED4F15" w:rsidRPr="003C0EE4" w14:paraId="610B8FCE" w14:textId="77777777" w:rsidTr="006F5103">
        <w:tc>
          <w:tcPr>
            <w:tcW w:w="0" w:type="auto"/>
          </w:tcPr>
          <w:p w14:paraId="7BF501A6" w14:textId="77777777" w:rsidR="00ED4F15" w:rsidRPr="003C0EE4" w:rsidRDefault="00ED4F15" w:rsidP="00ED4F15">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014D2CE1"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b/>
                <w:bCs/>
                <w:sz w:val="20"/>
              </w:rPr>
              <w:t>Введите ответ в поле</w:t>
            </w:r>
            <w:r w:rsidRPr="003C0EE4">
              <w:rPr>
                <w:rFonts w:ascii="Times New Roman" w:hAnsi="Times New Roman" w:cs="Times New Roman"/>
                <w:sz w:val="20"/>
              </w:rPr>
              <w:t>:</w:t>
            </w:r>
          </w:p>
          <w:p w14:paraId="163B064F" w14:textId="08BF52B0" w:rsidR="00ED4F15" w:rsidRPr="003C0EE4" w:rsidRDefault="00ED4F15" w:rsidP="00ED4F15">
            <w:pPr>
              <w:rPr>
                <w:rFonts w:ascii="Times New Roman" w:hAnsi="Times New Roman" w:cs="Times New Roman"/>
                <w:b/>
                <w:bCs/>
                <w:sz w:val="20"/>
              </w:rPr>
            </w:pPr>
            <w:r w:rsidRPr="003C0EE4">
              <w:rPr>
                <w:rFonts w:ascii="Times New Roman" w:hAnsi="Times New Roman" w:cs="Times New Roman"/>
                <w:sz w:val="20"/>
              </w:rPr>
              <w:t xml:space="preserve">Метод анализа конфликтной педагогической ситуации, основанный на последовательном описании фактов, интерпретации позиций сторон, выявлении скрытых потребностей и поиске возможных решений, в конфликтологии называется </w:t>
            </w:r>
            <w:r>
              <w:rPr>
                <w:rFonts w:ascii="Times New Roman" w:hAnsi="Times New Roman" w:cs="Times New Roman"/>
                <w:sz w:val="20"/>
              </w:rPr>
              <w:t xml:space="preserve">______ </w:t>
            </w:r>
            <w:r w:rsidRPr="003C0EE4">
              <w:rPr>
                <w:rFonts w:ascii="Times New Roman" w:hAnsi="Times New Roman" w:cs="Times New Roman"/>
                <w:sz w:val="20"/>
              </w:rPr>
              <w:t>конфликта</w:t>
            </w:r>
            <w:r>
              <w:rPr>
                <w:rFonts w:ascii="Times New Roman" w:hAnsi="Times New Roman" w:cs="Times New Roman"/>
                <w:sz w:val="20"/>
              </w:rPr>
              <w:t>.</w:t>
            </w:r>
          </w:p>
        </w:tc>
        <w:tc>
          <w:tcPr>
            <w:tcW w:w="0" w:type="auto"/>
          </w:tcPr>
          <w:p w14:paraId="716DD4A5" w14:textId="2ED3DE17"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1D83B6E1" w14:textId="10FBE785"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1 балл</w:t>
            </w:r>
          </w:p>
        </w:tc>
      </w:tr>
      <w:tr w:rsidR="00ED4F15" w:rsidRPr="003C0EE4" w14:paraId="52C4E011" w14:textId="77777777" w:rsidTr="006F5103">
        <w:tc>
          <w:tcPr>
            <w:tcW w:w="0" w:type="auto"/>
          </w:tcPr>
          <w:p w14:paraId="65D4C75D" w14:textId="77777777" w:rsidR="00ED4F15" w:rsidRPr="003C0EE4" w:rsidRDefault="00ED4F15" w:rsidP="00ED4F15">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2EF116CC"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b/>
                <w:bCs/>
                <w:sz w:val="20"/>
              </w:rPr>
              <w:t>Учитель после конфликта с родителем проводит профессиональную рефлексию. Какой из перечисленных вопросов наиболее адеква для анализа педагогической ситуации на основе специальных научных знаний?</w:t>
            </w:r>
          </w:p>
          <w:p w14:paraId="72046C0B"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1. «Кто из нас больше виноват?»</w:t>
            </w:r>
            <w:r>
              <w:rPr>
                <w:rFonts w:ascii="Times New Roman" w:hAnsi="Times New Roman" w:cs="Times New Roman"/>
                <w:sz w:val="20"/>
              </w:rPr>
              <w:t>.</w:t>
            </w:r>
          </w:p>
          <w:p w14:paraId="2EB1DD54"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 xml:space="preserve">2. «Какие мои профессиональные действия привели к эскалации конфликта и как я мог бы их </w:t>
            </w:r>
            <w:r w:rsidRPr="003C0EE4">
              <w:rPr>
                <w:rFonts w:ascii="Times New Roman" w:hAnsi="Times New Roman" w:cs="Times New Roman"/>
                <w:sz w:val="20"/>
              </w:rPr>
              <w:lastRenderedPageBreak/>
              <w:t>изменить, опираясь на теорию коммуникации?»</w:t>
            </w:r>
            <w:r>
              <w:rPr>
                <w:rFonts w:ascii="Times New Roman" w:hAnsi="Times New Roman" w:cs="Times New Roman"/>
                <w:sz w:val="20"/>
              </w:rPr>
              <w:t>.</w:t>
            </w:r>
          </w:p>
          <w:p w14:paraId="7884B8C1"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3. «Почему родитель такой невоспитанный?»</w:t>
            </w:r>
            <w:r>
              <w:rPr>
                <w:rFonts w:ascii="Times New Roman" w:hAnsi="Times New Roman" w:cs="Times New Roman"/>
                <w:sz w:val="20"/>
              </w:rPr>
              <w:t>.</w:t>
            </w:r>
          </w:p>
          <w:p w14:paraId="3B2F4579" w14:textId="16B0AAC5" w:rsidR="00ED4F15" w:rsidRPr="003C0EE4" w:rsidRDefault="00ED4F15" w:rsidP="00ED4F15">
            <w:pPr>
              <w:rPr>
                <w:rFonts w:ascii="Times New Roman" w:hAnsi="Times New Roman" w:cs="Times New Roman"/>
                <w:b/>
                <w:bCs/>
                <w:sz w:val="20"/>
              </w:rPr>
            </w:pPr>
            <w:r w:rsidRPr="003C0EE4">
              <w:rPr>
                <w:rFonts w:ascii="Times New Roman" w:hAnsi="Times New Roman" w:cs="Times New Roman"/>
                <w:sz w:val="20"/>
              </w:rPr>
              <w:t>4. «Как мне наказать родителя за его поведение?»</w:t>
            </w:r>
            <w:r>
              <w:rPr>
                <w:rFonts w:ascii="Times New Roman" w:hAnsi="Times New Roman" w:cs="Times New Roman"/>
                <w:sz w:val="20"/>
              </w:rPr>
              <w:t>.</w:t>
            </w:r>
          </w:p>
        </w:tc>
        <w:tc>
          <w:tcPr>
            <w:tcW w:w="0" w:type="auto"/>
          </w:tcPr>
          <w:p w14:paraId="1F891710" w14:textId="1293F55A"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69468E10" w14:textId="5138307F"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1 балл</w:t>
            </w:r>
          </w:p>
        </w:tc>
      </w:tr>
      <w:tr w:rsidR="00ED4F15" w:rsidRPr="003C0EE4" w14:paraId="592BB5B5" w14:textId="77777777" w:rsidTr="006F5103">
        <w:tc>
          <w:tcPr>
            <w:tcW w:w="0" w:type="auto"/>
          </w:tcPr>
          <w:p w14:paraId="7CE6BCEA" w14:textId="77777777" w:rsidR="00ED4F15" w:rsidRPr="003C0EE4" w:rsidRDefault="00ED4F15" w:rsidP="00ED4F15">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4</w:t>
            </w:r>
          </w:p>
          <w:p w14:paraId="3AEA46E2" w14:textId="77777777" w:rsidR="00ED4F15" w:rsidRDefault="00ED4F15" w:rsidP="00ED4F15">
            <w:pPr>
              <w:contextualSpacing/>
              <w:jc w:val="both"/>
              <w:rPr>
                <w:rFonts w:ascii="Times New Roman" w:hAnsi="Times New Roman" w:cs="Times New Roman"/>
                <w:b/>
                <w:bCs/>
                <w:sz w:val="20"/>
              </w:rPr>
            </w:pPr>
            <w:r w:rsidRPr="003C0EE4">
              <w:rPr>
                <w:rFonts w:ascii="Times New Roman" w:hAnsi="Times New Roman" w:cs="Times New Roman"/>
                <w:b/>
                <w:bCs/>
                <w:sz w:val="20"/>
              </w:rPr>
              <w:t>Выберите два метода анализа конфликтной ситуации, которые педагог может использовать для самодиагностики и выработки стратегии поведения.</w:t>
            </w:r>
          </w:p>
          <w:p w14:paraId="48AE18E7" w14:textId="77777777" w:rsidR="00ED4F15" w:rsidRDefault="00ED4F15" w:rsidP="00ED4F15">
            <w:pPr>
              <w:contextualSpacing/>
              <w:jc w:val="both"/>
              <w:rPr>
                <w:rFonts w:ascii="Times New Roman" w:hAnsi="Times New Roman" w:cs="Times New Roman"/>
                <w:sz w:val="20"/>
              </w:rPr>
            </w:pPr>
            <w:r w:rsidRPr="003C0EE4">
              <w:rPr>
                <w:rFonts w:ascii="Times New Roman" w:hAnsi="Times New Roman" w:cs="Times New Roman"/>
                <w:sz w:val="20"/>
              </w:rPr>
              <w:t>1. Метод «Пяти почему» (последовательное выявление причин)</w:t>
            </w:r>
            <w:r>
              <w:rPr>
                <w:rFonts w:ascii="Times New Roman" w:hAnsi="Times New Roman" w:cs="Times New Roman"/>
                <w:sz w:val="20"/>
              </w:rPr>
              <w:t>.</w:t>
            </w:r>
          </w:p>
          <w:p w14:paraId="59FE36B9" w14:textId="77777777" w:rsidR="00ED4F15" w:rsidRDefault="00ED4F15" w:rsidP="00ED4F15">
            <w:pPr>
              <w:contextualSpacing/>
              <w:jc w:val="both"/>
              <w:rPr>
                <w:rFonts w:ascii="Times New Roman" w:hAnsi="Times New Roman" w:cs="Times New Roman"/>
                <w:sz w:val="20"/>
              </w:rPr>
            </w:pPr>
            <w:r w:rsidRPr="003C0EE4">
              <w:rPr>
                <w:rFonts w:ascii="Times New Roman" w:hAnsi="Times New Roman" w:cs="Times New Roman"/>
                <w:sz w:val="20"/>
              </w:rPr>
              <w:t>2. Метод «Снежный ком» (стихийное обсуждение)</w:t>
            </w:r>
            <w:r>
              <w:rPr>
                <w:rFonts w:ascii="Times New Roman" w:hAnsi="Times New Roman" w:cs="Times New Roman"/>
                <w:sz w:val="20"/>
              </w:rPr>
              <w:t>.</w:t>
            </w:r>
          </w:p>
          <w:p w14:paraId="08864B20" w14:textId="77777777" w:rsidR="00ED4F15" w:rsidRDefault="00ED4F15" w:rsidP="00ED4F15">
            <w:pPr>
              <w:contextualSpacing/>
              <w:jc w:val="both"/>
              <w:rPr>
                <w:rFonts w:ascii="Times New Roman" w:hAnsi="Times New Roman" w:cs="Times New Roman"/>
                <w:sz w:val="20"/>
              </w:rPr>
            </w:pPr>
            <w:r w:rsidRPr="003C0EE4">
              <w:rPr>
                <w:rFonts w:ascii="Times New Roman" w:hAnsi="Times New Roman" w:cs="Times New Roman"/>
                <w:sz w:val="20"/>
              </w:rPr>
              <w:t>3. SWOT-анализ собственных действий в конфликте (сильные и слабые стороны, возможности, угрозы)</w:t>
            </w:r>
            <w:r>
              <w:rPr>
                <w:rFonts w:ascii="Times New Roman" w:hAnsi="Times New Roman" w:cs="Times New Roman"/>
                <w:sz w:val="20"/>
              </w:rPr>
              <w:t>.</w:t>
            </w:r>
          </w:p>
          <w:p w14:paraId="22FCBE07" w14:textId="77777777" w:rsidR="00ED4F15" w:rsidRPr="003C0EE4" w:rsidRDefault="00ED4F15" w:rsidP="00ED4F15">
            <w:pPr>
              <w:contextualSpacing/>
              <w:jc w:val="both"/>
              <w:rPr>
                <w:rFonts w:ascii="Times New Roman" w:hAnsi="Times New Roman" w:cs="Times New Roman"/>
                <w:sz w:val="20"/>
              </w:rPr>
            </w:pPr>
            <w:r w:rsidRPr="003C0EE4">
              <w:rPr>
                <w:rFonts w:ascii="Times New Roman" w:hAnsi="Times New Roman" w:cs="Times New Roman"/>
                <w:sz w:val="20"/>
              </w:rPr>
              <w:t>4. Метод слепого копирования чужого поведения</w:t>
            </w:r>
            <w:r>
              <w:rPr>
                <w:rFonts w:ascii="Times New Roman" w:hAnsi="Times New Roman" w:cs="Times New Roman"/>
                <w:sz w:val="20"/>
              </w:rPr>
              <w:t>.</w:t>
            </w:r>
          </w:p>
          <w:p w14:paraId="2AD5954D" w14:textId="5512DD3F" w:rsidR="00ED4F15" w:rsidRPr="003C0EE4" w:rsidRDefault="00ED4F15" w:rsidP="00ED4F15">
            <w:pPr>
              <w:rPr>
                <w:rFonts w:ascii="Times New Roman" w:hAnsi="Times New Roman" w:cs="Times New Roman"/>
                <w:b/>
                <w:bCs/>
                <w:sz w:val="20"/>
              </w:rPr>
            </w:pPr>
            <w:r w:rsidRPr="003C0EE4">
              <w:rPr>
                <w:rFonts w:ascii="Times New Roman" w:hAnsi="Times New Roman" w:cs="Times New Roman"/>
                <w:sz w:val="20"/>
              </w:rPr>
              <w:t>5. Метод интуитивного игнорирования проблемы в надежде, что она разрешится сама собой</w:t>
            </w:r>
            <w:r>
              <w:rPr>
                <w:rFonts w:ascii="Times New Roman" w:hAnsi="Times New Roman" w:cs="Times New Roman"/>
                <w:sz w:val="20"/>
              </w:rPr>
              <w:t>.</w:t>
            </w:r>
          </w:p>
        </w:tc>
        <w:tc>
          <w:tcPr>
            <w:tcW w:w="0" w:type="auto"/>
          </w:tcPr>
          <w:p w14:paraId="5ECD7094" w14:textId="4FBE9766"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0A64D428" w14:textId="5DC2F1E7"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1 балл</w:t>
            </w:r>
          </w:p>
        </w:tc>
      </w:tr>
      <w:tr w:rsidR="00ED4F15" w:rsidRPr="003C0EE4" w14:paraId="5B430262" w14:textId="77777777" w:rsidTr="006F5103">
        <w:tc>
          <w:tcPr>
            <w:tcW w:w="0" w:type="auto"/>
          </w:tcPr>
          <w:p w14:paraId="34BF59FF" w14:textId="77777777" w:rsidR="00ED4F15" w:rsidRPr="003C0EE4" w:rsidRDefault="00ED4F15" w:rsidP="00ED4F15">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2BEC50CC" w14:textId="77777777" w:rsidR="00ED4F15" w:rsidRPr="003C0EE4" w:rsidRDefault="00ED4F15" w:rsidP="00ED4F15">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этапом анализа педагогического конфликта и содержанием профессиональной рефлексии педагога.</w:t>
            </w:r>
          </w:p>
          <w:p w14:paraId="23E46EB0" w14:textId="77777777" w:rsidR="00ED4F15" w:rsidRPr="003C0EE4" w:rsidRDefault="00ED4F15" w:rsidP="00ED4F15">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0D7721D8"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1. Анализ предконфликтной ситуации</w:t>
            </w:r>
            <w:r>
              <w:rPr>
                <w:rFonts w:ascii="Times New Roman" w:hAnsi="Times New Roman" w:cs="Times New Roman"/>
                <w:sz w:val="20"/>
              </w:rPr>
              <w:t>.</w:t>
            </w:r>
          </w:p>
          <w:p w14:paraId="2E5A0F05"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2. Анализ собственного поведения в конфликте</w:t>
            </w:r>
            <w:r>
              <w:rPr>
                <w:rFonts w:ascii="Times New Roman" w:hAnsi="Times New Roman" w:cs="Times New Roman"/>
                <w:sz w:val="20"/>
              </w:rPr>
              <w:t>.</w:t>
            </w:r>
          </w:p>
          <w:p w14:paraId="4FFF0B75" w14:textId="77777777" w:rsidR="00ED4F15" w:rsidRPr="003C0EE4" w:rsidRDefault="00ED4F15" w:rsidP="00ED4F15">
            <w:pPr>
              <w:jc w:val="both"/>
              <w:rPr>
                <w:rFonts w:ascii="Times New Roman" w:hAnsi="Times New Roman" w:cs="Times New Roman"/>
                <w:sz w:val="20"/>
              </w:rPr>
            </w:pPr>
            <w:r w:rsidRPr="003C0EE4">
              <w:rPr>
                <w:rFonts w:ascii="Times New Roman" w:hAnsi="Times New Roman" w:cs="Times New Roman"/>
                <w:sz w:val="20"/>
              </w:rPr>
              <w:t>3. Анализ постконфликтной ситуации</w:t>
            </w:r>
            <w:r>
              <w:rPr>
                <w:rFonts w:ascii="Times New Roman" w:hAnsi="Times New Roman" w:cs="Times New Roman"/>
                <w:sz w:val="20"/>
              </w:rPr>
              <w:t>.</w:t>
            </w:r>
          </w:p>
          <w:p w14:paraId="06675CC7"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Дистракторы соответствия:</w:t>
            </w:r>
          </w:p>
          <w:p w14:paraId="465EE688"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А. Оценка своих коммуникативных ошибок, осознание эмоций и их влияния на ход конфликта.</w:t>
            </w:r>
          </w:p>
          <w:p w14:paraId="41BEB7A3"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Б. Выявление ранних признаков назревающего конфликта, оценка своего вклада в его профилактику.</w:t>
            </w:r>
          </w:p>
          <w:p w14:paraId="23461E9E" w14:textId="4C97C5F3" w:rsidR="00ED4F15" w:rsidRPr="003C0EE4" w:rsidRDefault="00ED4F15" w:rsidP="00ED4F15">
            <w:pPr>
              <w:rPr>
                <w:rFonts w:ascii="Times New Roman" w:hAnsi="Times New Roman" w:cs="Times New Roman"/>
                <w:b/>
                <w:bCs/>
                <w:sz w:val="20"/>
              </w:rPr>
            </w:pPr>
            <w:r w:rsidRPr="003C0EE4">
              <w:rPr>
                <w:rFonts w:ascii="Times New Roman" w:hAnsi="Times New Roman" w:cs="Times New Roman"/>
                <w:sz w:val="20"/>
              </w:rPr>
              <w:t>В. Оценка эффективности принятых решений, формулировка выводов для будущей профессиональной деятельности.</w:t>
            </w:r>
          </w:p>
        </w:tc>
        <w:tc>
          <w:tcPr>
            <w:tcW w:w="0" w:type="auto"/>
          </w:tcPr>
          <w:p w14:paraId="54115D0D" w14:textId="7591DE08"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392BAAC4" w14:textId="77FFC22D"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3 балла</w:t>
            </w:r>
          </w:p>
        </w:tc>
      </w:tr>
      <w:tr w:rsidR="00ED4F15" w:rsidRPr="003C0EE4" w14:paraId="00352B5F" w14:textId="77777777" w:rsidTr="006F5103">
        <w:tc>
          <w:tcPr>
            <w:tcW w:w="0" w:type="auto"/>
          </w:tcPr>
          <w:p w14:paraId="1ADA2098" w14:textId="641555BD" w:rsidR="00ED4F15" w:rsidRPr="003C0EE4" w:rsidRDefault="00ED4F15" w:rsidP="00ED4F15">
            <w:pPr>
              <w:rPr>
                <w:rFonts w:ascii="Times New Roman" w:hAnsi="Times New Roman" w:cs="Times New Roman"/>
                <w:b/>
                <w:bCs/>
                <w:sz w:val="20"/>
              </w:rPr>
            </w:pPr>
            <w:r w:rsidRPr="003C0EE4">
              <w:rPr>
                <w:rFonts w:ascii="Times New Roman" w:hAnsi="Times New Roman" w:cs="Times New Roman"/>
                <w:b/>
                <w:sz w:val="20"/>
                <w:szCs w:val="20"/>
                <w:u w:val="single"/>
              </w:rPr>
              <w:t>Код и наименование компетенции: ОПК-1</w:t>
            </w:r>
            <w:r w:rsidRPr="003C0EE4">
              <w:rPr>
                <w:rFonts w:ascii="Times New Roman" w:hAnsi="Times New Roman" w:cs="Times New Roman"/>
                <w:sz w:val="20"/>
                <w:szCs w:val="20"/>
              </w:rPr>
              <w:t xml:space="preserve"> Способен осуществлять профессиональную деятельность в соответствии с нормативными правовыми актами в сфере образования и нормами профессиональной этики.</w:t>
            </w:r>
          </w:p>
        </w:tc>
        <w:tc>
          <w:tcPr>
            <w:tcW w:w="0" w:type="auto"/>
          </w:tcPr>
          <w:p w14:paraId="3D2139B7" w14:textId="77777777" w:rsidR="00ED4F15" w:rsidRPr="003C0EE4" w:rsidRDefault="00ED4F15" w:rsidP="00ED4F15">
            <w:pPr>
              <w:rPr>
                <w:rFonts w:ascii="Times New Roman" w:hAnsi="Times New Roman" w:cs="Times New Roman"/>
                <w:sz w:val="20"/>
              </w:rPr>
            </w:pPr>
          </w:p>
        </w:tc>
        <w:tc>
          <w:tcPr>
            <w:tcW w:w="0" w:type="auto"/>
          </w:tcPr>
          <w:p w14:paraId="3EAFFACC" w14:textId="77777777" w:rsidR="00ED4F15" w:rsidRPr="003C0EE4" w:rsidRDefault="00ED4F15" w:rsidP="00ED4F15">
            <w:pPr>
              <w:rPr>
                <w:rFonts w:ascii="Times New Roman" w:hAnsi="Times New Roman" w:cs="Times New Roman"/>
                <w:sz w:val="20"/>
              </w:rPr>
            </w:pPr>
          </w:p>
        </w:tc>
      </w:tr>
      <w:tr w:rsidR="00ED4F15" w:rsidRPr="003C0EE4" w14:paraId="57F0DC86" w14:textId="77777777" w:rsidTr="006F5103">
        <w:tc>
          <w:tcPr>
            <w:tcW w:w="0" w:type="auto"/>
          </w:tcPr>
          <w:p w14:paraId="5C3A22C0" w14:textId="4E48F185" w:rsidR="00ED4F15" w:rsidRPr="003C0EE4" w:rsidRDefault="00ED4F15" w:rsidP="00ED4F15">
            <w:pPr>
              <w:rPr>
                <w:rFonts w:ascii="Times New Roman" w:hAnsi="Times New Roman" w:cs="Times New Roman"/>
                <w:b/>
                <w:sz w:val="20"/>
                <w:szCs w:val="20"/>
                <w:u w:val="single"/>
              </w:rPr>
            </w:pPr>
            <w:r w:rsidRPr="003C0EE4">
              <w:rPr>
                <w:rFonts w:ascii="Times New Roman" w:hAnsi="Times New Roman" w:cs="Times New Roman"/>
                <w:b/>
                <w:sz w:val="20"/>
                <w:szCs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szCs w:val="20"/>
                <w:u w:val="single"/>
              </w:rPr>
              <w:t>ОПК-1.1</w:t>
            </w:r>
            <w:r w:rsidRPr="003C0EE4">
              <w:rPr>
                <w:rFonts w:ascii="Times New Roman" w:hAnsi="Times New Roman" w:cs="Times New Roman"/>
                <w:sz w:val="20"/>
                <w:szCs w:val="20"/>
              </w:rPr>
              <w:t xml:space="preserve"> Демонстрирует знания нормативно-правовых актов в сфере образования и норм профессиональной этики</w:t>
            </w:r>
          </w:p>
        </w:tc>
        <w:tc>
          <w:tcPr>
            <w:tcW w:w="0" w:type="auto"/>
          </w:tcPr>
          <w:p w14:paraId="3D53F8D7" w14:textId="5F666A49" w:rsidR="00ED4F15" w:rsidRPr="003C0EE4" w:rsidRDefault="00ED4F15" w:rsidP="00ED4F15">
            <w:pPr>
              <w:rPr>
                <w:rFonts w:ascii="Times New Roman" w:hAnsi="Times New Roman" w:cs="Times New Roman"/>
                <w:sz w:val="20"/>
              </w:rPr>
            </w:pPr>
            <w:r w:rsidRPr="003C0EE4">
              <w:rPr>
                <w:rFonts w:ascii="Times New Roman" w:hAnsi="Times New Roman" w:cs="Times New Roman"/>
                <w:b/>
                <w:sz w:val="20"/>
                <w:szCs w:val="20"/>
              </w:rPr>
              <w:t>Уровень сложности</w:t>
            </w:r>
          </w:p>
        </w:tc>
        <w:tc>
          <w:tcPr>
            <w:tcW w:w="0" w:type="auto"/>
          </w:tcPr>
          <w:p w14:paraId="597E28D2" w14:textId="77084CBB" w:rsidR="00ED4F15" w:rsidRPr="003C0EE4" w:rsidRDefault="00ED4F15" w:rsidP="00ED4F15">
            <w:pPr>
              <w:rPr>
                <w:rFonts w:ascii="Times New Roman" w:hAnsi="Times New Roman" w:cs="Times New Roman"/>
                <w:sz w:val="20"/>
              </w:rPr>
            </w:pPr>
            <w:r w:rsidRPr="003C0EE4">
              <w:rPr>
                <w:rFonts w:ascii="Times New Roman" w:hAnsi="Times New Roman" w:cs="Times New Roman"/>
                <w:b/>
                <w:sz w:val="20"/>
                <w:szCs w:val="20"/>
              </w:rPr>
              <w:t>балл</w:t>
            </w:r>
          </w:p>
        </w:tc>
      </w:tr>
      <w:tr w:rsidR="00ED4F15" w:rsidRPr="003C0EE4" w14:paraId="4529E25E" w14:textId="77777777" w:rsidTr="006F5103">
        <w:tc>
          <w:tcPr>
            <w:tcW w:w="0" w:type="auto"/>
          </w:tcPr>
          <w:p w14:paraId="72DDF7B4" w14:textId="77777777" w:rsidR="00ED4F15" w:rsidRPr="003C0EE4" w:rsidRDefault="00ED4F15" w:rsidP="00ED4F1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4874A023" w14:textId="77777777" w:rsidR="00ED4F15" w:rsidRDefault="00ED4F15" w:rsidP="00ED4F15">
            <w:pPr>
              <w:jc w:val="both"/>
              <w:rPr>
                <w:rFonts w:ascii="Times New Roman" w:hAnsi="Times New Roman" w:cs="Times New Roman"/>
                <w:b/>
                <w:bCs/>
                <w:sz w:val="20"/>
                <w:szCs w:val="20"/>
              </w:rPr>
            </w:pPr>
            <w:r w:rsidRPr="003C0EE4">
              <w:rPr>
                <w:rFonts w:ascii="Times New Roman" w:hAnsi="Times New Roman" w:cs="Times New Roman"/>
                <w:b/>
                <w:bCs/>
                <w:sz w:val="20"/>
                <w:szCs w:val="20"/>
              </w:rPr>
              <w:t>Что такое профессиональная этика педагогических работник</w:t>
            </w:r>
            <w:r>
              <w:rPr>
                <w:rFonts w:ascii="Times New Roman" w:hAnsi="Times New Roman" w:cs="Times New Roman"/>
                <w:b/>
                <w:bCs/>
                <w:sz w:val="20"/>
                <w:szCs w:val="20"/>
              </w:rPr>
              <w:t>ов?</w:t>
            </w:r>
          </w:p>
          <w:p w14:paraId="3D304059" w14:textId="77777777" w:rsidR="00ED4F15" w:rsidRDefault="00ED4F15" w:rsidP="00ED4F15">
            <w:pPr>
              <w:jc w:val="both"/>
              <w:rPr>
                <w:rFonts w:ascii="Times New Roman" w:hAnsi="Times New Roman" w:cs="Times New Roman"/>
                <w:sz w:val="20"/>
                <w:szCs w:val="20"/>
              </w:rPr>
            </w:pPr>
            <w:r w:rsidRPr="003C0EE4">
              <w:rPr>
                <w:rFonts w:ascii="Times New Roman" w:hAnsi="Times New Roman" w:cs="Times New Roman"/>
                <w:sz w:val="20"/>
                <w:szCs w:val="20"/>
              </w:rPr>
              <w:t xml:space="preserve">1. Совокупность правовых норм, регулирующих трудовую деятельность </w:t>
            </w:r>
            <w:r>
              <w:rPr>
                <w:rFonts w:ascii="Times New Roman" w:hAnsi="Times New Roman" w:cs="Times New Roman"/>
                <w:sz w:val="20"/>
                <w:szCs w:val="20"/>
              </w:rPr>
              <w:t>педагога.</w:t>
            </w:r>
          </w:p>
          <w:p w14:paraId="7F2163CE" w14:textId="77777777" w:rsidR="00ED4F15" w:rsidRDefault="00ED4F15" w:rsidP="00ED4F15">
            <w:pPr>
              <w:jc w:val="both"/>
              <w:rPr>
                <w:rFonts w:ascii="Times New Roman" w:hAnsi="Times New Roman" w:cs="Times New Roman"/>
                <w:sz w:val="20"/>
                <w:szCs w:val="20"/>
              </w:rPr>
            </w:pPr>
            <w:r w:rsidRPr="003C0EE4">
              <w:rPr>
                <w:rFonts w:ascii="Times New Roman" w:hAnsi="Times New Roman" w:cs="Times New Roman"/>
                <w:sz w:val="20"/>
                <w:szCs w:val="20"/>
              </w:rPr>
              <w:t xml:space="preserve">2. Система взаимосвязанных и устоявшихся в педагогической деятельности нравственных принципов и моральных </w:t>
            </w:r>
            <w:r>
              <w:rPr>
                <w:rFonts w:ascii="Times New Roman" w:hAnsi="Times New Roman" w:cs="Times New Roman"/>
                <w:sz w:val="20"/>
                <w:szCs w:val="20"/>
              </w:rPr>
              <w:t>ценностей.</w:t>
            </w:r>
          </w:p>
          <w:p w14:paraId="3EFECEFF" w14:textId="77777777" w:rsidR="00ED4F15" w:rsidRDefault="00ED4F15" w:rsidP="00ED4F15">
            <w:pPr>
              <w:jc w:val="both"/>
              <w:rPr>
                <w:rFonts w:ascii="Times New Roman" w:hAnsi="Times New Roman" w:cs="Times New Roman"/>
                <w:sz w:val="20"/>
                <w:szCs w:val="20"/>
              </w:rPr>
            </w:pPr>
            <w:r w:rsidRPr="003C0EE4">
              <w:rPr>
                <w:rFonts w:ascii="Times New Roman" w:hAnsi="Times New Roman" w:cs="Times New Roman"/>
                <w:sz w:val="20"/>
                <w:szCs w:val="20"/>
              </w:rPr>
              <w:t xml:space="preserve">3. Перечень должностных обязанностей </w:t>
            </w:r>
            <w:r>
              <w:rPr>
                <w:rFonts w:ascii="Times New Roman" w:hAnsi="Times New Roman" w:cs="Times New Roman"/>
                <w:sz w:val="20"/>
                <w:szCs w:val="20"/>
              </w:rPr>
              <w:t>учителя.</w:t>
            </w:r>
          </w:p>
          <w:p w14:paraId="0DBE488C" w14:textId="5057DB89" w:rsidR="00ED4F15" w:rsidRPr="003C0EE4" w:rsidRDefault="00ED4F15" w:rsidP="00ED4F15">
            <w:pPr>
              <w:rPr>
                <w:rFonts w:ascii="Times New Roman" w:hAnsi="Times New Roman" w:cs="Times New Roman"/>
                <w:b/>
                <w:sz w:val="20"/>
                <w:szCs w:val="20"/>
                <w:u w:val="single"/>
              </w:rPr>
            </w:pPr>
            <w:r w:rsidRPr="003C0EE4">
              <w:rPr>
                <w:rFonts w:ascii="Times New Roman" w:hAnsi="Times New Roman" w:cs="Times New Roman"/>
                <w:sz w:val="20"/>
                <w:szCs w:val="20"/>
              </w:rPr>
              <w:t>4. Методика проведения уроков и воспитательных мероприятий</w:t>
            </w:r>
            <w:r>
              <w:rPr>
                <w:rFonts w:ascii="Times New Roman" w:hAnsi="Times New Roman" w:cs="Times New Roman"/>
                <w:sz w:val="20"/>
                <w:szCs w:val="20"/>
              </w:rPr>
              <w:t>.</w:t>
            </w:r>
          </w:p>
        </w:tc>
        <w:tc>
          <w:tcPr>
            <w:tcW w:w="0" w:type="auto"/>
          </w:tcPr>
          <w:p w14:paraId="57F1D4FC" w14:textId="558DFADF" w:rsidR="00ED4F15" w:rsidRPr="003C0EE4" w:rsidRDefault="00ED4F15" w:rsidP="00ED4F15">
            <w:pPr>
              <w:rPr>
                <w:rFonts w:ascii="Times New Roman" w:hAnsi="Times New Roman" w:cs="Times New Roman"/>
                <w:b/>
                <w:sz w:val="20"/>
                <w:szCs w:val="20"/>
              </w:rPr>
            </w:pPr>
            <w:r w:rsidRPr="003C0EE4">
              <w:rPr>
                <w:rFonts w:ascii="Times New Roman" w:hAnsi="Times New Roman" w:cs="Times New Roman"/>
                <w:sz w:val="20"/>
                <w:szCs w:val="20"/>
              </w:rPr>
              <w:t>базовый</w:t>
            </w:r>
          </w:p>
        </w:tc>
        <w:tc>
          <w:tcPr>
            <w:tcW w:w="0" w:type="auto"/>
          </w:tcPr>
          <w:p w14:paraId="7384B53D" w14:textId="42DE30A0" w:rsidR="00ED4F15" w:rsidRPr="003C0EE4" w:rsidRDefault="00ED4F15" w:rsidP="00ED4F15">
            <w:pPr>
              <w:rPr>
                <w:rFonts w:ascii="Times New Roman" w:hAnsi="Times New Roman" w:cs="Times New Roman"/>
                <w:b/>
                <w:sz w:val="20"/>
                <w:szCs w:val="20"/>
              </w:rPr>
            </w:pPr>
            <w:r w:rsidRPr="003C0EE4">
              <w:rPr>
                <w:rFonts w:ascii="Times New Roman" w:hAnsi="Times New Roman" w:cs="Times New Roman"/>
                <w:sz w:val="20"/>
                <w:szCs w:val="20"/>
              </w:rPr>
              <w:t>1 балл</w:t>
            </w:r>
          </w:p>
        </w:tc>
      </w:tr>
      <w:tr w:rsidR="00ED4F15" w:rsidRPr="003C0EE4" w14:paraId="1345B0D7" w14:textId="77777777" w:rsidTr="006F5103">
        <w:tc>
          <w:tcPr>
            <w:tcW w:w="0" w:type="auto"/>
          </w:tcPr>
          <w:p w14:paraId="3338139C" w14:textId="739DDDFA" w:rsidR="00ED4F15" w:rsidRPr="003C0EE4" w:rsidRDefault="00ED4F15" w:rsidP="00ED4F15">
            <w:pPr>
              <w:rPr>
                <w:rFonts w:ascii="Times New Roman" w:hAnsi="Times New Roman" w:cs="Times New Roman"/>
                <w:b/>
                <w:bCs/>
                <w:sz w:val="20"/>
                <w:szCs w:val="20"/>
              </w:rPr>
            </w:pPr>
            <w:r w:rsidRPr="003C0EE4">
              <w:rPr>
                <w:rFonts w:ascii="Times New Roman" w:hAnsi="Times New Roman" w:cs="Times New Roman"/>
                <w:b/>
                <w:sz w:val="20"/>
                <w:szCs w:val="20"/>
                <w:u w:val="single"/>
              </w:rPr>
              <w:t>Код и наименование индикатора достижения компетенции: ОПК-1.2</w:t>
            </w:r>
            <w:r w:rsidRPr="003C0EE4">
              <w:rPr>
                <w:rFonts w:ascii="Times New Roman" w:hAnsi="Times New Roman" w:cs="Times New Roman"/>
                <w:sz w:val="20"/>
                <w:szCs w:val="20"/>
              </w:rPr>
              <w:t xml:space="preserve"> Строит образовательные отношения в соответствии с правовыми и этическими нормами профессиональной деятельности</w:t>
            </w:r>
          </w:p>
        </w:tc>
        <w:tc>
          <w:tcPr>
            <w:tcW w:w="0" w:type="auto"/>
          </w:tcPr>
          <w:p w14:paraId="09551CA5" w14:textId="0A59B0AA" w:rsidR="00ED4F15" w:rsidRPr="003C0EE4" w:rsidRDefault="00ED4F15" w:rsidP="00ED4F15">
            <w:pPr>
              <w:rPr>
                <w:rFonts w:ascii="Times New Roman" w:hAnsi="Times New Roman" w:cs="Times New Roman"/>
                <w:sz w:val="20"/>
                <w:szCs w:val="20"/>
              </w:rPr>
            </w:pPr>
            <w:r w:rsidRPr="003C0EE4">
              <w:rPr>
                <w:rFonts w:ascii="Times New Roman" w:hAnsi="Times New Roman" w:cs="Times New Roman"/>
                <w:b/>
                <w:sz w:val="20"/>
                <w:szCs w:val="20"/>
              </w:rPr>
              <w:t>Уровень сложности</w:t>
            </w:r>
          </w:p>
        </w:tc>
        <w:tc>
          <w:tcPr>
            <w:tcW w:w="0" w:type="auto"/>
          </w:tcPr>
          <w:p w14:paraId="213898AC" w14:textId="2DDB3284" w:rsidR="00ED4F15" w:rsidRPr="003C0EE4" w:rsidRDefault="00ED4F15" w:rsidP="00ED4F15">
            <w:pPr>
              <w:rPr>
                <w:rFonts w:ascii="Times New Roman" w:hAnsi="Times New Roman" w:cs="Times New Roman"/>
                <w:sz w:val="20"/>
                <w:szCs w:val="20"/>
              </w:rPr>
            </w:pPr>
            <w:r w:rsidRPr="003C0EE4">
              <w:rPr>
                <w:rFonts w:ascii="Times New Roman" w:hAnsi="Times New Roman" w:cs="Times New Roman"/>
                <w:b/>
                <w:sz w:val="20"/>
                <w:szCs w:val="20"/>
              </w:rPr>
              <w:t>балл</w:t>
            </w:r>
          </w:p>
        </w:tc>
      </w:tr>
      <w:tr w:rsidR="00ED4F15" w:rsidRPr="003C0EE4" w14:paraId="289C3741" w14:textId="77777777" w:rsidTr="006F5103">
        <w:tc>
          <w:tcPr>
            <w:tcW w:w="0" w:type="auto"/>
          </w:tcPr>
          <w:p w14:paraId="0C006FD7" w14:textId="77777777" w:rsidR="00ED4F15" w:rsidRPr="003C0EE4" w:rsidRDefault="00ED4F15" w:rsidP="00ED4F1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07CF3991" w14:textId="77777777" w:rsidR="00ED4F15" w:rsidRDefault="00ED4F15" w:rsidP="00ED4F15">
            <w:pPr>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В Федеральном законе «Об образовании в Российской Федерации» закреплены основные права и обязанности педагогических работников. Какое из перечисленных прав относится к группе профессиональных прав </w:t>
            </w:r>
            <w:r>
              <w:rPr>
                <w:rFonts w:ascii="Times New Roman" w:hAnsi="Times New Roman" w:cs="Times New Roman"/>
                <w:b/>
                <w:bCs/>
                <w:sz w:val="20"/>
                <w:szCs w:val="20"/>
              </w:rPr>
              <w:t>педагога?</w:t>
            </w:r>
          </w:p>
          <w:p w14:paraId="33E01477" w14:textId="77777777" w:rsidR="00ED4F15" w:rsidRDefault="00ED4F15" w:rsidP="00ED4F15">
            <w:pPr>
              <w:jc w:val="both"/>
              <w:rPr>
                <w:rFonts w:ascii="Times New Roman" w:hAnsi="Times New Roman" w:cs="Times New Roman"/>
                <w:sz w:val="20"/>
                <w:szCs w:val="20"/>
              </w:rPr>
            </w:pPr>
            <w:r w:rsidRPr="003C0EE4">
              <w:rPr>
                <w:rFonts w:ascii="Times New Roman" w:hAnsi="Times New Roman" w:cs="Times New Roman"/>
                <w:sz w:val="20"/>
                <w:szCs w:val="20"/>
              </w:rPr>
              <w:t xml:space="preserve">1. Право на бесплатный проезд в общественном </w:t>
            </w:r>
            <w:r>
              <w:rPr>
                <w:rFonts w:ascii="Times New Roman" w:hAnsi="Times New Roman" w:cs="Times New Roman"/>
                <w:sz w:val="20"/>
                <w:szCs w:val="20"/>
              </w:rPr>
              <w:t>транспорте.</w:t>
            </w:r>
          </w:p>
          <w:p w14:paraId="367DFA30" w14:textId="77777777" w:rsidR="00ED4F15" w:rsidRDefault="00ED4F15" w:rsidP="00ED4F15">
            <w:pPr>
              <w:jc w:val="both"/>
              <w:rPr>
                <w:rFonts w:ascii="Times New Roman" w:hAnsi="Times New Roman" w:cs="Times New Roman"/>
                <w:sz w:val="20"/>
                <w:szCs w:val="20"/>
              </w:rPr>
            </w:pPr>
            <w:r w:rsidRPr="003C0EE4">
              <w:rPr>
                <w:rFonts w:ascii="Times New Roman" w:hAnsi="Times New Roman" w:cs="Times New Roman"/>
                <w:sz w:val="20"/>
                <w:szCs w:val="20"/>
              </w:rPr>
              <w:t xml:space="preserve">2. Право на сокращенную рабочую </w:t>
            </w:r>
            <w:r>
              <w:rPr>
                <w:rFonts w:ascii="Times New Roman" w:hAnsi="Times New Roman" w:cs="Times New Roman"/>
                <w:sz w:val="20"/>
                <w:szCs w:val="20"/>
              </w:rPr>
              <w:t>неделю.</w:t>
            </w:r>
          </w:p>
          <w:p w14:paraId="19F3DEED" w14:textId="77777777" w:rsidR="00ED4F15" w:rsidRDefault="00ED4F15" w:rsidP="00ED4F15">
            <w:pPr>
              <w:jc w:val="both"/>
              <w:rPr>
                <w:rFonts w:ascii="Times New Roman" w:hAnsi="Times New Roman" w:cs="Times New Roman"/>
                <w:sz w:val="20"/>
                <w:szCs w:val="20"/>
              </w:rPr>
            </w:pPr>
            <w:r w:rsidRPr="003C0EE4">
              <w:rPr>
                <w:rFonts w:ascii="Times New Roman" w:hAnsi="Times New Roman" w:cs="Times New Roman"/>
                <w:sz w:val="20"/>
                <w:szCs w:val="20"/>
              </w:rPr>
              <w:t xml:space="preserve">3. Право на участие в управлении образовательной </w:t>
            </w:r>
            <w:r>
              <w:rPr>
                <w:rFonts w:ascii="Times New Roman" w:hAnsi="Times New Roman" w:cs="Times New Roman"/>
                <w:sz w:val="20"/>
                <w:szCs w:val="20"/>
              </w:rPr>
              <w:t>организацией.</w:t>
            </w:r>
          </w:p>
          <w:p w14:paraId="78E93D79" w14:textId="3BBBFB9F" w:rsidR="00ED4F15" w:rsidRPr="003C0EE4" w:rsidRDefault="00ED4F15" w:rsidP="00ED4F15">
            <w:pPr>
              <w:rPr>
                <w:rFonts w:ascii="Times New Roman" w:hAnsi="Times New Roman" w:cs="Times New Roman"/>
                <w:b/>
                <w:sz w:val="20"/>
                <w:szCs w:val="20"/>
                <w:u w:val="single"/>
              </w:rPr>
            </w:pPr>
            <w:r w:rsidRPr="003C0EE4">
              <w:rPr>
                <w:rFonts w:ascii="Times New Roman" w:hAnsi="Times New Roman" w:cs="Times New Roman"/>
                <w:sz w:val="20"/>
                <w:szCs w:val="20"/>
              </w:rPr>
              <w:t>4. Право на досрочную пенсию</w:t>
            </w:r>
            <w:r>
              <w:rPr>
                <w:rFonts w:ascii="Times New Roman" w:hAnsi="Times New Roman" w:cs="Times New Roman"/>
                <w:sz w:val="20"/>
                <w:szCs w:val="20"/>
              </w:rPr>
              <w:t>.</w:t>
            </w:r>
          </w:p>
        </w:tc>
        <w:tc>
          <w:tcPr>
            <w:tcW w:w="0" w:type="auto"/>
          </w:tcPr>
          <w:p w14:paraId="26E84F0F" w14:textId="35B0CE37" w:rsidR="00ED4F15" w:rsidRPr="003C0EE4" w:rsidRDefault="00ED4F15" w:rsidP="00ED4F15">
            <w:pPr>
              <w:rPr>
                <w:rFonts w:ascii="Times New Roman" w:hAnsi="Times New Roman" w:cs="Times New Roman"/>
                <w:b/>
                <w:sz w:val="20"/>
                <w:szCs w:val="20"/>
              </w:rPr>
            </w:pPr>
            <w:r w:rsidRPr="003C0EE4">
              <w:rPr>
                <w:rFonts w:ascii="Times New Roman" w:hAnsi="Times New Roman" w:cs="Times New Roman"/>
                <w:sz w:val="20"/>
                <w:szCs w:val="20"/>
              </w:rPr>
              <w:t>базовый</w:t>
            </w:r>
          </w:p>
        </w:tc>
        <w:tc>
          <w:tcPr>
            <w:tcW w:w="0" w:type="auto"/>
          </w:tcPr>
          <w:p w14:paraId="392DAEEB" w14:textId="5AE3EA72" w:rsidR="00ED4F15" w:rsidRPr="003C0EE4" w:rsidRDefault="00ED4F15" w:rsidP="00ED4F15">
            <w:pPr>
              <w:rPr>
                <w:rFonts w:ascii="Times New Roman" w:hAnsi="Times New Roman" w:cs="Times New Roman"/>
                <w:b/>
                <w:sz w:val="20"/>
                <w:szCs w:val="20"/>
              </w:rPr>
            </w:pPr>
            <w:r w:rsidRPr="003C0EE4">
              <w:rPr>
                <w:rFonts w:ascii="Times New Roman" w:hAnsi="Times New Roman" w:cs="Times New Roman"/>
                <w:sz w:val="20"/>
                <w:szCs w:val="20"/>
              </w:rPr>
              <w:t>1 балл</w:t>
            </w:r>
          </w:p>
        </w:tc>
      </w:tr>
      <w:tr w:rsidR="00ED4F15" w:rsidRPr="003C0EE4" w14:paraId="5AD1EBDF" w14:textId="77777777" w:rsidTr="006F5103">
        <w:tc>
          <w:tcPr>
            <w:tcW w:w="0" w:type="auto"/>
          </w:tcPr>
          <w:p w14:paraId="4252C100" w14:textId="77777777" w:rsidR="00ED4F15" w:rsidRPr="003C0EE4" w:rsidRDefault="00ED4F15" w:rsidP="00ED4F15">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 Задание № 3</w:t>
            </w:r>
          </w:p>
          <w:p w14:paraId="7BC2ED05" w14:textId="77777777" w:rsidR="00ED4F15" w:rsidRDefault="00ED4F15" w:rsidP="00ED4F15">
            <w:pPr>
              <w:contextualSpacing/>
              <w:jc w:val="both"/>
              <w:rPr>
                <w:rFonts w:ascii="Times New Roman" w:hAnsi="Times New Roman" w:cs="Times New Roman"/>
                <w:sz w:val="20"/>
                <w:szCs w:val="20"/>
              </w:rPr>
            </w:pPr>
            <w:r w:rsidRPr="003C0EE4">
              <w:rPr>
                <w:rFonts w:ascii="Times New Roman" w:hAnsi="Times New Roman" w:cs="Times New Roman"/>
                <w:b/>
                <w:bCs/>
                <w:sz w:val="20"/>
                <w:szCs w:val="20"/>
              </w:rPr>
              <w:t>Выберите две этические нормы, которые педагог должен соблюдать в отношениях с родителями обучающихся</w:t>
            </w:r>
            <w:r>
              <w:rPr>
                <w:rFonts w:ascii="Times New Roman" w:hAnsi="Times New Roman" w:cs="Times New Roman"/>
                <w:sz w:val="20"/>
                <w:szCs w:val="20"/>
              </w:rPr>
              <w:t>.</w:t>
            </w:r>
          </w:p>
          <w:p w14:paraId="000BD8B9" w14:textId="77777777" w:rsidR="00ED4F15" w:rsidRDefault="00ED4F15" w:rsidP="00ED4F15">
            <w:pPr>
              <w:contextualSpacing/>
              <w:jc w:val="both"/>
              <w:rPr>
                <w:rFonts w:ascii="Times New Roman" w:hAnsi="Times New Roman" w:cs="Times New Roman"/>
                <w:sz w:val="20"/>
                <w:szCs w:val="20"/>
              </w:rPr>
            </w:pPr>
            <w:r w:rsidRPr="003C0EE4">
              <w:rPr>
                <w:rFonts w:ascii="Times New Roman" w:hAnsi="Times New Roman" w:cs="Times New Roman"/>
                <w:sz w:val="20"/>
                <w:szCs w:val="20"/>
              </w:rPr>
              <w:t>1. Обсуждать личные качества ребенка в присутствии других родител</w:t>
            </w:r>
            <w:r>
              <w:rPr>
                <w:rFonts w:ascii="Times New Roman" w:hAnsi="Times New Roman" w:cs="Times New Roman"/>
                <w:sz w:val="20"/>
                <w:szCs w:val="20"/>
              </w:rPr>
              <w:t>ей.</w:t>
            </w:r>
          </w:p>
          <w:p w14:paraId="6185E714" w14:textId="77777777" w:rsidR="00ED4F15" w:rsidRDefault="00ED4F15" w:rsidP="00ED4F15">
            <w:pPr>
              <w:contextualSpacing/>
              <w:jc w:val="both"/>
              <w:rPr>
                <w:rFonts w:ascii="Times New Roman" w:hAnsi="Times New Roman" w:cs="Times New Roman"/>
                <w:sz w:val="20"/>
                <w:szCs w:val="20"/>
              </w:rPr>
            </w:pPr>
            <w:r w:rsidRPr="003C0EE4">
              <w:rPr>
                <w:rFonts w:ascii="Times New Roman" w:hAnsi="Times New Roman" w:cs="Times New Roman"/>
                <w:sz w:val="20"/>
                <w:szCs w:val="20"/>
              </w:rPr>
              <w:t xml:space="preserve">2. Информировать родителей о ходе учебного процесса и успехах </w:t>
            </w:r>
            <w:r>
              <w:rPr>
                <w:rFonts w:ascii="Times New Roman" w:hAnsi="Times New Roman" w:cs="Times New Roman"/>
                <w:sz w:val="20"/>
                <w:szCs w:val="20"/>
              </w:rPr>
              <w:t>ребенка.</w:t>
            </w:r>
          </w:p>
          <w:p w14:paraId="68FEDB1B" w14:textId="77777777" w:rsidR="00ED4F15" w:rsidRDefault="00ED4F15" w:rsidP="00ED4F15">
            <w:pPr>
              <w:contextualSpacing/>
              <w:jc w:val="both"/>
              <w:rPr>
                <w:rFonts w:ascii="Times New Roman" w:hAnsi="Times New Roman" w:cs="Times New Roman"/>
                <w:sz w:val="20"/>
                <w:szCs w:val="20"/>
              </w:rPr>
            </w:pPr>
            <w:r w:rsidRPr="003C0EE4">
              <w:rPr>
                <w:rFonts w:ascii="Times New Roman" w:hAnsi="Times New Roman" w:cs="Times New Roman"/>
                <w:sz w:val="20"/>
                <w:szCs w:val="20"/>
              </w:rPr>
              <w:t xml:space="preserve">3. Использовать авторитарный стиль общения для демонстрации профессионального </w:t>
            </w:r>
            <w:r>
              <w:rPr>
                <w:rFonts w:ascii="Times New Roman" w:hAnsi="Times New Roman" w:cs="Times New Roman"/>
                <w:sz w:val="20"/>
                <w:szCs w:val="20"/>
              </w:rPr>
              <w:t>превосходства.</w:t>
            </w:r>
          </w:p>
          <w:p w14:paraId="1428976B" w14:textId="77777777" w:rsidR="00ED4F15" w:rsidRDefault="00ED4F15" w:rsidP="00ED4F15">
            <w:pPr>
              <w:contextualSpacing/>
              <w:jc w:val="both"/>
              <w:rPr>
                <w:rFonts w:ascii="Times New Roman" w:hAnsi="Times New Roman" w:cs="Times New Roman"/>
                <w:sz w:val="20"/>
                <w:szCs w:val="20"/>
              </w:rPr>
            </w:pPr>
            <w:r w:rsidRPr="003C0EE4">
              <w:rPr>
                <w:rFonts w:ascii="Times New Roman" w:hAnsi="Times New Roman" w:cs="Times New Roman"/>
                <w:sz w:val="20"/>
                <w:szCs w:val="20"/>
              </w:rPr>
              <w:t xml:space="preserve">4. Сохранять конфиденциальность информации, полученной от </w:t>
            </w:r>
            <w:r>
              <w:rPr>
                <w:rFonts w:ascii="Times New Roman" w:hAnsi="Times New Roman" w:cs="Times New Roman"/>
                <w:sz w:val="20"/>
                <w:szCs w:val="20"/>
              </w:rPr>
              <w:t>родителей.</w:t>
            </w:r>
          </w:p>
          <w:p w14:paraId="3213198A" w14:textId="744599F7" w:rsidR="00ED4F15" w:rsidRPr="003C0EE4" w:rsidRDefault="00ED4F15" w:rsidP="00ED4F15">
            <w:pPr>
              <w:rPr>
                <w:rFonts w:ascii="Times New Roman" w:hAnsi="Times New Roman" w:cs="Times New Roman"/>
                <w:b/>
                <w:bCs/>
                <w:sz w:val="20"/>
                <w:szCs w:val="20"/>
              </w:rPr>
            </w:pPr>
            <w:r w:rsidRPr="003C0EE4">
              <w:rPr>
                <w:rFonts w:ascii="Times New Roman" w:hAnsi="Times New Roman" w:cs="Times New Roman"/>
                <w:sz w:val="20"/>
                <w:szCs w:val="20"/>
              </w:rPr>
              <w:t>5. Публиковать фотографии детей в социальных сетях без согласия родителей</w:t>
            </w:r>
            <w:r>
              <w:rPr>
                <w:rFonts w:ascii="Times New Roman" w:hAnsi="Times New Roman" w:cs="Times New Roman"/>
                <w:sz w:val="20"/>
                <w:szCs w:val="20"/>
              </w:rPr>
              <w:t>.</w:t>
            </w:r>
          </w:p>
        </w:tc>
        <w:tc>
          <w:tcPr>
            <w:tcW w:w="0" w:type="auto"/>
          </w:tcPr>
          <w:p w14:paraId="21C795C8" w14:textId="2D309E7B" w:rsidR="00ED4F15" w:rsidRPr="003C0EE4" w:rsidRDefault="00ED4F15" w:rsidP="00ED4F1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00C9DA8C" w14:textId="3D3C9100" w:rsidR="00ED4F15" w:rsidRPr="003C0EE4" w:rsidRDefault="00ED4F15" w:rsidP="00ED4F1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ED4F15" w:rsidRPr="003C0EE4" w14:paraId="3AEEFE75" w14:textId="77777777" w:rsidTr="006F5103">
        <w:tc>
          <w:tcPr>
            <w:tcW w:w="0" w:type="auto"/>
          </w:tcPr>
          <w:p w14:paraId="794B3CB5" w14:textId="7DA4A471" w:rsidR="00ED4F15" w:rsidRPr="003C0EE4" w:rsidRDefault="00ED4F15" w:rsidP="00ED4F15">
            <w:pPr>
              <w:rPr>
                <w:rFonts w:ascii="Times New Roman" w:hAnsi="Times New Roman" w:cs="Times New Roman"/>
                <w:b/>
                <w:bCs/>
                <w:sz w:val="20"/>
                <w:szCs w:val="20"/>
              </w:rPr>
            </w:pPr>
            <w:r w:rsidRPr="003C0EE4">
              <w:rPr>
                <w:rFonts w:ascii="Times New Roman" w:hAnsi="Times New Roman" w:cs="Times New Roman"/>
                <w:b/>
                <w:sz w:val="20"/>
                <w:szCs w:val="20"/>
                <w:u w:val="single"/>
              </w:rPr>
              <w:t>Код и наименование индикатора достижения компетенции: ОПК-1.3</w:t>
            </w:r>
            <w:r w:rsidRPr="003C0EE4">
              <w:rPr>
                <w:rFonts w:ascii="Times New Roman" w:hAnsi="Times New Roman" w:cs="Times New Roman"/>
                <w:sz w:val="20"/>
                <w:szCs w:val="20"/>
              </w:rPr>
              <w:t xml:space="preserve"> Организует образовательную среду в соответствии с правовыми и этическими нормами профессиональной деятельности</w:t>
            </w:r>
          </w:p>
        </w:tc>
        <w:tc>
          <w:tcPr>
            <w:tcW w:w="0" w:type="auto"/>
          </w:tcPr>
          <w:p w14:paraId="5664F5FF" w14:textId="3045905E" w:rsidR="00ED4F15" w:rsidRPr="003C0EE4" w:rsidRDefault="00ED4F15" w:rsidP="00ED4F15">
            <w:pPr>
              <w:rPr>
                <w:rFonts w:ascii="Times New Roman" w:hAnsi="Times New Roman" w:cs="Times New Roman"/>
                <w:sz w:val="20"/>
                <w:szCs w:val="20"/>
              </w:rPr>
            </w:pPr>
            <w:r w:rsidRPr="003C0EE4">
              <w:rPr>
                <w:rFonts w:ascii="Times New Roman" w:hAnsi="Times New Roman" w:cs="Times New Roman"/>
                <w:b/>
                <w:sz w:val="20"/>
                <w:szCs w:val="20"/>
              </w:rPr>
              <w:t>Уровень сложности</w:t>
            </w:r>
          </w:p>
        </w:tc>
        <w:tc>
          <w:tcPr>
            <w:tcW w:w="0" w:type="auto"/>
          </w:tcPr>
          <w:p w14:paraId="7A3E166B" w14:textId="77C02FCD" w:rsidR="00ED4F15" w:rsidRPr="003C0EE4" w:rsidRDefault="00ED4F15" w:rsidP="00ED4F15">
            <w:pPr>
              <w:rPr>
                <w:rFonts w:ascii="Times New Roman" w:hAnsi="Times New Roman" w:cs="Times New Roman"/>
                <w:sz w:val="20"/>
                <w:szCs w:val="20"/>
              </w:rPr>
            </w:pPr>
            <w:r w:rsidRPr="003C0EE4">
              <w:rPr>
                <w:rFonts w:ascii="Times New Roman" w:hAnsi="Times New Roman" w:cs="Times New Roman"/>
                <w:b/>
                <w:sz w:val="20"/>
                <w:szCs w:val="20"/>
              </w:rPr>
              <w:t>балл</w:t>
            </w:r>
          </w:p>
        </w:tc>
      </w:tr>
      <w:tr w:rsidR="00ED4F15" w:rsidRPr="003C0EE4" w14:paraId="461FBEFD" w14:textId="77777777" w:rsidTr="006F5103">
        <w:tc>
          <w:tcPr>
            <w:tcW w:w="0" w:type="auto"/>
          </w:tcPr>
          <w:p w14:paraId="4AEEC541" w14:textId="77777777" w:rsidR="00ED4F15" w:rsidRPr="003C0EE4" w:rsidRDefault="00ED4F15" w:rsidP="00ED4F1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4512242E" w14:textId="77777777" w:rsidR="00ED4F15" w:rsidRDefault="00ED4F15" w:rsidP="00ED4F15">
            <w:pPr>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Какая из перечисленных ситуаций нарушает этические нормы организации образовательной </w:t>
            </w:r>
            <w:r>
              <w:rPr>
                <w:rFonts w:ascii="Times New Roman" w:hAnsi="Times New Roman" w:cs="Times New Roman"/>
                <w:b/>
                <w:bCs/>
                <w:sz w:val="20"/>
                <w:szCs w:val="20"/>
              </w:rPr>
              <w:t>среды?</w:t>
            </w:r>
          </w:p>
          <w:p w14:paraId="6402E32F" w14:textId="77777777" w:rsidR="00ED4F15" w:rsidRDefault="00ED4F15" w:rsidP="00ED4F15">
            <w:pPr>
              <w:jc w:val="both"/>
              <w:rPr>
                <w:rFonts w:ascii="Times New Roman" w:hAnsi="Times New Roman" w:cs="Times New Roman"/>
                <w:sz w:val="20"/>
                <w:szCs w:val="20"/>
              </w:rPr>
            </w:pPr>
            <w:r w:rsidRPr="003C0EE4">
              <w:rPr>
                <w:rFonts w:ascii="Times New Roman" w:hAnsi="Times New Roman" w:cs="Times New Roman"/>
                <w:sz w:val="20"/>
                <w:szCs w:val="20"/>
              </w:rPr>
              <w:t xml:space="preserve">1. Учитель создает в классе атмосферу взаимного уважения и </w:t>
            </w:r>
            <w:r>
              <w:rPr>
                <w:rFonts w:ascii="Times New Roman" w:hAnsi="Times New Roman" w:cs="Times New Roman"/>
                <w:sz w:val="20"/>
                <w:szCs w:val="20"/>
              </w:rPr>
              <w:t>поддержки.</w:t>
            </w:r>
          </w:p>
          <w:p w14:paraId="5DD2602F" w14:textId="77777777" w:rsidR="00ED4F15" w:rsidRDefault="00ED4F15" w:rsidP="00ED4F15">
            <w:pPr>
              <w:jc w:val="both"/>
              <w:rPr>
                <w:rFonts w:ascii="Times New Roman" w:hAnsi="Times New Roman" w:cs="Times New Roman"/>
                <w:sz w:val="20"/>
                <w:szCs w:val="20"/>
              </w:rPr>
            </w:pPr>
            <w:r w:rsidRPr="003C0EE4">
              <w:rPr>
                <w:rFonts w:ascii="Times New Roman" w:hAnsi="Times New Roman" w:cs="Times New Roman"/>
                <w:sz w:val="20"/>
                <w:szCs w:val="20"/>
              </w:rPr>
              <w:t xml:space="preserve">2. Учитель публично сравнивает успеваемость учеников, выделяя </w:t>
            </w:r>
            <w:r>
              <w:rPr>
                <w:rFonts w:ascii="Times New Roman" w:hAnsi="Times New Roman" w:cs="Times New Roman"/>
                <w:sz w:val="20"/>
                <w:szCs w:val="20"/>
              </w:rPr>
              <w:t>«отстающих».</w:t>
            </w:r>
          </w:p>
          <w:p w14:paraId="6AC0CA4E" w14:textId="77777777" w:rsidR="00ED4F15" w:rsidRDefault="00ED4F15" w:rsidP="00ED4F15">
            <w:pPr>
              <w:jc w:val="both"/>
              <w:rPr>
                <w:rFonts w:ascii="Times New Roman" w:hAnsi="Times New Roman" w:cs="Times New Roman"/>
                <w:sz w:val="20"/>
                <w:szCs w:val="20"/>
              </w:rPr>
            </w:pPr>
            <w:r w:rsidRPr="003C0EE4">
              <w:rPr>
                <w:rFonts w:ascii="Times New Roman" w:hAnsi="Times New Roman" w:cs="Times New Roman"/>
                <w:sz w:val="20"/>
                <w:szCs w:val="20"/>
              </w:rPr>
              <w:lastRenderedPageBreak/>
              <w:t xml:space="preserve">3. Учитель учитывает индивидуальные особенности каждого ученика при организации учебной </w:t>
            </w:r>
            <w:r>
              <w:rPr>
                <w:rFonts w:ascii="Times New Roman" w:hAnsi="Times New Roman" w:cs="Times New Roman"/>
                <w:sz w:val="20"/>
                <w:szCs w:val="20"/>
              </w:rPr>
              <w:t>деятельности.</w:t>
            </w:r>
          </w:p>
          <w:p w14:paraId="38FE737A" w14:textId="011E0D5F" w:rsidR="00ED4F15" w:rsidRPr="003C0EE4" w:rsidRDefault="00ED4F15" w:rsidP="00ED4F15">
            <w:pPr>
              <w:rPr>
                <w:rFonts w:ascii="Times New Roman" w:hAnsi="Times New Roman" w:cs="Times New Roman"/>
                <w:b/>
                <w:sz w:val="20"/>
                <w:szCs w:val="20"/>
                <w:u w:val="single"/>
              </w:rPr>
            </w:pPr>
            <w:r w:rsidRPr="003C0EE4">
              <w:rPr>
                <w:rFonts w:ascii="Times New Roman" w:hAnsi="Times New Roman" w:cs="Times New Roman"/>
                <w:sz w:val="20"/>
                <w:szCs w:val="20"/>
              </w:rPr>
              <w:t>4. Учитель поощряет инициативу и самостоятельность учащихся</w:t>
            </w:r>
            <w:r>
              <w:rPr>
                <w:rFonts w:ascii="Times New Roman" w:hAnsi="Times New Roman" w:cs="Times New Roman"/>
                <w:sz w:val="20"/>
                <w:szCs w:val="20"/>
              </w:rPr>
              <w:t>.</w:t>
            </w:r>
          </w:p>
        </w:tc>
        <w:tc>
          <w:tcPr>
            <w:tcW w:w="0" w:type="auto"/>
          </w:tcPr>
          <w:p w14:paraId="14A0EA96" w14:textId="78F3B2BA" w:rsidR="00ED4F15" w:rsidRPr="003C0EE4" w:rsidRDefault="00ED4F15" w:rsidP="00ED4F15">
            <w:pPr>
              <w:rPr>
                <w:rFonts w:ascii="Times New Roman" w:hAnsi="Times New Roman" w:cs="Times New Roman"/>
                <w:b/>
                <w:sz w:val="20"/>
                <w:szCs w:val="20"/>
              </w:rPr>
            </w:pPr>
            <w:r w:rsidRPr="003C0EE4">
              <w:rPr>
                <w:rFonts w:ascii="Times New Roman" w:hAnsi="Times New Roman" w:cs="Times New Roman"/>
                <w:sz w:val="20"/>
                <w:szCs w:val="20"/>
              </w:rPr>
              <w:lastRenderedPageBreak/>
              <w:t>базовый</w:t>
            </w:r>
          </w:p>
        </w:tc>
        <w:tc>
          <w:tcPr>
            <w:tcW w:w="0" w:type="auto"/>
          </w:tcPr>
          <w:p w14:paraId="7C54391B" w14:textId="381C72C6" w:rsidR="00ED4F15" w:rsidRPr="003C0EE4" w:rsidRDefault="00ED4F15" w:rsidP="00ED4F15">
            <w:pPr>
              <w:rPr>
                <w:rFonts w:ascii="Times New Roman" w:hAnsi="Times New Roman" w:cs="Times New Roman"/>
                <w:b/>
                <w:sz w:val="20"/>
                <w:szCs w:val="20"/>
              </w:rPr>
            </w:pPr>
            <w:r w:rsidRPr="003C0EE4">
              <w:rPr>
                <w:rFonts w:ascii="Times New Roman" w:hAnsi="Times New Roman" w:cs="Times New Roman"/>
                <w:sz w:val="20"/>
                <w:szCs w:val="20"/>
              </w:rPr>
              <w:t>1 балл</w:t>
            </w:r>
          </w:p>
        </w:tc>
      </w:tr>
      <w:tr w:rsidR="00ED4F15" w:rsidRPr="003C0EE4" w14:paraId="3F07A0D3" w14:textId="77777777" w:rsidTr="006F5103">
        <w:tc>
          <w:tcPr>
            <w:tcW w:w="0" w:type="auto"/>
          </w:tcPr>
          <w:p w14:paraId="1FD56C4B" w14:textId="22B18C94" w:rsidR="00ED4F15" w:rsidRPr="003C0EE4" w:rsidRDefault="00ED4F15" w:rsidP="00ED4F15">
            <w:pPr>
              <w:rPr>
                <w:rFonts w:ascii="Times New Roman" w:hAnsi="Times New Roman" w:cs="Times New Roman"/>
                <w:b/>
                <w:bCs/>
                <w:sz w:val="20"/>
                <w:szCs w:val="20"/>
              </w:rPr>
            </w:pPr>
            <w:r w:rsidRPr="003C0EE4">
              <w:rPr>
                <w:rFonts w:ascii="Times New Roman" w:hAnsi="Times New Roman" w:cs="Times New Roman"/>
                <w:b/>
                <w:sz w:val="20"/>
                <w:szCs w:val="20"/>
                <w:u w:val="single"/>
              </w:rPr>
              <w:lastRenderedPageBreak/>
              <w:t>Код и наименование индикатора достижения компетенции: ОПК-1.4</w:t>
            </w:r>
            <w:r w:rsidRPr="003C0EE4">
              <w:rPr>
                <w:rFonts w:ascii="Times New Roman" w:hAnsi="Times New Roman" w:cs="Times New Roman"/>
                <w:sz w:val="20"/>
                <w:szCs w:val="20"/>
              </w:rPr>
              <w:t xml:space="preserve"> Выстраивает образовательный процесс в соответствии с правовыми и этическими нормами профессиональной деятельности</w:t>
            </w:r>
          </w:p>
        </w:tc>
        <w:tc>
          <w:tcPr>
            <w:tcW w:w="0" w:type="auto"/>
          </w:tcPr>
          <w:p w14:paraId="59A83C02" w14:textId="106AE003" w:rsidR="00ED4F15" w:rsidRPr="003C0EE4" w:rsidRDefault="00ED4F15" w:rsidP="00ED4F15">
            <w:pPr>
              <w:rPr>
                <w:rFonts w:ascii="Times New Roman" w:hAnsi="Times New Roman" w:cs="Times New Roman"/>
                <w:sz w:val="20"/>
                <w:szCs w:val="20"/>
              </w:rPr>
            </w:pPr>
            <w:r w:rsidRPr="003C0EE4">
              <w:rPr>
                <w:rFonts w:ascii="Times New Roman" w:hAnsi="Times New Roman" w:cs="Times New Roman"/>
                <w:b/>
                <w:sz w:val="20"/>
                <w:szCs w:val="20"/>
              </w:rPr>
              <w:t>Уровень сложности</w:t>
            </w:r>
          </w:p>
        </w:tc>
        <w:tc>
          <w:tcPr>
            <w:tcW w:w="0" w:type="auto"/>
          </w:tcPr>
          <w:p w14:paraId="2612EC80" w14:textId="6F20892F" w:rsidR="00ED4F15" w:rsidRPr="003C0EE4" w:rsidRDefault="00ED4F15" w:rsidP="00ED4F15">
            <w:pPr>
              <w:rPr>
                <w:rFonts w:ascii="Times New Roman" w:hAnsi="Times New Roman" w:cs="Times New Roman"/>
                <w:sz w:val="20"/>
                <w:szCs w:val="20"/>
              </w:rPr>
            </w:pPr>
            <w:r w:rsidRPr="003C0EE4">
              <w:rPr>
                <w:rFonts w:ascii="Times New Roman" w:hAnsi="Times New Roman" w:cs="Times New Roman"/>
                <w:b/>
                <w:sz w:val="20"/>
                <w:szCs w:val="20"/>
              </w:rPr>
              <w:t>балл</w:t>
            </w:r>
          </w:p>
        </w:tc>
      </w:tr>
      <w:tr w:rsidR="00ED4F15" w:rsidRPr="003C0EE4" w14:paraId="0E329D43" w14:textId="77777777" w:rsidTr="006F5103">
        <w:tc>
          <w:tcPr>
            <w:tcW w:w="0" w:type="auto"/>
          </w:tcPr>
          <w:p w14:paraId="46C7BC7A" w14:textId="77777777" w:rsidR="00ED4F15" w:rsidRPr="003C0EE4" w:rsidRDefault="00ED4F15" w:rsidP="00ED4F1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77966371" w14:textId="77777777" w:rsidR="00ED4F15" w:rsidRPr="003C0EE4" w:rsidRDefault="00ED4F15" w:rsidP="00ED4F15">
            <w:pPr>
              <w:jc w:val="both"/>
              <w:rPr>
                <w:rFonts w:ascii="Times New Roman" w:hAnsi="Times New Roman" w:cs="Times New Roman"/>
                <w:b/>
                <w:bCs/>
                <w:sz w:val="20"/>
                <w:szCs w:val="20"/>
              </w:rPr>
            </w:pPr>
            <w:r w:rsidRPr="003C0EE4">
              <w:rPr>
                <w:rFonts w:ascii="Times New Roman" w:hAnsi="Times New Roman" w:cs="Times New Roman"/>
                <w:b/>
                <w:bCs/>
                <w:sz w:val="20"/>
                <w:szCs w:val="20"/>
              </w:rPr>
              <w:t>Установите соответствие между базовыми нравственными категориями педагогической этики и их содержанием.</w:t>
            </w:r>
          </w:p>
          <w:p w14:paraId="5F71DF0F" w14:textId="77777777" w:rsidR="00ED4F15" w:rsidRDefault="00ED4F15" w:rsidP="00ED4F15">
            <w:pPr>
              <w:jc w:val="both"/>
              <w:rPr>
                <w:rFonts w:ascii="Times New Roman" w:hAnsi="Times New Roman" w:cs="Times New Roman"/>
                <w:sz w:val="20"/>
                <w:szCs w:val="20"/>
              </w:rPr>
            </w:pPr>
            <w:r>
              <w:rPr>
                <w:rFonts w:ascii="Times New Roman" w:hAnsi="Times New Roman" w:cs="Times New Roman"/>
                <w:sz w:val="20"/>
                <w:szCs w:val="20"/>
              </w:rPr>
              <w:t>Дистракторы:</w:t>
            </w:r>
          </w:p>
          <w:p w14:paraId="2E8729C7" w14:textId="77777777" w:rsidR="00ED4F15" w:rsidRDefault="00ED4F15" w:rsidP="00ED4F15">
            <w:pPr>
              <w:jc w:val="both"/>
              <w:rPr>
                <w:rFonts w:ascii="Times New Roman" w:hAnsi="Times New Roman" w:cs="Times New Roman"/>
                <w:sz w:val="20"/>
                <w:szCs w:val="20"/>
              </w:rPr>
            </w:pPr>
            <w:r w:rsidRPr="003C0EE4">
              <w:rPr>
                <w:rFonts w:ascii="Times New Roman" w:hAnsi="Times New Roman" w:cs="Times New Roman"/>
                <w:sz w:val="20"/>
                <w:szCs w:val="20"/>
              </w:rPr>
              <w:t xml:space="preserve">1. Педагогический </w:t>
            </w:r>
            <w:r>
              <w:rPr>
                <w:rFonts w:ascii="Times New Roman" w:hAnsi="Times New Roman" w:cs="Times New Roman"/>
                <w:sz w:val="20"/>
                <w:szCs w:val="20"/>
              </w:rPr>
              <w:t>долг.</w:t>
            </w:r>
          </w:p>
          <w:p w14:paraId="125A7D47" w14:textId="77777777" w:rsidR="00ED4F15" w:rsidRDefault="00ED4F15" w:rsidP="00ED4F15">
            <w:pPr>
              <w:jc w:val="both"/>
              <w:rPr>
                <w:rFonts w:ascii="Times New Roman" w:hAnsi="Times New Roman" w:cs="Times New Roman"/>
                <w:sz w:val="20"/>
                <w:szCs w:val="20"/>
              </w:rPr>
            </w:pPr>
            <w:r w:rsidRPr="003C0EE4">
              <w:rPr>
                <w:rFonts w:ascii="Times New Roman" w:hAnsi="Times New Roman" w:cs="Times New Roman"/>
                <w:sz w:val="20"/>
                <w:szCs w:val="20"/>
              </w:rPr>
              <w:t xml:space="preserve">2. Профессиональная </w:t>
            </w:r>
            <w:r>
              <w:rPr>
                <w:rFonts w:ascii="Times New Roman" w:hAnsi="Times New Roman" w:cs="Times New Roman"/>
                <w:sz w:val="20"/>
                <w:szCs w:val="20"/>
              </w:rPr>
              <w:t>честь.</w:t>
            </w:r>
          </w:p>
          <w:p w14:paraId="3484D94C" w14:textId="77777777" w:rsidR="00ED4F15" w:rsidRDefault="00ED4F15" w:rsidP="00ED4F15">
            <w:pPr>
              <w:jc w:val="both"/>
              <w:rPr>
                <w:rFonts w:ascii="Times New Roman" w:hAnsi="Times New Roman" w:cs="Times New Roman"/>
                <w:sz w:val="20"/>
                <w:szCs w:val="20"/>
              </w:rPr>
            </w:pPr>
            <w:r w:rsidRPr="003C0EE4">
              <w:rPr>
                <w:rFonts w:ascii="Times New Roman" w:hAnsi="Times New Roman" w:cs="Times New Roman"/>
                <w:sz w:val="20"/>
                <w:szCs w:val="20"/>
              </w:rPr>
              <w:t xml:space="preserve">3. Педагогическая </w:t>
            </w:r>
            <w:r>
              <w:rPr>
                <w:rFonts w:ascii="Times New Roman" w:hAnsi="Times New Roman" w:cs="Times New Roman"/>
                <w:sz w:val="20"/>
                <w:szCs w:val="20"/>
              </w:rPr>
              <w:t>совесть.</w:t>
            </w:r>
          </w:p>
          <w:p w14:paraId="6790FD8B" w14:textId="77777777" w:rsidR="00ED4F15" w:rsidRPr="003C0EE4" w:rsidRDefault="00ED4F15" w:rsidP="00ED4F15">
            <w:pPr>
              <w:jc w:val="both"/>
              <w:rPr>
                <w:rFonts w:ascii="Times New Roman" w:hAnsi="Times New Roman" w:cs="Times New Roman"/>
                <w:sz w:val="20"/>
                <w:szCs w:val="20"/>
              </w:rPr>
            </w:pPr>
          </w:p>
          <w:p w14:paraId="405B9B88" w14:textId="77777777" w:rsidR="00ED4F15" w:rsidRDefault="00ED4F15" w:rsidP="00ED4F15">
            <w:pPr>
              <w:jc w:val="both"/>
              <w:rPr>
                <w:rFonts w:ascii="Times New Roman" w:hAnsi="Times New Roman" w:cs="Times New Roman"/>
                <w:sz w:val="20"/>
                <w:szCs w:val="20"/>
              </w:rPr>
            </w:pPr>
            <w:r w:rsidRPr="003C0EE4">
              <w:rPr>
                <w:rFonts w:ascii="Times New Roman" w:hAnsi="Times New Roman" w:cs="Times New Roman"/>
                <w:sz w:val="20"/>
                <w:szCs w:val="20"/>
              </w:rPr>
              <w:t xml:space="preserve">Дистракторы </w:t>
            </w:r>
            <w:r>
              <w:rPr>
                <w:rFonts w:ascii="Times New Roman" w:hAnsi="Times New Roman" w:cs="Times New Roman"/>
                <w:sz w:val="20"/>
                <w:szCs w:val="20"/>
              </w:rPr>
              <w:t>соответствия:</w:t>
            </w:r>
          </w:p>
          <w:p w14:paraId="156A88AD" w14:textId="77777777" w:rsidR="00ED4F15" w:rsidRDefault="00ED4F15" w:rsidP="00ED4F15">
            <w:pPr>
              <w:jc w:val="both"/>
              <w:rPr>
                <w:rFonts w:ascii="Times New Roman" w:hAnsi="Times New Roman" w:cs="Times New Roman"/>
                <w:sz w:val="20"/>
                <w:szCs w:val="20"/>
              </w:rPr>
            </w:pPr>
            <w:r w:rsidRPr="003C0EE4">
              <w:rPr>
                <w:rFonts w:ascii="Times New Roman" w:hAnsi="Times New Roman" w:cs="Times New Roman"/>
                <w:sz w:val="20"/>
                <w:szCs w:val="20"/>
              </w:rPr>
              <w:t xml:space="preserve">А. Способность педагога к моральной самооценке своих действий и переживанию за их </w:t>
            </w:r>
            <w:r>
              <w:rPr>
                <w:rFonts w:ascii="Times New Roman" w:hAnsi="Times New Roman" w:cs="Times New Roman"/>
                <w:sz w:val="20"/>
                <w:szCs w:val="20"/>
              </w:rPr>
              <w:t>последствия.</w:t>
            </w:r>
          </w:p>
          <w:p w14:paraId="330A0747" w14:textId="77777777" w:rsidR="00ED4F15" w:rsidRDefault="00ED4F15" w:rsidP="00ED4F15">
            <w:pPr>
              <w:jc w:val="both"/>
              <w:rPr>
                <w:rFonts w:ascii="Times New Roman" w:hAnsi="Times New Roman" w:cs="Times New Roman"/>
                <w:sz w:val="20"/>
                <w:szCs w:val="20"/>
              </w:rPr>
            </w:pPr>
            <w:r w:rsidRPr="003C0EE4">
              <w:rPr>
                <w:rFonts w:ascii="Times New Roman" w:hAnsi="Times New Roman" w:cs="Times New Roman"/>
                <w:sz w:val="20"/>
                <w:szCs w:val="20"/>
              </w:rPr>
              <w:t xml:space="preserve">Б. Совокупность требований, предъявляемых обществом к личности педагога, и осознание педагогом ответственности перед </w:t>
            </w:r>
            <w:r>
              <w:rPr>
                <w:rFonts w:ascii="Times New Roman" w:hAnsi="Times New Roman" w:cs="Times New Roman"/>
                <w:sz w:val="20"/>
                <w:szCs w:val="20"/>
              </w:rPr>
              <w:t>профессией.</w:t>
            </w:r>
          </w:p>
          <w:p w14:paraId="78EA5DE1" w14:textId="22C5EBA3" w:rsidR="00ED4F15" w:rsidRPr="003C0EE4" w:rsidRDefault="00ED4F15" w:rsidP="00ED4F15">
            <w:pPr>
              <w:rPr>
                <w:rFonts w:ascii="Times New Roman" w:hAnsi="Times New Roman" w:cs="Times New Roman"/>
                <w:b/>
                <w:sz w:val="20"/>
                <w:szCs w:val="20"/>
                <w:u w:val="single"/>
              </w:rPr>
            </w:pPr>
            <w:r w:rsidRPr="003C0EE4">
              <w:rPr>
                <w:rFonts w:ascii="Times New Roman" w:hAnsi="Times New Roman" w:cs="Times New Roman"/>
                <w:sz w:val="20"/>
                <w:szCs w:val="20"/>
              </w:rPr>
              <w:t>В. Совокупность обязательств педагога перед обществом, государством и участниками образовательного процесса.</w:t>
            </w:r>
          </w:p>
        </w:tc>
        <w:tc>
          <w:tcPr>
            <w:tcW w:w="0" w:type="auto"/>
          </w:tcPr>
          <w:p w14:paraId="52207B2C" w14:textId="1DED9293" w:rsidR="00ED4F15" w:rsidRPr="003C0EE4" w:rsidRDefault="00ED4F15" w:rsidP="00ED4F15">
            <w:pPr>
              <w:rPr>
                <w:rFonts w:ascii="Times New Roman" w:hAnsi="Times New Roman" w:cs="Times New Roman"/>
                <w:b/>
                <w:sz w:val="20"/>
                <w:szCs w:val="20"/>
              </w:rPr>
            </w:pPr>
            <w:r w:rsidRPr="003C0EE4">
              <w:rPr>
                <w:rFonts w:ascii="Times New Roman" w:hAnsi="Times New Roman" w:cs="Times New Roman"/>
                <w:sz w:val="20"/>
              </w:rPr>
              <w:t>высокий</w:t>
            </w:r>
          </w:p>
        </w:tc>
        <w:tc>
          <w:tcPr>
            <w:tcW w:w="0" w:type="auto"/>
          </w:tcPr>
          <w:p w14:paraId="43221955" w14:textId="3E1CDA62" w:rsidR="00ED4F15" w:rsidRPr="003C0EE4" w:rsidRDefault="00ED4F15" w:rsidP="00ED4F15">
            <w:pPr>
              <w:rPr>
                <w:rFonts w:ascii="Times New Roman" w:hAnsi="Times New Roman" w:cs="Times New Roman"/>
                <w:b/>
                <w:sz w:val="20"/>
                <w:szCs w:val="20"/>
              </w:rPr>
            </w:pPr>
            <w:r w:rsidRPr="003C0EE4">
              <w:rPr>
                <w:rFonts w:ascii="Times New Roman" w:hAnsi="Times New Roman" w:cs="Times New Roman"/>
                <w:sz w:val="20"/>
              </w:rPr>
              <w:t>3 балла</w:t>
            </w:r>
          </w:p>
        </w:tc>
      </w:tr>
      <w:tr w:rsidR="00ED4F15" w:rsidRPr="003C0EE4" w14:paraId="33E577CC" w14:textId="77777777" w:rsidTr="006F5103">
        <w:tc>
          <w:tcPr>
            <w:tcW w:w="0" w:type="auto"/>
          </w:tcPr>
          <w:p w14:paraId="1B267775" w14:textId="39A9DC4E" w:rsidR="00ED4F15" w:rsidRPr="003C0EE4" w:rsidRDefault="00ED4F15" w:rsidP="00ED4F15">
            <w:pPr>
              <w:rPr>
                <w:rFonts w:ascii="Times New Roman" w:hAnsi="Times New Roman" w:cs="Times New Roman"/>
                <w:b/>
                <w:bCs/>
                <w:sz w:val="20"/>
                <w:szCs w:val="20"/>
              </w:rPr>
            </w:pPr>
            <w:r w:rsidRPr="003C0EE4">
              <w:rPr>
                <w:rFonts w:ascii="Times New Roman" w:hAnsi="Times New Roman" w:cs="Times New Roman"/>
                <w:b/>
                <w:sz w:val="20"/>
                <w:u w:val="single"/>
              </w:rPr>
              <w:t>Код и наименование компетенции: ОПК-6</w:t>
            </w:r>
            <w:r w:rsidRPr="003C0EE4">
              <w:rPr>
                <w:rFonts w:ascii="Times New Roman" w:hAnsi="Times New Roman" w:cs="Times New Roman"/>
                <w:sz w:val="20"/>
              </w:rPr>
              <w:t xml:space="preserve"> Способен использовать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2DC17EA0" w14:textId="77777777" w:rsidR="00ED4F15" w:rsidRPr="003C0EE4" w:rsidRDefault="00ED4F15" w:rsidP="00ED4F15">
            <w:pPr>
              <w:rPr>
                <w:rFonts w:ascii="Times New Roman" w:hAnsi="Times New Roman" w:cs="Times New Roman"/>
                <w:sz w:val="20"/>
              </w:rPr>
            </w:pPr>
          </w:p>
        </w:tc>
        <w:tc>
          <w:tcPr>
            <w:tcW w:w="0" w:type="auto"/>
          </w:tcPr>
          <w:p w14:paraId="73237FA9" w14:textId="77777777" w:rsidR="00ED4F15" w:rsidRPr="003C0EE4" w:rsidRDefault="00ED4F15" w:rsidP="00ED4F15">
            <w:pPr>
              <w:rPr>
                <w:rFonts w:ascii="Times New Roman" w:hAnsi="Times New Roman" w:cs="Times New Roman"/>
                <w:sz w:val="20"/>
              </w:rPr>
            </w:pPr>
          </w:p>
        </w:tc>
      </w:tr>
      <w:tr w:rsidR="00ED4F15" w:rsidRPr="003C0EE4" w14:paraId="744FEB71" w14:textId="77777777" w:rsidTr="006F5103">
        <w:tc>
          <w:tcPr>
            <w:tcW w:w="0" w:type="auto"/>
          </w:tcPr>
          <w:p w14:paraId="2FE08E0A" w14:textId="390842B7" w:rsidR="00ED4F15" w:rsidRPr="003C0EE4" w:rsidRDefault="00ED4F15" w:rsidP="00ED4F15">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ОПК-6.1</w:t>
            </w:r>
            <w:r w:rsidRPr="003C0EE4">
              <w:rPr>
                <w:rFonts w:ascii="Times New Roman" w:hAnsi="Times New Roman" w:cs="Times New Roman"/>
                <w:sz w:val="20"/>
              </w:rPr>
              <w:t xml:space="preserve"> Демонстрирует знания психолого-педагогических технологий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54B5D878" w14:textId="0CF43948" w:rsidR="00ED4F15" w:rsidRPr="003C0EE4" w:rsidRDefault="00ED4F15" w:rsidP="00ED4F15">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5F3E4E55" w14:textId="1046279F" w:rsidR="00ED4F15" w:rsidRPr="003C0EE4" w:rsidRDefault="00ED4F15" w:rsidP="00ED4F15">
            <w:pPr>
              <w:rPr>
                <w:rFonts w:ascii="Times New Roman" w:hAnsi="Times New Roman" w:cs="Times New Roman"/>
                <w:sz w:val="20"/>
              </w:rPr>
            </w:pPr>
            <w:r w:rsidRPr="003C0EE4">
              <w:rPr>
                <w:rFonts w:ascii="Times New Roman" w:hAnsi="Times New Roman" w:cs="Times New Roman"/>
                <w:b/>
                <w:sz w:val="20"/>
              </w:rPr>
              <w:t>балл</w:t>
            </w:r>
          </w:p>
        </w:tc>
      </w:tr>
      <w:tr w:rsidR="00ED4F15" w:rsidRPr="003C0EE4" w14:paraId="6C208984" w14:textId="77777777" w:rsidTr="006F5103">
        <w:tc>
          <w:tcPr>
            <w:tcW w:w="0" w:type="auto"/>
          </w:tcPr>
          <w:p w14:paraId="37487E3F" w14:textId="77777777" w:rsidR="00ED4F15" w:rsidRPr="003C0EE4" w:rsidRDefault="00ED4F15" w:rsidP="00ED4F15">
            <w:pPr>
              <w:jc w:val="center"/>
              <w:rPr>
                <w:rFonts w:ascii="Times New Roman" w:hAnsi="Times New Roman" w:cs="Times New Roman"/>
                <w:sz w:val="20"/>
              </w:rPr>
            </w:pPr>
            <w:r w:rsidRPr="003C0EE4">
              <w:rPr>
                <w:rFonts w:ascii="Times New Roman" w:hAnsi="Times New Roman" w:cs="Times New Roman"/>
                <w:b/>
                <w:bCs/>
                <w:sz w:val="20"/>
              </w:rPr>
              <w:t>Задание № 1</w:t>
            </w:r>
          </w:p>
          <w:p w14:paraId="732002F0" w14:textId="77777777" w:rsidR="00ED4F15" w:rsidRDefault="00ED4F15" w:rsidP="00ED4F15">
            <w:pPr>
              <w:jc w:val="both"/>
              <w:rPr>
                <w:rFonts w:ascii="Times New Roman" w:hAnsi="Times New Roman" w:cs="Times New Roman"/>
                <w:b/>
                <w:bCs/>
                <w:sz w:val="20"/>
              </w:rPr>
            </w:pPr>
            <w:r w:rsidRPr="003C0EE4">
              <w:rPr>
                <w:rFonts w:ascii="Times New Roman" w:hAnsi="Times New Roman" w:cs="Times New Roman"/>
                <w:b/>
                <w:bCs/>
                <w:sz w:val="20"/>
              </w:rPr>
              <w:t xml:space="preserve">Что из перечисленного является ключевым компонентом психолого-педагогической готовности ребёнка к школьному обучению в рамках предшкольной </w:t>
            </w:r>
            <w:r>
              <w:rPr>
                <w:rFonts w:ascii="Times New Roman" w:hAnsi="Times New Roman" w:cs="Times New Roman"/>
                <w:b/>
                <w:bCs/>
                <w:sz w:val="20"/>
              </w:rPr>
              <w:t>подготовки?</w:t>
            </w:r>
          </w:p>
          <w:p w14:paraId="2E1D990A"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 xml:space="preserve">1. Умение читать по </w:t>
            </w:r>
            <w:r>
              <w:rPr>
                <w:rFonts w:ascii="Times New Roman" w:hAnsi="Times New Roman" w:cs="Times New Roman"/>
                <w:sz w:val="20"/>
              </w:rPr>
              <w:t>слогам.</w:t>
            </w:r>
          </w:p>
          <w:p w14:paraId="4084E52E"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 xml:space="preserve">2. Сформированность внутренней позиции </w:t>
            </w:r>
            <w:r>
              <w:rPr>
                <w:rFonts w:ascii="Times New Roman" w:hAnsi="Times New Roman" w:cs="Times New Roman"/>
                <w:sz w:val="20"/>
              </w:rPr>
              <w:t>школьника.</w:t>
            </w:r>
          </w:p>
          <w:p w14:paraId="4558F9AA"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 xml:space="preserve">3. Знание таблицы </w:t>
            </w:r>
            <w:r>
              <w:rPr>
                <w:rFonts w:ascii="Times New Roman" w:hAnsi="Times New Roman" w:cs="Times New Roman"/>
                <w:sz w:val="20"/>
              </w:rPr>
              <w:t>умножения.</w:t>
            </w:r>
          </w:p>
          <w:p w14:paraId="2EECE775" w14:textId="016ED471" w:rsidR="00ED4F15" w:rsidRPr="003C0EE4" w:rsidRDefault="00ED4F15" w:rsidP="00ED4F15">
            <w:pPr>
              <w:rPr>
                <w:rFonts w:ascii="Times New Roman" w:hAnsi="Times New Roman" w:cs="Times New Roman"/>
                <w:b/>
                <w:sz w:val="20"/>
                <w:u w:val="single"/>
              </w:rPr>
            </w:pPr>
            <w:r w:rsidRPr="003C0EE4">
              <w:rPr>
                <w:rFonts w:ascii="Times New Roman" w:hAnsi="Times New Roman" w:cs="Times New Roman"/>
                <w:sz w:val="20"/>
              </w:rPr>
              <w:t>4. Навык письма прописными буквами</w:t>
            </w:r>
            <w:r>
              <w:rPr>
                <w:rFonts w:ascii="Times New Roman" w:hAnsi="Times New Roman" w:cs="Times New Roman"/>
                <w:sz w:val="20"/>
              </w:rPr>
              <w:t>.</w:t>
            </w:r>
          </w:p>
        </w:tc>
        <w:tc>
          <w:tcPr>
            <w:tcW w:w="0" w:type="auto"/>
          </w:tcPr>
          <w:p w14:paraId="517835AA" w14:textId="13D892D3" w:rsidR="00ED4F15" w:rsidRPr="003C0EE4" w:rsidRDefault="00ED4F15" w:rsidP="00ED4F15">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0BAFA383" w14:textId="76855CBA" w:rsidR="00ED4F15" w:rsidRPr="003C0EE4" w:rsidRDefault="00ED4F15" w:rsidP="00ED4F15">
            <w:pPr>
              <w:rPr>
                <w:rFonts w:ascii="Times New Roman" w:hAnsi="Times New Roman" w:cs="Times New Roman"/>
                <w:b/>
                <w:sz w:val="20"/>
              </w:rPr>
            </w:pPr>
            <w:r w:rsidRPr="003C0EE4">
              <w:rPr>
                <w:rFonts w:ascii="Times New Roman" w:hAnsi="Times New Roman" w:cs="Times New Roman"/>
                <w:sz w:val="20"/>
              </w:rPr>
              <w:t>1 балл</w:t>
            </w:r>
          </w:p>
        </w:tc>
      </w:tr>
      <w:tr w:rsidR="00ED4F15" w:rsidRPr="003C0EE4" w14:paraId="6411832D" w14:textId="77777777" w:rsidTr="006F5103">
        <w:tc>
          <w:tcPr>
            <w:tcW w:w="0" w:type="auto"/>
          </w:tcPr>
          <w:p w14:paraId="0EE24DFC" w14:textId="77777777" w:rsidR="00ED4F15" w:rsidRPr="003C0EE4" w:rsidRDefault="00ED4F15" w:rsidP="00ED4F15">
            <w:pPr>
              <w:jc w:val="center"/>
              <w:rPr>
                <w:rFonts w:ascii="Times New Roman" w:hAnsi="Times New Roman" w:cs="Times New Roman"/>
                <w:sz w:val="20"/>
              </w:rPr>
            </w:pPr>
            <w:r w:rsidRPr="003C0EE4">
              <w:rPr>
                <w:rFonts w:ascii="Times New Roman" w:hAnsi="Times New Roman" w:cs="Times New Roman"/>
                <w:b/>
                <w:bCs/>
                <w:sz w:val="20"/>
              </w:rPr>
              <w:t>Задание № 2</w:t>
            </w:r>
          </w:p>
          <w:p w14:paraId="1AD680F6" w14:textId="77777777" w:rsidR="00ED4F15" w:rsidRDefault="00ED4F15" w:rsidP="00ED4F15">
            <w:pPr>
              <w:jc w:val="both"/>
              <w:rPr>
                <w:rFonts w:ascii="Times New Roman" w:hAnsi="Times New Roman" w:cs="Times New Roman"/>
                <w:b/>
                <w:bCs/>
                <w:sz w:val="20"/>
              </w:rPr>
            </w:pPr>
            <w:r w:rsidRPr="003C0EE4">
              <w:rPr>
                <w:rFonts w:ascii="Times New Roman" w:hAnsi="Times New Roman" w:cs="Times New Roman"/>
                <w:b/>
                <w:bCs/>
                <w:sz w:val="20"/>
              </w:rPr>
              <w:t xml:space="preserve">Какая психолого-педагогическая технология наиболее эффективна для развития произвольности поведения у детей 6–7 лет в период предшкольной </w:t>
            </w:r>
            <w:r>
              <w:rPr>
                <w:rFonts w:ascii="Times New Roman" w:hAnsi="Times New Roman" w:cs="Times New Roman"/>
                <w:b/>
                <w:bCs/>
                <w:sz w:val="20"/>
              </w:rPr>
              <w:t>подготовки?</w:t>
            </w:r>
          </w:p>
          <w:p w14:paraId="321E0AA0"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 xml:space="preserve">1. Технология проблемного </w:t>
            </w:r>
            <w:r>
              <w:rPr>
                <w:rFonts w:ascii="Times New Roman" w:hAnsi="Times New Roman" w:cs="Times New Roman"/>
                <w:sz w:val="20"/>
              </w:rPr>
              <w:t>обучения.</w:t>
            </w:r>
          </w:p>
          <w:p w14:paraId="458A6AE0"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 xml:space="preserve">2. Игровая технология с </w:t>
            </w:r>
            <w:r>
              <w:rPr>
                <w:rFonts w:ascii="Times New Roman" w:hAnsi="Times New Roman" w:cs="Times New Roman"/>
                <w:sz w:val="20"/>
              </w:rPr>
              <w:t>правилами.</w:t>
            </w:r>
          </w:p>
          <w:p w14:paraId="6A32E98A"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 xml:space="preserve">3. Технология проектной </w:t>
            </w:r>
            <w:r>
              <w:rPr>
                <w:rFonts w:ascii="Times New Roman" w:hAnsi="Times New Roman" w:cs="Times New Roman"/>
                <w:sz w:val="20"/>
              </w:rPr>
              <w:t>деятельности.</w:t>
            </w:r>
          </w:p>
          <w:p w14:paraId="5E54B388" w14:textId="3E364EFD" w:rsidR="00ED4F15" w:rsidRPr="003C0EE4" w:rsidRDefault="00ED4F15" w:rsidP="00ED4F15">
            <w:pPr>
              <w:rPr>
                <w:rFonts w:ascii="Times New Roman" w:hAnsi="Times New Roman" w:cs="Times New Roman"/>
                <w:b/>
                <w:bCs/>
                <w:sz w:val="20"/>
              </w:rPr>
            </w:pPr>
            <w:r w:rsidRPr="003C0EE4">
              <w:rPr>
                <w:rFonts w:ascii="Times New Roman" w:hAnsi="Times New Roman" w:cs="Times New Roman"/>
                <w:sz w:val="20"/>
              </w:rPr>
              <w:t>4. Технология разноуровневого обучения</w:t>
            </w:r>
            <w:r>
              <w:rPr>
                <w:rFonts w:ascii="Times New Roman" w:hAnsi="Times New Roman" w:cs="Times New Roman"/>
                <w:sz w:val="20"/>
              </w:rPr>
              <w:t>.</w:t>
            </w:r>
          </w:p>
        </w:tc>
        <w:tc>
          <w:tcPr>
            <w:tcW w:w="0" w:type="auto"/>
          </w:tcPr>
          <w:p w14:paraId="727847F0" w14:textId="4481236A"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B6CB2BC" w14:textId="29387BBE"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1 балл</w:t>
            </w:r>
          </w:p>
        </w:tc>
      </w:tr>
      <w:tr w:rsidR="00ED4F15" w:rsidRPr="003C0EE4" w14:paraId="63B9538E" w14:textId="77777777" w:rsidTr="006F5103">
        <w:tc>
          <w:tcPr>
            <w:tcW w:w="0" w:type="auto"/>
          </w:tcPr>
          <w:p w14:paraId="53D462A1" w14:textId="57C75B3B" w:rsidR="00ED4F15" w:rsidRPr="003C0EE4" w:rsidRDefault="00ED4F15" w:rsidP="00ED4F15">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ОПК-6.2</w:t>
            </w:r>
            <w:r w:rsidRPr="003C0EE4">
              <w:rPr>
                <w:rFonts w:ascii="Times New Roman" w:hAnsi="Times New Roman" w:cs="Times New Roman"/>
                <w:sz w:val="20"/>
              </w:rPr>
              <w:t xml:space="preserve"> Применяет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15D8A9C2" w14:textId="1603CED0" w:rsidR="00ED4F15" w:rsidRPr="003C0EE4" w:rsidRDefault="00ED4F15" w:rsidP="00ED4F15">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3F54734" w14:textId="2B21B604" w:rsidR="00ED4F15" w:rsidRPr="003C0EE4" w:rsidRDefault="00ED4F15" w:rsidP="00ED4F15">
            <w:pPr>
              <w:rPr>
                <w:rFonts w:ascii="Times New Roman" w:hAnsi="Times New Roman" w:cs="Times New Roman"/>
                <w:sz w:val="20"/>
              </w:rPr>
            </w:pPr>
            <w:r w:rsidRPr="003C0EE4">
              <w:rPr>
                <w:rFonts w:ascii="Times New Roman" w:hAnsi="Times New Roman" w:cs="Times New Roman"/>
                <w:b/>
                <w:sz w:val="20"/>
              </w:rPr>
              <w:t>балл</w:t>
            </w:r>
          </w:p>
        </w:tc>
      </w:tr>
      <w:tr w:rsidR="00ED4F15" w:rsidRPr="003C0EE4" w14:paraId="3CAA356E" w14:textId="77777777" w:rsidTr="006F5103">
        <w:tc>
          <w:tcPr>
            <w:tcW w:w="0" w:type="auto"/>
          </w:tcPr>
          <w:p w14:paraId="68D0929A" w14:textId="77777777" w:rsidR="00ED4F15" w:rsidRPr="003C0EE4" w:rsidRDefault="00ED4F15" w:rsidP="00ED4F15">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24950F64" w14:textId="77777777" w:rsidR="00ED4F15" w:rsidRDefault="00ED4F15" w:rsidP="00ED4F15">
            <w:pPr>
              <w:jc w:val="both"/>
              <w:rPr>
                <w:rFonts w:ascii="Times New Roman" w:hAnsi="Times New Roman" w:cs="Times New Roman"/>
                <w:b/>
                <w:bCs/>
                <w:sz w:val="20"/>
              </w:rPr>
            </w:pPr>
            <w:r w:rsidRPr="003C0EE4">
              <w:rPr>
                <w:rFonts w:ascii="Times New Roman" w:hAnsi="Times New Roman" w:cs="Times New Roman"/>
                <w:b/>
                <w:bCs/>
                <w:sz w:val="20"/>
              </w:rPr>
              <w:t xml:space="preserve">Педагог предшкольной подготовки заметил, что у ребёнка низкий уровень развития мелкой моторики. Какую психолого-педагогическую технологию целесообразно применить для индивидуализации его </w:t>
            </w:r>
            <w:r>
              <w:rPr>
                <w:rFonts w:ascii="Times New Roman" w:hAnsi="Times New Roman" w:cs="Times New Roman"/>
                <w:b/>
                <w:bCs/>
                <w:sz w:val="20"/>
              </w:rPr>
              <w:t>подготовки?</w:t>
            </w:r>
          </w:p>
          <w:p w14:paraId="057C22F5"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 xml:space="preserve">1. Технологию полного </w:t>
            </w:r>
            <w:r>
              <w:rPr>
                <w:rFonts w:ascii="Times New Roman" w:hAnsi="Times New Roman" w:cs="Times New Roman"/>
                <w:sz w:val="20"/>
              </w:rPr>
              <w:t>усвоения.</w:t>
            </w:r>
          </w:p>
          <w:p w14:paraId="0655CA41"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 xml:space="preserve">2. Технологию сенсомоторного </w:t>
            </w:r>
            <w:r>
              <w:rPr>
                <w:rFonts w:ascii="Times New Roman" w:hAnsi="Times New Roman" w:cs="Times New Roman"/>
                <w:sz w:val="20"/>
              </w:rPr>
              <w:t>развития</w:t>
            </w:r>
          </w:p>
          <w:p w14:paraId="243CCA66"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 xml:space="preserve">3. Технологию коллективного </w:t>
            </w:r>
            <w:r>
              <w:rPr>
                <w:rFonts w:ascii="Times New Roman" w:hAnsi="Times New Roman" w:cs="Times New Roman"/>
                <w:sz w:val="20"/>
              </w:rPr>
              <w:t>взаимообучения.</w:t>
            </w:r>
          </w:p>
          <w:p w14:paraId="531B11BC" w14:textId="4B2D7A07" w:rsidR="00ED4F15" w:rsidRPr="003C0EE4" w:rsidRDefault="00ED4F15" w:rsidP="00ED4F15">
            <w:pPr>
              <w:rPr>
                <w:rFonts w:ascii="Times New Roman" w:hAnsi="Times New Roman" w:cs="Times New Roman"/>
                <w:b/>
                <w:sz w:val="20"/>
                <w:u w:val="single"/>
              </w:rPr>
            </w:pPr>
            <w:r w:rsidRPr="003C0EE4">
              <w:rPr>
                <w:rFonts w:ascii="Times New Roman" w:hAnsi="Times New Roman" w:cs="Times New Roman"/>
                <w:sz w:val="20"/>
              </w:rPr>
              <w:t>4. Технологию модульного обучения</w:t>
            </w:r>
            <w:r>
              <w:rPr>
                <w:rFonts w:ascii="Times New Roman" w:hAnsi="Times New Roman" w:cs="Times New Roman"/>
                <w:sz w:val="20"/>
              </w:rPr>
              <w:t>.</w:t>
            </w:r>
          </w:p>
        </w:tc>
        <w:tc>
          <w:tcPr>
            <w:tcW w:w="0" w:type="auto"/>
          </w:tcPr>
          <w:p w14:paraId="50842CEB" w14:textId="2AAF499E" w:rsidR="00ED4F15" w:rsidRPr="003C0EE4" w:rsidRDefault="00ED4F15" w:rsidP="00ED4F15">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9BC021E" w14:textId="21A7FB88" w:rsidR="00ED4F15" w:rsidRPr="003C0EE4" w:rsidRDefault="00ED4F15" w:rsidP="00ED4F15">
            <w:pPr>
              <w:rPr>
                <w:rFonts w:ascii="Times New Roman" w:hAnsi="Times New Roman" w:cs="Times New Roman"/>
                <w:b/>
                <w:sz w:val="20"/>
              </w:rPr>
            </w:pPr>
            <w:r w:rsidRPr="003C0EE4">
              <w:rPr>
                <w:rFonts w:ascii="Times New Roman" w:hAnsi="Times New Roman" w:cs="Times New Roman"/>
                <w:sz w:val="20"/>
              </w:rPr>
              <w:t>1 балл</w:t>
            </w:r>
          </w:p>
        </w:tc>
      </w:tr>
      <w:tr w:rsidR="00ED4F15" w:rsidRPr="003C0EE4" w14:paraId="79585F8E" w14:textId="77777777" w:rsidTr="006F5103">
        <w:tc>
          <w:tcPr>
            <w:tcW w:w="0" w:type="auto"/>
          </w:tcPr>
          <w:p w14:paraId="4E56C1DF" w14:textId="77777777" w:rsidR="00ED4F15" w:rsidRPr="003C0EE4" w:rsidRDefault="00ED4F15" w:rsidP="00ED4F15">
            <w:pPr>
              <w:jc w:val="center"/>
              <w:rPr>
                <w:rFonts w:ascii="Times New Roman" w:hAnsi="Times New Roman" w:cs="Times New Roman"/>
                <w:sz w:val="20"/>
              </w:rPr>
            </w:pPr>
            <w:r w:rsidRPr="003C0EE4">
              <w:rPr>
                <w:rFonts w:ascii="Times New Roman" w:hAnsi="Times New Roman" w:cs="Times New Roman"/>
                <w:b/>
                <w:bCs/>
                <w:sz w:val="20"/>
              </w:rPr>
              <w:t>Задание № 4</w:t>
            </w:r>
          </w:p>
          <w:p w14:paraId="71586871" w14:textId="77777777" w:rsidR="00ED4F15" w:rsidRDefault="00ED4F15" w:rsidP="00ED4F15">
            <w:pPr>
              <w:jc w:val="both"/>
              <w:rPr>
                <w:rFonts w:ascii="Times New Roman" w:hAnsi="Times New Roman" w:cs="Times New Roman"/>
                <w:b/>
                <w:bCs/>
                <w:sz w:val="20"/>
              </w:rPr>
            </w:pPr>
            <w:r w:rsidRPr="003C0EE4">
              <w:rPr>
                <w:rFonts w:ascii="Times New Roman" w:hAnsi="Times New Roman" w:cs="Times New Roman"/>
                <w:b/>
                <w:bCs/>
                <w:sz w:val="20"/>
              </w:rPr>
              <w:t xml:space="preserve">Введите недостающее слово (в именительном падеже, единственном </w:t>
            </w:r>
            <w:r>
              <w:rPr>
                <w:rFonts w:ascii="Times New Roman" w:hAnsi="Times New Roman" w:cs="Times New Roman"/>
                <w:b/>
                <w:bCs/>
                <w:sz w:val="20"/>
              </w:rPr>
              <w:t>числе):</w:t>
            </w:r>
          </w:p>
          <w:p w14:paraId="4F773C36" w14:textId="67ABAE7C" w:rsidR="00ED4F15" w:rsidRPr="003C0EE4" w:rsidRDefault="00ED4F15" w:rsidP="00ED4F15">
            <w:pPr>
              <w:rPr>
                <w:rFonts w:ascii="Times New Roman" w:hAnsi="Times New Roman" w:cs="Times New Roman"/>
                <w:b/>
                <w:bCs/>
                <w:sz w:val="20"/>
              </w:rPr>
            </w:pPr>
            <w:r w:rsidRPr="003C0EE4">
              <w:rPr>
                <w:rFonts w:ascii="Times New Roman" w:hAnsi="Times New Roman" w:cs="Times New Roman"/>
                <w:sz w:val="20"/>
              </w:rPr>
              <w:t>Для оценки готовности ребёнка к школе и последующей индивидуализации предшкольной подготовки часто используется метод, требующий от ребёнка рисования фигуры человека, копирования фразы и срисовывания точек. Этот метод называется тест «_____________».</w:t>
            </w:r>
          </w:p>
        </w:tc>
        <w:tc>
          <w:tcPr>
            <w:tcW w:w="0" w:type="auto"/>
          </w:tcPr>
          <w:p w14:paraId="2C4DCD58" w14:textId="4051B991"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FCB67C2" w14:textId="1A48C672"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1 балл</w:t>
            </w:r>
          </w:p>
        </w:tc>
      </w:tr>
      <w:tr w:rsidR="00ED4F15" w:rsidRPr="003C0EE4" w14:paraId="4A28797B" w14:textId="77777777" w:rsidTr="006F5103">
        <w:tc>
          <w:tcPr>
            <w:tcW w:w="0" w:type="auto"/>
          </w:tcPr>
          <w:p w14:paraId="0DC93A61" w14:textId="77777777" w:rsidR="00ED4F15" w:rsidRPr="003C0EE4" w:rsidRDefault="00ED4F15" w:rsidP="00ED4F15">
            <w:pPr>
              <w:jc w:val="center"/>
              <w:rPr>
                <w:rFonts w:ascii="Times New Roman" w:hAnsi="Times New Roman" w:cs="Times New Roman"/>
                <w:sz w:val="20"/>
              </w:rPr>
            </w:pPr>
            <w:r w:rsidRPr="003C0EE4">
              <w:rPr>
                <w:rFonts w:ascii="Times New Roman" w:hAnsi="Times New Roman" w:cs="Times New Roman"/>
                <w:b/>
                <w:bCs/>
                <w:sz w:val="20"/>
              </w:rPr>
              <w:t>Задание № 5</w:t>
            </w:r>
          </w:p>
          <w:p w14:paraId="7BD154C8" w14:textId="77777777" w:rsidR="00ED4F15" w:rsidRPr="003C0EE4" w:rsidRDefault="00ED4F15" w:rsidP="00ED4F15">
            <w:pPr>
              <w:jc w:val="both"/>
              <w:rPr>
                <w:rFonts w:ascii="Times New Roman" w:hAnsi="Times New Roman" w:cs="Times New Roman"/>
                <w:sz w:val="20"/>
              </w:rPr>
            </w:pPr>
            <w:r w:rsidRPr="003C0EE4">
              <w:rPr>
                <w:rFonts w:ascii="Times New Roman" w:hAnsi="Times New Roman" w:cs="Times New Roman"/>
                <w:b/>
                <w:bCs/>
                <w:sz w:val="20"/>
              </w:rPr>
              <w:t>Установите соответствие между компонентом психологической готовности к школе и примером диагностического задания или наблюдения в рамках предшкольной подготовки.</w:t>
            </w:r>
          </w:p>
          <w:p w14:paraId="28AE69AE" w14:textId="77777777" w:rsidR="00ED4F15" w:rsidRDefault="00ED4F15" w:rsidP="00ED4F15">
            <w:pPr>
              <w:jc w:val="both"/>
              <w:rPr>
                <w:rFonts w:ascii="Times New Roman" w:hAnsi="Times New Roman" w:cs="Times New Roman"/>
                <w:sz w:val="20"/>
              </w:rPr>
            </w:pPr>
            <w:r>
              <w:rPr>
                <w:rFonts w:ascii="Times New Roman" w:hAnsi="Times New Roman" w:cs="Times New Roman"/>
                <w:sz w:val="20"/>
              </w:rPr>
              <w:t>Дистракторы:</w:t>
            </w:r>
          </w:p>
          <w:p w14:paraId="4618F6C7"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 xml:space="preserve">1. Интеллектуальная </w:t>
            </w:r>
            <w:r>
              <w:rPr>
                <w:rFonts w:ascii="Times New Roman" w:hAnsi="Times New Roman" w:cs="Times New Roman"/>
                <w:sz w:val="20"/>
              </w:rPr>
              <w:t>готовность</w:t>
            </w:r>
          </w:p>
          <w:p w14:paraId="46BFFD78"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lastRenderedPageBreak/>
              <w:t xml:space="preserve">2. Мотивационная </w:t>
            </w:r>
            <w:r>
              <w:rPr>
                <w:rFonts w:ascii="Times New Roman" w:hAnsi="Times New Roman" w:cs="Times New Roman"/>
                <w:sz w:val="20"/>
              </w:rPr>
              <w:t>готовность</w:t>
            </w:r>
          </w:p>
          <w:p w14:paraId="4E6BC1E1"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 xml:space="preserve">3. Эмоционально-волевая </w:t>
            </w:r>
            <w:r>
              <w:rPr>
                <w:rFonts w:ascii="Times New Roman" w:hAnsi="Times New Roman" w:cs="Times New Roman"/>
                <w:sz w:val="20"/>
              </w:rPr>
              <w:t>готовность</w:t>
            </w:r>
          </w:p>
          <w:p w14:paraId="16F9B40D" w14:textId="77777777" w:rsidR="00ED4F15" w:rsidRDefault="00ED4F15" w:rsidP="00ED4F15">
            <w:pPr>
              <w:jc w:val="both"/>
              <w:rPr>
                <w:rFonts w:ascii="Times New Roman" w:hAnsi="Times New Roman" w:cs="Times New Roman"/>
                <w:sz w:val="20"/>
              </w:rPr>
            </w:pPr>
          </w:p>
          <w:p w14:paraId="047D0C00"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Дистракторы соответствия:</w:t>
            </w:r>
            <w:r w:rsidRPr="003C0EE4">
              <w:rPr>
                <w:rFonts w:ascii="Times New Roman" w:hAnsi="Times New Roman" w:cs="Times New Roman"/>
                <w:sz w:val="20"/>
              </w:rPr>
              <w:br/>
              <w:t xml:space="preserve">1. Ребёнок отказывается от выполнения задания после первой неудачи, кричит «у меня не </w:t>
            </w:r>
            <w:r>
              <w:rPr>
                <w:rFonts w:ascii="Times New Roman" w:hAnsi="Times New Roman" w:cs="Times New Roman"/>
                <w:sz w:val="20"/>
              </w:rPr>
              <w:t>получится».</w:t>
            </w:r>
          </w:p>
          <w:p w14:paraId="4C421518" w14:textId="77777777" w:rsidR="00ED4F15" w:rsidRDefault="00ED4F15" w:rsidP="00ED4F15">
            <w:pPr>
              <w:jc w:val="both"/>
              <w:rPr>
                <w:rFonts w:ascii="Times New Roman" w:hAnsi="Times New Roman" w:cs="Times New Roman"/>
                <w:sz w:val="20"/>
              </w:rPr>
            </w:pPr>
            <w:r w:rsidRPr="003C0EE4">
              <w:rPr>
                <w:rFonts w:ascii="Times New Roman" w:hAnsi="Times New Roman" w:cs="Times New Roman"/>
                <w:sz w:val="20"/>
              </w:rPr>
              <w:t>2. Ребёнок задаёт вопрос: «А что мы будем делать, когда все научатся читать? Мне нравится узнавать н</w:t>
            </w:r>
            <w:r>
              <w:rPr>
                <w:rFonts w:ascii="Times New Roman" w:hAnsi="Times New Roman" w:cs="Times New Roman"/>
                <w:sz w:val="20"/>
              </w:rPr>
              <w:t>овое».</w:t>
            </w:r>
          </w:p>
          <w:p w14:paraId="21927169" w14:textId="1E30234C" w:rsidR="00ED4F15" w:rsidRPr="003C0EE4" w:rsidRDefault="00ED4F15" w:rsidP="00ED4F15">
            <w:pPr>
              <w:rPr>
                <w:rFonts w:ascii="Times New Roman" w:hAnsi="Times New Roman" w:cs="Times New Roman"/>
                <w:b/>
                <w:bCs/>
                <w:sz w:val="20"/>
              </w:rPr>
            </w:pPr>
            <w:r w:rsidRPr="003C0EE4">
              <w:rPr>
                <w:rFonts w:ascii="Times New Roman" w:hAnsi="Times New Roman" w:cs="Times New Roman"/>
                <w:sz w:val="20"/>
              </w:rPr>
              <w:t>3. Ребёнок не может выделить четвёртый лишний из группы «яблоко, груша, апельсин, мяч».</w:t>
            </w:r>
          </w:p>
        </w:tc>
        <w:tc>
          <w:tcPr>
            <w:tcW w:w="0" w:type="auto"/>
          </w:tcPr>
          <w:p w14:paraId="0A159CFE" w14:textId="37C6CB77"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lastRenderedPageBreak/>
              <w:t>высокий</w:t>
            </w:r>
          </w:p>
        </w:tc>
        <w:tc>
          <w:tcPr>
            <w:tcW w:w="0" w:type="auto"/>
          </w:tcPr>
          <w:p w14:paraId="7A347990" w14:textId="60785830" w:rsidR="00ED4F15" w:rsidRPr="003C0EE4" w:rsidRDefault="00ED4F15" w:rsidP="00ED4F15">
            <w:pPr>
              <w:rPr>
                <w:rFonts w:ascii="Times New Roman" w:hAnsi="Times New Roman" w:cs="Times New Roman"/>
                <w:sz w:val="20"/>
              </w:rPr>
            </w:pPr>
            <w:r w:rsidRPr="003C0EE4">
              <w:rPr>
                <w:rFonts w:ascii="Times New Roman" w:hAnsi="Times New Roman" w:cs="Times New Roman"/>
                <w:sz w:val="20"/>
              </w:rPr>
              <w:t>3 балла</w:t>
            </w:r>
          </w:p>
        </w:tc>
      </w:tr>
      <w:tr w:rsidR="00512B9D" w:rsidRPr="003C0EE4" w14:paraId="334CE708" w14:textId="77777777" w:rsidTr="006F5103">
        <w:tc>
          <w:tcPr>
            <w:tcW w:w="0" w:type="auto"/>
          </w:tcPr>
          <w:p w14:paraId="6B91CD08" w14:textId="5F677E89" w:rsidR="00512B9D" w:rsidRPr="003C0EE4" w:rsidRDefault="00512B9D" w:rsidP="00512B9D">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ОПК-5.1</w:t>
            </w:r>
            <w:r w:rsidRPr="003C0EE4">
              <w:rPr>
                <w:rFonts w:ascii="Times New Roman" w:hAnsi="Times New Roman" w:cs="Times New Roman"/>
                <w:sz w:val="20"/>
              </w:rPr>
              <w:t xml:space="preserve"> Демонстрирует знание планируемых образовательных результатов в соответствии с образовательными стандартами: формируемых в преподаваемом предмете предметных и метапредметных компетенций; личностных результатов образования на конкретном уровне образования</w:t>
            </w:r>
          </w:p>
        </w:tc>
        <w:tc>
          <w:tcPr>
            <w:tcW w:w="0" w:type="auto"/>
          </w:tcPr>
          <w:p w14:paraId="5373933B" w14:textId="206E3B3E"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13E42ADC" w14:textId="3FE37B76"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балл</w:t>
            </w:r>
          </w:p>
        </w:tc>
      </w:tr>
      <w:tr w:rsidR="00512B9D" w:rsidRPr="003C0EE4" w14:paraId="5D0C7C90" w14:textId="77777777" w:rsidTr="006F5103">
        <w:tc>
          <w:tcPr>
            <w:tcW w:w="0" w:type="auto"/>
          </w:tcPr>
          <w:p w14:paraId="43139068" w14:textId="77777777" w:rsidR="00512B9D" w:rsidRPr="003C0EE4" w:rsidRDefault="00512B9D" w:rsidP="00512B9D">
            <w:pPr>
              <w:jc w:val="center"/>
              <w:rPr>
                <w:rFonts w:ascii="Times New Roman" w:hAnsi="Times New Roman" w:cs="Times New Roman"/>
                <w:sz w:val="20"/>
              </w:rPr>
            </w:pPr>
            <w:r w:rsidRPr="003C0EE4">
              <w:rPr>
                <w:rFonts w:ascii="Times New Roman" w:hAnsi="Times New Roman" w:cs="Times New Roman"/>
                <w:b/>
                <w:bCs/>
                <w:sz w:val="20"/>
              </w:rPr>
              <w:t>Задание № 1</w:t>
            </w:r>
          </w:p>
          <w:p w14:paraId="6097B56E"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В соответствии с ФГОС НОО, какой предметный результат по русскому языку в начальной школе относится к разделу </w:t>
            </w:r>
            <w:r>
              <w:rPr>
                <w:rFonts w:ascii="Times New Roman" w:hAnsi="Times New Roman" w:cs="Times New Roman"/>
                <w:b/>
                <w:bCs/>
                <w:sz w:val="20"/>
              </w:rPr>
              <w:t>«Орфография»?</w:t>
            </w:r>
          </w:p>
          <w:p w14:paraId="37181A06"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Умение различать звуки и </w:t>
            </w:r>
            <w:r>
              <w:rPr>
                <w:rFonts w:ascii="Times New Roman" w:hAnsi="Times New Roman" w:cs="Times New Roman"/>
                <w:sz w:val="20"/>
              </w:rPr>
              <w:t>буквы.</w:t>
            </w:r>
          </w:p>
          <w:p w14:paraId="32AB2296"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Умение применять правила правописания (безударные гласные, парные согласные, непроизносимые </w:t>
            </w:r>
            <w:r>
              <w:rPr>
                <w:rFonts w:ascii="Times New Roman" w:hAnsi="Times New Roman" w:cs="Times New Roman"/>
                <w:sz w:val="20"/>
              </w:rPr>
              <w:t>согласные).</w:t>
            </w:r>
          </w:p>
          <w:p w14:paraId="6A5A9621"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Умение определять части </w:t>
            </w:r>
            <w:r>
              <w:rPr>
                <w:rFonts w:ascii="Times New Roman" w:hAnsi="Times New Roman" w:cs="Times New Roman"/>
                <w:sz w:val="20"/>
              </w:rPr>
              <w:t>речи.</w:t>
            </w:r>
          </w:p>
          <w:p w14:paraId="691DA9E9" w14:textId="303E4E53" w:rsidR="00512B9D" w:rsidRPr="003C0EE4" w:rsidRDefault="00512B9D" w:rsidP="00512B9D">
            <w:pPr>
              <w:rPr>
                <w:rFonts w:ascii="Times New Roman" w:hAnsi="Times New Roman" w:cs="Times New Roman"/>
                <w:b/>
                <w:sz w:val="20"/>
                <w:u w:val="single"/>
              </w:rPr>
            </w:pPr>
            <w:r w:rsidRPr="003C0EE4">
              <w:rPr>
                <w:rFonts w:ascii="Times New Roman" w:hAnsi="Times New Roman" w:cs="Times New Roman"/>
                <w:sz w:val="20"/>
              </w:rPr>
              <w:t>4. Умение находить грамматическую основу предложения</w:t>
            </w:r>
            <w:r>
              <w:rPr>
                <w:rFonts w:ascii="Times New Roman" w:hAnsi="Times New Roman" w:cs="Times New Roman"/>
                <w:sz w:val="20"/>
              </w:rPr>
              <w:t>.</w:t>
            </w:r>
          </w:p>
        </w:tc>
        <w:tc>
          <w:tcPr>
            <w:tcW w:w="0" w:type="auto"/>
          </w:tcPr>
          <w:p w14:paraId="320C4EF3" w14:textId="614F93ED"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D3D8B0F" w14:textId="44EAD9C4"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1 балл</w:t>
            </w:r>
          </w:p>
        </w:tc>
      </w:tr>
      <w:tr w:rsidR="00512B9D" w:rsidRPr="003C0EE4" w14:paraId="506379DC" w14:textId="77777777" w:rsidTr="006F5103">
        <w:tc>
          <w:tcPr>
            <w:tcW w:w="0" w:type="auto"/>
          </w:tcPr>
          <w:p w14:paraId="1346D659" w14:textId="77777777" w:rsidR="00512B9D" w:rsidRPr="003C0EE4" w:rsidRDefault="00512B9D" w:rsidP="00512B9D">
            <w:pPr>
              <w:jc w:val="center"/>
              <w:rPr>
                <w:rFonts w:ascii="Times New Roman" w:hAnsi="Times New Roman" w:cs="Times New Roman"/>
                <w:sz w:val="20"/>
              </w:rPr>
            </w:pPr>
            <w:r w:rsidRPr="003C0EE4">
              <w:rPr>
                <w:rFonts w:ascii="Times New Roman" w:hAnsi="Times New Roman" w:cs="Times New Roman"/>
                <w:b/>
                <w:bCs/>
                <w:sz w:val="20"/>
              </w:rPr>
              <w:t>Задание № 2</w:t>
            </w:r>
          </w:p>
          <w:p w14:paraId="1F99DD9D"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Какое метапредметное планируемое результат (познавательные УУД) формируется на уроках литературного чтения при работе с </w:t>
            </w:r>
            <w:r>
              <w:rPr>
                <w:rFonts w:ascii="Times New Roman" w:hAnsi="Times New Roman" w:cs="Times New Roman"/>
                <w:b/>
                <w:bCs/>
                <w:sz w:val="20"/>
              </w:rPr>
              <w:t>текстом?</w:t>
            </w:r>
          </w:p>
          <w:p w14:paraId="6CD79C3C"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1. Умение ставить учебную задачу под руководством учителя</w:t>
            </w:r>
            <w:r>
              <w:rPr>
                <w:rFonts w:ascii="Times New Roman" w:hAnsi="Times New Roman" w:cs="Times New Roman"/>
                <w:sz w:val="20"/>
              </w:rPr>
              <w:t>.</w:t>
            </w:r>
          </w:p>
          <w:p w14:paraId="26919F96"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Умение строить речевое высказывание в устной </w:t>
            </w:r>
            <w:r>
              <w:rPr>
                <w:rFonts w:ascii="Times New Roman" w:hAnsi="Times New Roman" w:cs="Times New Roman"/>
                <w:sz w:val="20"/>
              </w:rPr>
              <w:t>форме.</w:t>
            </w:r>
          </w:p>
          <w:p w14:paraId="3BA405A6"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Умение выделять существенную информацию из текста, строить логические </w:t>
            </w:r>
            <w:r>
              <w:rPr>
                <w:rFonts w:ascii="Times New Roman" w:hAnsi="Times New Roman" w:cs="Times New Roman"/>
                <w:sz w:val="20"/>
              </w:rPr>
              <w:t>рассуждения.</w:t>
            </w:r>
          </w:p>
          <w:p w14:paraId="21E592B8" w14:textId="1E798813"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4. Умение слушать и слышать собеседника</w:t>
            </w:r>
            <w:r>
              <w:rPr>
                <w:rFonts w:ascii="Times New Roman" w:hAnsi="Times New Roman" w:cs="Times New Roman"/>
                <w:sz w:val="20"/>
              </w:rPr>
              <w:t>.</w:t>
            </w:r>
          </w:p>
        </w:tc>
        <w:tc>
          <w:tcPr>
            <w:tcW w:w="0" w:type="auto"/>
          </w:tcPr>
          <w:p w14:paraId="7F3A6B5D" w14:textId="3766016B"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F35DCC5" w14:textId="5F512868"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1 балл</w:t>
            </w:r>
          </w:p>
        </w:tc>
      </w:tr>
      <w:tr w:rsidR="00512B9D" w:rsidRPr="003C0EE4" w14:paraId="0F3B5E20" w14:textId="77777777" w:rsidTr="006F5103">
        <w:tc>
          <w:tcPr>
            <w:tcW w:w="0" w:type="auto"/>
          </w:tcPr>
          <w:p w14:paraId="76A5E886" w14:textId="79C69170" w:rsidR="00512B9D" w:rsidRPr="003C0EE4" w:rsidRDefault="00512B9D" w:rsidP="00512B9D">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ОПК-5.3</w:t>
            </w:r>
            <w:r w:rsidRPr="003C0EE4">
              <w:rPr>
                <w:rFonts w:ascii="Times New Roman" w:hAnsi="Times New Roman" w:cs="Times New Roman"/>
                <w:sz w:val="20"/>
              </w:rPr>
              <w:t xml:space="preserve"> Выявляет трудности в обучении и корректирует пути достижения образовательных результатов</w:t>
            </w:r>
          </w:p>
        </w:tc>
        <w:tc>
          <w:tcPr>
            <w:tcW w:w="0" w:type="auto"/>
          </w:tcPr>
          <w:p w14:paraId="55D65098" w14:textId="51C67058"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19DEB10F" w14:textId="44D0C725"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балл</w:t>
            </w:r>
          </w:p>
        </w:tc>
      </w:tr>
      <w:tr w:rsidR="00512B9D" w:rsidRPr="003C0EE4" w14:paraId="27CC88B3" w14:textId="77777777" w:rsidTr="006F5103">
        <w:tc>
          <w:tcPr>
            <w:tcW w:w="0" w:type="auto"/>
          </w:tcPr>
          <w:p w14:paraId="6CA50F9E"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3552360" w14:textId="77777777" w:rsidR="00512B9D" w:rsidRDefault="00512B9D" w:rsidP="00512B9D">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признака, которые свидетельствуют о трудности в обучении чтению (дислексии) у младшего школьника, требующей </w:t>
            </w:r>
            <w:r>
              <w:rPr>
                <w:rFonts w:ascii="Times New Roman" w:hAnsi="Times New Roman" w:cs="Times New Roman"/>
                <w:b/>
                <w:bCs/>
                <w:sz w:val="20"/>
              </w:rPr>
              <w:t>коррекции.</w:t>
            </w:r>
          </w:p>
          <w:p w14:paraId="443AE0D5" w14:textId="77777777" w:rsidR="00512B9D" w:rsidRDefault="00512B9D" w:rsidP="00512B9D">
            <w:pPr>
              <w:contextualSpacing/>
              <w:jc w:val="both"/>
              <w:rPr>
                <w:rFonts w:ascii="Times New Roman" w:hAnsi="Times New Roman" w:cs="Times New Roman"/>
                <w:sz w:val="20"/>
              </w:rPr>
            </w:pPr>
            <w:r w:rsidRPr="003C0EE4">
              <w:rPr>
                <w:rFonts w:ascii="Times New Roman" w:hAnsi="Times New Roman" w:cs="Times New Roman"/>
                <w:sz w:val="20"/>
              </w:rPr>
              <w:t xml:space="preserve">1. Медленное, но осмысленное </w:t>
            </w:r>
            <w:r>
              <w:rPr>
                <w:rFonts w:ascii="Times New Roman" w:hAnsi="Times New Roman" w:cs="Times New Roman"/>
                <w:sz w:val="20"/>
              </w:rPr>
              <w:t>чтение.</w:t>
            </w:r>
          </w:p>
          <w:p w14:paraId="21D025BF" w14:textId="77777777" w:rsidR="00512B9D" w:rsidRDefault="00512B9D" w:rsidP="00512B9D">
            <w:pPr>
              <w:contextualSpacing/>
              <w:jc w:val="both"/>
              <w:rPr>
                <w:rFonts w:ascii="Times New Roman" w:hAnsi="Times New Roman" w:cs="Times New Roman"/>
                <w:sz w:val="20"/>
              </w:rPr>
            </w:pPr>
            <w:r w:rsidRPr="003C0EE4">
              <w:rPr>
                <w:rFonts w:ascii="Times New Roman" w:hAnsi="Times New Roman" w:cs="Times New Roman"/>
                <w:sz w:val="20"/>
              </w:rPr>
              <w:t xml:space="preserve">2. Стойкие замены букв, оптически сходных (б-д, п-т), при сохранном </w:t>
            </w:r>
            <w:r>
              <w:rPr>
                <w:rFonts w:ascii="Times New Roman" w:hAnsi="Times New Roman" w:cs="Times New Roman"/>
                <w:sz w:val="20"/>
              </w:rPr>
              <w:t>интеллекте.</w:t>
            </w:r>
          </w:p>
          <w:p w14:paraId="4944C61C" w14:textId="77777777" w:rsidR="00512B9D" w:rsidRDefault="00512B9D" w:rsidP="00512B9D">
            <w:pPr>
              <w:contextualSpacing/>
              <w:jc w:val="both"/>
              <w:rPr>
                <w:rFonts w:ascii="Times New Roman" w:hAnsi="Times New Roman" w:cs="Times New Roman"/>
                <w:sz w:val="20"/>
              </w:rPr>
            </w:pPr>
            <w:r w:rsidRPr="003C0EE4">
              <w:rPr>
                <w:rFonts w:ascii="Times New Roman" w:hAnsi="Times New Roman" w:cs="Times New Roman"/>
                <w:sz w:val="20"/>
              </w:rPr>
              <w:t xml:space="preserve">3. Чтение по догадке, пропуск слогов и слов, непонимание </w:t>
            </w:r>
            <w:r>
              <w:rPr>
                <w:rFonts w:ascii="Times New Roman" w:hAnsi="Times New Roman" w:cs="Times New Roman"/>
                <w:sz w:val="20"/>
              </w:rPr>
              <w:t>прочитанного.</w:t>
            </w:r>
          </w:p>
          <w:p w14:paraId="6E710313" w14:textId="77777777" w:rsidR="00512B9D" w:rsidRDefault="00512B9D" w:rsidP="00512B9D">
            <w:pPr>
              <w:contextualSpacing/>
              <w:jc w:val="both"/>
              <w:rPr>
                <w:rFonts w:ascii="Times New Roman" w:hAnsi="Times New Roman" w:cs="Times New Roman"/>
                <w:sz w:val="20"/>
              </w:rPr>
            </w:pPr>
            <w:r w:rsidRPr="003C0EE4">
              <w:rPr>
                <w:rFonts w:ascii="Times New Roman" w:hAnsi="Times New Roman" w:cs="Times New Roman"/>
                <w:sz w:val="20"/>
              </w:rPr>
              <w:t xml:space="preserve">4. Единичные ошибки при чтении незнакомого текста в быстром </w:t>
            </w:r>
            <w:r>
              <w:rPr>
                <w:rFonts w:ascii="Times New Roman" w:hAnsi="Times New Roman" w:cs="Times New Roman"/>
                <w:sz w:val="20"/>
              </w:rPr>
              <w:t>темпе.</w:t>
            </w:r>
          </w:p>
          <w:p w14:paraId="6EB4095F" w14:textId="008FE71E" w:rsidR="00512B9D" w:rsidRPr="003C0EE4" w:rsidRDefault="00512B9D" w:rsidP="00512B9D">
            <w:pPr>
              <w:rPr>
                <w:rFonts w:ascii="Times New Roman" w:hAnsi="Times New Roman" w:cs="Times New Roman"/>
                <w:b/>
                <w:sz w:val="20"/>
                <w:u w:val="single"/>
              </w:rPr>
            </w:pPr>
            <w:r w:rsidRPr="003C0EE4">
              <w:rPr>
                <w:rFonts w:ascii="Times New Roman" w:hAnsi="Times New Roman" w:cs="Times New Roman"/>
                <w:sz w:val="20"/>
              </w:rPr>
              <w:t>5. Отличное чтение с выражением на иностранном языке</w:t>
            </w:r>
            <w:r>
              <w:rPr>
                <w:rFonts w:ascii="Times New Roman" w:hAnsi="Times New Roman" w:cs="Times New Roman"/>
                <w:sz w:val="20"/>
              </w:rPr>
              <w:t>.</w:t>
            </w:r>
          </w:p>
        </w:tc>
        <w:tc>
          <w:tcPr>
            <w:tcW w:w="0" w:type="auto"/>
          </w:tcPr>
          <w:p w14:paraId="0BD882FE" w14:textId="2BA21D13"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0C25F8F5" w14:textId="05423E12"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1 балл</w:t>
            </w:r>
          </w:p>
        </w:tc>
      </w:tr>
      <w:tr w:rsidR="00512B9D" w:rsidRPr="003C0EE4" w14:paraId="24C66F11" w14:textId="77777777" w:rsidTr="006F5103">
        <w:tc>
          <w:tcPr>
            <w:tcW w:w="0" w:type="auto"/>
          </w:tcPr>
          <w:p w14:paraId="6B9FB724" w14:textId="77777777" w:rsidR="00512B9D" w:rsidRPr="003C0EE4" w:rsidRDefault="00512B9D" w:rsidP="00512B9D">
            <w:pPr>
              <w:jc w:val="center"/>
              <w:rPr>
                <w:rFonts w:ascii="Times New Roman" w:hAnsi="Times New Roman" w:cs="Times New Roman"/>
                <w:sz w:val="20"/>
              </w:rPr>
            </w:pPr>
            <w:r w:rsidRPr="003C0EE4">
              <w:rPr>
                <w:rFonts w:ascii="Times New Roman" w:hAnsi="Times New Roman" w:cs="Times New Roman"/>
                <w:b/>
                <w:bCs/>
                <w:sz w:val="20"/>
              </w:rPr>
              <w:t>Задание № 4</w:t>
            </w:r>
          </w:p>
          <w:p w14:paraId="6941C35B"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b/>
                <w:bCs/>
                <w:sz w:val="20"/>
              </w:rPr>
              <w:t>Ученик 3 класса при написании изложения систематически нарушает границы предложений (начинает с маленькой буквы, не ставит точку). Какая коррекционная мера будет наиболее адекватной?</w:t>
            </w:r>
          </w:p>
          <w:p w14:paraId="1AF06DD3"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Снижение оценки за каждую ошибку и требование переписать </w:t>
            </w:r>
            <w:r>
              <w:rPr>
                <w:rFonts w:ascii="Times New Roman" w:hAnsi="Times New Roman" w:cs="Times New Roman"/>
                <w:sz w:val="20"/>
              </w:rPr>
              <w:t>текст.</w:t>
            </w:r>
          </w:p>
          <w:p w14:paraId="14B2037C"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Специальные упражнения на интонационное выделение границ предложений в устной речи, схемы предложений, зрительные опоры </w:t>
            </w:r>
            <w:r>
              <w:rPr>
                <w:rFonts w:ascii="Times New Roman" w:hAnsi="Times New Roman" w:cs="Times New Roman"/>
                <w:sz w:val="20"/>
              </w:rPr>
              <w:t>(образцы).</w:t>
            </w:r>
          </w:p>
          <w:p w14:paraId="0C3C58A2"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Отмена изложений до средней </w:t>
            </w:r>
            <w:r>
              <w:rPr>
                <w:rFonts w:ascii="Times New Roman" w:hAnsi="Times New Roman" w:cs="Times New Roman"/>
                <w:sz w:val="20"/>
              </w:rPr>
              <w:t>школы.</w:t>
            </w:r>
          </w:p>
          <w:p w14:paraId="3FEB4272" w14:textId="0220F541"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4. Обучение правилам пунктуации на иностранном языке</w:t>
            </w:r>
            <w:r>
              <w:rPr>
                <w:rFonts w:ascii="Times New Roman" w:hAnsi="Times New Roman" w:cs="Times New Roman"/>
                <w:sz w:val="20"/>
              </w:rPr>
              <w:t>.</w:t>
            </w:r>
          </w:p>
        </w:tc>
        <w:tc>
          <w:tcPr>
            <w:tcW w:w="0" w:type="auto"/>
          </w:tcPr>
          <w:p w14:paraId="3F60EB34" w14:textId="456D6D25"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42BF0ED" w14:textId="1200F691"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1 балл</w:t>
            </w:r>
          </w:p>
        </w:tc>
      </w:tr>
      <w:tr w:rsidR="00512B9D" w:rsidRPr="003C0EE4" w14:paraId="35111DA7" w14:textId="77777777" w:rsidTr="006F5103">
        <w:tc>
          <w:tcPr>
            <w:tcW w:w="0" w:type="auto"/>
          </w:tcPr>
          <w:p w14:paraId="304066B9" w14:textId="6CAB59EB" w:rsidR="00512B9D" w:rsidRPr="003C0EE4" w:rsidRDefault="00512B9D" w:rsidP="00512B9D">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ОПК-5.4</w:t>
            </w:r>
            <w:r w:rsidRPr="003C0EE4">
              <w:rPr>
                <w:rFonts w:ascii="Times New Roman" w:hAnsi="Times New Roman" w:cs="Times New Roman"/>
                <w:sz w:val="20"/>
              </w:rPr>
              <w:t xml:space="preserve"> Формулирует выявленные трудности в обучении и корректирует пути достижения образовательных результатов</w:t>
            </w:r>
          </w:p>
        </w:tc>
        <w:tc>
          <w:tcPr>
            <w:tcW w:w="0" w:type="auto"/>
          </w:tcPr>
          <w:p w14:paraId="31B19895" w14:textId="04A58CCD"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53749A6" w14:textId="5E1754D6"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балл</w:t>
            </w:r>
          </w:p>
        </w:tc>
      </w:tr>
      <w:tr w:rsidR="00512B9D" w:rsidRPr="003C0EE4" w14:paraId="1415571F" w14:textId="77777777" w:rsidTr="006F5103">
        <w:tc>
          <w:tcPr>
            <w:tcW w:w="0" w:type="auto"/>
          </w:tcPr>
          <w:p w14:paraId="11BBE9DA" w14:textId="77777777" w:rsidR="00512B9D" w:rsidRPr="003C0EE4" w:rsidRDefault="00512B9D" w:rsidP="00512B9D">
            <w:pPr>
              <w:jc w:val="center"/>
              <w:rPr>
                <w:rFonts w:ascii="Times New Roman" w:hAnsi="Times New Roman" w:cs="Times New Roman"/>
                <w:sz w:val="20"/>
              </w:rPr>
            </w:pPr>
            <w:r w:rsidRPr="003C0EE4">
              <w:rPr>
                <w:rFonts w:ascii="Times New Roman" w:hAnsi="Times New Roman" w:cs="Times New Roman"/>
                <w:b/>
                <w:bCs/>
                <w:sz w:val="20"/>
              </w:rPr>
              <w:t>Задание № 5</w:t>
            </w:r>
          </w:p>
          <w:p w14:paraId="7106FC66"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выявленной трудностью в обучении русскому языку и корректной формулировкой коррекционного </w:t>
            </w:r>
            <w:r>
              <w:rPr>
                <w:rFonts w:ascii="Times New Roman" w:hAnsi="Times New Roman" w:cs="Times New Roman"/>
                <w:b/>
                <w:bCs/>
                <w:sz w:val="20"/>
              </w:rPr>
              <w:t>пути.</w:t>
            </w:r>
          </w:p>
          <w:p w14:paraId="340DDBB4" w14:textId="77777777" w:rsidR="00512B9D" w:rsidRDefault="00512B9D" w:rsidP="00512B9D">
            <w:pPr>
              <w:jc w:val="both"/>
              <w:rPr>
                <w:rFonts w:ascii="Times New Roman" w:hAnsi="Times New Roman" w:cs="Times New Roman"/>
                <w:sz w:val="20"/>
              </w:rPr>
            </w:pPr>
            <w:r>
              <w:rPr>
                <w:rFonts w:ascii="Times New Roman" w:hAnsi="Times New Roman" w:cs="Times New Roman"/>
                <w:sz w:val="20"/>
              </w:rPr>
              <w:t>Дистракторы:</w:t>
            </w:r>
          </w:p>
          <w:p w14:paraId="12B24B9B"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Ребёнок пропускает гласные буквы на письме («млоко» вместо </w:t>
            </w:r>
            <w:r>
              <w:rPr>
                <w:rFonts w:ascii="Times New Roman" w:hAnsi="Times New Roman" w:cs="Times New Roman"/>
                <w:sz w:val="20"/>
              </w:rPr>
              <w:t>«молоко»).</w:t>
            </w:r>
          </w:p>
          <w:p w14:paraId="5D0B2A29"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Ребёнок не различает твёрдые и мягкие согласные на слух, путает их при </w:t>
            </w:r>
            <w:r>
              <w:rPr>
                <w:rFonts w:ascii="Times New Roman" w:hAnsi="Times New Roman" w:cs="Times New Roman"/>
                <w:sz w:val="20"/>
              </w:rPr>
              <w:t>письме.</w:t>
            </w:r>
          </w:p>
          <w:p w14:paraId="105D5139"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Ребёнок не может определить корень слова, подобрать однокоренные </w:t>
            </w:r>
            <w:r>
              <w:rPr>
                <w:rFonts w:ascii="Times New Roman" w:hAnsi="Times New Roman" w:cs="Times New Roman"/>
                <w:sz w:val="20"/>
              </w:rPr>
              <w:t>слова.</w:t>
            </w:r>
          </w:p>
          <w:p w14:paraId="6701A184" w14:textId="77777777" w:rsidR="00512B9D" w:rsidRDefault="00512B9D" w:rsidP="00512B9D">
            <w:pPr>
              <w:jc w:val="both"/>
              <w:rPr>
                <w:rFonts w:ascii="Times New Roman" w:hAnsi="Times New Roman" w:cs="Times New Roman"/>
                <w:sz w:val="20"/>
              </w:rPr>
            </w:pPr>
          </w:p>
          <w:p w14:paraId="449E2C6E"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031B4BE2"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Развитие фонематического восприятия (дифференциация твёрдости-мягкости) через слуховые диктанты и </w:t>
            </w:r>
            <w:r>
              <w:rPr>
                <w:rFonts w:ascii="Times New Roman" w:hAnsi="Times New Roman" w:cs="Times New Roman"/>
                <w:sz w:val="20"/>
              </w:rPr>
              <w:t>игры.</w:t>
            </w:r>
          </w:p>
          <w:p w14:paraId="493AE15C"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Формирование представления о родственных словах через практические упражнения: выделение общей части, подбор однокоренных слов с опорой на </w:t>
            </w:r>
            <w:r>
              <w:rPr>
                <w:rFonts w:ascii="Times New Roman" w:hAnsi="Times New Roman" w:cs="Times New Roman"/>
                <w:sz w:val="20"/>
              </w:rPr>
              <w:t>наглядность.</w:t>
            </w:r>
          </w:p>
          <w:p w14:paraId="0339848E" w14:textId="72E47278" w:rsidR="00512B9D" w:rsidRPr="003C0EE4" w:rsidRDefault="00512B9D" w:rsidP="00512B9D">
            <w:pPr>
              <w:rPr>
                <w:rFonts w:ascii="Times New Roman" w:hAnsi="Times New Roman" w:cs="Times New Roman"/>
                <w:b/>
                <w:sz w:val="20"/>
                <w:u w:val="single"/>
              </w:rPr>
            </w:pPr>
            <w:r w:rsidRPr="003C0EE4">
              <w:rPr>
                <w:rFonts w:ascii="Times New Roman" w:hAnsi="Times New Roman" w:cs="Times New Roman"/>
                <w:sz w:val="20"/>
              </w:rPr>
              <w:t>3. Развитие навыка звукобуквенного анализа и синтеза (определение последовательности звуков в слове).</w:t>
            </w:r>
          </w:p>
        </w:tc>
        <w:tc>
          <w:tcPr>
            <w:tcW w:w="0" w:type="auto"/>
          </w:tcPr>
          <w:p w14:paraId="509EF8E0" w14:textId="41085397"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высокий</w:t>
            </w:r>
          </w:p>
        </w:tc>
        <w:tc>
          <w:tcPr>
            <w:tcW w:w="0" w:type="auto"/>
          </w:tcPr>
          <w:p w14:paraId="7DBE998B" w14:textId="777B9434"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3 балла</w:t>
            </w:r>
          </w:p>
        </w:tc>
      </w:tr>
      <w:tr w:rsidR="00512B9D" w:rsidRPr="003C0EE4" w14:paraId="11F85D19" w14:textId="77777777" w:rsidTr="006F5103">
        <w:tc>
          <w:tcPr>
            <w:tcW w:w="0" w:type="auto"/>
          </w:tcPr>
          <w:p w14:paraId="5D075461" w14:textId="001833FF" w:rsidR="00512B9D" w:rsidRPr="003C0EE4" w:rsidRDefault="00512B9D" w:rsidP="00512B9D">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ОПК-2</w:t>
            </w:r>
            <w:r w:rsidRPr="003C0EE4">
              <w:rPr>
                <w:rFonts w:ascii="Times New Roman" w:hAnsi="Times New Roman" w:cs="Times New Roman"/>
                <w:b/>
                <w:bCs/>
                <w:sz w:val="20"/>
              </w:rPr>
              <w:t xml:space="preserve"> </w:t>
            </w:r>
            <w:r w:rsidRPr="003C0EE4">
              <w:rPr>
                <w:rFonts w:ascii="Times New Roman" w:hAnsi="Times New Roman" w:cs="Times New Roman"/>
                <w:bCs/>
                <w:sz w:val="20"/>
              </w:rPr>
              <w:t xml:space="preserve">Способен участвовать в разработке основных и </w:t>
            </w:r>
            <w:r w:rsidRPr="003C0EE4">
              <w:rPr>
                <w:rFonts w:ascii="Times New Roman" w:hAnsi="Times New Roman" w:cs="Times New Roman"/>
                <w:bCs/>
                <w:sz w:val="20"/>
              </w:rPr>
              <w:lastRenderedPageBreak/>
              <w:t>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p>
        </w:tc>
        <w:tc>
          <w:tcPr>
            <w:tcW w:w="0" w:type="auto"/>
          </w:tcPr>
          <w:p w14:paraId="7D3CFF8A" w14:textId="77777777" w:rsidR="00512B9D" w:rsidRPr="003C0EE4" w:rsidRDefault="00512B9D" w:rsidP="00512B9D">
            <w:pPr>
              <w:rPr>
                <w:rFonts w:ascii="Times New Roman" w:hAnsi="Times New Roman" w:cs="Times New Roman"/>
                <w:sz w:val="20"/>
              </w:rPr>
            </w:pPr>
          </w:p>
        </w:tc>
        <w:tc>
          <w:tcPr>
            <w:tcW w:w="0" w:type="auto"/>
          </w:tcPr>
          <w:p w14:paraId="282441AD" w14:textId="77777777" w:rsidR="00512B9D" w:rsidRPr="003C0EE4" w:rsidRDefault="00512B9D" w:rsidP="00512B9D">
            <w:pPr>
              <w:rPr>
                <w:rFonts w:ascii="Times New Roman" w:hAnsi="Times New Roman" w:cs="Times New Roman"/>
                <w:sz w:val="20"/>
              </w:rPr>
            </w:pPr>
          </w:p>
        </w:tc>
      </w:tr>
      <w:tr w:rsidR="00512B9D" w:rsidRPr="003C0EE4" w14:paraId="1DFAF4EF" w14:textId="77777777" w:rsidTr="006F5103">
        <w:tc>
          <w:tcPr>
            <w:tcW w:w="0" w:type="auto"/>
          </w:tcPr>
          <w:p w14:paraId="7A09A7A3" w14:textId="3F9332A4" w:rsidR="00512B9D" w:rsidRPr="003C0EE4" w:rsidRDefault="00512B9D" w:rsidP="00512B9D">
            <w:pPr>
              <w:rPr>
                <w:rFonts w:ascii="Times New Roman" w:hAnsi="Times New Roman" w:cs="Times New Roman"/>
                <w:b/>
                <w:bCs/>
                <w:sz w:val="20"/>
                <w:u w:val="single"/>
              </w:rPr>
            </w:pPr>
            <w:r w:rsidRPr="003C0EE4">
              <w:rPr>
                <w:rFonts w:ascii="Times New Roman" w:hAnsi="Times New Roman" w:cs="Times New Roman"/>
                <w:b/>
                <w:sz w:val="20"/>
                <w:u w:val="single"/>
              </w:rPr>
              <w:lastRenderedPageBreak/>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ОПК-2.1</w:t>
            </w:r>
            <w:r w:rsidRPr="003C0EE4">
              <w:rPr>
                <w:rFonts w:ascii="Times New Roman" w:hAnsi="Times New Roman" w:cs="Times New Roman"/>
                <w:sz w:val="20"/>
              </w:rPr>
              <w:t xml:space="preserve"> Демонстрирует знание основных компонентов основных и дополнительных образовательных программ</w:t>
            </w:r>
          </w:p>
        </w:tc>
        <w:tc>
          <w:tcPr>
            <w:tcW w:w="0" w:type="auto"/>
          </w:tcPr>
          <w:p w14:paraId="5F70FEF1" w14:textId="0D0A91CD"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CF13E98" w14:textId="69881F3D"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балл</w:t>
            </w:r>
          </w:p>
        </w:tc>
      </w:tr>
      <w:tr w:rsidR="00512B9D" w:rsidRPr="003C0EE4" w14:paraId="0771F3F5" w14:textId="77777777" w:rsidTr="006F5103">
        <w:tc>
          <w:tcPr>
            <w:tcW w:w="0" w:type="auto"/>
          </w:tcPr>
          <w:p w14:paraId="39A8C423" w14:textId="77777777" w:rsidR="00512B9D" w:rsidRPr="003C0EE4" w:rsidRDefault="00512B9D" w:rsidP="00512B9D">
            <w:pPr>
              <w:jc w:val="center"/>
              <w:rPr>
                <w:rFonts w:ascii="Times New Roman" w:hAnsi="Times New Roman" w:cs="Times New Roman"/>
                <w:sz w:val="20"/>
              </w:rPr>
            </w:pPr>
            <w:r w:rsidRPr="003C0EE4">
              <w:rPr>
                <w:rFonts w:ascii="Times New Roman" w:hAnsi="Times New Roman" w:cs="Times New Roman"/>
                <w:b/>
                <w:bCs/>
                <w:sz w:val="20"/>
              </w:rPr>
              <w:t>Задание № 1</w:t>
            </w:r>
          </w:p>
          <w:p w14:paraId="1A794D28"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b/>
                <w:bCs/>
                <w:sz w:val="20"/>
              </w:rPr>
              <w:t>Какой раздел рабочей программы по литературному чтению в начальной школе содержит перечень планируемых результатов освоения курса (личностных, метапредметных, предметных)?</w:t>
            </w:r>
          </w:p>
          <w:p w14:paraId="3A91B439"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Пояснительная </w:t>
            </w:r>
            <w:r>
              <w:rPr>
                <w:rFonts w:ascii="Times New Roman" w:hAnsi="Times New Roman" w:cs="Times New Roman"/>
                <w:sz w:val="20"/>
              </w:rPr>
              <w:t>записка.</w:t>
            </w:r>
          </w:p>
          <w:p w14:paraId="02BBCD7F"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Содержание учебного </w:t>
            </w:r>
            <w:r>
              <w:rPr>
                <w:rFonts w:ascii="Times New Roman" w:hAnsi="Times New Roman" w:cs="Times New Roman"/>
                <w:sz w:val="20"/>
              </w:rPr>
              <w:t>предмета.</w:t>
            </w:r>
          </w:p>
          <w:p w14:paraId="79C72BFE"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Тематическое </w:t>
            </w:r>
            <w:r>
              <w:rPr>
                <w:rFonts w:ascii="Times New Roman" w:hAnsi="Times New Roman" w:cs="Times New Roman"/>
                <w:sz w:val="20"/>
              </w:rPr>
              <w:t>планирование.</w:t>
            </w:r>
          </w:p>
          <w:p w14:paraId="17211D15" w14:textId="68EFAB94" w:rsidR="00512B9D" w:rsidRPr="003C0EE4" w:rsidRDefault="00512B9D" w:rsidP="00512B9D">
            <w:pPr>
              <w:rPr>
                <w:rFonts w:ascii="Times New Roman" w:hAnsi="Times New Roman" w:cs="Times New Roman"/>
                <w:b/>
                <w:sz w:val="20"/>
                <w:u w:val="single"/>
              </w:rPr>
            </w:pPr>
            <w:r w:rsidRPr="003C0EE4">
              <w:rPr>
                <w:rFonts w:ascii="Times New Roman" w:hAnsi="Times New Roman" w:cs="Times New Roman"/>
                <w:sz w:val="20"/>
              </w:rPr>
              <w:t>4. Планируемые результаты</w:t>
            </w:r>
            <w:r>
              <w:rPr>
                <w:rFonts w:ascii="Times New Roman" w:hAnsi="Times New Roman" w:cs="Times New Roman"/>
                <w:sz w:val="20"/>
              </w:rPr>
              <w:t>.</w:t>
            </w:r>
          </w:p>
        </w:tc>
        <w:tc>
          <w:tcPr>
            <w:tcW w:w="0" w:type="auto"/>
          </w:tcPr>
          <w:p w14:paraId="6C65761C" w14:textId="4D964AB8"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0B70F4F4" w14:textId="19BD5BA6"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1 балл</w:t>
            </w:r>
          </w:p>
        </w:tc>
      </w:tr>
      <w:tr w:rsidR="00512B9D" w:rsidRPr="003C0EE4" w14:paraId="7D23CEA8" w14:textId="77777777" w:rsidTr="006F5103">
        <w:tc>
          <w:tcPr>
            <w:tcW w:w="0" w:type="auto"/>
          </w:tcPr>
          <w:p w14:paraId="34096AC4" w14:textId="77777777" w:rsidR="00512B9D" w:rsidRPr="003C0EE4" w:rsidRDefault="00512B9D" w:rsidP="00512B9D">
            <w:pPr>
              <w:jc w:val="center"/>
              <w:rPr>
                <w:rFonts w:ascii="Times New Roman" w:hAnsi="Times New Roman" w:cs="Times New Roman"/>
                <w:sz w:val="20"/>
              </w:rPr>
            </w:pPr>
            <w:r w:rsidRPr="003C0EE4">
              <w:rPr>
                <w:rFonts w:ascii="Times New Roman" w:hAnsi="Times New Roman" w:cs="Times New Roman"/>
                <w:b/>
                <w:bCs/>
                <w:sz w:val="20"/>
              </w:rPr>
              <w:t>Задание № 2</w:t>
            </w:r>
          </w:p>
          <w:p w14:paraId="6851B3FF"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При разработке рабочей программы по русскому языку для 2 класса в раздел «Содержание учебного предмета» </w:t>
            </w:r>
            <w:r>
              <w:rPr>
                <w:rFonts w:ascii="Times New Roman" w:hAnsi="Times New Roman" w:cs="Times New Roman"/>
                <w:b/>
                <w:bCs/>
                <w:sz w:val="20"/>
              </w:rPr>
              <w:t>включается:</w:t>
            </w:r>
          </w:p>
          <w:p w14:paraId="217332D4"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Перечень контрольных работ по </w:t>
            </w:r>
            <w:r>
              <w:rPr>
                <w:rFonts w:ascii="Times New Roman" w:hAnsi="Times New Roman" w:cs="Times New Roman"/>
                <w:sz w:val="20"/>
              </w:rPr>
              <w:t>четвертям.</w:t>
            </w:r>
          </w:p>
          <w:p w14:paraId="5B71A5C9"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Описание форм промежуточной </w:t>
            </w:r>
            <w:r>
              <w:rPr>
                <w:rFonts w:ascii="Times New Roman" w:hAnsi="Times New Roman" w:cs="Times New Roman"/>
                <w:sz w:val="20"/>
              </w:rPr>
              <w:t>аттестации.</w:t>
            </w:r>
          </w:p>
          <w:p w14:paraId="31F207C2"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Перечень и описание разделов и тем курса с указанием </w:t>
            </w:r>
            <w:r>
              <w:rPr>
                <w:rFonts w:ascii="Times New Roman" w:hAnsi="Times New Roman" w:cs="Times New Roman"/>
                <w:sz w:val="20"/>
              </w:rPr>
              <w:t>часов.</w:t>
            </w:r>
          </w:p>
          <w:p w14:paraId="5E9B7F7B" w14:textId="2D205AFF"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4. Список учебно-методической литературы для учителя</w:t>
            </w:r>
            <w:r>
              <w:rPr>
                <w:rFonts w:ascii="Times New Roman" w:hAnsi="Times New Roman" w:cs="Times New Roman"/>
                <w:sz w:val="20"/>
              </w:rPr>
              <w:t>.</w:t>
            </w:r>
          </w:p>
        </w:tc>
        <w:tc>
          <w:tcPr>
            <w:tcW w:w="0" w:type="auto"/>
          </w:tcPr>
          <w:p w14:paraId="0E7667B4" w14:textId="4D4FA0FB"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6F752BF2" w14:textId="02DFADCE"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1 балл</w:t>
            </w:r>
          </w:p>
        </w:tc>
      </w:tr>
      <w:tr w:rsidR="00512B9D" w:rsidRPr="003C0EE4" w14:paraId="246209CE" w14:textId="77777777" w:rsidTr="006F5103">
        <w:tc>
          <w:tcPr>
            <w:tcW w:w="0" w:type="auto"/>
          </w:tcPr>
          <w:p w14:paraId="44D43D11" w14:textId="601EEE17" w:rsidR="00512B9D" w:rsidRPr="003C0EE4" w:rsidRDefault="00512B9D" w:rsidP="00512B9D">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компетенции:ОПК-2.2</w:t>
            </w:r>
            <w:r w:rsidRPr="003C0EE4">
              <w:rPr>
                <w:rFonts w:ascii="Times New Roman" w:hAnsi="Times New Roman" w:cs="Times New Roman"/>
                <w:sz w:val="20"/>
              </w:rPr>
              <w:t xml:space="preserve"> Осуществляет разработку программ отдельных учебных предметов, в том числе программ дополнительного образования (согласно освоенному профилю) и адаптивных программ совместно с соответствующими специалистами</w:t>
            </w:r>
          </w:p>
        </w:tc>
        <w:tc>
          <w:tcPr>
            <w:tcW w:w="0" w:type="auto"/>
          </w:tcPr>
          <w:p w14:paraId="1D379D8E" w14:textId="1DA0C26C"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79A40508" w14:textId="3B4F6973"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балл</w:t>
            </w:r>
          </w:p>
        </w:tc>
      </w:tr>
      <w:tr w:rsidR="00512B9D" w:rsidRPr="003C0EE4" w14:paraId="1864EED6" w14:textId="77777777" w:rsidTr="006F5103">
        <w:tc>
          <w:tcPr>
            <w:tcW w:w="0" w:type="auto"/>
          </w:tcPr>
          <w:p w14:paraId="732B56CA"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60AD756C"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При разработке адаптированной рабочей программы по литературному чтению для ребёнка с ЗПР необходимо совместно с каким специалистом в первую очередь определить объём и характер литературных те</w:t>
            </w:r>
            <w:r>
              <w:rPr>
                <w:rFonts w:ascii="Times New Roman" w:hAnsi="Times New Roman" w:cs="Times New Roman"/>
                <w:b/>
                <w:bCs/>
                <w:sz w:val="20"/>
              </w:rPr>
              <w:t>кстов?</w:t>
            </w:r>
          </w:p>
          <w:p w14:paraId="797E9BC1"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Учителем </w:t>
            </w:r>
            <w:r>
              <w:rPr>
                <w:rFonts w:ascii="Times New Roman" w:hAnsi="Times New Roman" w:cs="Times New Roman"/>
                <w:sz w:val="20"/>
              </w:rPr>
              <w:t>физкультуры.</w:t>
            </w:r>
          </w:p>
          <w:p w14:paraId="092A2E0F"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Педагогом-психологом или </w:t>
            </w:r>
            <w:r>
              <w:rPr>
                <w:rFonts w:ascii="Times New Roman" w:hAnsi="Times New Roman" w:cs="Times New Roman"/>
                <w:sz w:val="20"/>
              </w:rPr>
              <w:t>учителем-дефектологом.</w:t>
            </w:r>
          </w:p>
          <w:p w14:paraId="32359B24"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w:t>
            </w:r>
            <w:r>
              <w:rPr>
                <w:rFonts w:ascii="Times New Roman" w:hAnsi="Times New Roman" w:cs="Times New Roman"/>
                <w:sz w:val="20"/>
              </w:rPr>
              <w:t>Библиотекарем.</w:t>
            </w:r>
          </w:p>
          <w:p w14:paraId="62FE1DF5" w14:textId="4D8D7591" w:rsidR="00512B9D" w:rsidRPr="003C0EE4" w:rsidRDefault="00512B9D" w:rsidP="00512B9D">
            <w:pPr>
              <w:rPr>
                <w:rFonts w:ascii="Times New Roman" w:hAnsi="Times New Roman" w:cs="Times New Roman"/>
                <w:b/>
                <w:sz w:val="20"/>
                <w:u w:val="single"/>
              </w:rPr>
            </w:pPr>
            <w:r w:rsidRPr="003C0EE4">
              <w:rPr>
                <w:rFonts w:ascii="Times New Roman" w:hAnsi="Times New Roman" w:cs="Times New Roman"/>
                <w:sz w:val="20"/>
              </w:rPr>
              <w:t>4. Социальным педагогом</w:t>
            </w:r>
            <w:r>
              <w:rPr>
                <w:rFonts w:ascii="Times New Roman" w:hAnsi="Times New Roman" w:cs="Times New Roman"/>
                <w:sz w:val="20"/>
              </w:rPr>
              <w:t>.</w:t>
            </w:r>
          </w:p>
        </w:tc>
        <w:tc>
          <w:tcPr>
            <w:tcW w:w="0" w:type="auto"/>
          </w:tcPr>
          <w:p w14:paraId="49D0295A" w14:textId="46E40C13"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51CF4A5F" w14:textId="35B00AEC"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1 балл</w:t>
            </w:r>
          </w:p>
        </w:tc>
      </w:tr>
      <w:tr w:rsidR="00512B9D" w:rsidRPr="003C0EE4" w14:paraId="6ED171C8" w14:textId="77777777" w:rsidTr="006F5103">
        <w:tc>
          <w:tcPr>
            <w:tcW w:w="0" w:type="auto"/>
          </w:tcPr>
          <w:p w14:paraId="7406FC1E" w14:textId="77777777" w:rsidR="00512B9D" w:rsidRPr="003C0EE4" w:rsidRDefault="00512B9D" w:rsidP="00512B9D">
            <w:pPr>
              <w:jc w:val="center"/>
              <w:rPr>
                <w:rFonts w:ascii="Times New Roman" w:hAnsi="Times New Roman" w:cs="Times New Roman"/>
                <w:sz w:val="20"/>
              </w:rPr>
            </w:pPr>
            <w:r w:rsidRPr="003C0EE4">
              <w:rPr>
                <w:rFonts w:ascii="Times New Roman" w:hAnsi="Times New Roman" w:cs="Times New Roman"/>
                <w:b/>
                <w:bCs/>
                <w:sz w:val="20"/>
              </w:rPr>
              <w:t>Задание № 4</w:t>
            </w:r>
          </w:p>
          <w:p w14:paraId="4B02F705" w14:textId="77777777" w:rsidR="00512B9D" w:rsidRPr="00C87CCF" w:rsidRDefault="00512B9D" w:rsidP="00512B9D">
            <w:pPr>
              <w:contextualSpacing/>
              <w:jc w:val="both"/>
              <w:rPr>
                <w:rFonts w:ascii="Times New Roman" w:hAnsi="Times New Roman" w:cs="Times New Roman"/>
                <w:b/>
                <w:sz w:val="20"/>
              </w:rPr>
            </w:pPr>
            <w:r w:rsidRPr="00C87CCF">
              <w:rPr>
                <w:rFonts w:ascii="Times New Roman" w:hAnsi="Times New Roman" w:cs="Times New Roman"/>
                <w:b/>
                <w:sz w:val="20"/>
              </w:rPr>
              <w:t xml:space="preserve">Выберите </w:t>
            </w:r>
            <w:r w:rsidRPr="00C87CCF">
              <w:rPr>
                <w:rFonts w:ascii="Times New Roman" w:hAnsi="Times New Roman" w:cs="Times New Roman"/>
                <w:b/>
                <w:bCs/>
                <w:sz w:val="20"/>
              </w:rPr>
              <w:t>два</w:t>
            </w:r>
            <w:r w:rsidRPr="00C87CCF">
              <w:rPr>
                <w:rFonts w:ascii="Times New Roman" w:hAnsi="Times New Roman" w:cs="Times New Roman"/>
                <w:b/>
                <w:sz w:val="20"/>
              </w:rPr>
              <w:t xml:space="preserve"> условия, которые необходимо отразить в адаптированной рабочей программе по русскому языку для обучающегося с дисграфией.</w:t>
            </w:r>
          </w:p>
          <w:p w14:paraId="4BCB58DA" w14:textId="77777777" w:rsidR="00512B9D" w:rsidRDefault="00512B9D" w:rsidP="00512B9D">
            <w:pPr>
              <w:contextualSpacing/>
              <w:jc w:val="both"/>
              <w:rPr>
                <w:rFonts w:ascii="Times New Roman" w:hAnsi="Times New Roman" w:cs="Times New Roman"/>
                <w:sz w:val="20"/>
              </w:rPr>
            </w:pPr>
            <w:r w:rsidRPr="003C0EE4">
              <w:rPr>
                <w:rFonts w:ascii="Times New Roman" w:hAnsi="Times New Roman" w:cs="Times New Roman"/>
                <w:sz w:val="20"/>
              </w:rPr>
              <w:t xml:space="preserve">1. Исключение всех письменных </w:t>
            </w:r>
            <w:r>
              <w:rPr>
                <w:rFonts w:ascii="Times New Roman" w:hAnsi="Times New Roman" w:cs="Times New Roman"/>
                <w:sz w:val="20"/>
              </w:rPr>
              <w:t>работ.</w:t>
            </w:r>
          </w:p>
          <w:p w14:paraId="531C7B76" w14:textId="77777777" w:rsidR="00512B9D" w:rsidRDefault="00512B9D" w:rsidP="00512B9D">
            <w:pPr>
              <w:contextualSpacing/>
              <w:jc w:val="both"/>
              <w:rPr>
                <w:rFonts w:ascii="Times New Roman" w:hAnsi="Times New Roman" w:cs="Times New Roman"/>
                <w:sz w:val="20"/>
              </w:rPr>
            </w:pPr>
            <w:r w:rsidRPr="003C0EE4">
              <w:rPr>
                <w:rFonts w:ascii="Times New Roman" w:hAnsi="Times New Roman" w:cs="Times New Roman"/>
                <w:sz w:val="20"/>
              </w:rPr>
              <w:t xml:space="preserve">2. Специальные задания на развитие фонематического восприятия и звукобуквенного </w:t>
            </w:r>
            <w:r>
              <w:rPr>
                <w:rFonts w:ascii="Times New Roman" w:hAnsi="Times New Roman" w:cs="Times New Roman"/>
                <w:sz w:val="20"/>
              </w:rPr>
              <w:t>анализа.</w:t>
            </w:r>
          </w:p>
          <w:p w14:paraId="06B936A9" w14:textId="77777777" w:rsidR="00512B9D" w:rsidRDefault="00512B9D" w:rsidP="00512B9D">
            <w:pPr>
              <w:contextualSpacing/>
              <w:jc w:val="both"/>
              <w:rPr>
                <w:rFonts w:ascii="Times New Roman" w:hAnsi="Times New Roman" w:cs="Times New Roman"/>
                <w:sz w:val="20"/>
              </w:rPr>
            </w:pPr>
            <w:r w:rsidRPr="003C0EE4">
              <w:rPr>
                <w:rFonts w:ascii="Times New Roman" w:hAnsi="Times New Roman" w:cs="Times New Roman"/>
                <w:sz w:val="20"/>
              </w:rPr>
              <w:t xml:space="preserve">3. Увеличение времени на выполнение письменных заданий и использование орфографических </w:t>
            </w:r>
            <w:r>
              <w:rPr>
                <w:rFonts w:ascii="Times New Roman" w:hAnsi="Times New Roman" w:cs="Times New Roman"/>
                <w:sz w:val="20"/>
              </w:rPr>
              <w:t>словарей.</w:t>
            </w:r>
          </w:p>
          <w:p w14:paraId="0A72AE3D" w14:textId="77777777" w:rsidR="00512B9D" w:rsidRDefault="00512B9D" w:rsidP="00512B9D">
            <w:pPr>
              <w:contextualSpacing/>
              <w:jc w:val="both"/>
              <w:rPr>
                <w:rFonts w:ascii="Times New Roman" w:hAnsi="Times New Roman" w:cs="Times New Roman"/>
                <w:sz w:val="20"/>
              </w:rPr>
            </w:pPr>
            <w:r w:rsidRPr="003C0EE4">
              <w:rPr>
                <w:rFonts w:ascii="Times New Roman" w:hAnsi="Times New Roman" w:cs="Times New Roman"/>
                <w:sz w:val="20"/>
              </w:rPr>
              <w:t xml:space="preserve">4. Оценка только устных ответов, игнорирование </w:t>
            </w:r>
            <w:r>
              <w:rPr>
                <w:rFonts w:ascii="Times New Roman" w:hAnsi="Times New Roman" w:cs="Times New Roman"/>
                <w:sz w:val="20"/>
              </w:rPr>
              <w:t>письма.</w:t>
            </w:r>
          </w:p>
          <w:p w14:paraId="7FB3E1FE" w14:textId="6C932084"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5. Замена всех письменных упражнений пением хором</w:t>
            </w:r>
            <w:r>
              <w:rPr>
                <w:rFonts w:ascii="Times New Roman" w:hAnsi="Times New Roman" w:cs="Times New Roman"/>
                <w:sz w:val="20"/>
              </w:rPr>
              <w:t>.</w:t>
            </w:r>
          </w:p>
        </w:tc>
        <w:tc>
          <w:tcPr>
            <w:tcW w:w="0" w:type="auto"/>
          </w:tcPr>
          <w:p w14:paraId="32F1CEAD" w14:textId="6353574B"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01929101" w14:textId="0F48D574"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1 балл</w:t>
            </w:r>
          </w:p>
        </w:tc>
      </w:tr>
      <w:tr w:rsidR="00512B9D" w:rsidRPr="003C0EE4" w14:paraId="06661E3C" w14:textId="77777777" w:rsidTr="006F5103">
        <w:tc>
          <w:tcPr>
            <w:tcW w:w="0" w:type="auto"/>
          </w:tcPr>
          <w:p w14:paraId="70A482B1" w14:textId="16A29182" w:rsidR="00512B9D" w:rsidRPr="003C0EE4" w:rsidRDefault="00512B9D" w:rsidP="00512B9D">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компетенции:ОПК-2.4</w:t>
            </w:r>
            <w:r w:rsidRPr="003C0EE4">
              <w:rPr>
                <w:rFonts w:ascii="Times New Roman" w:hAnsi="Times New Roman" w:cs="Times New Roman"/>
                <w:b/>
                <w:sz w:val="20"/>
              </w:rPr>
              <w:t xml:space="preserve"> </w:t>
            </w:r>
            <w:r w:rsidRPr="003C0EE4">
              <w:rPr>
                <w:rFonts w:ascii="Times New Roman" w:hAnsi="Times New Roman" w:cs="Times New Roman"/>
                <w:sz w:val="20"/>
              </w:rPr>
              <w:t>Демонстрирует умение разрабатывать планируемые результаты обучения и системы их оценивания, в том числе с использованием ИКТ</w:t>
            </w:r>
          </w:p>
        </w:tc>
        <w:tc>
          <w:tcPr>
            <w:tcW w:w="0" w:type="auto"/>
          </w:tcPr>
          <w:p w14:paraId="7236C11A" w14:textId="75B4D40F"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99AE593" w14:textId="35382741"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балл</w:t>
            </w:r>
          </w:p>
        </w:tc>
      </w:tr>
      <w:tr w:rsidR="00512B9D" w:rsidRPr="003C0EE4" w14:paraId="06B94141" w14:textId="77777777" w:rsidTr="006F5103">
        <w:tc>
          <w:tcPr>
            <w:tcW w:w="0" w:type="auto"/>
          </w:tcPr>
          <w:p w14:paraId="0C090314" w14:textId="77777777" w:rsidR="00512B9D" w:rsidRPr="003C0EE4" w:rsidRDefault="00512B9D" w:rsidP="00512B9D">
            <w:pPr>
              <w:jc w:val="center"/>
              <w:rPr>
                <w:rFonts w:ascii="Times New Roman" w:hAnsi="Times New Roman" w:cs="Times New Roman"/>
                <w:sz w:val="20"/>
              </w:rPr>
            </w:pPr>
            <w:r w:rsidRPr="003C0EE4">
              <w:rPr>
                <w:rFonts w:ascii="Times New Roman" w:hAnsi="Times New Roman" w:cs="Times New Roman"/>
                <w:b/>
                <w:bCs/>
                <w:sz w:val="20"/>
              </w:rPr>
              <w:t>Задание № 5</w:t>
            </w:r>
          </w:p>
          <w:p w14:paraId="50C7CD0A" w14:textId="77777777" w:rsidR="00512B9D" w:rsidRPr="009E4D19" w:rsidRDefault="00512B9D" w:rsidP="00512B9D">
            <w:pPr>
              <w:jc w:val="both"/>
              <w:rPr>
                <w:rFonts w:ascii="Times New Roman" w:hAnsi="Times New Roman" w:cs="Times New Roman"/>
                <w:b/>
                <w:sz w:val="20"/>
              </w:rPr>
            </w:pPr>
            <w:r w:rsidRPr="009E4D19">
              <w:rPr>
                <w:rFonts w:ascii="Times New Roman" w:hAnsi="Times New Roman" w:cs="Times New Roman"/>
                <w:b/>
                <w:sz w:val="20"/>
              </w:rPr>
              <w:t>Установите соответствие между уровнем освоения учебного материала по русскому языку в начальной школе и формулировкой планируемого результата (предметного) в рабочей программе.</w:t>
            </w:r>
          </w:p>
          <w:p w14:paraId="1C11CA02" w14:textId="77777777" w:rsidR="00512B9D" w:rsidRDefault="00512B9D" w:rsidP="00512B9D">
            <w:pPr>
              <w:jc w:val="both"/>
              <w:rPr>
                <w:rFonts w:ascii="Times New Roman" w:hAnsi="Times New Roman" w:cs="Times New Roman"/>
                <w:sz w:val="20"/>
              </w:rPr>
            </w:pPr>
            <w:r>
              <w:rPr>
                <w:rFonts w:ascii="Times New Roman" w:hAnsi="Times New Roman" w:cs="Times New Roman"/>
                <w:sz w:val="20"/>
              </w:rPr>
              <w:t>Дистракторы:</w:t>
            </w:r>
          </w:p>
          <w:p w14:paraId="717F6C3D"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Узнавание и различение (базовый </w:t>
            </w:r>
            <w:r>
              <w:rPr>
                <w:rFonts w:ascii="Times New Roman" w:hAnsi="Times New Roman" w:cs="Times New Roman"/>
                <w:sz w:val="20"/>
              </w:rPr>
              <w:t>уровень).</w:t>
            </w:r>
          </w:p>
          <w:p w14:paraId="4068653C"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Воспроизведение (базовый </w:t>
            </w:r>
            <w:r>
              <w:rPr>
                <w:rFonts w:ascii="Times New Roman" w:hAnsi="Times New Roman" w:cs="Times New Roman"/>
                <w:sz w:val="20"/>
              </w:rPr>
              <w:t>уровень).</w:t>
            </w:r>
          </w:p>
          <w:p w14:paraId="0000790E"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Применение в новых условиях (повышенный </w:t>
            </w:r>
            <w:r>
              <w:rPr>
                <w:rFonts w:ascii="Times New Roman" w:hAnsi="Times New Roman" w:cs="Times New Roman"/>
                <w:sz w:val="20"/>
              </w:rPr>
              <w:t>уровень).</w:t>
            </w:r>
          </w:p>
          <w:p w14:paraId="2D30C1CA" w14:textId="77777777" w:rsidR="00512B9D" w:rsidRDefault="00512B9D" w:rsidP="00512B9D">
            <w:pPr>
              <w:jc w:val="both"/>
              <w:rPr>
                <w:rFonts w:ascii="Times New Roman" w:hAnsi="Times New Roman" w:cs="Times New Roman"/>
                <w:sz w:val="20"/>
              </w:rPr>
            </w:pPr>
          </w:p>
          <w:p w14:paraId="42872299"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55472265"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Умеет применять правило проверки безударной гласной при написании слов с орфограммой в </w:t>
            </w:r>
            <w:r>
              <w:rPr>
                <w:rFonts w:ascii="Times New Roman" w:hAnsi="Times New Roman" w:cs="Times New Roman"/>
                <w:sz w:val="20"/>
              </w:rPr>
              <w:t>корне.</w:t>
            </w:r>
          </w:p>
          <w:p w14:paraId="24FF5C3A"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Находит в тексте имена существительные по вопросу «кто?», </w:t>
            </w:r>
            <w:r>
              <w:rPr>
                <w:rFonts w:ascii="Times New Roman" w:hAnsi="Times New Roman" w:cs="Times New Roman"/>
                <w:sz w:val="20"/>
              </w:rPr>
              <w:t>«что?».</w:t>
            </w:r>
          </w:p>
          <w:p w14:paraId="56BCE230" w14:textId="7381E73F" w:rsidR="00512B9D" w:rsidRPr="003C0EE4" w:rsidRDefault="00512B9D" w:rsidP="00512B9D">
            <w:pPr>
              <w:rPr>
                <w:rFonts w:ascii="Times New Roman" w:hAnsi="Times New Roman" w:cs="Times New Roman"/>
                <w:b/>
                <w:sz w:val="20"/>
                <w:u w:val="single"/>
              </w:rPr>
            </w:pPr>
            <w:r w:rsidRPr="003C0EE4">
              <w:rPr>
                <w:rFonts w:ascii="Times New Roman" w:hAnsi="Times New Roman" w:cs="Times New Roman"/>
                <w:sz w:val="20"/>
              </w:rPr>
              <w:t>3. Пересказывает правило правописания сочетаний жи-ши, ча-ща, чу-щу.</w:t>
            </w:r>
          </w:p>
        </w:tc>
        <w:tc>
          <w:tcPr>
            <w:tcW w:w="0" w:type="auto"/>
          </w:tcPr>
          <w:p w14:paraId="273E2D12" w14:textId="59915558"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высокий</w:t>
            </w:r>
          </w:p>
        </w:tc>
        <w:tc>
          <w:tcPr>
            <w:tcW w:w="0" w:type="auto"/>
          </w:tcPr>
          <w:p w14:paraId="1753D905" w14:textId="3783FBBE"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3 балла</w:t>
            </w:r>
          </w:p>
        </w:tc>
      </w:tr>
      <w:tr w:rsidR="00512B9D" w:rsidRPr="003C0EE4" w14:paraId="6F8EFA01" w14:textId="77777777" w:rsidTr="006F5103">
        <w:tc>
          <w:tcPr>
            <w:tcW w:w="0" w:type="auto"/>
          </w:tcPr>
          <w:p w14:paraId="09DE6C17" w14:textId="5B19F6EA" w:rsidR="00512B9D" w:rsidRPr="003C0EE4" w:rsidRDefault="00512B9D" w:rsidP="00512B9D">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ОПК-8</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педагогическую деятельность на основе специальных научных знаний.</w:t>
            </w:r>
          </w:p>
        </w:tc>
        <w:tc>
          <w:tcPr>
            <w:tcW w:w="0" w:type="auto"/>
          </w:tcPr>
          <w:p w14:paraId="34E56B7F" w14:textId="77777777" w:rsidR="00512B9D" w:rsidRPr="003C0EE4" w:rsidRDefault="00512B9D" w:rsidP="00512B9D">
            <w:pPr>
              <w:rPr>
                <w:rFonts w:ascii="Times New Roman" w:hAnsi="Times New Roman" w:cs="Times New Roman"/>
                <w:sz w:val="20"/>
              </w:rPr>
            </w:pPr>
          </w:p>
        </w:tc>
        <w:tc>
          <w:tcPr>
            <w:tcW w:w="0" w:type="auto"/>
          </w:tcPr>
          <w:p w14:paraId="6059C95E" w14:textId="77777777" w:rsidR="00512B9D" w:rsidRPr="003C0EE4" w:rsidRDefault="00512B9D" w:rsidP="00512B9D">
            <w:pPr>
              <w:rPr>
                <w:rFonts w:ascii="Times New Roman" w:hAnsi="Times New Roman" w:cs="Times New Roman"/>
                <w:sz w:val="20"/>
              </w:rPr>
            </w:pPr>
          </w:p>
        </w:tc>
      </w:tr>
      <w:tr w:rsidR="00512B9D" w:rsidRPr="003C0EE4" w14:paraId="60023425" w14:textId="77777777" w:rsidTr="006F5103">
        <w:tc>
          <w:tcPr>
            <w:tcW w:w="0" w:type="auto"/>
          </w:tcPr>
          <w:p w14:paraId="57A46229" w14:textId="4F975CFC" w:rsidR="00512B9D" w:rsidRPr="003C0EE4" w:rsidRDefault="00512B9D" w:rsidP="00512B9D">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компетенции:ОПК-8.1</w:t>
            </w:r>
            <w:r w:rsidRPr="003C0EE4">
              <w:rPr>
                <w:rFonts w:ascii="Times New Roman" w:hAnsi="Times New Roman" w:cs="Times New Roman"/>
                <w:sz w:val="20"/>
              </w:rPr>
              <w:t xml:space="preserve"> Осуществляет трансформацию специальных научных знаний в соответствии с психофизиологическими, возрастными, познавательными особенностями обучающихся, в т.ч. с особыми образовательными потребностями</w:t>
            </w:r>
          </w:p>
        </w:tc>
        <w:tc>
          <w:tcPr>
            <w:tcW w:w="0" w:type="auto"/>
          </w:tcPr>
          <w:p w14:paraId="5856A6AB" w14:textId="7CD71ED0" w:rsidR="00512B9D" w:rsidRPr="003C0EE4" w:rsidRDefault="00512B9D" w:rsidP="00512B9D">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0F44DDEB" w14:textId="63C607A6" w:rsidR="00512B9D" w:rsidRPr="003C0EE4" w:rsidRDefault="00512B9D" w:rsidP="00512B9D">
            <w:pPr>
              <w:rPr>
                <w:rFonts w:ascii="Times New Roman" w:hAnsi="Times New Roman" w:cs="Times New Roman"/>
                <w:sz w:val="20"/>
              </w:rPr>
            </w:pPr>
            <w:r w:rsidRPr="003C0EE4">
              <w:rPr>
                <w:rFonts w:ascii="Times New Roman" w:hAnsi="Times New Roman" w:cs="Times New Roman"/>
                <w:b/>
                <w:bCs/>
                <w:sz w:val="20"/>
              </w:rPr>
              <w:t>балл</w:t>
            </w:r>
          </w:p>
        </w:tc>
      </w:tr>
      <w:tr w:rsidR="00512B9D" w:rsidRPr="003C0EE4" w14:paraId="5966EDDD" w14:textId="77777777" w:rsidTr="006F5103">
        <w:tc>
          <w:tcPr>
            <w:tcW w:w="0" w:type="auto"/>
          </w:tcPr>
          <w:p w14:paraId="5CC021FB" w14:textId="77777777" w:rsidR="00512B9D" w:rsidRPr="003C0EE4" w:rsidRDefault="00512B9D" w:rsidP="00512B9D">
            <w:pPr>
              <w:jc w:val="center"/>
              <w:rPr>
                <w:rFonts w:ascii="Times New Roman" w:hAnsi="Times New Roman" w:cs="Times New Roman"/>
                <w:sz w:val="20"/>
              </w:rPr>
            </w:pPr>
            <w:r w:rsidRPr="003C0EE4">
              <w:rPr>
                <w:rFonts w:ascii="Times New Roman" w:hAnsi="Times New Roman" w:cs="Times New Roman"/>
                <w:b/>
                <w:bCs/>
                <w:sz w:val="20"/>
              </w:rPr>
              <w:t>Задание № 1</w:t>
            </w:r>
          </w:p>
          <w:p w14:paraId="51E48D33"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Специальное научное знание о поэтапном формировании навыка чтения (от глобального к </w:t>
            </w:r>
            <w:r w:rsidRPr="003C0EE4">
              <w:rPr>
                <w:rFonts w:ascii="Times New Roman" w:hAnsi="Times New Roman" w:cs="Times New Roman"/>
                <w:sz w:val="20"/>
              </w:rPr>
              <w:lastRenderedPageBreak/>
              <w:t xml:space="preserve">аналитическому) трансформируется в практический приём обучения грамоте в 1 </w:t>
            </w:r>
            <w:r>
              <w:rPr>
                <w:rFonts w:ascii="Times New Roman" w:hAnsi="Times New Roman" w:cs="Times New Roman"/>
                <w:sz w:val="20"/>
              </w:rPr>
              <w:t>классе:</w:t>
            </w:r>
          </w:p>
          <w:p w14:paraId="4809B066"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Обучение целыми словами без звукобуквенного </w:t>
            </w:r>
            <w:r>
              <w:rPr>
                <w:rFonts w:ascii="Times New Roman" w:hAnsi="Times New Roman" w:cs="Times New Roman"/>
                <w:sz w:val="20"/>
              </w:rPr>
              <w:t>анализа.</w:t>
            </w:r>
          </w:p>
          <w:p w14:paraId="36C10ED9"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Чтение по слогам с постепенным переходом к чтению целыми </w:t>
            </w:r>
            <w:r>
              <w:rPr>
                <w:rFonts w:ascii="Times New Roman" w:hAnsi="Times New Roman" w:cs="Times New Roman"/>
                <w:sz w:val="20"/>
              </w:rPr>
              <w:t>словами.</w:t>
            </w:r>
          </w:p>
          <w:p w14:paraId="276373D9"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Только чтение «про себя» без проговаривания </w:t>
            </w:r>
            <w:r>
              <w:rPr>
                <w:rFonts w:ascii="Times New Roman" w:hAnsi="Times New Roman" w:cs="Times New Roman"/>
                <w:sz w:val="20"/>
              </w:rPr>
              <w:t>вслух.</w:t>
            </w:r>
          </w:p>
          <w:p w14:paraId="41DD18E6" w14:textId="2D601D95" w:rsidR="00512B9D" w:rsidRPr="003C0EE4" w:rsidRDefault="00512B9D" w:rsidP="00512B9D">
            <w:pPr>
              <w:rPr>
                <w:rFonts w:ascii="Times New Roman" w:hAnsi="Times New Roman" w:cs="Times New Roman"/>
                <w:b/>
                <w:sz w:val="20"/>
                <w:u w:val="single"/>
              </w:rPr>
            </w:pPr>
            <w:r w:rsidRPr="003C0EE4">
              <w:rPr>
                <w:rFonts w:ascii="Times New Roman" w:hAnsi="Times New Roman" w:cs="Times New Roman"/>
                <w:sz w:val="20"/>
              </w:rPr>
              <w:t>4. Заучивание букв без слияния в слоги</w:t>
            </w:r>
            <w:r>
              <w:rPr>
                <w:rFonts w:ascii="Times New Roman" w:hAnsi="Times New Roman" w:cs="Times New Roman"/>
                <w:sz w:val="20"/>
              </w:rPr>
              <w:t>.</w:t>
            </w:r>
          </w:p>
        </w:tc>
        <w:tc>
          <w:tcPr>
            <w:tcW w:w="0" w:type="auto"/>
          </w:tcPr>
          <w:p w14:paraId="5A110F16" w14:textId="5B5B971F"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lastRenderedPageBreak/>
              <w:t>базовый</w:t>
            </w:r>
          </w:p>
        </w:tc>
        <w:tc>
          <w:tcPr>
            <w:tcW w:w="0" w:type="auto"/>
          </w:tcPr>
          <w:p w14:paraId="5B7CAF88" w14:textId="63C170BA"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1 балл</w:t>
            </w:r>
          </w:p>
        </w:tc>
      </w:tr>
      <w:tr w:rsidR="00512B9D" w:rsidRPr="003C0EE4" w14:paraId="77189663" w14:textId="77777777" w:rsidTr="006F5103">
        <w:tc>
          <w:tcPr>
            <w:tcW w:w="0" w:type="auto"/>
          </w:tcPr>
          <w:p w14:paraId="054E5598" w14:textId="77777777" w:rsidR="00512B9D" w:rsidRPr="003C0EE4" w:rsidRDefault="00512B9D" w:rsidP="00512B9D">
            <w:pPr>
              <w:jc w:val="center"/>
              <w:rPr>
                <w:rFonts w:ascii="Times New Roman" w:hAnsi="Times New Roman" w:cs="Times New Roman"/>
                <w:sz w:val="20"/>
              </w:rPr>
            </w:pPr>
            <w:r w:rsidRPr="003C0EE4">
              <w:rPr>
                <w:rFonts w:ascii="Times New Roman" w:hAnsi="Times New Roman" w:cs="Times New Roman"/>
                <w:b/>
                <w:bCs/>
                <w:sz w:val="20"/>
              </w:rPr>
              <w:lastRenderedPageBreak/>
              <w:t>Задание № 2</w:t>
            </w:r>
          </w:p>
          <w:p w14:paraId="293664FD" w14:textId="77777777" w:rsidR="00512B9D" w:rsidRPr="009E4D19" w:rsidRDefault="00512B9D" w:rsidP="00512B9D">
            <w:pPr>
              <w:jc w:val="both"/>
              <w:rPr>
                <w:rFonts w:ascii="Times New Roman" w:hAnsi="Times New Roman" w:cs="Times New Roman"/>
                <w:b/>
                <w:sz w:val="20"/>
              </w:rPr>
            </w:pPr>
            <w:r w:rsidRPr="009E4D19">
              <w:rPr>
                <w:rFonts w:ascii="Times New Roman" w:hAnsi="Times New Roman" w:cs="Times New Roman"/>
                <w:b/>
                <w:sz w:val="20"/>
              </w:rPr>
              <w:t>Знание о зрительном восприятии младших школьников (конкретность, опора на наглядность) требует при обучении чтению использовать:</w:t>
            </w:r>
          </w:p>
          <w:p w14:paraId="26CCFD4D"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Иллюстративный материал, схемы, картинки к </w:t>
            </w:r>
            <w:r>
              <w:rPr>
                <w:rFonts w:ascii="Times New Roman" w:hAnsi="Times New Roman" w:cs="Times New Roman"/>
                <w:sz w:val="20"/>
              </w:rPr>
              <w:t>текстам.</w:t>
            </w:r>
          </w:p>
          <w:p w14:paraId="211E4013"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Только «голые» тексты без </w:t>
            </w:r>
            <w:r>
              <w:rPr>
                <w:rFonts w:ascii="Times New Roman" w:hAnsi="Times New Roman" w:cs="Times New Roman"/>
                <w:sz w:val="20"/>
              </w:rPr>
              <w:t>картинок.</w:t>
            </w:r>
          </w:p>
          <w:p w14:paraId="208CEF39"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Сложные абстрактные понятия без </w:t>
            </w:r>
            <w:r>
              <w:rPr>
                <w:rFonts w:ascii="Times New Roman" w:hAnsi="Times New Roman" w:cs="Times New Roman"/>
                <w:sz w:val="20"/>
              </w:rPr>
              <w:t>опоры.</w:t>
            </w:r>
          </w:p>
          <w:p w14:paraId="6E6D655C" w14:textId="59C21AC6"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4. Черно-белые мелкие шрифты</w:t>
            </w:r>
            <w:r>
              <w:rPr>
                <w:rFonts w:ascii="Times New Roman" w:hAnsi="Times New Roman" w:cs="Times New Roman"/>
                <w:sz w:val="20"/>
              </w:rPr>
              <w:t>.</w:t>
            </w:r>
          </w:p>
        </w:tc>
        <w:tc>
          <w:tcPr>
            <w:tcW w:w="0" w:type="auto"/>
          </w:tcPr>
          <w:p w14:paraId="75D664D1" w14:textId="0689F932"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3CE6A36E" w14:textId="7629AFC7"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1 балл</w:t>
            </w:r>
          </w:p>
        </w:tc>
      </w:tr>
      <w:tr w:rsidR="00512B9D" w:rsidRPr="003C0EE4" w14:paraId="47D87DE2" w14:textId="77777777" w:rsidTr="006F5103">
        <w:tc>
          <w:tcPr>
            <w:tcW w:w="0" w:type="auto"/>
          </w:tcPr>
          <w:p w14:paraId="0987F9C2" w14:textId="576223A3" w:rsidR="00512B9D" w:rsidRPr="003C0EE4" w:rsidRDefault="00512B9D" w:rsidP="00512B9D">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компетенции:ОПК-8.3</w:t>
            </w:r>
            <w:r w:rsidRPr="003C0EE4">
              <w:rPr>
                <w:rFonts w:ascii="Times New Roman" w:hAnsi="Times New Roman" w:cs="Times New Roman"/>
                <w:sz w:val="20"/>
              </w:rPr>
              <w:t xml:space="preserve"> Осуществляет урочную и внеурочную деятельность в соответствии с предметной областью согласно освоенному профилю (профилям) подготовки</w:t>
            </w:r>
          </w:p>
        </w:tc>
        <w:tc>
          <w:tcPr>
            <w:tcW w:w="0" w:type="auto"/>
          </w:tcPr>
          <w:p w14:paraId="40854D29" w14:textId="6AFE0A91" w:rsidR="00512B9D" w:rsidRPr="003C0EE4" w:rsidRDefault="00512B9D" w:rsidP="00512B9D">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54EDF4E3" w14:textId="2EE83B29" w:rsidR="00512B9D" w:rsidRPr="003C0EE4" w:rsidRDefault="00512B9D" w:rsidP="00512B9D">
            <w:pPr>
              <w:rPr>
                <w:rFonts w:ascii="Times New Roman" w:hAnsi="Times New Roman" w:cs="Times New Roman"/>
                <w:sz w:val="20"/>
              </w:rPr>
            </w:pPr>
            <w:r w:rsidRPr="003C0EE4">
              <w:rPr>
                <w:rFonts w:ascii="Times New Roman" w:hAnsi="Times New Roman" w:cs="Times New Roman"/>
                <w:b/>
                <w:bCs/>
                <w:sz w:val="20"/>
              </w:rPr>
              <w:t>балл</w:t>
            </w:r>
          </w:p>
        </w:tc>
      </w:tr>
      <w:tr w:rsidR="00512B9D" w:rsidRPr="003C0EE4" w14:paraId="6AB0039E" w14:textId="77777777" w:rsidTr="006F5103">
        <w:tc>
          <w:tcPr>
            <w:tcW w:w="0" w:type="auto"/>
          </w:tcPr>
          <w:p w14:paraId="7D87C1D3"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5C23BE67"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внеурочной деятельности наиболее адекватна для развития читательского интереса младших школьников в рамках предметной области «Литературное </w:t>
            </w:r>
            <w:r>
              <w:rPr>
                <w:rFonts w:ascii="Times New Roman" w:hAnsi="Times New Roman" w:cs="Times New Roman"/>
                <w:b/>
                <w:bCs/>
                <w:sz w:val="20"/>
              </w:rPr>
              <w:t>чтение»?</w:t>
            </w:r>
          </w:p>
          <w:p w14:paraId="624C4DE8"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1. Решение грамматических задач</w:t>
            </w:r>
            <w:r>
              <w:rPr>
                <w:rFonts w:ascii="Times New Roman" w:hAnsi="Times New Roman" w:cs="Times New Roman"/>
                <w:sz w:val="20"/>
              </w:rPr>
              <w:t>.</w:t>
            </w:r>
          </w:p>
          <w:p w14:paraId="2455AAFA"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Кружок «Книгочей» (обсуждение книг, викторины, литературные </w:t>
            </w:r>
            <w:r>
              <w:rPr>
                <w:rFonts w:ascii="Times New Roman" w:hAnsi="Times New Roman" w:cs="Times New Roman"/>
                <w:sz w:val="20"/>
              </w:rPr>
              <w:t>игры).</w:t>
            </w:r>
          </w:p>
          <w:p w14:paraId="058D0FAB"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Конкурс </w:t>
            </w:r>
            <w:r>
              <w:rPr>
                <w:rFonts w:ascii="Times New Roman" w:hAnsi="Times New Roman" w:cs="Times New Roman"/>
                <w:sz w:val="20"/>
              </w:rPr>
              <w:t>каллиграфии.</w:t>
            </w:r>
          </w:p>
          <w:p w14:paraId="6A98658B" w14:textId="0F9EB43E" w:rsidR="00512B9D" w:rsidRPr="003C0EE4" w:rsidRDefault="00512B9D" w:rsidP="00512B9D">
            <w:pPr>
              <w:rPr>
                <w:rFonts w:ascii="Times New Roman" w:hAnsi="Times New Roman" w:cs="Times New Roman"/>
                <w:b/>
                <w:sz w:val="20"/>
                <w:u w:val="single"/>
              </w:rPr>
            </w:pPr>
            <w:r w:rsidRPr="003C0EE4">
              <w:rPr>
                <w:rFonts w:ascii="Times New Roman" w:hAnsi="Times New Roman" w:cs="Times New Roman"/>
                <w:sz w:val="20"/>
              </w:rPr>
              <w:t>4. Олимпиада по русскому языку</w:t>
            </w:r>
            <w:r>
              <w:rPr>
                <w:rFonts w:ascii="Times New Roman" w:hAnsi="Times New Roman" w:cs="Times New Roman"/>
                <w:sz w:val="20"/>
              </w:rPr>
              <w:t>.</w:t>
            </w:r>
          </w:p>
        </w:tc>
        <w:tc>
          <w:tcPr>
            <w:tcW w:w="0" w:type="auto"/>
          </w:tcPr>
          <w:p w14:paraId="737C68C6" w14:textId="56756CF0"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06CC679F" w14:textId="71E118CA"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1 балл</w:t>
            </w:r>
          </w:p>
        </w:tc>
      </w:tr>
      <w:tr w:rsidR="00512B9D" w:rsidRPr="003C0EE4" w14:paraId="06380194" w14:textId="77777777" w:rsidTr="006F5103">
        <w:tc>
          <w:tcPr>
            <w:tcW w:w="0" w:type="auto"/>
          </w:tcPr>
          <w:p w14:paraId="2DA14656" w14:textId="77777777" w:rsidR="00512B9D" w:rsidRPr="003C0EE4" w:rsidRDefault="00512B9D" w:rsidP="00512B9D">
            <w:pPr>
              <w:jc w:val="center"/>
              <w:rPr>
                <w:rFonts w:ascii="Times New Roman" w:hAnsi="Times New Roman" w:cs="Times New Roman"/>
                <w:sz w:val="20"/>
              </w:rPr>
            </w:pPr>
            <w:r w:rsidRPr="003C0EE4">
              <w:rPr>
                <w:rFonts w:ascii="Times New Roman" w:hAnsi="Times New Roman" w:cs="Times New Roman"/>
                <w:b/>
                <w:bCs/>
                <w:sz w:val="20"/>
              </w:rPr>
              <w:t>Задание № 4</w:t>
            </w:r>
          </w:p>
          <w:p w14:paraId="1F14229A" w14:textId="77777777" w:rsidR="00512B9D" w:rsidRDefault="00512B9D" w:rsidP="00512B9D">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вида учебной деятельности на уроке литературного чтения в начальной школе, которые направлены на формирование регулятивных </w:t>
            </w:r>
            <w:r>
              <w:rPr>
                <w:rFonts w:ascii="Times New Roman" w:hAnsi="Times New Roman" w:cs="Times New Roman"/>
                <w:b/>
                <w:bCs/>
                <w:sz w:val="20"/>
              </w:rPr>
              <w:t>УУД.</w:t>
            </w:r>
          </w:p>
          <w:p w14:paraId="62803AEF" w14:textId="77777777" w:rsidR="00512B9D" w:rsidRDefault="00512B9D" w:rsidP="00512B9D">
            <w:pPr>
              <w:contextualSpacing/>
              <w:jc w:val="both"/>
              <w:rPr>
                <w:rFonts w:ascii="Times New Roman" w:hAnsi="Times New Roman" w:cs="Times New Roman"/>
                <w:sz w:val="20"/>
              </w:rPr>
            </w:pPr>
            <w:r w:rsidRPr="003C0EE4">
              <w:rPr>
                <w:rFonts w:ascii="Times New Roman" w:hAnsi="Times New Roman" w:cs="Times New Roman"/>
                <w:sz w:val="20"/>
              </w:rPr>
              <w:t xml:space="preserve">1. Выразительное чтение стихотворения по </w:t>
            </w:r>
            <w:r>
              <w:rPr>
                <w:rFonts w:ascii="Times New Roman" w:hAnsi="Times New Roman" w:cs="Times New Roman"/>
                <w:sz w:val="20"/>
              </w:rPr>
              <w:t>образцу.</w:t>
            </w:r>
          </w:p>
          <w:p w14:paraId="6C61C1DE" w14:textId="77777777" w:rsidR="00512B9D" w:rsidRDefault="00512B9D" w:rsidP="00512B9D">
            <w:pPr>
              <w:contextualSpacing/>
              <w:jc w:val="both"/>
              <w:rPr>
                <w:rFonts w:ascii="Times New Roman" w:hAnsi="Times New Roman" w:cs="Times New Roman"/>
                <w:sz w:val="20"/>
              </w:rPr>
            </w:pPr>
            <w:r w:rsidRPr="003C0EE4">
              <w:rPr>
                <w:rFonts w:ascii="Times New Roman" w:hAnsi="Times New Roman" w:cs="Times New Roman"/>
                <w:sz w:val="20"/>
              </w:rPr>
              <w:t xml:space="preserve">2. Планирование пересказа текста по пунктам плана, данному </w:t>
            </w:r>
            <w:r>
              <w:rPr>
                <w:rFonts w:ascii="Times New Roman" w:hAnsi="Times New Roman" w:cs="Times New Roman"/>
                <w:sz w:val="20"/>
              </w:rPr>
              <w:t>учителем.</w:t>
            </w:r>
          </w:p>
          <w:p w14:paraId="7D575E7A" w14:textId="77777777" w:rsidR="00512B9D" w:rsidRDefault="00512B9D" w:rsidP="00512B9D">
            <w:pPr>
              <w:contextualSpacing/>
              <w:jc w:val="both"/>
              <w:rPr>
                <w:rFonts w:ascii="Times New Roman" w:hAnsi="Times New Roman" w:cs="Times New Roman"/>
                <w:sz w:val="20"/>
              </w:rPr>
            </w:pPr>
            <w:r w:rsidRPr="003C0EE4">
              <w:rPr>
                <w:rFonts w:ascii="Times New Roman" w:hAnsi="Times New Roman" w:cs="Times New Roman"/>
                <w:sz w:val="20"/>
              </w:rPr>
              <w:t>3. Самостоятельная проверка выполненного задания по образцу (самоконтро</w:t>
            </w:r>
            <w:r>
              <w:rPr>
                <w:rFonts w:ascii="Times New Roman" w:hAnsi="Times New Roman" w:cs="Times New Roman"/>
                <w:sz w:val="20"/>
              </w:rPr>
              <w:t>ль).</w:t>
            </w:r>
          </w:p>
          <w:p w14:paraId="1BD05FD7" w14:textId="77777777" w:rsidR="00512B9D" w:rsidRDefault="00512B9D" w:rsidP="00512B9D">
            <w:pPr>
              <w:contextualSpacing/>
              <w:jc w:val="both"/>
              <w:rPr>
                <w:rFonts w:ascii="Times New Roman" w:hAnsi="Times New Roman" w:cs="Times New Roman"/>
                <w:sz w:val="20"/>
              </w:rPr>
            </w:pPr>
            <w:r w:rsidRPr="003C0EE4">
              <w:rPr>
                <w:rFonts w:ascii="Times New Roman" w:hAnsi="Times New Roman" w:cs="Times New Roman"/>
                <w:sz w:val="20"/>
              </w:rPr>
              <w:t xml:space="preserve">4. Прослушивание аудиозаписи </w:t>
            </w:r>
            <w:r>
              <w:rPr>
                <w:rFonts w:ascii="Times New Roman" w:hAnsi="Times New Roman" w:cs="Times New Roman"/>
                <w:sz w:val="20"/>
              </w:rPr>
              <w:t>текста.</w:t>
            </w:r>
          </w:p>
          <w:p w14:paraId="7098413C" w14:textId="23F975C7"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5. Рисование иллюстрации к тексту без последующего анализа и самооценки</w:t>
            </w:r>
            <w:r>
              <w:rPr>
                <w:rFonts w:ascii="Times New Roman" w:hAnsi="Times New Roman" w:cs="Times New Roman"/>
                <w:sz w:val="20"/>
              </w:rPr>
              <w:t>.</w:t>
            </w:r>
          </w:p>
        </w:tc>
        <w:tc>
          <w:tcPr>
            <w:tcW w:w="0" w:type="auto"/>
          </w:tcPr>
          <w:p w14:paraId="1C0B8114" w14:textId="34280F63"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00638D7F" w14:textId="7FE3165D"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1 балл</w:t>
            </w:r>
          </w:p>
        </w:tc>
      </w:tr>
      <w:tr w:rsidR="00512B9D" w:rsidRPr="003C0EE4" w14:paraId="1D04835E" w14:textId="77777777" w:rsidTr="006F5103">
        <w:tc>
          <w:tcPr>
            <w:tcW w:w="0" w:type="auto"/>
          </w:tcPr>
          <w:p w14:paraId="5130748E" w14:textId="77777777" w:rsidR="00512B9D" w:rsidRPr="003C0EE4" w:rsidRDefault="00512B9D" w:rsidP="00512B9D">
            <w:pPr>
              <w:jc w:val="center"/>
              <w:rPr>
                <w:rFonts w:ascii="Times New Roman" w:hAnsi="Times New Roman" w:cs="Times New Roman"/>
                <w:sz w:val="20"/>
              </w:rPr>
            </w:pPr>
            <w:r w:rsidRPr="003C0EE4">
              <w:rPr>
                <w:rFonts w:ascii="Times New Roman" w:hAnsi="Times New Roman" w:cs="Times New Roman"/>
                <w:b/>
                <w:bCs/>
                <w:sz w:val="20"/>
              </w:rPr>
              <w:t>Задание № 5</w:t>
            </w:r>
          </w:p>
          <w:p w14:paraId="4AF44965"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видом специального знания (лингвистического или психологического) и его трансформацией в методический приём на уроке русского языка в начальной </w:t>
            </w:r>
            <w:r>
              <w:rPr>
                <w:rFonts w:ascii="Times New Roman" w:hAnsi="Times New Roman" w:cs="Times New Roman"/>
                <w:b/>
                <w:bCs/>
                <w:sz w:val="20"/>
              </w:rPr>
              <w:t>школе.</w:t>
            </w:r>
          </w:p>
          <w:p w14:paraId="18B0916B" w14:textId="77777777" w:rsidR="00512B9D" w:rsidRPr="003C0EE4" w:rsidRDefault="00512B9D" w:rsidP="00512B9D">
            <w:pPr>
              <w:jc w:val="both"/>
              <w:rPr>
                <w:rFonts w:ascii="Times New Roman" w:hAnsi="Times New Roman" w:cs="Times New Roman"/>
                <w:sz w:val="20"/>
              </w:rPr>
            </w:pPr>
            <w:r w:rsidRPr="003C0EE4">
              <w:rPr>
                <w:rFonts w:ascii="Times New Roman" w:hAnsi="Times New Roman" w:cs="Times New Roman"/>
                <w:sz w:val="20"/>
              </w:rPr>
              <w:t>Дистракторы:</w:t>
            </w:r>
          </w:p>
          <w:p w14:paraId="48C774A9"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Знание о </w:t>
            </w:r>
            <w:proofErr w:type="gramStart"/>
            <w:r w:rsidRPr="003C0EE4">
              <w:rPr>
                <w:rFonts w:ascii="Times New Roman" w:hAnsi="Times New Roman" w:cs="Times New Roman"/>
                <w:sz w:val="20"/>
              </w:rPr>
              <w:t>звуко-буквенном</w:t>
            </w:r>
            <w:proofErr w:type="gramEnd"/>
            <w:r w:rsidRPr="003C0EE4">
              <w:rPr>
                <w:rFonts w:ascii="Times New Roman" w:hAnsi="Times New Roman" w:cs="Times New Roman"/>
                <w:sz w:val="20"/>
              </w:rPr>
              <w:t xml:space="preserve"> принципе русской </w:t>
            </w:r>
            <w:r>
              <w:rPr>
                <w:rFonts w:ascii="Times New Roman" w:hAnsi="Times New Roman" w:cs="Times New Roman"/>
                <w:sz w:val="20"/>
              </w:rPr>
              <w:t>орфографии.</w:t>
            </w:r>
          </w:p>
          <w:p w14:paraId="26D3597A"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2. Знание о лексическом значении слова как единстве звучания и понятия</w:t>
            </w:r>
            <w:r>
              <w:rPr>
                <w:rFonts w:ascii="Times New Roman" w:hAnsi="Times New Roman" w:cs="Times New Roman"/>
                <w:sz w:val="20"/>
              </w:rPr>
              <w:t>.</w:t>
            </w:r>
          </w:p>
          <w:p w14:paraId="151C6E3F"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Знание о морфемной структуре слова (корень, суффикс, приставка, </w:t>
            </w:r>
            <w:r>
              <w:rPr>
                <w:rFonts w:ascii="Times New Roman" w:hAnsi="Times New Roman" w:cs="Times New Roman"/>
                <w:sz w:val="20"/>
              </w:rPr>
              <w:t>окончание).</w:t>
            </w:r>
          </w:p>
          <w:p w14:paraId="7EBE20F4" w14:textId="77777777" w:rsidR="00512B9D" w:rsidRDefault="00512B9D" w:rsidP="00512B9D">
            <w:pPr>
              <w:jc w:val="both"/>
              <w:rPr>
                <w:rFonts w:ascii="Times New Roman" w:hAnsi="Times New Roman" w:cs="Times New Roman"/>
                <w:sz w:val="20"/>
              </w:rPr>
            </w:pPr>
          </w:p>
          <w:p w14:paraId="5F032813"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17254F6D"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Приём «Найди корень в однокоренных словах» и «Образуй новое слово с помощью </w:t>
            </w:r>
            <w:r>
              <w:rPr>
                <w:rFonts w:ascii="Times New Roman" w:hAnsi="Times New Roman" w:cs="Times New Roman"/>
                <w:sz w:val="20"/>
              </w:rPr>
              <w:t>суффикса».</w:t>
            </w:r>
          </w:p>
          <w:p w14:paraId="0D64B901"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Приёмы фонетического анализа слова (выделение звуков, характеристика, соотношение с </w:t>
            </w:r>
            <w:r>
              <w:rPr>
                <w:rFonts w:ascii="Times New Roman" w:hAnsi="Times New Roman" w:cs="Times New Roman"/>
                <w:sz w:val="20"/>
              </w:rPr>
              <w:t>буквами).</w:t>
            </w:r>
          </w:p>
          <w:p w14:paraId="3038F3C6" w14:textId="6C1A1BE0"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3. Приём «Объясни значение слова» через синонимы или толкование, подбор картинки.</w:t>
            </w:r>
          </w:p>
        </w:tc>
        <w:tc>
          <w:tcPr>
            <w:tcW w:w="0" w:type="auto"/>
          </w:tcPr>
          <w:p w14:paraId="13ECD311" w14:textId="40AC4946"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7F69E85F" w14:textId="2C83E7A9"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3 балла</w:t>
            </w:r>
          </w:p>
        </w:tc>
      </w:tr>
      <w:tr w:rsidR="00512B9D" w:rsidRPr="003C0EE4" w14:paraId="3EBB80B4" w14:textId="77777777" w:rsidTr="006F5103">
        <w:tc>
          <w:tcPr>
            <w:tcW w:w="0" w:type="auto"/>
          </w:tcPr>
          <w:p w14:paraId="1844454B" w14:textId="24A63AD6" w:rsidR="00512B9D" w:rsidRPr="003C0EE4" w:rsidRDefault="00512B9D" w:rsidP="00512B9D">
            <w:pPr>
              <w:rPr>
                <w:rFonts w:ascii="Times New Roman" w:hAnsi="Times New Roman" w:cs="Times New Roman"/>
                <w:b/>
                <w:bCs/>
                <w:sz w:val="20"/>
              </w:rPr>
            </w:pPr>
            <w:r w:rsidRPr="003C0EE4">
              <w:rPr>
                <w:rFonts w:ascii="Times New Roman" w:hAnsi="Times New Roman" w:cs="Times New Roman"/>
                <w:b/>
                <w:sz w:val="20"/>
                <w:u w:val="single"/>
              </w:rPr>
              <w:t xml:space="preserve">Код и наименование компетенции: ОПК-2 </w:t>
            </w:r>
            <w:r w:rsidRPr="003C0EE4">
              <w:rPr>
                <w:rFonts w:ascii="Times New Roman" w:hAnsi="Times New Roman" w:cs="Times New Roman"/>
                <w:sz w:val="20"/>
              </w:rPr>
              <w:t>Способен участвовать в разработке основных и 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p>
        </w:tc>
        <w:tc>
          <w:tcPr>
            <w:tcW w:w="0" w:type="auto"/>
          </w:tcPr>
          <w:p w14:paraId="0E231A01" w14:textId="77777777" w:rsidR="00512B9D" w:rsidRPr="003C0EE4" w:rsidRDefault="00512B9D" w:rsidP="00512B9D">
            <w:pPr>
              <w:rPr>
                <w:rFonts w:ascii="Times New Roman" w:hAnsi="Times New Roman" w:cs="Times New Roman"/>
                <w:sz w:val="20"/>
              </w:rPr>
            </w:pPr>
          </w:p>
        </w:tc>
        <w:tc>
          <w:tcPr>
            <w:tcW w:w="0" w:type="auto"/>
          </w:tcPr>
          <w:p w14:paraId="73A93DF9" w14:textId="77777777" w:rsidR="00512B9D" w:rsidRPr="003C0EE4" w:rsidRDefault="00512B9D" w:rsidP="00512B9D">
            <w:pPr>
              <w:rPr>
                <w:rFonts w:ascii="Times New Roman" w:hAnsi="Times New Roman" w:cs="Times New Roman"/>
                <w:sz w:val="20"/>
              </w:rPr>
            </w:pPr>
          </w:p>
        </w:tc>
      </w:tr>
      <w:tr w:rsidR="00512B9D" w:rsidRPr="003C0EE4" w14:paraId="6C31024F" w14:textId="77777777" w:rsidTr="006F5103">
        <w:tc>
          <w:tcPr>
            <w:tcW w:w="0" w:type="auto"/>
          </w:tcPr>
          <w:p w14:paraId="0AC4E60F" w14:textId="2F328151" w:rsidR="00512B9D" w:rsidRPr="003C0EE4" w:rsidRDefault="00512B9D" w:rsidP="00046FBF">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ОПК-2.1</w:t>
            </w:r>
            <w:r w:rsidRPr="003C0EE4">
              <w:rPr>
                <w:rFonts w:ascii="Times New Roman" w:hAnsi="Times New Roman" w:cs="Times New Roman"/>
                <w:sz w:val="20"/>
              </w:rPr>
              <w:t xml:space="preserve"> Демонстрирует знание основных компонентов основных и дополнительных образовательных программ</w:t>
            </w:r>
          </w:p>
        </w:tc>
        <w:tc>
          <w:tcPr>
            <w:tcW w:w="0" w:type="auto"/>
          </w:tcPr>
          <w:p w14:paraId="3EBA7875" w14:textId="3F97DA91"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12AC0463" w14:textId="3FA8B3DC"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балл</w:t>
            </w:r>
          </w:p>
        </w:tc>
      </w:tr>
      <w:tr w:rsidR="00512B9D" w:rsidRPr="003C0EE4" w14:paraId="0BCC0BD9" w14:textId="77777777" w:rsidTr="006F5103">
        <w:tc>
          <w:tcPr>
            <w:tcW w:w="0" w:type="auto"/>
          </w:tcPr>
          <w:p w14:paraId="2DEF45FF"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4F5D0A06"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Что из перечисленного НЕ является обязательным компонентом рабочей программы по математике для начальной </w:t>
            </w:r>
            <w:r>
              <w:rPr>
                <w:rFonts w:ascii="Times New Roman" w:hAnsi="Times New Roman" w:cs="Times New Roman"/>
                <w:b/>
                <w:bCs/>
                <w:sz w:val="20"/>
              </w:rPr>
              <w:t>школы?</w:t>
            </w:r>
          </w:p>
          <w:p w14:paraId="3F565F79"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Планируемые результаты освоения учебного </w:t>
            </w:r>
            <w:r>
              <w:rPr>
                <w:rFonts w:ascii="Times New Roman" w:hAnsi="Times New Roman" w:cs="Times New Roman"/>
                <w:sz w:val="20"/>
              </w:rPr>
              <w:t>предмета.</w:t>
            </w:r>
          </w:p>
          <w:p w14:paraId="6F996FE2"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Содержание учебного предмета по </w:t>
            </w:r>
            <w:r>
              <w:rPr>
                <w:rFonts w:ascii="Times New Roman" w:hAnsi="Times New Roman" w:cs="Times New Roman"/>
                <w:sz w:val="20"/>
              </w:rPr>
              <w:t>классам.</w:t>
            </w:r>
          </w:p>
          <w:p w14:paraId="6C662384"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Список художественной литературы для внеклассного </w:t>
            </w:r>
            <w:r>
              <w:rPr>
                <w:rFonts w:ascii="Times New Roman" w:hAnsi="Times New Roman" w:cs="Times New Roman"/>
                <w:sz w:val="20"/>
              </w:rPr>
              <w:t>чтения.</w:t>
            </w:r>
          </w:p>
          <w:p w14:paraId="010C0196" w14:textId="256D66E1" w:rsidR="00512B9D" w:rsidRPr="003C0EE4" w:rsidRDefault="00512B9D" w:rsidP="00512B9D">
            <w:pPr>
              <w:rPr>
                <w:rFonts w:ascii="Times New Roman" w:hAnsi="Times New Roman" w:cs="Times New Roman"/>
                <w:b/>
                <w:sz w:val="20"/>
                <w:u w:val="single"/>
              </w:rPr>
            </w:pPr>
            <w:r w:rsidRPr="003C0EE4">
              <w:rPr>
                <w:rFonts w:ascii="Times New Roman" w:hAnsi="Times New Roman" w:cs="Times New Roman"/>
                <w:sz w:val="20"/>
              </w:rPr>
              <w:t>4. Тематическое планирование с указанием количества часов</w:t>
            </w:r>
            <w:r>
              <w:rPr>
                <w:rFonts w:ascii="Times New Roman" w:hAnsi="Times New Roman" w:cs="Times New Roman"/>
                <w:sz w:val="20"/>
              </w:rPr>
              <w:t>.</w:t>
            </w:r>
          </w:p>
        </w:tc>
        <w:tc>
          <w:tcPr>
            <w:tcW w:w="0" w:type="auto"/>
          </w:tcPr>
          <w:p w14:paraId="44A59981" w14:textId="71109D2D"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FFEC4AE" w14:textId="256AC694"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1 балл</w:t>
            </w:r>
          </w:p>
        </w:tc>
      </w:tr>
      <w:tr w:rsidR="00512B9D" w:rsidRPr="003C0EE4" w14:paraId="6124C747" w14:textId="77777777" w:rsidTr="006F5103">
        <w:tc>
          <w:tcPr>
            <w:tcW w:w="0" w:type="auto"/>
          </w:tcPr>
          <w:p w14:paraId="4358A46B" w14:textId="5AFDEAA6" w:rsidR="00512B9D" w:rsidRPr="003C0EE4" w:rsidRDefault="00512B9D" w:rsidP="00512B9D">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ОПК-2.2</w:t>
            </w:r>
            <w:r w:rsidRPr="003C0EE4">
              <w:rPr>
                <w:rFonts w:ascii="Times New Roman" w:hAnsi="Times New Roman" w:cs="Times New Roman"/>
                <w:sz w:val="20"/>
              </w:rPr>
              <w:t xml:space="preserve"> Осуществляет разработку программ отдельных учебных предметов, в том числе программ дополнительного образования и адаптивных программ</w:t>
            </w:r>
          </w:p>
        </w:tc>
        <w:tc>
          <w:tcPr>
            <w:tcW w:w="0" w:type="auto"/>
          </w:tcPr>
          <w:p w14:paraId="3AA8877F" w14:textId="5A1FC5CF"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E62D8D1" w14:textId="0FF4786F"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балл</w:t>
            </w:r>
          </w:p>
        </w:tc>
      </w:tr>
      <w:tr w:rsidR="00512B9D" w:rsidRPr="003C0EE4" w14:paraId="0D6C1B9F" w14:textId="77777777" w:rsidTr="006F5103">
        <w:tc>
          <w:tcPr>
            <w:tcW w:w="0" w:type="auto"/>
          </w:tcPr>
          <w:p w14:paraId="076C4B14"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6088E71A"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При разработке дополнительной общеобразовательной общеразвивающей программы «Занимательная математика» для младших школьников в первую очередь необходимо </w:t>
            </w:r>
            <w:r>
              <w:rPr>
                <w:rFonts w:ascii="Times New Roman" w:hAnsi="Times New Roman" w:cs="Times New Roman"/>
                <w:b/>
                <w:bCs/>
                <w:sz w:val="20"/>
              </w:rPr>
              <w:t>определить:</w:t>
            </w:r>
          </w:p>
          <w:p w14:paraId="7F16AA0E"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Количество контрольных </w:t>
            </w:r>
            <w:r>
              <w:rPr>
                <w:rFonts w:ascii="Times New Roman" w:hAnsi="Times New Roman" w:cs="Times New Roman"/>
                <w:sz w:val="20"/>
              </w:rPr>
              <w:t>работ.</w:t>
            </w:r>
          </w:p>
          <w:p w14:paraId="2386E495"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lastRenderedPageBreak/>
              <w:t xml:space="preserve">2. Целевую аудиторию и планируемые </w:t>
            </w:r>
            <w:r>
              <w:rPr>
                <w:rFonts w:ascii="Times New Roman" w:hAnsi="Times New Roman" w:cs="Times New Roman"/>
                <w:sz w:val="20"/>
              </w:rPr>
              <w:t>результаты.</w:t>
            </w:r>
          </w:p>
          <w:p w14:paraId="08FBE799"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Список учебников из федерального </w:t>
            </w:r>
            <w:r>
              <w:rPr>
                <w:rFonts w:ascii="Times New Roman" w:hAnsi="Times New Roman" w:cs="Times New Roman"/>
                <w:sz w:val="20"/>
              </w:rPr>
              <w:t>перечня.</w:t>
            </w:r>
          </w:p>
          <w:p w14:paraId="5C960630" w14:textId="42F0864A" w:rsidR="00512B9D" w:rsidRPr="003C0EE4" w:rsidRDefault="00512B9D" w:rsidP="00512B9D">
            <w:pPr>
              <w:rPr>
                <w:rFonts w:ascii="Times New Roman" w:hAnsi="Times New Roman" w:cs="Times New Roman"/>
                <w:b/>
                <w:sz w:val="20"/>
                <w:u w:val="single"/>
              </w:rPr>
            </w:pPr>
            <w:r w:rsidRPr="003C0EE4">
              <w:rPr>
                <w:rFonts w:ascii="Times New Roman" w:hAnsi="Times New Roman" w:cs="Times New Roman"/>
                <w:sz w:val="20"/>
              </w:rPr>
              <w:t>4. График проведения олимпиад</w:t>
            </w:r>
            <w:r>
              <w:rPr>
                <w:rFonts w:ascii="Times New Roman" w:hAnsi="Times New Roman" w:cs="Times New Roman"/>
                <w:sz w:val="20"/>
              </w:rPr>
              <w:t>.</w:t>
            </w:r>
          </w:p>
        </w:tc>
        <w:tc>
          <w:tcPr>
            <w:tcW w:w="0" w:type="auto"/>
          </w:tcPr>
          <w:p w14:paraId="02784BCA" w14:textId="205C9715"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5C002A85" w14:textId="1B1CBE13"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1 балл</w:t>
            </w:r>
          </w:p>
        </w:tc>
      </w:tr>
      <w:tr w:rsidR="00512B9D" w:rsidRPr="003C0EE4" w14:paraId="0CF51BE8" w14:textId="77777777" w:rsidTr="006F5103">
        <w:tc>
          <w:tcPr>
            <w:tcW w:w="0" w:type="auto"/>
          </w:tcPr>
          <w:p w14:paraId="59AA19D1" w14:textId="323C42A3" w:rsidR="00512B9D" w:rsidRPr="003C0EE4" w:rsidRDefault="00512B9D" w:rsidP="00512B9D">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индикатора достижения компетенции: ОПК-2.3</w:t>
            </w:r>
            <w:r w:rsidRPr="003C0EE4">
              <w:rPr>
                <w:rFonts w:ascii="Times New Roman" w:hAnsi="Times New Roman" w:cs="Times New Roman"/>
                <w:sz w:val="20"/>
              </w:rPr>
              <w:t xml:space="preserve"> Демонстрирует умение разрабатывать программу развития универсальных учебных действий средствами преподаваемой(ых) учебных дисциплин, в том числе с использованием ИКТ</w:t>
            </w:r>
          </w:p>
        </w:tc>
        <w:tc>
          <w:tcPr>
            <w:tcW w:w="0" w:type="auto"/>
          </w:tcPr>
          <w:p w14:paraId="6DAD5F8F" w14:textId="4CD53943"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2F37DBB9" w14:textId="2B029536"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балл</w:t>
            </w:r>
          </w:p>
        </w:tc>
      </w:tr>
      <w:tr w:rsidR="00512B9D" w:rsidRPr="003C0EE4" w14:paraId="75BCD6E7" w14:textId="77777777" w:rsidTr="006F5103">
        <w:tc>
          <w:tcPr>
            <w:tcW w:w="0" w:type="auto"/>
          </w:tcPr>
          <w:p w14:paraId="688D615D"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2DD19F5"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Какое из перечисленных заданий по математике для 1 класса в наибольшей степени направлено на формирование регулятивных универсальных учебных </w:t>
            </w:r>
            <w:r>
              <w:rPr>
                <w:rFonts w:ascii="Times New Roman" w:hAnsi="Times New Roman" w:cs="Times New Roman"/>
                <w:b/>
                <w:bCs/>
                <w:sz w:val="20"/>
              </w:rPr>
              <w:t>действий?</w:t>
            </w:r>
          </w:p>
          <w:p w14:paraId="4739986E"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Найти сумму чисел 5 и </w:t>
            </w:r>
            <w:r>
              <w:rPr>
                <w:rFonts w:ascii="Times New Roman" w:hAnsi="Times New Roman" w:cs="Times New Roman"/>
                <w:sz w:val="20"/>
              </w:rPr>
              <w:t>3.</w:t>
            </w:r>
          </w:p>
          <w:p w14:paraId="0799984B"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2. Составить задачу по картинк</w:t>
            </w:r>
            <w:r>
              <w:rPr>
                <w:rFonts w:ascii="Times New Roman" w:hAnsi="Times New Roman" w:cs="Times New Roman"/>
                <w:sz w:val="20"/>
              </w:rPr>
              <w:t>е.</w:t>
            </w:r>
          </w:p>
          <w:p w14:paraId="2A74310A"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Проверить решение одноклассника и оценить его правильность по </w:t>
            </w:r>
            <w:r>
              <w:rPr>
                <w:rFonts w:ascii="Times New Roman" w:hAnsi="Times New Roman" w:cs="Times New Roman"/>
                <w:sz w:val="20"/>
              </w:rPr>
              <w:t>образцу.</w:t>
            </w:r>
          </w:p>
          <w:p w14:paraId="768848B1" w14:textId="468A2486" w:rsidR="00512B9D" w:rsidRPr="003C0EE4" w:rsidRDefault="00512B9D" w:rsidP="00512B9D">
            <w:pPr>
              <w:rPr>
                <w:rFonts w:ascii="Times New Roman" w:hAnsi="Times New Roman" w:cs="Times New Roman"/>
                <w:b/>
                <w:sz w:val="20"/>
                <w:u w:val="single"/>
              </w:rPr>
            </w:pPr>
            <w:r w:rsidRPr="003C0EE4">
              <w:rPr>
                <w:rFonts w:ascii="Times New Roman" w:hAnsi="Times New Roman" w:cs="Times New Roman"/>
                <w:sz w:val="20"/>
              </w:rPr>
              <w:t>4. Назвать геометрические фигуры на чертеже</w:t>
            </w:r>
            <w:r>
              <w:rPr>
                <w:rFonts w:ascii="Times New Roman" w:hAnsi="Times New Roman" w:cs="Times New Roman"/>
                <w:sz w:val="20"/>
              </w:rPr>
              <w:t>.</w:t>
            </w:r>
          </w:p>
        </w:tc>
        <w:tc>
          <w:tcPr>
            <w:tcW w:w="0" w:type="auto"/>
          </w:tcPr>
          <w:p w14:paraId="6559B2B2" w14:textId="3CA804FE"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D29555E" w14:textId="14D455B9"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1 балл</w:t>
            </w:r>
          </w:p>
        </w:tc>
      </w:tr>
      <w:tr w:rsidR="00512B9D" w:rsidRPr="003C0EE4" w14:paraId="750B3165" w14:textId="77777777" w:rsidTr="006F5103">
        <w:tc>
          <w:tcPr>
            <w:tcW w:w="0" w:type="auto"/>
          </w:tcPr>
          <w:p w14:paraId="3754960C" w14:textId="4972E34E" w:rsidR="00512B9D" w:rsidRPr="003C0EE4" w:rsidRDefault="00512B9D" w:rsidP="00512B9D">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ОПК-2.4</w:t>
            </w:r>
            <w:r w:rsidRPr="003C0EE4">
              <w:rPr>
                <w:rFonts w:ascii="Times New Roman" w:hAnsi="Times New Roman" w:cs="Times New Roman"/>
                <w:sz w:val="20"/>
              </w:rPr>
              <w:t xml:space="preserve"> Демонстрирует умение разрабатывать планируемые результаты обучения и системы их оценивания, в том числе с использованием ИКТ</w:t>
            </w:r>
          </w:p>
        </w:tc>
        <w:tc>
          <w:tcPr>
            <w:tcW w:w="0" w:type="auto"/>
          </w:tcPr>
          <w:p w14:paraId="430D1C55" w14:textId="57870BAA"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904B7C7" w14:textId="72D75AE9"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балл</w:t>
            </w:r>
          </w:p>
        </w:tc>
      </w:tr>
      <w:tr w:rsidR="00512B9D" w:rsidRPr="003C0EE4" w14:paraId="480FD238" w14:textId="77777777" w:rsidTr="006F5103">
        <w:tc>
          <w:tcPr>
            <w:tcW w:w="0" w:type="auto"/>
          </w:tcPr>
          <w:p w14:paraId="22008291"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089DAE73"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верных утверждения о системе оценивания планируемых результатов по математике в начальной школе с использованием цифровых </w:t>
            </w:r>
            <w:r>
              <w:rPr>
                <w:rFonts w:ascii="Times New Roman" w:hAnsi="Times New Roman" w:cs="Times New Roman"/>
                <w:b/>
                <w:bCs/>
                <w:sz w:val="20"/>
              </w:rPr>
              <w:t>инструментов.</w:t>
            </w:r>
          </w:p>
          <w:p w14:paraId="243A26FA"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Электронный журнал позволяет фиксировать только итоговые отметки за </w:t>
            </w:r>
            <w:r>
              <w:rPr>
                <w:rFonts w:ascii="Times New Roman" w:hAnsi="Times New Roman" w:cs="Times New Roman"/>
                <w:sz w:val="20"/>
              </w:rPr>
              <w:t>четверть.</w:t>
            </w:r>
          </w:p>
          <w:p w14:paraId="65F61D4F"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Онлайн-сервисы для создания тестов (например, Google Forms, Яндекс.Формы) могут использоваться для оперативной диагностики вычислительных </w:t>
            </w:r>
            <w:r>
              <w:rPr>
                <w:rFonts w:ascii="Times New Roman" w:hAnsi="Times New Roman" w:cs="Times New Roman"/>
                <w:sz w:val="20"/>
              </w:rPr>
              <w:t>навыков.</w:t>
            </w:r>
          </w:p>
          <w:p w14:paraId="2DCF4D65"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Цифровое портфолио ученика не может содержать работы по </w:t>
            </w:r>
            <w:r>
              <w:rPr>
                <w:rFonts w:ascii="Times New Roman" w:hAnsi="Times New Roman" w:cs="Times New Roman"/>
                <w:sz w:val="20"/>
              </w:rPr>
              <w:t>математике.</w:t>
            </w:r>
          </w:p>
          <w:p w14:paraId="04D8F28A"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4. Использование интерактивной доски при фронтальном опросе затрудняет оценку индивидуальных </w:t>
            </w:r>
            <w:r>
              <w:rPr>
                <w:rFonts w:ascii="Times New Roman" w:hAnsi="Times New Roman" w:cs="Times New Roman"/>
                <w:sz w:val="20"/>
              </w:rPr>
              <w:t>достижений.</w:t>
            </w:r>
          </w:p>
          <w:p w14:paraId="49FE1875" w14:textId="11DD3941" w:rsidR="00512B9D" w:rsidRPr="003C0EE4" w:rsidRDefault="00512B9D" w:rsidP="00512B9D">
            <w:pPr>
              <w:rPr>
                <w:rFonts w:ascii="Times New Roman" w:hAnsi="Times New Roman" w:cs="Times New Roman"/>
                <w:b/>
                <w:sz w:val="20"/>
                <w:u w:val="single"/>
              </w:rPr>
            </w:pPr>
            <w:r w:rsidRPr="003C0EE4">
              <w:rPr>
                <w:rFonts w:ascii="Times New Roman" w:hAnsi="Times New Roman" w:cs="Times New Roman"/>
                <w:sz w:val="20"/>
              </w:rPr>
              <w:t>5. Программы-тренажёры с автоматической проверкой позволяют обучающемуся видеть свой прогресс и ошибки</w:t>
            </w:r>
            <w:r>
              <w:rPr>
                <w:rFonts w:ascii="Times New Roman" w:hAnsi="Times New Roman" w:cs="Times New Roman"/>
                <w:sz w:val="20"/>
              </w:rPr>
              <w:t>.</w:t>
            </w:r>
          </w:p>
        </w:tc>
        <w:tc>
          <w:tcPr>
            <w:tcW w:w="0" w:type="auto"/>
          </w:tcPr>
          <w:p w14:paraId="33FD1B8B" w14:textId="6EEA3107"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10167193" w14:textId="2967BF26"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1 балл</w:t>
            </w:r>
          </w:p>
        </w:tc>
      </w:tr>
      <w:tr w:rsidR="00512B9D" w:rsidRPr="003C0EE4" w14:paraId="2B6A2F60" w14:textId="77777777" w:rsidTr="006F5103">
        <w:tc>
          <w:tcPr>
            <w:tcW w:w="0" w:type="auto"/>
          </w:tcPr>
          <w:p w14:paraId="23A83351"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06C5822C" w14:textId="77777777" w:rsidR="00512B9D" w:rsidRPr="003C0EE4"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планируемым результатом обучения математике в начальной школе и уровнем его оценивания (согласно ФГОС НОО).</w:t>
            </w:r>
          </w:p>
          <w:p w14:paraId="621F79FF" w14:textId="77777777" w:rsidR="00512B9D" w:rsidRPr="003C0EE4" w:rsidRDefault="00512B9D" w:rsidP="00512B9D">
            <w:pPr>
              <w:contextualSpacing/>
              <w:jc w:val="both"/>
              <w:rPr>
                <w:rFonts w:ascii="Times New Roman" w:hAnsi="Times New Roman" w:cs="Times New Roman"/>
                <w:bCs/>
                <w:sz w:val="20"/>
                <w:szCs w:val="20"/>
              </w:rPr>
            </w:pPr>
            <w:bookmarkStart w:id="15" w:name="_Hlk230944088"/>
            <w:r w:rsidRPr="003C0EE4">
              <w:rPr>
                <w:rFonts w:ascii="Times New Roman" w:hAnsi="Times New Roman" w:cs="Times New Roman"/>
                <w:bCs/>
                <w:sz w:val="20"/>
                <w:szCs w:val="20"/>
              </w:rPr>
              <w:t>Дистракторы:</w:t>
            </w:r>
          </w:p>
          <w:bookmarkEnd w:id="15"/>
          <w:p w14:paraId="6C980553"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Выпускник научится выполнять устно сложение и вычитание чисел в пределах </w:t>
            </w:r>
            <w:r>
              <w:rPr>
                <w:rFonts w:ascii="Times New Roman" w:hAnsi="Times New Roman" w:cs="Times New Roman"/>
                <w:sz w:val="20"/>
              </w:rPr>
              <w:t>100.</w:t>
            </w:r>
          </w:p>
          <w:p w14:paraId="1F112B41"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Выпускник получит возможность научиться вычислять периметр </w:t>
            </w:r>
            <w:r>
              <w:rPr>
                <w:rFonts w:ascii="Times New Roman" w:hAnsi="Times New Roman" w:cs="Times New Roman"/>
                <w:sz w:val="20"/>
              </w:rPr>
              <w:t>многоугольника.</w:t>
            </w:r>
          </w:p>
          <w:p w14:paraId="70B517E1"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У выпускника будет сформировано положительное отношение к урокам </w:t>
            </w:r>
            <w:r>
              <w:rPr>
                <w:rFonts w:ascii="Times New Roman" w:hAnsi="Times New Roman" w:cs="Times New Roman"/>
                <w:sz w:val="20"/>
              </w:rPr>
              <w:t>математики.</w:t>
            </w:r>
          </w:p>
          <w:p w14:paraId="6E620693" w14:textId="77777777" w:rsidR="00512B9D" w:rsidRDefault="00512B9D" w:rsidP="00512B9D">
            <w:pPr>
              <w:jc w:val="both"/>
              <w:rPr>
                <w:rFonts w:ascii="Times New Roman" w:hAnsi="Times New Roman" w:cs="Times New Roman"/>
                <w:sz w:val="20"/>
              </w:rPr>
            </w:pPr>
          </w:p>
          <w:p w14:paraId="41A32EB6"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2C43D8F4"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1. Базовый уровень (оценивается обязательно)</w:t>
            </w:r>
            <w:r>
              <w:rPr>
                <w:rFonts w:ascii="Times New Roman" w:hAnsi="Times New Roman" w:cs="Times New Roman"/>
                <w:sz w:val="20"/>
              </w:rPr>
              <w:t>.</w:t>
            </w:r>
          </w:p>
          <w:p w14:paraId="41E6E481"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Повышенный уровень (не подлежит обязательному оцениванию, но может </w:t>
            </w:r>
            <w:r>
              <w:rPr>
                <w:rFonts w:ascii="Times New Roman" w:hAnsi="Times New Roman" w:cs="Times New Roman"/>
                <w:sz w:val="20"/>
              </w:rPr>
              <w:t>проверяться).</w:t>
            </w:r>
          </w:p>
          <w:p w14:paraId="050E44A4" w14:textId="51D8F6DD"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3. Личностные результаты (оцениваются в ходе неперсонифицированных процедур)</w:t>
            </w:r>
            <w:r>
              <w:rPr>
                <w:rFonts w:ascii="Times New Roman" w:hAnsi="Times New Roman" w:cs="Times New Roman"/>
                <w:sz w:val="20"/>
              </w:rPr>
              <w:t>.</w:t>
            </w:r>
          </w:p>
        </w:tc>
        <w:tc>
          <w:tcPr>
            <w:tcW w:w="0" w:type="auto"/>
          </w:tcPr>
          <w:p w14:paraId="0F6C070C" w14:textId="0B835980"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3E570511" w14:textId="490D357A"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3 балла</w:t>
            </w:r>
          </w:p>
        </w:tc>
      </w:tr>
      <w:tr w:rsidR="00512B9D" w:rsidRPr="003C0EE4" w14:paraId="15C35374" w14:textId="77777777" w:rsidTr="006F5103">
        <w:tc>
          <w:tcPr>
            <w:tcW w:w="0" w:type="auto"/>
          </w:tcPr>
          <w:p w14:paraId="5CEBF36B" w14:textId="016553B3" w:rsidR="00512B9D" w:rsidRPr="003C0EE4" w:rsidRDefault="00512B9D" w:rsidP="00512B9D">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ОПК-5</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контроль и оценку формирования результатов образования обучающихся, выявлять и корректировать трудности в обучении</w:t>
            </w:r>
          </w:p>
        </w:tc>
        <w:tc>
          <w:tcPr>
            <w:tcW w:w="0" w:type="auto"/>
          </w:tcPr>
          <w:p w14:paraId="62E63852" w14:textId="77777777" w:rsidR="00512B9D" w:rsidRPr="003C0EE4" w:rsidRDefault="00512B9D" w:rsidP="00512B9D">
            <w:pPr>
              <w:rPr>
                <w:rFonts w:ascii="Times New Roman" w:hAnsi="Times New Roman" w:cs="Times New Roman"/>
                <w:sz w:val="20"/>
              </w:rPr>
            </w:pPr>
          </w:p>
        </w:tc>
        <w:tc>
          <w:tcPr>
            <w:tcW w:w="0" w:type="auto"/>
          </w:tcPr>
          <w:p w14:paraId="350B8392" w14:textId="77777777" w:rsidR="00512B9D" w:rsidRPr="003C0EE4" w:rsidRDefault="00512B9D" w:rsidP="00512B9D">
            <w:pPr>
              <w:rPr>
                <w:rFonts w:ascii="Times New Roman" w:hAnsi="Times New Roman" w:cs="Times New Roman"/>
                <w:sz w:val="20"/>
              </w:rPr>
            </w:pPr>
          </w:p>
        </w:tc>
      </w:tr>
      <w:tr w:rsidR="00512B9D" w:rsidRPr="003C0EE4" w14:paraId="51634CC5" w14:textId="77777777" w:rsidTr="006F5103">
        <w:tc>
          <w:tcPr>
            <w:tcW w:w="0" w:type="auto"/>
          </w:tcPr>
          <w:p w14:paraId="2D5AB77E" w14:textId="6984F3C3" w:rsidR="00512B9D" w:rsidRPr="003C0EE4" w:rsidRDefault="00512B9D" w:rsidP="00512B9D">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 ОПК-5.1</w:t>
            </w:r>
            <w:r w:rsidRPr="003C0EE4">
              <w:rPr>
                <w:rFonts w:ascii="Times New Roman" w:hAnsi="Times New Roman" w:cs="Times New Roman"/>
                <w:sz w:val="20"/>
              </w:rPr>
              <w:t xml:space="preserve"> Демонстрирует знание планируемых образовательных результатов в соответствии с образовательными стандартами: формируемых в преподаваемом предмете предметных и метапредметных компетенций; личностных результатов образования на конкретном уровне образования</w:t>
            </w:r>
          </w:p>
        </w:tc>
        <w:tc>
          <w:tcPr>
            <w:tcW w:w="0" w:type="auto"/>
          </w:tcPr>
          <w:p w14:paraId="0C3E18B8" w14:textId="2C8863A5"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5470A4F" w14:textId="076388B0"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балл</w:t>
            </w:r>
          </w:p>
        </w:tc>
      </w:tr>
      <w:tr w:rsidR="00512B9D" w:rsidRPr="003C0EE4" w14:paraId="633D1DC8" w14:textId="77777777" w:rsidTr="006F5103">
        <w:tc>
          <w:tcPr>
            <w:tcW w:w="0" w:type="auto"/>
          </w:tcPr>
          <w:p w14:paraId="3AAC5D85"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018C8552"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Согласно ФГОС НОО, к метапредметным результатам освоения программы по математике относится </w:t>
            </w:r>
            <w:r>
              <w:rPr>
                <w:rFonts w:ascii="Times New Roman" w:hAnsi="Times New Roman" w:cs="Times New Roman"/>
                <w:b/>
                <w:bCs/>
                <w:sz w:val="20"/>
              </w:rPr>
              <w:t>умение:</w:t>
            </w:r>
          </w:p>
          <w:p w14:paraId="06E351A4"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Выполнять арифметические действия с многозначными </w:t>
            </w:r>
            <w:r>
              <w:rPr>
                <w:rFonts w:ascii="Times New Roman" w:hAnsi="Times New Roman" w:cs="Times New Roman"/>
                <w:sz w:val="20"/>
              </w:rPr>
              <w:t>числами.</w:t>
            </w:r>
          </w:p>
          <w:p w14:paraId="59BFB28E"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Использовать знаково-символические средства для решения задач (схемы, </w:t>
            </w:r>
            <w:r>
              <w:rPr>
                <w:rFonts w:ascii="Times New Roman" w:hAnsi="Times New Roman" w:cs="Times New Roman"/>
                <w:sz w:val="20"/>
              </w:rPr>
              <w:t>чертежи).</w:t>
            </w:r>
          </w:p>
          <w:p w14:paraId="2A31DCD9"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Знать таблицу умножения однозначных </w:t>
            </w:r>
            <w:r>
              <w:rPr>
                <w:rFonts w:ascii="Times New Roman" w:hAnsi="Times New Roman" w:cs="Times New Roman"/>
                <w:sz w:val="20"/>
              </w:rPr>
              <w:t>чисел.</w:t>
            </w:r>
          </w:p>
          <w:p w14:paraId="78D785A5" w14:textId="55F2382A" w:rsidR="00512B9D" w:rsidRPr="003C0EE4" w:rsidRDefault="00512B9D" w:rsidP="00512B9D">
            <w:pPr>
              <w:rPr>
                <w:rFonts w:ascii="Times New Roman" w:hAnsi="Times New Roman" w:cs="Times New Roman"/>
                <w:b/>
                <w:sz w:val="20"/>
                <w:u w:val="single"/>
              </w:rPr>
            </w:pPr>
            <w:r w:rsidRPr="003C0EE4">
              <w:rPr>
                <w:rFonts w:ascii="Times New Roman" w:hAnsi="Times New Roman" w:cs="Times New Roman"/>
                <w:sz w:val="20"/>
              </w:rPr>
              <w:t>4. Различать геометрические фигуры по форме</w:t>
            </w:r>
            <w:r>
              <w:rPr>
                <w:rFonts w:ascii="Times New Roman" w:hAnsi="Times New Roman" w:cs="Times New Roman"/>
                <w:sz w:val="20"/>
              </w:rPr>
              <w:t>.</w:t>
            </w:r>
          </w:p>
        </w:tc>
        <w:tc>
          <w:tcPr>
            <w:tcW w:w="0" w:type="auto"/>
          </w:tcPr>
          <w:p w14:paraId="7F2EFEC7" w14:textId="48617A19"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48F1119A" w14:textId="5E95FEED"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1 балл</w:t>
            </w:r>
          </w:p>
        </w:tc>
      </w:tr>
      <w:tr w:rsidR="00512B9D" w:rsidRPr="003C0EE4" w14:paraId="47A17504" w14:textId="77777777" w:rsidTr="006F5103">
        <w:tc>
          <w:tcPr>
            <w:tcW w:w="0" w:type="auto"/>
          </w:tcPr>
          <w:p w14:paraId="436E5597"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7AD66103"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Какой планируемый результат по математике для 2 класса относится к личностным </w:t>
            </w:r>
            <w:r>
              <w:rPr>
                <w:rFonts w:ascii="Times New Roman" w:hAnsi="Times New Roman" w:cs="Times New Roman"/>
                <w:b/>
                <w:bCs/>
                <w:sz w:val="20"/>
              </w:rPr>
              <w:t>результатам?</w:t>
            </w:r>
          </w:p>
          <w:p w14:paraId="0D54A428"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Умение решать текстовые задачи в одно </w:t>
            </w:r>
            <w:r>
              <w:rPr>
                <w:rFonts w:ascii="Times New Roman" w:hAnsi="Times New Roman" w:cs="Times New Roman"/>
                <w:sz w:val="20"/>
              </w:rPr>
              <w:t>действие.</w:t>
            </w:r>
          </w:p>
          <w:p w14:paraId="032A53F3"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Понимание роли математики в жизни </w:t>
            </w:r>
            <w:r>
              <w:rPr>
                <w:rFonts w:ascii="Times New Roman" w:hAnsi="Times New Roman" w:cs="Times New Roman"/>
                <w:sz w:val="20"/>
              </w:rPr>
              <w:t>человека.</w:t>
            </w:r>
          </w:p>
          <w:p w14:paraId="09E33459"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Умение вычислять периметр </w:t>
            </w:r>
            <w:r>
              <w:rPr>
                <w:rFonts w:ascii="Times New Roman" w:hAnsi="Times New Roman" w:cs="Times New Roman"/>
                <w:sz w:val="20"/>
              </w:rPr>
              <w:t>прямоугольника.</w:t>
            </w:r>
          </w:p>
          <w:p w14:paraId="077EACE5" w14:textId="6C5BEE1C"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4. Владение основами логического мышления</w:t>
            </w:r>
            <w:r>
              <w:rPr>
                <w:rFonts w:ascii="Times New Roman" w:hAnsi="Times New Roman" w:cs="Times New Roman"/>
                <w:sz w:val="20"/>
              </w:rPr>
              <w:t>.</w:t>
            </w:r>
          </w:p>
        </w:tc>
        <w:tc>
          <w:tcPr>
            <w:tcW w:w="0" w:type="auto"/>
          </w:tcPr>
          <w:p w14:paraId="21BB89A9" w14:textId="1DCA865A"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329CE246" w14:textId="7D90DB52"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1 балл</w:t>
            </w:r>
          </w:p>
        </w:tc>
      </w:tr>
      <w:tr w:rsidR="00512B9D" w:rsidRPr="003C0EE4" w14:paraId="590E5003" w14:textId="77777777" w:rsidTr="006F5103">
        <w:tc>
          <w:tcPr>
            <w:tcW w:w="0" w:type="auto"/>
          </w:tcPr>
          <w:p w14:paraId="6C9D6C98" w14:textId="152061A7" w:rsidR="00512B9D" w:rsidRPr="003C0EE4" w:rsidRDefault="00512B9D" w:rsidP="00512B9D">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ОПК-5.3</w:t>
            </w:r>
            <w:r w:rsidRPr="003C0EE4">
              <w:rPr>
                <w:rFonts w:ascii="Times New Roman" w:hAnsi="Times New Roman" w:cs="Times New Roman"/>
                <w:sz w:val="20"/>
              </w:rPr>
              <w:t xml:space="preserve"> Выявляет трудности в обучении и корректирует пути достижения образовательных результатов</w:t>
            </w:r>
          </w:p>
        </w:tc>
        <w:tc>
          <w:tcPr>
            <w:tcW w:w="0" w:type="auto"/>
          </w:tcPr>
          <w:p w14:paraId="6E5C054B" w14:textId="164EFFFD"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5B43F4AC" w14:textId="6FBF48DA"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балл</w:t>
            </w:r>
          </w:p>
        </w:tc>
      </w:tr>
      <w:tr w:rsidR="00512B9D" w:rsidRPr="003C0EE4" w14:paraId="06E93A27" w14:textId="77777777" w:rsidTr="006F5103">
        <w:tc>
          <w:tcPr>
            <w:tcW w:w="0" w:type="auto"/>
          </w:tcPr>
          <w:p w14:paraId="3C68A8BC"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61E017A"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типичных признака вычислительной трудности у младшего школьника при изучении темы «Табличное </w:t>
            </w:r>
            <w:r>
              <w:rPr>
                <w:rFonts w:ascii="Times New Roman" w:hAnsi="Times New Roman" w:cs="Times New Roman"/>
                <w:b/>
                <w:bCs/>
                <w:sz w:val="20"/>
              </w:rPr>
              <w:t>умножение».</w:t>
            </w:r>
          </w:p>
          <w:p w14:paraId="182B5C3F"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Ученик быстро и безошибочно называет результаты всех случаев </w:t>
            </w:r>
            <w:r>
              <w:rPr>
                <w:rFonts w:ascii="Times New Roman" w:hAnsi="Times New Roman" w:cs="Times New Roman"/>
                <w:sz w:val="20"/>
              </w:rPr>
              <w:t>умножения.</w:t>
            </w:r>
          </w:p>
          <w:p w14:paraId="527E95D5"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lastRenderedPageBreak/>
              <w:t xml:space="preserve">2. Ученик заменяет умножение сложением, даже когда это громоздко (например, 8×7 складывает восемь раз по </w:t>
            </w:r>
            <w:r>
              <w:rPr>
                <w:rFonts w:ascii="Times New Roman" w:hAnsi="Times New Roman" w:cs="Times New Roman"/>
                <w:sz w:val="20"/>
              </w:rPr>
              <w:t>семь).</w:t>
            </w:r>
          </w:p>
          <w:p w14:paraId="5D46E804"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Ученик путает таблицу умножения с таблицей сложения (например, 6×4 = </w:t>
            </w:r>
            <w:r>
              <w:rPr>
                <w:rFonts w:ascii="Times New Roman" w:hAnsi="Times New Roman" w:cs="Times New Roman"/>
                <w:sz w:val="20"/>
              </w:rPr>
              <w:t>10).</w:t>
            </w:r>
          </w:p>
          <w:p w14:paraId="043FC0EA"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4. Ученик самостоятельно составляет обратные задачи к данному </w:t>
            </w:r>
            <w:r>
              <w:rPr>
                <w:rFonts w:ascii="Times New Roman" w:hAnsi="Times New Roman" w:cs="Times New Roman"/>
                <w:sz w:val="20"/>
              </w:rPr>
              <w:t>выражению.</w:t>
            </w:r>
          </w:p>
          <w:p w14:paraId="2F852F43" w14:textId="1CD89439" w:rsidR="00512B9D" w:rsidRPr="003C0EE4" w:rsidRDefault="00512B9D" w:rsidP="00512B9D">
            <w:pPr>
              <w:rPr>
                <w:rFonts w:ascii="Times New Roman" w:hAnsi="Times New Roman" w:cs="Times New Roman"/>
                <w:b/>
                <w:sz w:val="20"/>
                <w:u w:val="single"/>
              </w:rPr>
            </w:pPr>
            <w:r w:rsidRPr="003C0EE4">
              <w:rPr>
                <w:rFonts w:ascii="Times New Roman" w:hAnsi="Times New Roman" w:cs="Times New Roman"/>
                <w:sz w:val="20"/>
              </w:rPr>
              <w:t>5. Ученик объясняет переместительное свойство умножения на примерах</w:t>
            </w:r>
            <w:r>
              <w:rPr>
                <w:rFonts w:ascii="Times New Roman" w:hAnsi="Times New Roman" w:cs="Times New Roman"/>
                <w:sz w:val="20"/>
              </w:rPr>
              <w:t>.</w:t>
            </w:r>
          </w:p>
        </w:tc>
        <w:tc>
          <w:tcPr>
            <w:tcW w:w="0" w:type="auto"/>
          </w:tcPr>
          <w:p w14:paraId="2372DD08" w14:textId="3BBAFF90"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lastRenderedPageBreak/>
              <w:t>повышенный</w:t>
            </w:r>
          </w:p>
        </w:tc>
        <w:tc>
          <w:tcPr>
            <w:tcW w:w="0" w:type="auto"/>
          </w:tcPr>
          <w:p w14:paraId="08963E85" w14:textId="0FEAFB47"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1 балл</w:t>
            </w:r>
          </w:p>
        </w:tc>
      </w:tr>
      <w:tr w:rsidR="00512B9D" w:rsidRPr="003C0EE4" w14:paraId="5568CAF3" w14:textId="77777777" w:rsidTr="006F5103">
        <w:tc>
          <w:tcPr>
            <w:tcW w:w="0" w:type="auto"/>
          </w:tcPr>
          <w:p w14:paraId="303EA931"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4</w:t>
            </w:r>
          </w:p>
          <w:p w14:paraId="6EED7944"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Какая коррекционная методика наиболее эффективна при выявлении у учащихся начальной школы трудностей в решении текстовых задач на </w:t>
            </w:r>
            <w:r>
              <w:rPr>
                <w:rFonts w:ascii="Times New Roman" w:hAnsi="Times New Roman" w:cs="Times New Roman"/>
                <w:b/>
                <w:bCs/>
                <w:sz w:val="20"/>
              </w:rPr>
              <w:t>движение?</w:t>
            </w:r>
          </w:p>
          <w:p w14:paraId="275215F3"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Увеличение количества однотипных задач для </w:t>
            </w:r>
            <w:r>
              <w:rPr>
                <w:rFonts w:ascii="Times New Roman" w:hAnsi="Times New Roman" w:cs="Times New Roman"/>
                <w:sz w:val="20"/>
              </w:rPr>
              <w:t>тренировки.</w:t>
            </w:r>
          </w:p>
          <w:p w14:paraId="1320C2A7"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Визуализация условия с помощью схемы и таблицы «Скорость – Время – </w:t>
            </w:r>
            <w:r>
              <w:rPr>
                <w:rFonts w:ascii="Times New Roman" w:hAnsi="Times New Roman" w:cs="Times New Roman"/>
                <w:sz w:val="20"/>
              </w:rPr>
              <w:t>Расстояние».</w:t>
            </w:r>
          </w:p>
          <w:p w14:paraId="6AD83D0F"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Исключение задач на движение из программы для данного </w:t>
            </w:r>
            <w:r>
              <w:rPr>
                <w:rFonts w:ascii="Times New Roman" w:hAnsi="Times New Roman" w:cs="Times New Roman"/>
                <w:sz w:val="20"/>
              </w:rPr>
              <w:t>ученика.</w:t>
            </w:r>
          </w:p>
          <w:p w14:paraId="040E58CB" w14:textId="04AB51BA"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4. Замена числовых данных на более крупные числа</w:t>
            </w:r>
            <w:r>
              <w:rPr>
                <w:rFonts w:ascii="Times New Roman" w:hAnsi="Times New Roman" w:cs="Times New Roman"/>
                <w:sz w:val="20"/>
              </w:rPr>
              <w:t>.</w:t>
            </w:r>
          </w:p>
        </w:tc>
        <w:tc>
          <w:tcPr>
            <w:tcW w:w="0" w:type="auto"/>
          </w:tcPr>
          <w:p w14:paraId="35712981" w14:textId="3B6B07FD"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15217D3" w14:textId="141E5053"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1 балл</w:t>
            </w:r>
          </w:p>
        </w:tc>
      </w:tr>
      <w:tr w:rsidR="00512B9D" w:rsidRPr="003C0EE4" w14:paraId="2303299F" w14:textId="77777777" w:rsidTr="006F5103">
        <w:tc>
          <w:tcPr>
            <w:tcW w:w="0" w:type="auto"/>
          </w:tcPr>
          <w:p w14:paraId="4B607D19"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4FABF4BC" w14:textId="77777777" w:rsidR="00512B9D" w:rsidRPr="003C0EE4"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выявленной типичной ошибкой обучающегося при решении уравнения и коррекционным приёмом.</w:t>
            </w:r>
          </w:p>
          <w:p w14:paraId="12D8A32C" w14:textId="77777777" w:rsidR="00512B9D" w:rsidRPr="003C0EE4" w:rsidRDefault="00512B9D" w:rsidP="00512B9D">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1BF87E6B"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Ученик находит значение выражения, но не записывает корень уравнения (например, x+3=5, пишет 2, но не пишет </w:t>
            </w:r>
            <w:r>
              <w:rPr>
                <w:rFonts w:ascii="Times New Roman" w:hAnsi="Times New Roman" w:cs="Times New Roman"/>
                <w:sz w:val="20"/>
              </w:rPr>
              <w:t>x=2).</w:t>
            </w:r>
          </w:p>
          <w:p w14:paraId="27168186"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Ученик неверно называет компоненты действия (например, в уравнении x−4=6 называет 4 </w:t>
            </w:r>
            <w:r>
              <w:rPr>
                <w:rFonts w:ascii="Times New Roman" w:hAnsi="Times New Roman" w:cs="Times New Roman"/>
                <w:sz w:val="20"/>
              </w:rPr>
              <w:t>«уменьшаемым»).</w:t>
            </w:r>
          </w:p>
          <w:p w14:paraId="2573C36E"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Ученик выполняет проверку подстановкой, но арифметически ошибается при </w:t>
            </w:r>
            <w:r>
              <w:rPr>
                <w:rFonts w:ascii="Times New Roman" w:hAnsi="Times New Roman" w:cs="Times New Roman"/>
                <w:sz w:val="20"/>
              </w:rPr>
              <w:t>проверке.</w:t>
            </w:r>
          </w:p>
          <w:p w14:paraId="651D0CF4"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2686DD1C"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Вернуть к алгоритму: запись уравнения → нахождение неизвестного компонента → запись корня → </w:t>
            </w:r>
            <w:r>
              <w:rPr>
                <w:rFonts w:ascii="Times New Roman" w:hAnsi="Times New Roman" w:cs="Times New Roman"/>
                <w:sz w:val="20"/>
              </w:rPr>
              <w:t>проверка.</w:t>
            </w:r>
          </w:p>
          <w:p w14:paraId="1EDD474D"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Использовать предметную модель (весы) для закрепления названий </w:t>
            </w:r>
            <w:r>
              <w:rPr>
                <w:rFonts w:ascii="Times New Roman" w:hAnsi="Times New Roman" w:cs="Times New Roman"/>
                <w:sz w:val="20"/>
              </w:rPr>
              <w:t>компонентов.</w:t>
            </w:r>
          </w:p>
          <w:p w14:paraId="01F38433" w14:textId="2A051D6E"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3. Отрабатывать вычислительный навык на отдельных примерах вне структуры уравнения</w:t>
            </w:r>
            <w:r>
              <w:rPr>
                <w:rFonts w:ascii="Times New Roman" w:hAnsi="Times New Roman" w:cs="Times New Roman"/>
                <w:sz w:val="20"/>
              </w:rPr>
              <w:t>.</w:t>
            </w:r>
          </w:p>
        </w:tc>
        <w:tc>
          <w:tcPr>
            <w:tcW w:w="0" w:type="auto"/>
          </w:tcPr>
          <w:p w14:paraId="762359C9" w14:textId="2146D13D"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45387C3E" w14:textId="34D5E78E"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3 балла</w:t>
            </w:r>
          </w:p>
        </w:tc>
      </w:tr>
      <w:tr w:rsidR="00512B9D" w:rsidRPr="003C0EE4" w14:paraId="363061F2" w14:textId="77777777" w:rsidTr="006F5103">
        <w:tc>
          <w:tcPr>
            <w:tcW w:w="0" w:type="auto"/>
          </w:tcPr>
          <w:p w14:paraId="039F76BA" w14:textId="792A44B9" w:rsidR="00512B9D" w:rsidRPr="003C0EE4" w:rsidRDefault="00512B9D" w:rsidP="00512B9D">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ОПК-8</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педагогическую деятельность на основе специальных научных знаний</w:t>
            </w:r>
          </w:p>
        </w:tc>
        <w:tc>
          <w:tcPr>
            <w:tcW w:w="0" w:type="auto"/>
          </w:tcPr>
          <w:p w14:paraId="179A7E50" w14:textId="77777777" w:rsidR="00512B9D" w:rsidRPr="003C0EE4" w:rsidRDefault="00512B9D" w:rsidP="00512B9D">
            <w:pPr>
              <w:rPr>
                <w:rFonts w:ascii="Times New Roman" w:hAnsi="Times New Roman" w:cs="Times New Roman"/>
                <w:sz w:val="20"/>
              </w:rPr>
            </w:pPr>
          </w:p>
        </w:tc>
        <w:tc>
          <w:tcPr>
            <w:tcW w:w="0" w:type="auto"/>
          </w:tcPr>
          <w:p w14:paraId="1CEC7425" w14:textId="77777777" w:rsidR="00512B9D" w:rsidRPr="003C0EE4" w:rsidRDefault="00512B9D" w:rsidP="00512B9D">
            <w:pPr>
              <w:rPr>
                <w:rFonts w:ascii="Times New Roman" w:hAnsi="Times New Roman" w:cs="Times New Roman"/>
                <w:sz w:val="20"/>
              </w:rPr>
            </w:pPr>
          </w:p>
        </w:tc>
      </w:tr>
      <w:tr w:rsidR="00512B9D" w:rsidRPr="003C0EE4" w14:paraId="71EA96D8" w14:textId="77777777" w:rsidTr="006F5103">
        <w:tc>
          <w:tcPr>
            <w:tcW w:w="0" w:type="auto"/>
          </w:tcPr>
          <w:p w14:paraId="4A54B6C7" w14:textId="4FA9C73E" w:rsidR="00512B9D" w:rsidRPr="003C0EE4" w:rsidRDefault="00512B9D" w:rsidP="00512B9D">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ОПК-8.1</w:t>
            </w:r>
            <w:r w:rsidRPr="003C0EE4">
              <w:rPr>
                <w:rFonts w:ascii="Times New Roman" w:hAnsi="Times New Roman" w:cs="Times New Roman"/>
                <w:sz w:val="20"/>
              </w:rPr>
              <w:t xml:space="preserve"> Осуществляет трансформацию специальных научных знаний в соответствии с психофизиологическими, возрастными, познавательными особенностями обучающихся, в т.ч. с особыми образовательными потребностями</w:t>
            </w:r>
          </w:p>
        </w:tc>
        <w:tc>
          <w:tcPr>
            <w:tcW w:w="0" w:type="auto"/>
          </w:tcPr>
          <w:p w14:paraId="2EF4DF30" w14:textId="3F4D8026"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32307B0" w14:textId="1B39F77E"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балл</w:t>
            </w:r>
          </w:p>
        </w:tc>
      </w:tr>
      <w:tr w:rsidR="00512B9D" w:rsidRPr="003C0EE4" w14:paraId="5F553892" w14:textId="77777777" w:rsidTr="006F5103">
        <w:tc>
          <w:tcPr>
            <w:tcW w:w="0" w:type="auto"/>
          </w:tcPr>
          <w:p w14:paraId="605C9BC1"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5BD01EFE"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Какое положение теории Ж. Пиаже о стадиях интеллектуального развития необходимо учитывать при обучении математике младших школьников (7–10 </w:t>
            </w:r>
            <w:r>
              <w:rPr>
                <w:rFonts w:ascii="Times New Roman" w:hAnsi="Times New Roman" w:cs="Times New Roman"/>
                <w:b/>
                <w:bCs/>
                <w:sz w:val="20"/>
              </w:rPr>
              <w:t>лет)?</w:t>
            </w:r>
          </w:p>
          <w:p w14:paraId="5A41D4FB"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Стадия сенсомоторного интеллекта (0–2 </w:t>
            </w:r>
            <w:r>
              <w:rPr>
                <w:rFonts w:ascii="Times New Roman" w:hAnsi="Times New Roman" w:cs="Times New Roman"/>
                <w:sz w:val="20"/>
              </w:rPr>
              <w:t>года).</w:t>
            </w:r>
          </w:p>
          <w:p w14:paraId="2A9491CD"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Стадия конкретных операций (7–11 </w:t>
            </w:r>
            <w:r>
              <w:rPr>
                <w:rFonts w:ascii="Times New Roman" w:hAnsi="Times New Roman" w:cs="Times New Roman"/>
                <w:sz w:val="20"/>
              </w:rPr>
              <w:t>лет).</w:t>
            </w:r>
          </w:p>
          <w:p w14:paraId="20AA3F8A"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Стадия формальных операций (от 12 </w:t>
            </w:r>
            <w:r>
              <w:rPr>
                <w:rFonts w:ascii="Times New Roman" w:hAnsi="Times New Roman" w:cs="Times New Roman"/>
                <w:sz w:val="20"/>
              </w:rPr>
              <w:t>лет).</w:t>
            </w:r>
          </w:p>
          <w:p w14:paraId="7D84E524" w14:textId="3E545159" w:rsidR="00512B9D" w:rsidRPr="003C0EE4" w:rsidRDefault="00512B9D" w:rsidP="00512B9D">
            <w:pPr>
              <w:rPr>
                <w:rFonts w:ascii="Times New Roman" w:hAnsi="Times New Roman" w:cs="Times New Roman"/>
                <w:b/>
                <w:sz w:val="20"/>
                <w:u w:val="single"/>
              </w:rPr>
            </w:pPr>
            <w:r w:rsidRPr="003C0EE4">
              <w:rPr>
                <w:rFonts w:ascii="Times New Roman" w:hAnsi="Times New Roman" w:cs="Times New Roman"/>
                <w:sz w:val="20"/>
              </w:rPr>
              <w:t>4. Стадия дооперационального мышления (2–7 лет)</w:t>
            </w:r>
            <w:r>
              <w:rPr>
                <w:rFonts w:ascii="Times New Roman" w:hAnsi="Times New Roman" w:cs="Times New Roman"/>
                <w:sz w:val="20"/>
              </w:rPr>
              <w:t>.</w:t>
            </w:r>
          </w:p>
        </w:tc>
        <w:tc>
          <w:tcPr>
            <w:tcW w:w="0" w:type="auto"/>
          </w:tcPr>
          <w:p w14:paraId="6E579AEC" w14:textId="43C1905C"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1DF51E3" w14:textId="73CBE8C5"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1 балл</w:t>
            </w:r>
          </w:p>
        </w:tc>
      </w:tr>
      <w:tr w:rsidR="00512B9D" w:rsidRPr="003C0EE4" w14:paraId="31179ADA" w14:textId="77777777" w:rsidTr="006F5103">
        <w:tc>
          <w:tcPr>
            <w:tcW w:w="0" w:type="auto"/>
          </w:tcPr>
          <w:p w14:paraId="719C6114"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17452BD6"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При изучении темы «Площадь фигуры» во 2–3 классе в соответствии с возрастными особенностями младших школьников целесообразно начать </w:t>
            </w:r>
            <w:r>
              <w:rPr>
                <w:rFonts w:ascii="Times New Roman" w:hAnsi="Times New Roman" w:cs="Times New Roman"/>
                <w:b/>
                <w:bCs/>
                <w:sz w:val="20"/>
              </w:rPr>
              <w:t>с:</w:t>
            </w:r>
          </w:p>
          <w:p w14:paraId="53AF760D"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Введения формулы площади прямоугольника S = a × </w:t>
            </w:r>
            <w:r>
              <w:rPr>
                <w:rFonts w:ascii="Times New Roman" w:hAnsi="Times New Roman" w:cs="Times New Roman"/>
                <w:sz w:val="20"/>
              </w:rPr>
              <w:t>b.</w:t>
            </w:r>
          </w:p>
          <w:p w14:paraId="0D50AB3D"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Перевода квадратных сантиметров в квадратные </w:t>
            </w:r>
            <w:r>
              <w:rPr>
                <w:rFonts w:ascii="Times New Roman" w:hAnsi="Times New Roman" w:cs="Times New Roman"/>
                <w:sz w:val="20"/>
              </w:rPr>
              <w:t>дециметры.</w:t>
            </w:r>
          </w:p>
          <w:p w14:paraId="6AC606D1"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Практического сравнения площадей способом наложения и с помощью мерки </w:t>
            </w:r>
            <w:r>
              <w:rPr>
                <w:rFonts w:ascii="Times New Roman" w:hAnsi="Times New Roman" w:cs="Times New Roman"/>
                <w:sz w:val="20"/>
              </w:rPr>
              <w:t>(квадрата-палетки).</w:t>
            </w:r>
          </w:p>
          <w:p w14:paraId="472FC964" w14:textId="4A0080F4"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4. Решения задач на нахождение площади сложных фигур</w:t>
            </w:r>
            <w:r>
              <w:rPr>
                <w:rFonts w:ascii="Times New Roman" w:hAnsi="Times New Roman" w:cs="Times New Roman"/>
                <w:sz w:val="20"/>
              </w:rPr>
              <w:t>.</w:t>
            </w:r>
          </w:p>
        </w:tc>
        <w:tc>
          <w:tcPr>
            <w:tcW w:w="0" w:type="auto"/>
          </w:tcPr>
          <w:p w14:paraId="0F4DD16E" w14:textId="105FE264"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3768231B" w14:textId="497CD053"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1 балл</w:t>
            </w:r>
          </w:p>
        </w:tc>
      </w:tr>
      <w:tr w:rsidR="00512B9D" w:rsidRPr="003C0EE4" w14:paraId="4AC7119D" w14:textId="77777777" w:rsidTr="006F5103">
        <w:tc>
          <w:tcPr>
            <w:tcW w:w="0" w:type="auto"/>
          </w:tcPr>
          <w:p w14:paraId="51FB9764"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3BEBAB9F" w14:textId="77777777" w:rsidR="00512B9D"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которые эффективны при трансформации математического понятия «дробь» для обучающихся с задержкой психического развития в начальной </w:t>
            </w:r>
            <w:r>
              <w:rPr>
                <w:rFonts w:ascii="Times New Roman" w:hAnsi="Times New Roman" w:cs="Times New Roman"/>
                <w:b/>
                <w:bCs/>
                <w:sz w:val="20"/>
              </w:rPr>
              <w:t>школе.</w:t>
            </w:r>
          </w:p>
          <w:p w14:paraId="5B23D9DD"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1. Использование абстрактных символических записей без предметной </w:t>
            </w:r>
            <w:r>
              <w:rPr>
                <w:rFonts w:ascii="Times New Roman" w:hAnsi="Times New Roman" w:cs="Times New Roman"/>
                <w:sz w:val="20"/>
              </w:rPr>
              <w:t>опоры.</w:t>
            </w:r>
          </w:p>
          <w:p w14:paraId="0969CABB"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2. Моделирование дробей с помощью разрезных кругов и полосок (пицца, </w:t>
            </w:r>
            <w:r>
              <w:rPr>
                <w:rFonts w:ascii="Times New Roman" w:hAnsi="Times New Roman" w:cs="Times New Roman"/>
                <w:sz w:val="20"/>
              </w:rPr>
              <w:t>шоколадка).</w:t>
            </w:r>
          </w:p>
          <w:p w14:paraId="3A931A70"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3. Поэтапное предъявление алгоритма сравнения дробей с одинаковыми знаменателями с опорой на </w:t>
            </w:r>
            <w:r>
              <w:rPr>
                <w:rFonts w:ascii="Times New Roman" w:hAnsi="Times New Roman" w:cs="Times New Roman"/>
                <w:sz w:val="20"/>
              </w:rPr>
              <w:t>наглядность.</w:t>
            </w:r>
          </w:p>
          <w:p w14:paraId="3869FE80" w14:textId="77777777" w:rsidR="00512B9D" w:rsidRDefault="00512B9D" w:rsidP="00512B9D">
            <w:pPr>
              <w:jc w:val="both"/>
              <w:rPr>
                <w:rFonts w:ascii="Times New Roman" w:hAnsi="Times New Roman" w:cs="Times New Roman"/>
                <w:sz w:val="20"/>
              </w:rPr>
            </w:pPr>
            <w:r w:rsidRPr="003C0EE4">
              <w:rPr>
                <w:rFonts w:ascii="Times New Roman" w:hAnsi="Times New Roman" w:cs="Times New Roman"/>
                <w:sz w:val="20"/>
              </w:rPr>
              <w:t xml:space="preserve">4. Ускоренное прохождение темы без </w:t>
            </w:r>
            <w:r>
              <w:rPr>
                <w:rFonts w:ascii="Times New Roman" w:hAnsi="Times New Roman" w:cs="Times New Roman"/>
                <w:sz w:val="20"/>
              </w:rPr>
              <w:t>закрепления.</w:t>
            </w:r>
          </w:p>
          <w:p w14:paraId="05D022FC" w14:textId="555536BC"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5. Изучение дробей только на уровне десятичной записи</w:t>
            </w:r>
            <w:r>
              <w:rPr>
                <w:rFonts w:ascii="Times New Roman" w:hAnsi="Times New Roman" w:cs="Times New Roman"/>
                <w:sz w:val="20"/>
              </w:rPr>
              <w:t>.</w:t>
            </w:r>
          </w:p>
        </w:tc>
        <w:tc>
          <w:tcPr>
            <w:tcW w:w="0" w:type="auto"/>
          </w:tcPr>
          <w:p w14:paraId="1CDACD94" w14:textId="4121BA04"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110D6ACE" w14:textId="45E9FEA0"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1 балл</w:t>
            </w:r>
          </w:p>
        </w:tc>
      </w:tr>
      <w:tr w:rsidR="00512B9D" w:rsidRPr="003C0EE4" w14:paraId="5DD1A367" w14:textId="77777777" w:rsidTr="006F5103">
        <w:tc>
          <w:tcPr>
            <w:tcW w:w="0" w:type="auto"/>
          </w:tcPr>
          <w:p w14:paraId="6578EE16" w14:textId="4E767C96" w:rsidR="00512B9D" w:rsidRPr="003C0EE4" w:rsidRDefault="00512B9D" w:rsidP="00512B9D">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ОПК-8.3</w:t>
            </w:r>
            <w:r w:rsidRPr="003C0EE4">
              <w:rPr>
                <w:rFonts w:ascii="Times New Roman" w:hAnsi="Times New Roman" w:cs="Times New Roman"/>
                <w:sz w:val="20"/>
              </w:rPr>
              <w:t xml:space="preserve"> Осуществляет урочную и внеурочную деятельность в соответствии с предметной областью согласно освоенному профилю (профилям) подготовки</w:t>
            </w:r>
          </w:p>
        </w:tc>
        <w:tc>
          <w:tcPr>
            <w:tcW w:w="0" w:type="auto"/>
          </w:tcPr>
          <w:p w14:paraId="6B52ACC3" w14:textId="32965BFD"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5DBAAED2" w14:textId="4D53B60D" w:rsidR="00512B9D" w:rsidRPr="003C0EE4" w:rsidRDefault="00512B9D" w:rsidP="00512B9D">
            <w:pPr>
              <w:rPr>
                <w:rFonts w:ascii="Times New Roman" w:hAnsi="Times New Roman" w:cs="Times New Roman"/>
                <w:sz w:val="20"/>
              </w:rPr>
            </w:pPr>
            <w:r w:rsidRPr="003C0EE4">
              <w:rPr>
                <w:rFonts w:ascii="Times New Roman" w:hAnsi="Times New Roman" w:cs="Times New Roman"/>
                <w:b/>
                <w:sz w:val="20"/>
              </w:rPr>
              <w:t>балл</w:t>
            </w:r>
          </w:p>
        </w:tc>
      </w:tr>
      <w:tr w:rsidR="00512B9D" w:rsidRPr="003C0EE4" w14:paraId="66B251CF" w14:textId="77777777" w:rsidTr="006F5103">
        <w:tc>
          <w:tcPr>
            <w:tcW w:w="0" w:type="auto"/>
          </w:tcPr>
          <w:p w14:paraId="61F959F9"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35FD9540" w14:textId="77777777" w:rsidR="00512B9D" w:rsidRPr="003C0EE4" w:rsidRDefault="00512B9D" w:rsidP="00512B9D">
            <w:pPr>
              <w:jc w:val="both"/>
              <w:rPr>
                <w:rFonts w:ascii="Times New Roman" w:hAnsi="Times New Roman" w:cs="Times New Roman"/>
                <w:b/>
                <w:sz w:val="20"/>
              </w:rPr>
            </w:pPr>
            <w:r w:rsidRPr="003C0EE4">
              <w:rPr>
                <w:rFonts w:ascii="Times New Roman" w:hAnsi="Times New Roman" w:cs="Times New Roman"/>
                <w:b/>
                <w:sz w:val="20"/>
              </w:rPr>
              <w:t>Какая форма внеурочной деятельности по математике для 4 класса в наибольшей степени направлена на развитие логического мышления?</w:t>
            </w:r>
          </w:p>
          <w:p w14:paraId="5C539263" w14:textId="77777777" w:rsidR="00512B9D" w:rsidRPr="003C0EE4" w:rsidRDefault="00512B9D" w:rsidP="00512B9D">
            <w:pPr>
              <w:jc w:val="both"/>
              <w:rPr>
                <w:rFonts w:ascii="Times New Roman" w:hAnsi="Times New Roman" w:cs="Times New Roman"/>
                <w:sz w:val="20"/>
              </w:rPr>
            </w:pPr>
            <w:r w:rsidRPr="003C0EE4">
              <w:rPr>
                <w:rFonts w:ascii="Times New Roman" w:hAnsi="Times New Roman" w:cs="Times New Roman"/>
                <w:sz w:val="20"/>
              </w:rPr>
              <w:t>1. Решение олимпиадных задач на смекалку (математический кружок)</w:t>
            </w:r>
            <w:r>
              <w:rPr>
                <w:rFonts w:ascii="Times New Roman" w:hAnsi="Times New Roman" w:cs="Times New Roman"/>
                <w:sz w:val="20"/>
              </w:rPr>
              <w:t>.</w:t>
            </w:r>
          </w:p>
          <w:p w14:paraId="0D23CD83" w14:textId="77777777" w:rsidR="00512B9D" w:rsidRPr="003C0EE4" w:rsidRDefault="00512B9D" w:rsidP="00512B9D">
            <w:pPr>
              <w:jc w:val="both"/>
              <w:rPr>
                <w:rFonts w:ascii="Times New Roman" w:hAnsi="Times New Roman" w:cs="Times New Roman"/>
                <w:sz w:val="20"/>
              </w:rPr>
            </w:pPr>
            <w:r w:rsidRPr="003C0EE4">
              <w:rPr>
                <w:rFonts w:ascii="Times New Roman" w:hAnsi="Times New Roman" w:cs="Times New Roman"/>
                <w:sz w:val="20"/>
              </w:rPr>
              <w:t>2. Решение примеров на порядок действий (индивидуальные карточки)</w:t>
            </w:r>
            <w:r>
              <w:rPr>
                <w:rFonts w:ascii="Times New Roman" w:hAnsi="Times New Roman" w:cs="Times New Roman"/>
                <w:sz w:val="20"/>
              </w:rPr>
              <w:t>.</w:t>
            </w:r>
          </w:p>
          <w:p w14:paraId="318FE37F" w14:textId="77777777" w:rsidR="00512B9D" w:rsidRPr="003C0EE4" w:rsidRDefault="00512B9D" w:rsidP="00512B9D">
            <w:pPr>
              <w:jc w:val="both"/>
              <w:rPr>
                <w:rFonts w:ascii="Times New Roman" w:hAnsi="Times New Roman" w:cs="Times New Roman"/>
                <w:sz w:val="20"/>
              </w:rPr>
            </w:pPr>
            <w:r w:rsidRPr="003C0EE4">
              <w:rPr>
                <w:rFonts w:ascii="Times New Roman" w:hAnsi="Times New Roman" w:cs="Times New Roman"/>
                <w:sz w:val="20"/>
              </w:rPr>
              <w:t>3. Заучивание таблицы умножения на скорость</w:t>
            </w:r>
            <w:r>
              <w:rPr>
                <w:rFonts w:ascii="Times New Roman" w:hAnsi="Times New Roman" w:cs="Times New Roman"/>
                <w:sz w:val="20"/>
              </w:rPr>
              <w:t>.</w:t>
            </w:r>
          </w:p>
          <w:p w14:paraId="48EC6732" w14:textId="78174EDB" w:rsidR="00512B9D" w:rsidRPr="003C0EE4" w:rsidRDefault="00512B9D" w:rsidP="00512B9D">
            <w:pPr>
              <w:rPr>
                <w:rFonts w:ascii="Times New Roman" w:hAnsi="Times New Roman" w:cs="Times New Roman"/>
                <w:b/>
                <w:sz w:val="20"/>
                <w:u w:val="single"/>
              </w:rPr>
            </w:pPr>
            <w:r w:rsidRPr="003C0EE4">
              <w:rPr>
                <w:rFonts w:ascii="Times New Roman" w:hAnsi="Times New Roman" w:cs="Times New Roman"/>
                <w:sz w:val="20"/>
              </w:rPr>
              <w:lastRenderedPageBreak/>
              <w:t>4. Выполнение вычислений на калькуляторе</w:t>
            </w:r>
            <w:r>
              <w:rPr>
                <w:rFonts w:ascii="Times New Roman" w:hAnsi="Times New Roman" w:cs="Times New Roman"/>
                <w:sz w:val="20"/>
              </w:rPr>
              <w:t>.</w:t>
            </w:r>
          </w:p>
        </w:tc>
        <w:tc>
          <w:tcPr>
            <w:tcW w:w="0" w:type="auto"/>
          </w:tcPr>
          <w:p w14:paraId="303FD776" w14:textId="313931F4"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1C398BBB" w14:textId="7A3E23FF" w:rsidR="00512B9D" w:rsidRPr="003C0EE4" w:rsidRDefault="00512B9D" w:rsidP="00512B9D">
            <w:pPr>
              <w:rPr>
                <w:rFonts w:ascii="Times New Roman" w:hAnsi="Times New Roman" w:cs="Times New Roman"/>
                <w:b/>
                <w:sz w:val="20"/>
              </w:rPr>
            </w:pPr>
            <w:r w:rsidRPr="003C0EE4">
              <w:rPr>
                <w:rFonts w:ascii="Times New Roman" w:hAnsi="Times New Roman" w:cs="Times New Roman"/>
                <w:sz w:val="20"/>
              </w:rPr>
              <w:t>1 балл</w:t>
            </w:r>
          </w:p>
        </w:tc>
      </w:tr>
      <w:tr w:rsidR="00512B9D" w:rsidRPr="003C0EE4" w14:paraId="47D0FF31" w14:textId="77777777" w:rsidTr="006F5103">
        <w:tc>
          <w:tcPr>
            <w:tcW w:w="0" w:type="auto"/>
          </w:tcPr>
          <w:p w14:paraId="37DADDDB" w14:textId="77777777" w:rsidR="00512B9D" w:rsidRPr="003C0EE4" w:rsidRDefault="00512B9D" w:rsidP="00512B9D">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5</w:t>
            </w:r>
          </w:p>
          <w:p w14:paraId="627DF957" w14:textId="77777777" w:rsidR="00512B9D" w:rsidRPr="003C0EE4" w:rsidRDefault="00512B9D" w:rsidP="00512B9D">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формой организации математической деятельности обучающихся начальной школы и её преимущественной реализацией (урочная или внеурочная).</w:t>
            </w:r>
          </w:p>
          <w:p w14:paraId="15D37632" w14:textId="77777777" w:rsidR="00512B9D" w:rsidRPr="003C0EE4" w:rsidRDefault="00512B9D" w:rsidP="00512B9D">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6C6A0BBE" w14:textId="77777777" w:rsidR="00512B9D" w:rsidRPr="003C0EE4" w:rsidRDefault="00512B9D" w:rsidP="00512B9D">
            <w:pPr>
              <w:jc w:val="both"/>
              <w:rPr>
                <w:rFonts w:ascii="Times New Roman" w:hAnsi="Times New Roman" w:cs="Times New Roman"/>
                <w:sz w:val="20"/>
              </w:rPr>
            </w:pPr>
            <w:r w:rsidRPr="003C0EE4">
              <w:rPr>
                <w:rFonts w:ascii="Times New Roman" w:hAnsi="Times New Roman" w:cs="Times New Roman"/>
                <w:sz w:val="20"/>
              </w:rPr>
              <w:t>1. Решение проектной задачи «План и карта» (составление плана классной комнаты с масштабом)</w:t>
            </w:r>
            <w:r>
              <w:rPr>
                <w:rFonts w:ascii="Times New Roman" w:hAnsi="Times New Roman" w:cs="Times New Roman"/>
                <w:sz w:val="20"/>
              </w:rPr>
              <w:t>.</w:t>
            </w:r>
          </w:p>
          <w:p w14:paraId="3B515EFA" w14:textId="77777777" w:rsidR="00512B9D" w:rsidRPr="003C0EE4" w:rsidRDefault="00512B9D" w:rsidP="00512B9D">
            <w:pPr>
              <w:jc w:val="both"/>
              <w:rPr>
                <w:rFonts w:ascii="Times New Roman" w:hAnsi="Times New Roman" w:cs="Times New Roman"/>
                <w:sz w:val="20"/>
              </w:rPr>
            </w:pPr>
            <w:r w:rsidRPr="003C0EE4">
              <w:rPr>
                <w:rFonts w:ascii="Times New Roman" w:hAnsi="Times New Roman" w:cs="Times New Roman"/>
                <w:sz w:val="20"/>
              </w:rPr>
              <w:t>2. Математический диктант по вычислительным приёмам</w:t>
            </w:r>
            <w:r>
              <w:rPr>
                <w:rFonts w:ascii="Times New Roman" w:hAnsi="Times New Roman" w:cs="Times New Roman"/>
                <w:sz w:val="20"/>
              </w:rPr>
              <w:t>.</w:t>
            </w:r>
          </w:p>
          <w:p w14:paraId="3BB5667A" w14:textId="77777777" w:rsidR="00512B9D" w:rsidRPr="003C0EE4" w:rsidRDefault="00512B9D" w:rsidP="00512B9D">
            <w:pPr>
              <w:jc w:val="both"/>
              <w:rPr>
                <w:rFonts w:ascii="Times New Roman" w:hAnsi="Times New Roman" w:cs="Times New Roman"/>
                <w:sz w:val="20"/>
              </w:rPr>
            </w:pPr>
            <w:r w:rsidRPr="003C0EE4">
              <w:rPr>
                <w:rFonts w:ascii="Times New Roman" w:hAnsi="Times New Roman" w:cs="Times New Roman"/>
                <w:sz w:val="20"/>
              </w:rPr>
              <w:t>3. Математическая игра-соревнование «КВН» между командами классов</w:t>
            </w:r>
            <w:r>
              <w:rPr>
                <w:rFonts w:ascii="Times New Roman" w:hAnsi="Times New Roman" w:cs="Times New Roman"/>
                <w:sz w:val="20"/>
              </w:rPr>
              <w:t>.</w:t>
            </w:r>
          </w:p>
          <w:p w14:paraId="39291F00" w14:textId="77777777" w:rsidR="00512B9D" w:rsidRPr="003C0EE4" w:rsidRDefault="00512B9D" w:rsidP="00512B9D">
            <w:pPr>
              <w:jc w:val="both"/>
              <w:rPr>
                <w:rFonts w:ascii="Times New Roman" w:hAnsi="Times New Roman" w:cs="Times New Roman"/>
                <w:sz w:val="20"/>
              </w:rPr>
            </w:pPr>
            <w:r w:rsidRPr="003C0EE4">
              <w:rPr>
                <w:rFonts w:ascii="Times New Roman" w:hAnsi="Times New Roman" w:cs="Times New Roman"/>
                <w:sz w:val="20"/>
              </w:rPr>
              <w:t>Дистракторы соответствия:</w:t>
            </w:r>
          </w:p>
          <w:p w14:paraId="7997242E" w14:textId="77777777" w:rsidR="00512B9D" w:rsidRPr="003C0EE4" w:rsidRDefault="00512B9D" w:rsidP="00512B9D">
            <w:pPr>
              <w:jc w:val="both"/>
              <w:rPr>
                <w:rFonts w:ascii="Times New Roman" w:hAnsi="Times New Roman" w:cs="Times New Roman"/>
                <w:sz w:val="20"/>
              </w:rPr>
            </w:pPr>
            <w:r w:rsidRPr="003C0EE4">
              <w:rPr>
                <w:rFonts w:ascii="Times New Roman" w:hAnsi="Times New Roman" w:cs="Times New Roman"/>
                <w:sz w:val="20"/>
              </w:rPr>
              <w:t>1. Урочная деятельность (в рамках программного материала)</w:t>
            </w:r>
            <w:r>
              <w:rPr>
                <w:rFonts w:ascii="Times New Roman" w:hAnsi="Times New Roman" w:cs="Times New Roman"/>
                <w:sz w:val="20"/>
              </w:rPr>
              <w:t>.</w:t>
            </w:r>
          </w:p>
          <w:p w14:paraId="3653E91B" w14:textId="77777777" w:rsidR="00512B9D" w:rsidRPr="003C0EE4" w:rsidRDefault="00512B9D" w:rsidP="00512B9D">
            <w:pPr>
              <w:jc w:val="both"/>
              <w:rPr>
                <w:rFonts w:ascii="Times New Roman" w:hAnsi="Times New Roman" w:cs="Times New Roman"/>
                <w:sz w:val="20"/>
              </w:rPr>
            </w:pPr>
            <w:r w:rsidRPr="003C0EE4">
              <w:rPr>
                <w:rFonts w:ascii="Times New Roman" w:hAnsi="Times New Roman" w:cs="Times New Roman"/>
                <w:sz w:val="20"/>
              </w:rPr>
              <w:t>2. Внеурочная деятельность (не оценивается отметкой, свободное участие)</w:t>
            </w:r>
            <w:r>
              <w:rPr>
                <w:rFonts w:ascii="Times New Roman" w:hAnsi="Times New Roman" w:cs="Times New Roman"/>
                <w:sz w:val="20"/>
              </w:rPr>
              <w:t>.</w:t>
            </w:r>
          </w:p>
          <w:p w14:paraId="4B842EF5" w14:textId="4C2275F8" w:rsidR="00512B9D" w:rsidRPr="003C0EE4" w:rsidRDefault="00512B9D" w:rsidP="00512B9D">
            <w:pPr>
              <w:rPr>
                <w:rFonts w:ascii="Times New Roman" w:hAnsi="Times New Roman" w:cs="Times New Roman"/>
                <w:b/>
                <w:bCs/>
                <w:sz w:val="20"/>
              </w:rPr>
            </w:pPr>
            <w:r w:rsidRPr="003C0EE4">
              <w:rPr>
                <w:rFonts w:ascii="Times New Roman" w:hAnsi="Times New Roman" w:cs="Times New Roman"/>
                <w:sz w:val="20"/>
              </w:rPr>
              <w:t>3. Интеграция: может быть и урочной, и внеурочной в зависимости от контекста</w:t>
            </w:r>
            <w:r>
              <w:rPr>
                <w:rFonts w:ascii="Times New Roman" w:hAnsi="Times New Roman" w:cs="Times New Roman"/>
                <w:sz w:val="20"/>
              </w:rPr>
              <w:t>.</w:t>
            </w:r>
          </w:p>
        </w:tc>
        <w:tc>
          <w:tcPr>
            <w:tcW w:w="0" w:type="auto"/>
          </w:tcPr>
          <w:p w14:paraId="290A52AF" w14:textId="611477AB"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0C12C9B6" w14:textId="693FCD62" w:rsidR="00512B9D" w:rsidRPr="003C0EE4" w:rsidRDefault="00512B9D" w:rsidP="00512B9D">
            <w:pPr>
              <w:rPr>
                <w:rFonts w:ascii="Times New Roman" w:hAnsi="Times New Roman" w:cs="Times New Roman"/>
                <w:sz w:val="20"/>
              </w:rPr>
            </w:pPr>
            <w:r w:rsidRPr="003C0EE4">
              <w:rPr>
                <w:rFonts w:ascii="Times New Roman" w:hAnsi="Times New Roman" w:cs="Times New Roman"/>
                <w:sz w:val="20"/>
              </w:rPr>
              <w:t>3 балла</w:t>
            </w:r>
          </w:p>
        </w:tc>
      </w:tr>
      <w:tr w:rsidR="00BB49B7" w:rsidRPr="003C0EE4" w14:paraId="6A7E1C63" w14:textId="77777777" w:rsidTr="006F5103">
        <w:tc>
          <w:tcPr>
            <w:tcW w:w="0" w:type="auto"/>
          </w:tcPr>
          <w:p w14:paraId="7922DD5F" w14:textId="1A3B5961"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ОПК-2</w:t>
            </w:r>
            <w:r w:rsidRPr="003C0EE4">
              <w:rPr>
                <w:rFonts w:ascii="Times New Roman" w:hAnsi="Times New Roman" w:cs="Times New Roman"/>
                <w:sz w:val="20"/>
              </w:rPr>
              <w:t xml:space="preserve"> Способен участвовать в разработке основных и 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p>
        </w:tc>
        <w:tc>
          <w:tcPr>
            <w:tcW w:w="0" w:type="auto"/>
          </w:tcPr>
          <w:p w14:paraId="49938CAF" w14:textId="77777777" w:rsidR="00BB49B7" w:rsidRPr="003C0EE4" w:rsidRDefault="00BB49B7" w:rsidP="00BB49B7">
            <w:pPr>
              <w:rPr>
                <w:rFonts w:ascii="Times New Roman" w:hAnsi="Times New Roman" w:cs="Times New Roman"/>
                <w:sz w:val="20"/>
              </w:rPr>
            </w:pPr>
          </w:p>
        </w:tc>
        <w:tc>
          <w:tcPr>
            <w:tcW w:w="0" w:type="auto"/>
          </w:tcPr>
          <w:p w14:paraId="3C88E320" w14:textId="77777777" w:rsidR="00BB49B7" w:rsidRPr="003C0EE4" w:rsidRDefault="00BB49B7" w:rsidP="00BB49B7">
            <w:pPr>
              <w:rPr>
                <w:rFonts w:ascii="Times New Roman" w:hAnsi="Times New Roman" w:cs="Times New Roman"/>
                <w:sz w:val="20"/>
              </w:rPr>
            </w:pPr>
          </w:p>
        </w:tc>
      </w:tr>
      <w:tr w:rsidR="00BB49B7" w:rsidRPr="003C0EE4" w14:paraId="24F7975B" w14:textId="77777777" w:rsidTr="006F5103">
        <w:tc>
          <w:tcPr>
            <w:tcW w:w="0" w:type="auto"/>
          </w:tcPr>
          <w:p w14:paraId="4EFC7E21" w14:textId="49763176" w:rsidR="00BB49B7" w:rsidRPr="003C0EE4" w:rsidRDefault="00BB49B7" w:rsidP="00046FBF">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ОПК-2.1</w:t>
            </w:r>
            <w:r w:rsidRPr="003C0EE4">
              <w:rPr>
                <w:rFonts w:ascii="Times New Roman" w:hAnsi="Times New Roman" w:cs="Times New Roman"/>
                <w:sz w:val="20"/>
              </w:rPr>
              <w:t xml:space="preserve"> Демонстрирует знание основных компонентов основных и дополнительных образовательных программ</w:t>
            </w:r>
          </w:p>
        </w:tc>
        <w:tc>
          <w:tcPr>
            <w:tcW w:w="0" w:type="auto"/>
          </w:tcPr>
          <w:p w14:paraId="477F84CA" w14:textId="56545D93"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2161A32" w14:textId="7D96A4D8"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273929D8" w14:textId="77777777" w:rsidTr="006F5103">
        <w:tc>
          <w:tcPr>
            <w:tcW w:w="0" w:type="auto"/>
          </w:tcPr>
          <w:p w14:paraId="57070448"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433C1C91"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Какой компонент является обязательным для рабочей программы по «Окружающему миру» в начальной школе, но может отсутствовать в программе дополнительного образования естественнонаучной </w:t>
            </w:r>
            <w:r>
              <w:rPr>
                <w:rFonts w:ascii="Times New Roman" w:hAnsi="Times New Roman" w:cs="Times New Roman"/>
                <w:b/>
                <w:bCs/>
                <w:sz w:val="20"/>
              </w:rPr>
              <w:t>направленности?</w:t>
            </w:r>
          </w:p>
          <w:p w14:paraId="7420BB6B"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Календарно-тематическое </w:t>
            </w:r>
            <w:r>
              <w:rPr>
                <w:rFonts w:ascii="Times New Roman" w:hAnsi="Times New Roman" w:cs="Times New Roman"/>
                <w:sz w:val="20"/>
              </w:rPr>
              <w:t>планирование.</w:t>
            </w:r>
          </w:p>
          <w:p w14:paraId="26C2E26C"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Планируемые результаты освоения учебного </w:t>
            </w:r>
            <w:r>
              <w:rPr>
                <w:rFonts w:ascii="Times New Roman" w:hAnsi="Times New Roman" w:cs="Times New Roman"/>
                <w:sz w:val="20"/>
              </w:rPr>
              <w:t>предмета.</w:t>
            </w:r>
          </w:p>
          <w:p w14:paraId="1D75081A"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Система оценки достижения планируемых результатов (включая </w:t>
            </w:r>
            <w:r>
              <w:rPr>
                <w:rFonts w:ascii="Times New Roman" w:hAnsi="Times New Roman" w:cs="Times New Roman"/>
                <w:sz w:val="20"/>
              </w:rPr>
              <w:t>ВПР).</w:t>
            </w:r>
          </w:p>
          <w:p w14:paraId="7CE47E86" w14:textId="2DC49022"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Список рекомендуемой литературы для педагога</w:t>
            </w:r>
            <w:r>
              <w:rPr>
                <w:rFonts w:ascii="Times New Roman" w:hAnsi="Times New Roman" w:cs="Times New Roman"/>
                <w:sz w:val="20"/>
              </w:rPr>
              <w:t>.</w:t>
            </w:r>
          </w:p>
        </w:tc>
        <w:tc>
          <w:tcPr>
            <w:tcW w:w="0" w:type="auto"/>
          </w:tcPr>
          <w:p w14:paraId="64D6E78B" w14:textId="68DA3527"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37DABEB" w14:textId="1635F9FA"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1FE3ABEB" w14:textId="77777777" w:rsidTr="006F5103">
        <w:tc>
          <w:tcPr>
            <w:tcW w:w="0" w:type="auto"/>
          </w:tcPr>
          <w:p w14:paraId="70D3BEA6" w14:textId="7C4719E1"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ОПК-2.2</w:t>
            </w:r>
            <w:r w:rsidRPr="003C0EE4">
              <w:rPr>
                <w:rFonts w:ascii="Times New Roman" w:hAnsi="Times New Roman" w:cs="Times New Roman"/>
                <w:sz w:val="20"/>
              </w:rPr>
              <w:t xml:space="preserve"> Осуществляет разработку программ отдельных учебных предметов, в том числе программ дополнительного образования и адаптивных программ</w:t>
            </w:r>
          </w:p>
        </w:tc>
        <w:tc>
          <w:tcPr>
            <w:tcW w:w="0" w:type="auto"/>
          </w:tcPr>
          <w:p w14:paraId="0645CB28" w14:textId="4EB8BFD4"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E8F70B5" w14:textId="20A401DB"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247CA91D" w14:textId="77777777" w:rsidTr="006F5103">
        <w:tc>
          <w:tcPr>
            <w:tcW w:w="0" w:type="auto"/>
          </w:tcPr>
          <w:p w14:paraId="5D708AEF"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418EE504"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При разработке адаптированной рабочей программы по «Окружающему миру» для обучающегося с задержкой психического развития (вариант 7.2) в раздел «Содержание учебного предмета» необходимо </w:t>
            </w:r>
            <w:r>
              <w:rPr>
                <w:rFonts w:ascii="Times New Roman" w:hAnsi="Times New Roman" w:cs="Times New Roman"/>
                <w:b/>
                <w:bCs/>
                <w:sz w:val="20"/>
              </w:rPr>
              <w:t>включить:</w:t>
            </w:r>
          </w:p>
          <w:p w14:paraId="21F49D6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Все темы основной программы без изменений, но увеличить число практических </w:t>
            </w:r>
            <w:r>
              <w:rPr>
                <w:rFonts w:ascii="Times New Roman" w:hAnsi="Times New Roman" w:cs="Times New Roman"/>
                <w:sz w:val="20"/>
              </w:rPr>
              <w:t>работ.</w:t>
            </w:r>
          </w:p>
          <w:p w14:paraId="40472ED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Темы, скорректированные с учётом особых образовательных потребностей, с указанием пропедевтических </w:t>
            </w:r>
            <w:r>
              <w:rPr>
                <w:rFonts w:ascii="Times New Roman" w:hAnsi="Times New Roman" w:cs="Times New Roman"/>
                <w:sz w:val="20"/>
              </w:rPr>
              <w:t>разделов.</w:t>
            </w:r>
          </w:p>
          <w:p w14:paraId="05DBDCD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Исключить темы, связанные с обществознанием, оставив только </w:t>
            </w:r>
            <w:r>
              <w:rPr>
                <w:rFonts w:ascii="Times New Roman" w:hAnsi="Times New Roman" w:cs="Times New Roman"/>
                <w:sz w:val="20"/>
              </w:rPr>
              <w:t>природоведение.</w:t>
            </w:r>
          </w:p>
          <w:p w14:paraId="73D8EF7D" w14:textId="5EB33669"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Полностью заменить содержание на программу по предмету «Живой мир»</w:t>
            </w:r>
            <w:r>
              <w:rPr>
                <w:rFonts w:ascii="Times New Roman" w:hAnsi="Times New Roman" w:cs="Times New Roman"/>
                <w:sz w:val="20"/>
              </w:rPr>
              <w:t>.</w:t>
            </w:r>
          </w:p>
        </w:tc>
        <w:tc>
          <w:tcPr>
            <w:tcW w:w="0" w:type="auto"/>
          </w:tcPr>
          <w:p w14:paraId="646880C0" w14:textId="1C3B36FC"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82026C9" w14:textId="26B9170C"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0842FDD3" w14:textId="77777777" w:rsidTr="006F5103">
        <w:tc>
          <w:tcPr>
            <w:tcW w:w="0" w:type="auto"/>
          </w:tcPr>
          <w:p w14:paraId="1B9A9990" w14:textId="0D1049BE"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ОПК-2.3</w:t>
            </w:r>
            <w:r w:rsidRPr="003C0EE4">
              <w:rPr>
                <w:rFonts w:ascii="Times New Roman" w:hAnsi="Times New Roman" w:cs="Times New Roman"/>
                <w:sz w:val="20"/>
              </w:rPr>
              <w:t xml:space="preserve"> Демонстрирует умение разрабатывать программу развития универсальных учебных действий средствами преподаваемой(ых) учебных дисциплин, в том числе с использованием ИКТ</w:t>
            </w:r>
          </w:p>
        </w:tc>
        <w:tc>
          <w:tcPr>
            <w:tcW w:w="0" w:type="auto"/>
          </w:tcPr>
          <w:p w14:paraId="1501E209" w14:textId="44E9B971"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4493A01" w14:textId="557BFF76"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420ADCC6" w14:textId="77777777" w:rsidTr="006F5103">
        <w:tc>
          <w:tcPr>
            <w:tcW w:w="0" w:type="auto"/>
          </w:tcPr>
          <w:p w14:paraId="35C461CF"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49E91FC9"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использования цифровых образовательных ресурсов (ЦОР) при изучении темы «Природные зоны России» (4 класс), которые в наибольшей степени способствуют развитию познавательных универсальных учебных </w:t>
            </w:r>
            <w:r>
              <w:rPr>
                <w:rFonts w:ascii="Times New Roman" w:hAnsi="Times New Roman" w:cs="Times New Roman"/>
                <w:b/>
                <w:bCs/>
                <w:sz w:val="20"/>
              </w:rPr>
              <w:t>действий.</w:t>
            </w:r>
          </w:p>
          <w:p w14:paraId="0F7536D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Просмотр видеофильма о тундре с последующим фронтальным опросом по </w:t>
            </w:r>
            <w:r>
              <w:rPr>
                <w:rFonts w:ascii="Times New Roman" w:hAnsi="Times New Roman" w:cs="Times New Roman"/>
                <w:sz w:val="20"/>
              </w:rPr>
              <w:t>фактам.</w:t>
            </w:r>
          </w:p>
          <w:p w14:paraId="1EC5A14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Работа с интерактивной картой природных зон, где можно самостоятельно наложить слои (растительность, животный мир, </w:t>
            </w:r>
            <w:r>
              <w:rPr>
                <w:rFonts w:ascii="Times New Roman" w:hAnsi="Times New Roman" w:cs="Times New Roman"/>
                <w:sz w:val="20"/>
              </w:rPr>
              <w:t>климат).</w:t>
            </w:r>
          </w:p>
          <w:p w14:paraId="1EC841F0"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Выполнение тренировочного теста «Животные тайги» на платформе Учи.ру на </w:t>
            </w:r>
            <w:r>
              <w:rPr>
                <w:rFonts w:ascii="Times New Roman" w:hAnsi="Times New Roman" w:cs="Times New Roman"/>
                <w:sz w:val="20"/>
              </w:rPr>
              <w:t>скорость.</w:t>
            </w:r>
          </w:p>
          <w:p w14:paraId="0396495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4. Создание совместного онлайн-коллажа «Приспособления растений к условиям пустыни» с </w:t>
            </w:r>
            <w:r>
              <w:rPr>
                <w:rFonts w:ascii="Times New Roman" w:hAnsi="Times New Roman" w:cs="Times New Roman"/>
                <w:sz w:val="20"/>
              </w:rPr>
              <w:t>комментариями.</w:t>
            </w:r>
          </w:p>
          <w:p w14:paraId="6766FCA9" w14:textId="37875396"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5. Просмотр презентации, созданной учителем</w:t>
            </w:r>
            <w:r>
              <w:rPr>
                <w:rFonts w:ascii="Times New Roman" w:hAnsi="Times New Roman" w:cs="Times New Roman"/>
                <w:sz w:val="20"/>
              </w:rPr>
              <w:t>.</w:t>
            </w:r>
          </w:p>
        </w:tc>
        <w:tc>
          <w:tcPr>
            <w:tcW w:w="0" w:type="auto"/>
          </w:tcPr>
          <w:p w14:paraId="74F7CDFC" w14:textId="5D9E6CF2"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61A640A5" w14:textId="21C65662"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6CA6B3B2" w14:textId="77777777" w:rsidTr="006F5103">
        <w:tc>
          <w:tcPr>
            <w:tcW w:w="0" w:type="auto"/>
          </w:tcPr>
          <w:p w14:paraId="07BA60AA" w14:textId="5248A9FA"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t xml:space="preserve">Код и наименование индикатора достижения компетенции: </w:t>
            </w:r>
            <w:r w:rsidRPr="003C0EE4">
              <w:rPr>
                <w:rFonts w:ascii="Times New Roman" w:hAnsi="Times New Roman" w:cs="Times New Roman"/>
                <w:b/>
                <w:bCs/>
                <w:sz w:val="20"/>
                <w:u w:val="single"/>
              </w:rPr>
              <w:t>ОПК-2.4</w:t>
            </w:r>
            <w:r w:rsidRPr="003C0EE4">
              <w:rPr>
                <w:rFonts w:ascii="Times New Roman" w:hAnsi="Times New Roman" w:cs="Times New Roman"/>
                <w:sz w:val="20"/>
              </w:rPr>
              <w:t xml:space="preserve"> Демонстрирует умение разрабатывать планируемые результаты обучения и системы их оценивания, в том числе с использованием ИКТ</w:t>
            </w:r>
          </w:p>
        </w:tc>
        <w:tc>
          <w:tcPr>
            <w:tcW w:w="0" w:type="auto"/>
          </w:tcPr>
          <w:p w14:paraId="141B05E5" w14:textId="48ADAE77"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BBDD524" w14:textId="4A0AF27B"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307E4EFD" w14:textId="77777777" w:rsidTr="006F5103">
        <w:tc>
          <w:tcPr>
            <w:tcW w:w="0" w:type="auto"/>
          </w:tcPr>
          <w:p w14:paraId="78A91C72"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0AB527C5"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Какая цифровая технология наиболее адекватна для оценивания сформированности умения работать с естественнонаучными моделями (например, модель круговорота воды в природе) у </w:t>
            </w:r>
            <w:r>
              <w:rPr>
                <w:rFonts w:ascii="Times New Roman" w:hAnsi="Times New Roman" w:cs="Times New Roman"/>
                <w:b/>
                <w:bCs/>
                <w:sz w:val="20"/>
              </w:rPr>
              <w:t>четвероклассников?</w:t>
            </w:r>
          </w:p>
          <w:p w14:paraId="62C368D6"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Электронное тестирование с выбором одного </w:t>
            </w:r>
            <w:r>
              <w:rPr>
                <w:rFonts w:ascii="Times New Roman" w:hAnsi="Times New Roman" w:cs="Times New Roman"/>
                <w:sz w:val="20"/>
              </w:rPr>
              <w:t>ответа.</w:t>
            </w:r>
          </w:p>
          <w:p w14:paraId="7D99C36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Онлайн-конструктор интерактивных заданий с возможностью перетаскивания элементов в нужной </w:t>
            </w:r>
            <w:r>
              <w:rPr>
                <w:rFonts w:ascii="Times New Roman" w:hAnsi="Times New Roman" w:cs="Times New Roman"/>
                <w:sz w:val="20"/>
              </w:rPr>
              <w:t>последовательности.</w:t>
            </w:r>
          </w:p>
          <w:p w14:paraId="0EE9B184"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Видеоконференция с приглашённым </w:t>
            </w:r>
            <w:r>
              <w:rPr>
                <w:rFonts w:ascii="Times New Roman" w:hAnsi="Times New Roman" w:cs="Times New Roman"/>
                <w:sz w:val="20"/>
              </w:rPr>
              <w:t>учёным.</w:t>
            </w:r>
          </w:p>
          <w:p w14:paraId="731A2771" w14:textId="364BD4DE"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Сканирование бумажных рисунков учеников</w:t>
            </w:r>
            <w:r>
              <w:rPr>
                <w:rFonts w:ascii="Times New Roman" w:hAnsi="Times New Roman" w:cs="Times New Roman"/>
                <w:sz w:val="20"/>
              </w:rPr>
              <w:t>.</w:t>
            </w:r>
          </w:p>
        </w:tc>
        <w:tc>
          <w:tcPr>
            <w:tcW w:w="0" w:type="auto"/>
          </w:tcPr>
          <w:p w14:paraId="4D6806EC" w14:textId="1632202B"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ADE62BA" w14:textId="1C08CB18"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5DE1194E" w14:textId="77777777" w:rsidTr="006F5103">
        <w:tc>
          <w:tcPr>
            <w:tcW w:w="0" w:type="auto"/>
          </w:tcPr>
          <w:p w14:paraId="1F94A0FA"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23F04FEB" w14:textId="77777777" w:rsidR="00BB49B7" w:rsidRPr="003C0EE4"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lastRenderedPageBreak/>
              <w:t>Установите соответствие между типом образовательного результата по «Окружающему миру» и формой (инструментом) оценивания, соответствующей ФГОС НОО.</w:t>
            </w:r>
          </w:p>
          <w:p w14:paraId="5536AD95" w14:textId="77777777" w:rsidR="00BB49B7" w:rsidRDefault="00BB49B7" w:rsidP="00BB49B7">
            <w:pPr>
              <w:contextualSpacing/>
              <w:jc w:val="both"/>
              <w:rPr>
                <w:rFonts w:ascii="Times New Roman" w:hAnsi="Times New Roman" w:cs="Times New Roman"/>
                <w:bCs/>
                <w:sz w:val="20"/>
                <w:szCs w:val="20"/>
              </w:rPr>
            </w:pPr>
            <w:r>
              <w:rPr>
                <w:rFonts w:ascii="Times New Roman" w:hAnsi="Times New Roman" w:cs="Times New Roman"/>
                <w:bCs/>
                <w:sz w:val="20"/>
                <w:szCs w:val="20"/>
              </w:rPr>
              <w:t>Дистракторы:</w:t>
            </w:r>
          </w:p>
          <w:p w14:paraId="2DAE0459" w14:textId="77777777" w:rsidR="00BB49B7" w:rsidRDefault="00BB49B7" w:rsidP="00BB49B7">
            <w:pPr>
              <w:contextualSpacing/>
              <w:jc w:val="both"/>
              <w:rPr>
                <w:rFonts w:ascii="Times New Roman" w:hAnsi="Times New Roman" w:cs="Times New Roman"/>
                <w:sz w:val="20"/>
              </w:rPr>
            </w:pPr>
            <w:r w:rsidRPr="003C0EE4">
              <w:rPr>
                <w:rFonts w:ascii="Times New Roman" w:hAnsi="Times New Roman" w:cs="Times New Roman"/>
                <w:sz w:val="20"/>
              </w:rPr>
              <w:t xml:space="preserve">1. Предметный результат: различать изученные группы растений (деревья, кустарники, </w:t>
            </w:r>
            <w:r>
              <w:rPr>
                <w:rFonts w:ascii="Times New Roman" w:hAnsi="Times New Roman" w:cs="Times New Roman"/>
                <w:sz w:val="20"/>
              </w:rPr>
              <w:t>травы).</w:t>
            </w:r>
          </w:p>
          <w:p w14:paraId="07E98E4C" w14:textId="77777777" w:rsidR="00BB49B7" w:rsidRDefault="00BB49B7" w:rsidP="00BB49B7">
            <w:pPr>
              <w:contextualSpacing/>
              <w:jc w:val="both"/>
              <w:rPr>
                <w:rFonts w:ascii="Times New Roman" w:hAnsi="Times New Roman" w:cs="Times New Roman"/>
                <w:sz w:val="20"/>
              </w:rPr>
            </w:pPr>
            <w:r w:rsidRPr="003C0EE4">
              <w:rPr>
                <w:rFonts w:ascii="Times New Roman" w:hAnsi="Times New Roman" w:cs="Times New Roman"/>
                <w:sz w:val="20"/>
              </w:rPr>
              <w:t xml:space="preserve">2. Метапредметный результат: использовать знаково-символические средства для создания модели «Смена дня и </w:t>
            </w:r>
            <w:r>
              <w:rPr>
                <w:rFonts w:ascii="Times New Roman" w:hAnsi="Times New Roman" w:cs="Times New Roman"/>
                <w:sz w:val="20"/>
              </w:rPr>
              <w:t>ночи».</w:t>
            </w:r>
          </w:p>
          <w:p w14:paraId="2604A36C" w14:textId="77777777" w:rsidR="00BB49B7" w:rsidRDefault="00BB49B7" w:rsidP="00BB49B7">
            <w:pPr>
              <w:contextualSpacing/>
              <w:jc w:val="both"/>
              <w:rPr>
                <w:rFonts w:ascii="Times New Roman" w:hAnsi="Times New Roman" w:cs="Times New Roman"/>
                <w:sz w:val="20"/>
              </w:rPr>
            </w:pPr>
            <w:r w:rsidRPr="003C0EE4">
              <w:rPr>
                <w:rFonts w:ascii="Times New Roman" w:hAnsi="Times New Roman" w:cs="Times New Roman"/>
                <w:sz w:val="20"/>
              </w:rPr>
              <w:t xml:space="preserve">3. Личностный результат: сформированность основ экологической культуры (бережное отношение к </w:t>
            </w:r>
            <w:r>
              <w:rPr>
                <w:rFonts w:ascii="Times New Roman" w:hAnsi="Times New Roman" w:cs="Times New Roman"/>
                <w:sz w:val="20"/>
              </w:rPr>
              <w:t>природе).</w:t>
            </w:r>
          </w:p>
          <w:p w14:paraId="1AFE275A" w14:textId="77777777" w:rsidR="00BB49B7" w:rsidRDefault="00BB49B7" w:rsidP="00BB49B7">
            <w:pPr>
              <w:contextualSpacing/>
              <w:jc w:val="both"/>
              <w:rPr>
                <w:rFonts w:ascii="Times New Roman" w:hAnsi="Times New Roman" w:cs="Times New Roman"/>
                <w:sz w:val="20"/>
              </w:rPr>
            </w:pPr>
          </w:p>
          <w:p w14:paraId="23385541" w14:textId="77777777" w:rsidR="00BB49B7" w:rsidRDefault="00BB49B7" w:rsidP="00BB49B7">
            <w:pPr>
              <w:contextualSpacing/>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432B62E0" w14:textId="77777777" w:rsidR="00BB49B7" w:rsidRDefault="00BB49B7" w:rsidP="00BB49B7">
            <w:pPr>
              <w:contextualSpacing/>
              <w:jc w:val="both"/>
              <w:rPr>
                <w:rFonts w:ascii="Times New Roman" w:hAnsi="Times New Roman" w:cs="Times New Roman"/>
                <w:sz w:val="20"/>
              </w:rPr>
            </w:pPr>
            <w:r w:rsidRPr="003C0EE4">
              <w:rPr>
                <w:rFonts w:ascii="Times New Roman" w:hAnsi="Times New Roman" w:cs="Times New Roman"/>
                <w:sz w:val="20"/>
              </w:rPr>
              <w:t xml:space="preserve">1. Тест с выбором картинок по </w:t>
            </w:r>
            <w:r>
              <w:rPr>
                <w:rFonts w:ascii="Times New Roman" w:hAnsi="Times New Roman" w:cs="Times New Roman"/>
                <w:sz w:val="20"/>
              </w:rPr>
              <w:t>классификации.</w:t>
            </w:r>
          </w:p>
          <w:p w14:paraId="727CF10E" w14:textId="77777777" w:rsidR="00BB49B7" w:rsidRDefault="00BB49B7" w:rsidP="00BB49B7">
            <w:pPr>
              <w:contextualSpacing/>
              <w:jc w:val="both"/>
              <w:rPr>
                <w:rFonts w:ascii="Times New Roman" w:hAnsi="Times New Roman" w:cs="Times New Roman"/>
                <w:sz w:val="20"/>
              </w:rPr>
            </w:pPr>
            <w:r w:rsidRPr="003C0EE4">
              <w:rPr>
                <w:rFonts w:ascii="Times New Roman" w:hAnsi="Times New Roman" w:cs="Times New Roman"/>
                <w:sz w:val="20"/>
              </w:rPr>
              <w:t xml:space="preserve">2. Проектное задание (создание модели) с критериальной </w:t>
            </w:r>
            <w:r>
              <w:rPr>
                <w:rFonts w:ascii="Times New Roman" w:hAnsi="Times New Roman" w:cs="Times New Roman"/>
                <w:sz w:val="20"/>
              </w:rPr>
              <w:t>оценкой.</w:t>
            </w:r>
          </w:p>
          <w:p w14:paraId="24AD94A1" w14:textId="3E38A371"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3. Педагогическое наблюдение в ходе экологической акции (без отметки)</w:t>
            </w:r>
            <w:r>
              <w:rPr>
                <w:rFonts w:ascii="Times New Roman" w:hAnsi="Times New Roman" w:cs="Times New Roman"/>
                <w:sz w:val="20"/>
              </w:rPr>
              <w:t>.</w:t>
            </w:r>
          </w:p>
        </w:tc>
        <w:tc>
          <w:tcPr>
            <w:tcW w:w="0" w:type="auto"/>
          </w:tcPr>
          <w:p w14:paraId="322BB1AA" w14:textId="1DE2FB8C"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lastRenderedPageBreak/>
              <w:t>высокий</w:t>
            </w:r>
          </w:p>
        </w:tc>
        <w:tc>
          <w:tcPr>
            <w:tcW w:w="0" w:type="auto"/>
          </w:tcPr>
          <w:p w14:paraId="514BA40B" w14:textId="27D8E701"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 xml:space="preserve">3 </w:t>
            </w:r>
            <w:r w:rsidRPr="003C0EE4">
              <w:rPr>
                <w:rFonts w:ascii="Times New Roman" w:hAnsi="Times New Roman" w:cs="Times New Roman"/>
                <w:sz w:val="20"/>
              </w:rPr>
              <w:lastRenderedPageBreak/>
              <w:t>балла</w:t>
            </w:r>
          </w:p>
        </w:tc>
      </w:tr>
      <w:tr w:rsidR="00BB49B7" w:rsidRPr="003C0EE4" w14:paraId="4EEE028A" w14:textId="77777777" w:rsidTr="006F5103">
        <w:tc>
          <w:tcPr>
            <w:tcW w:w="0" w:type="auto"/>
          </w:tcPr>
          <w:p w14:paraId="263B2283" w14:textId="1BE4536F"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bCs/>
                <w:sz w:val="20"/>
                <w:u w:val="single"/>
              </w:rPr>
              <w:lastRenderedPageBreak/>
              <w:t>Код и наименование компетенции: ОПК-5</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контроль и оценку формирования результатов образования обучающихся, выявлять и корректировать трудности в обучении</w:t>
            </w:r>
          </w:p>
        </w:tc>
        <w:tc>
          <w:tcPr>
            <w:tcW w:w="0" w:type="auto"/>
          </w:tcPr>
          <w:p w14:paraId="45A7BC8D" w14:textId="77777777" w:rsidR="00BB49B7" w:rsidRPr="003C0EE4" w:rsidRDefault="00BB49B7" w:rsidP="00BB49B7">
            <w:pPr>
              <w:rPr>
                <w:rFonts w:ascii="Times New Roman" w:hAnsi="Times New Roman" w:cs="Times New Roman"/>
                <w:sz w:val="20"/>
              </w:rPr>
            </w:pPr>
          </w:p>
        </w:tc>
        <w:tc>
          <w:tcPr>
            <w:tcW w:w="0" w:type="auto"/>
          </w:tcPr>
          <w:p w14:paraId="4EF95992" w14:textId="77777777" w:rsidR="00BB49B7" w:rsidRPr="003C0EE4" w:rsidRDefault="00BB49B7" w:rsidP="00BB49B7">
            <w:pPr>
              <w:rPr>
                <w:rFonts w:ascii="Times New Roman" w:hAnsi="Times New Roman" w:cs="Times New Roman"/>
                <w:sz w:val="20"/>
              </w:rPr>
            </w:pPr>
          </w:p>
        </w:tc>
      </w:tr>
      <w:tr w:rsidR="00BB49B7" w:rsidRPr="003C0EE4" w14:paraId="42C9D0EA" w14:textId="77777777" w:rsidTr="006F5103">
        <w:tc>
          <w:tcPr>
            <w:tcW w:w="0" w:type="auto"/>
          </w:tcPr>
          <w:p w14:paraId="583D5EF5" w14:textId="536080EA" w:rsidR="00BB49B7" w:rsidRPr="003C0EE4" w:rsidRDefault="00BB49B7" w:rsidP="00BB49B7">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ОПК-5.1</w:t>
            </w:r>
            <w:r w:rsidRPr="003C0EE4">
              <w:rPr>
                <w:rFonts w:ascii="Times New Roman" w:hAnsi="Times New Roman" w:cs="Times New Roman"/>
                <w:sz w:val="20"/>
              </w:rPr>
              <w:t xml:space="preserve"> Демонстрирует знание планируемых образовательных результатов в соответствии с образовательными стандартами: формируемых в преподаваемом предмете предметных и метапредметных компетенций; личностных результатов образования на конкретном уровне образования</w:t>
            </w:r>
          </w:p>
        </w:tc>
        <w:tc>
          <w:tcPr>
            <w:tcW w:w="0" w:type="auto"/>
          </w:tcPr>
          <w:p w14:paraId="4570C9BA" w14:textId="383E7E07" w:rsidR="00BB49B7" w:rsidRPr="003C0EE4" w:rsidRDefault="00BB49B7" w:rsidP="00BB49B7">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12F7AD8E" w14:textId="5075B765" w:rsidR="00BB49B7" w:rsidRPr="003C0EE4" w:rsidRDefault="00BB49B7" w:rsidP="00BB49B7">
            <w:pPr>
              <w:rPr>
                <w:rFonts w:ascii="Times New Roman" w:hAnsi="Times New Roman" w:cs="Times New Roman"/>
                <w:sz w:val="20"/>
              </w:rPr>
            </w:pPr>
            <w:r w:rsidRPr="003C0EE4">
              <w:rPr>
                <w:rFonts w:ascii="Times New Roman" w:hAnsi="Times New Roman" w:cs="Times New Roman"/>
                <w:b/>
                <w:bCs/>
                <w:sz w:val="20"/>
              </w:rPr>
              <w:t>балл</w:t>
            </w:r>
          </w:p>
        </w:tc>
      </w:tr>
      <w:tr w:rsidR="00BB49B7" w:rsidRPr="003C0EE4" w14:paraId="40C9DB24" w14:textId="77777777" w:rsidTr="006F5103">
        <w:tc>
          <w:tcPr>
            <w:tcW w:w="0" w:type="auto"/>
          </w:tcPr>
          <w:p w14:paraId="1AE8D26A"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70DCFA48"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Какое из перечисленных умений по курсу «Окружающий мир» (3 класс) является предметным результатом, согласно ФГОС </w:t>
            </w:r>
            <w:r>
              <w:rPr>
                <w:rFonts w:ascii="Times New Roman" w:hAnsi="Times New Roman" w:cs="Times New Roman"/>
                <w:b/>
                <w:bCs/>
                <w:sz w:val="20"/>
              </w:rPr>
              <w:t>НОО?</w:t>
            </w:r>
          </w:p>
          <w:p w14:paraId="687A8AD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Умение устанавливать причинно-следственные связи между живой и неживой </w:t>
            </w:r>
            <w:r>
              <w:rPr>
                <w:rFonts w:ascii="Times New Roman" w:hAnsi="Times New Roman" w:cs="Times New Roman"/>
                <w:sz w:val="20"/>
              </w:rPr>
              <w:t>природой.</w:t>
            </w:r>
          </w:p>
          <w:p w14:paraId="402CA56E"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Умение определять стороны горизонта по местным </w:t>
            </w:r>
            <w:r>
              <w:rPr>
                <w:rFonts w:ascii="Times New Roman" w:hAnsi="Times New Roman" w:cs="Times New Roman"/>
                <w:sz w:val="20"/>
              </w:rPr>
              <w:t>признакам.</w:t>
            </w:r>
          </w:p>
          <w:p w14:paraId="0BD3529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Умение работать с разными источниками информации (энциклопедия, </w:t>
            </w:r>
            <w:r>
              <w:rPr>
                <w:rFonts w:ascii="Times New Roman" w:hAnsi="Times New Roman" w:cs="Times New Roman"/>
                <w:sz w:val="20"/>
              </w:rPr>
              <w:t>интернет).</w:t>
            </w:r>
          </w:p>
          <w:p w14:paraId="645D23F2" w14:textId="451343D7"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Умение договариваться и приходить к общему решению в группе</w:t>
            </w:r>
            <w:r>
              <w:rPr>
                <w:rFonts w:ascii="Times New Roman" w:hAnsi="Times New Roman" w:cs="Times New Roman"/>
                <w:sz w:val="20"/>
              </w:rPr>
              <w:t>.</w:t>
            </w:r>
          </w:p>
        </w:tc>
        <w:tc>
          <w:tcPr>
            <w:tcW w:w="0" w:type="auto"/>
          </w:tcPr>
          <w:p w14:paraId="6438EEFA" w14:textId="0F1E6DAB"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7734D485" w14:textId="1D61F571"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1 балл</w:t>
            </w:r>
          </w:p>
        </w:tc>
      </w:tr>
      <w:tr w:rsidR="00BB49B7" w:rsidRPr="003C0EE4" w14:paraId="61B581E2" w14:textId="77777777" w:rsidTr="006F5103">
        <w:tc>
          <w:tcPr>
            <w:tcW w:w="0" w:type="auto"/>
          </w:tcPr>
          <w:p w14:paraId="0B44ABCC"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647F6BC7"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К личностным результатам освоения курса «Окружающий мир» в начальной школе </w:t>
            </w:r>
            <w:r>
              <w:rPr>
                <w:rFonts w:ascii="Times New Roman" w:hAnsi="Times New Roman" w:cs="Times New Roman"/>
                <w:b/>
                <w:bCs/>
                <w:sz w:val="20"/>
              </w:rPr>
              <w:t>относится:</w:t>
            </w:r>
          </w:p>
          <w:p w14:paraId="075693C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Овладение логическими действиями анализа и </w:t>
            </w:r>
            <w:r>
              <w:rPr>
                <w:rFonts w:ascii="Times New Roman" w:hAnsi="Times New Roman" w:cs="Times New Roman"/>
                <w:sz w:val="20"/>
              </w:rPr>
              <w:t>синтеза.</w:t>
            </w:r>
          </w:p>
          <w:p w14:paraId="1F6EFA2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Принятие семейных ценностей, уважительное отношение к своей </w:t>
            </w:r>
            <w:r>
              <w:rPr>
                <w:rFonts w:ascii="Times New Roman" w:hAnsi="Times New Roman" w:cs="Times New Roman"/>
                <w:sz w:val="20"/>
              </w:rPr>
              <w:t>семье.</w:t>
            </w:r>
          </w:p>
          <w:p w14:paraId="7F7F75FE"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Умение работать с готовыми моделями (глобус, </w:t>
            </w:r>
            <w:r>
              <w:rPr>
                <w:rFonts w:ascii="Times New Roman" w:hAnsi="Times New Roman" w:cs="Times New Roman"/>
                <w:sz w:val="20"/>
              </w:rPr>
              <w:t>карта).</w:t>
            </w:r>
          </w:p>
          <w:p w14:paraId="493B4C26" w14:textId="57DE8A95"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4. Овладение базовыми понятиями «природа», «общество», «Родина»</w:t>
            </w:r>
            <w:r>
              <w:rPr>
                <w:rFonts w:ascii="Times New Roman" w:hAnsi="Times New Roman" w:cs="Times New Roman"/>
                <w:sz w:val="20"/>
              </w:rPr>
              <w:t>.</w:t>
            </w:r>
          </w:p>
        </w:tc>
        <w:tc>
          <w:tcPr>
            <w:tcW w:w="0" w:type="auto"/>
          </w:tcPr>
          <w:p w14:paraId="02E5319D" w14:textId="0F7752F8"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DAD056A" w14:textId="6FB6A997"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3FAF7A37" w14:textId="77777777" w:rsidTr="006F5103">
        <w:tc>
          <w:tcPr>
            <w:tcW w:w="0" w:type="auto"/>
          </w:tcPr>
          <w:p w14:paraId="5E5BFBBF" w14:textId="49F053F1"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ОПК-5.3</w:t>
            </w:r>
            <w:r w:rsidRPr="003C0EE4">
              <w:rPr>
                <w:rFonts w:ascii="Times New Roman" w:hAnsi="Times New Roman" w:cs="Times New Roman"/>
                <w:sz w:val="20"/>
              </w:rPr>
              <w:t xml:space="preserve"> Выявляет трудности в обучении и корректирует пути достижения образовательных результатов</w:t>
            </w:r>
          </w:p>
        </w:tc>
        <w:tc>
          <w:tcPr>
            <w:tcW w:w="0" w:type="auto"/>
          </w:tcPr>
          <w:p w14:paraId="09D5ADD9" w14:textId="23D114BA" w:rsidR="00BB49B7" w:rsidRPr="003C0EE4" w:rsidRDefault="00BB49B7" w:rsidP="00BB49B7">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657B210A" w14:textId="2714E4AF" w:rsidR="00BB49B7" w:rsidRPr="003C0EE4" w:rsidRDefault="00BB49B7" w:rsidP="00BB49B7">
            <w:pPr>
              <w:rPr>
                <w:rFonts w:ascii="Times New Roman" w:hAnsi="Times New Roman" w:cs="Times New Roman"/>
                <w:sz w:val="20"/>
              </w:rPr>
            </w:pPr>
            <w:r w:rsidRPr="003C0EE4">
              <w:rPr>
                <w:rFonts w:ascii="Times New Roman" w:hAnsi="Times New Roman" w:cs="Times New Roman"/>
                <w:b/>
                <w:bCs/>
                <w:sz w:val="20"/>
              </w:rPr>
              <w:t>балл</w:t>
            </w:r>
          </w:p>
        </w:tc>
      </w:tr>
      <w:tr w:rsidR="00BB49B7" w:rsidRPr="003C0EE4" w14:paraId="52C015CD" w14:textId="77777777" w:rsidTr="006F5103">
        <w:tc>
          <w:tcPr>
            <w:tcW w:w="0" w:type="auto"/>
          </w:tcPr>
          <w:p w14:paraId="67289492"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AD894E9"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b/>
                <w:bCs/>
                <w:sz w:val="20"/>
              </w:rPr>
              <w:t>Выберите ДВА типичных признака, указывающих на трудности младшего школьника в усвоении темы «Ориентирование на местности» (2–3 класс).</w:t>
            </w:r>
          </w:p>
          <w:p w14:paraId="01D56964"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Ученик путает левую и правую стороны, но при этом может определить север по </w:t>
            </w:r>
            <w:r>
              <w:rPr>
                <w:rFonts w:ascii="Times New Roman" w:hAnsi="Times New Roman" w:cs="Times New Roman"/>
                <w:sz w:val="20"/>
              </w:rPr>
              <w:t>компасу.</w:t>
            </w:r>
          </w:p>
          <w:p w14:paraId="7338E46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Ученик не может перенести схему ориентирования с классной комнаты на пришкольный </w:t>
            </w:r>
            <w:r>
              <w:rPr>
                <w:rFonts w:ascii="Times New Roman" w:hAnsi="Times New Roman" w:cs="Times New Roman"/>
                <w:sz w:val="20"/>
              </w:rPr>
              <w:t>участок.</w:t>
            </w:r>
          </w:p>
          <w:p w14:paraId="689E999C"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Ученик с удовольствием рисует план местности, но не может объяснить условные </w:t>
            </w:r>
            <w:r>
              <w:rPr>
                <w:rFonts w:ascii="Times New Roman" w:hAnsi="Times New Roman" w:cs="Times New Roman"/>
                <w:sz w:val="20"/>
              </w:rPr>
              <w:t>обозначения.</w:t>
            </w:r>
          </w:p>
          <w:p w14:paraId="2777D8F4"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4. Ученик быстро находит заданный объект на карте, но не может пройти этот маршрут в </w:t>
            </w:r>
            <w:r>
              <w:rPr>
                <w:rFonts w:ascii="Times New Roman" w:hAnsi="Times New Roman" w:cs="Times New Roman"/>
                <w:sz w:val="20"/>
              </w:rPr>
              <w:t>реальности.</w:t>
            </w:r>
          </w:p>
          <w:p w14:paraId="28B6D0CE" w14:textId="3BCAD5F8"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5. Ученик самостоятельно изготавливает компас из подручных материалов</w:t>
            </w:r>
            <w:r>
              <w:rPr>
                <w:rFonts w:ascii="Times New Roman" w:hAnsi="Times New Roman" w:cs="Times New Roman"/>
                <w:sz w:val="20"/>
              </w:rPr>
              <w:t>.</w:t>
            </w:r>
          </w:p>
        </w:tc>
        <w:tc>
          <w:tcPr>
            <w:tcW w:w="0" w:type="auto"/>
          </w:tcPr>
          <w:p w14:paraId="08752BD5" w14:textId="6F7F4FF3"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повышенный</w:t>
            </w:r>
          </w:p>
        </w:tc>
        <w:tc>
          <w:tcPr>
            <w:tcW w:w="0" w:type="auto"/>
          </w:tcPr>
          <w:p w14:paraId="121F3850" w14:textId="022B1AB6"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1 балл</w:t>
            </w:r>
          </w:p>
        </w:tc>
      </w:tr>
      <w:tr w:rsidR="00BB49B7" w:rsidRPr="003C0EE4" w14:paraId="594CCE3A" w14:textId="77777777" w:rsidTr="006F5103">
        <w:tc>
          <w:tcPr>
            <w:tcW w:w="0" w:type="auto"/>
          </w:tcPr>
          <w:p w14:paraId="729072E4"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2A947D48"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Какой коррекционный приём наиболее эффективен для преодоления трудности понимания смены дня и ночи учениками 2 </w:t>
            </w:r>
            <w:r>
              <w:rPr>
                <w:rFonts w:ascii="Times New Roman" w:hAnsi="Times New Roman" w:cs="Times New Roman"/>
                <w:b/>
                <w:bCs/>
                <w:sz w:val="20"/>
              </w:rPr>
              <w:t>класса?</w:t>
            </w:r>
          </w:p>
          <w:p w14:paraId="1D96EEBA"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1. Заучивание текста параграфа о вращении Земли</w:t>
            </w:r>
            <w:r>
              <w:rPr>
                <w:rFonts w:ascii="Times New Roman" w:hAnsi="Times New Roman" w:cs="Times New Roman"/>
                <w:sz w:val="20"/>
              </w:rPr>
              <w:t>.</w:t>
            </w:r>
          </w:p>
          <w:p w14:paraId="4251188E"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Демонстрация теллурия (модели Земля–Солнце) и организация практических действий с моделью самими </w:t>
            </w:r>
            <w:r>
              <w:rPr>
                <w:rFonts w:ascii="Times New Roman" w:hAnsi="Times New Roman" w:cs="Times New Roman"/>
                <w:sz w:val="20"/>
              </w:rPr>
              <w:t>детьми.</w:t>
            </w:r>
          </w:p>
          <w:p w14:paraId="3C27E84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Просмотр научно-популярного фильма с подробным комментарием </w:t>
            </w:r>
            <w:r>
              <w:rPr>
                <w:rFonts w:ascii="Times New Roman" w:hAnsi="Times New Roman" w:cs="Times New Roman"/>
                <w:sz w:val="20"/>
              </w:rPr>
              <w:t>учителя.</w:t>
            </w:r>
          </w:p>
          <w:p w14:paraId="480FD52A" w14:textId="620622A9"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4. Решение большого количества тестовых заданий по теме</w:t>
            </w:r>
            <w:r>
              <w:rPr>
                <w:rFonts w:ascii="Times New Roman" w:hAnsi="Times New Roman" w:cs="Times New Roman"/>
                <w:sz w:val="20"/>
              </w:rPr>
              <w:t>.</w:t>
            </w:r>
          </w:p>
        </w:tc>
        <w:tc>
          <w:tcPr>
            <w:tcW w:w="0" w:type="auto"/>
          </w:tcPr>
          <w:p w14:paraId="22719383" w14:textId="206CA2CF"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A34DE9B" w14:textId="02AEAAE2"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29ED1A6F" w14:textId="77777777" w:rsidTr="006F5103">
        <w:tc>
          <w:tcPr>
            <w:tcW w:w="0" w:type="auto"/>
          </w:tcPr>
          <w:p w14:paraId="081BEBD8"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323376F1" w14:textId="77777777" w:rsidR="00BB49B7" w:rsidRPr="003C0EE4"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типичной ошибкой/затруднением обучающегося при изучении курса «Окружающий мир» и коррекционным приёмом.</w:t>
            </w:r>
          </w:p>
          <w:p w14:paraId="7B66BB3D" w14:textId="77777777" w:rsidR="00BB49B7" w:rsidRPr="003C0EE4" w:rsidRDefault="00BB49B7" w:rsidP="00BB49B7">
            <w:pPr>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2F29FC23" w14:textId="77777777" w:rsidR="00BB49B7" w:rsidRPr="003C0EE4" w:rsidRDefault="00BB49B7" w:rsidP="00BB49B7">
            <w:pPr>
              <w:jc w:val="both"/>
              <w:rPr>
                <w:rFonts w:ascii="Times New Roman" w:hAnsi="Times New Roman" w:cs="Times New Roman"/>
                <w:sz w:val="20"/>
              </w:rPr>
            </w:pPr>
            <w:r w:rsidRPr="003C0EE4">
              <w:rPr>
                <w:rFonts w:ascii="Times New Roman" w:hAnsi="Times New Roman" w:cs="Times New Roman"/>
                <w:sz w:val="20"/>
              </w:rPr>
              <w:t>1. Смешение понятий «атмосфера», «гидросфера», «литосфера» (не запоминает названия оболочек Земли)</w:t>
            </w:r>
            <w:r>
              <w:rPr>
                <w:rFonts w:ascii="Times New Roman" w:hAnsi="Times New Roman" w:cs="Times New Roman"/>
                <w:sz w:val="20"/>
              </w:rPr>
              <w:t>.</w:t>
            </w:r>
          </w:p>
          <w:p w14:paraId="78BA909F" w14:textId="77777777" w:rsidR="00BB49B7" w:rsidRPr="003C0EE4" w:rsidRDefault="00BB49B7" w:rsidP="00BB49B7">
            <w:pPr>
              <w:jc w:val="both"/>
              <w:rPr>
                <w:rFonts w:ascii="Times New Roman" w:hAnsi="Times New Roman" w:cs="Times New Roman"/>
                <w:sz w:val="20"/>
              </w:rPr>
            </w:pPr>
            <w:r w:rsidRPr="003C0EE4">
              <w:rPr>
                <w:rFonts w:ascii="Times New Roman" w:hAnsi="Times New Roman" w:cs="Times New Roman"/>
                <w:sz w:val="20"/>
              </w:rPr>
              <w:t>2. Непонимание экологической взаимосвязи: «Что будет, если исчезнут все насекомые?»</w:t>
            </w:r>
            <w:r>
              <w:rPr>
                <w:rFonts w:ascii="Times New Roman" w:hAnsi="Times New Roman" w:cs="Times New Roman"/>
                <w:sz w:val="20"/>
              </w:rPr>
              <w:t>.</w:t>
            </w:r>
          </w:p>
          <w:p w14:paraId="284B0FA9"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3. Затруднение при определении последовательности исторических событий (Смутное время – Отечественная война 1812 г. – Великая Отечественная война)</w:t>
            </w:r>
            <w:r>
              <w:rPr>
                <w:rFonts w:ascii="Times New Roman" w:hAnsi="Times New Roman" w:cs="Times New Roman"/>
                <w:sz w:val="20"/>
              </w:rPr>
              <w:t>.</w:t>
            </w:r>
          </w:p>
          <w:p w14:paraId="62A48F73" w14:textId="77777777" w:rsidR="00BB49B7" w:rsidRPr="003C0EE4" w:rsidRDefault="00BB49B7" w:rsidP="00BB49B7">
            <w:pPr>
              <w:jc w:val="both"/>
              <w:rPr>
                <w:rFonts w:ascii="Times New Roman" w:hAnsi="Times New Roman" w:cs="Times New Roman"/>
                <w:sz w:val="20"/>
              </w:rPr>
            </w:pPr>
          </w:p>
          <w:p w14:paraId="5E200C70" w14:textId="77777777" w:rsidR="00BB49B7" w:rsidRPr="003C0EE4" w:rsidRDefault="00BB49B7" w:rsidP="00BB49B7">
            <w:pPr>
              <w:jc w:val="both"/>
              <w:rPr>
                <w:rFonts w:ascii="Times New Roman" w:hAnsi="Times New Roman" w:cs="Times New Roman"/>
                <w:sz w:val="20"/>
              </w:rPr>
            </w:pPr>
            <w:r w:rsidRPr="003C0EE4">
              <w:rPr>
                <w:rFonts w:ascii="Times New Roman" w:hAnsi="Times New Roman" w:cs="Times New Roman"/>
                <w:sz w:val="20"/>
              </w:rPr>
              <w:lastRenderedPageBreak/>
              <w:t>Дистракторы соответствия:</w:t>
            </w:r>
          </w:p>
          <w:p w14:paraId="0E8A007A" w14:textId="77777777" w:rsidR="00BB49B7" w:rsidRPr="003C0EE4" w:rsidRDefault="00BB49B7" w:rsidP="00BB49B7">
            <w:pPr>
              <w:jc w:val="both"/>
              <w:rPr>
                <w:rFonts w:ascii="Times New Roman" w:hAnsi="Times New Roman" w:cs="Times New Roman"/>
                <w:sz w:val="20"/>
              </w:rPr>
            </w:pPr>
            <w:r w:rsidRPr="003C0EE4">
              <w:rPr>
                <w:rFonts w:ascii="Times New Roman" w:hAnsi="Times New Roman" w:cs="Times New Roman"/>
                <w:sz w:val="20"/>
              </w:rPr>
              <w:t>1. Составление и регулярное обращение к ментальной карте (mind map) с цветовым кодированием</w:t>
            </w:r>
            <w:r>
              <w:rPr>
                <w:rFonts w:ascii="Times New Roman" w:hAnsi="Times New Roman" w:cs="Times New Roman"/>
                <w:sz w:val="20"/>
              </w:rPr>
              <w:t>.</w:t>
            </w:r>
          </w:p>
          <w:p w14:paraId="5F410F5A" w14:textId="77777777" w:rsidR="00BB49B7" w:rsidRPr="003C0EE4" w:rsidRDefault="00BB49B7" w:rsidP="00BB49B7">
            <w:pPr>
              <w:jc w:val="both"/>
              <w:rPr>
                <w:rFonts w:ascii="Times New Roman" w:hAnsi="Times New Roman" w:cs="Times New Roman"/>
                <w:sz w:val="20"/>
              </w:rPr>
            </w:pPr>
            <w:r w:rsidRPr="003C0EE4">
              <w:rPr>
                <w:rFonts w:ascii="Times New Roman" w:hAnsi="Times New Roman" w:cs="Times New Roman"/>
                <w:sz w:val="20"/>
              </w:rPr>
              <w:t>2. Построение «экологической пирамиды» или «паутины связей» на конкретных примерах</w:t>
            </w:r>
            <w:r>
              <w:rPr>
                <w:rFonts w:ascii="Times New Roman" w:hAnsi="Times New Roman" w:cs="Times New Roman"/>
                <w:sz w:val="20"/>
              </w:rPr>
              <w:t>.</w:t>
            </w:r>
          </w:p>
          <w:p w14:paraId="525FAF69" w14:textId="5DF6D107"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3. Создание ленты времени с ключевыми датами и картинками на длительном интервале</w:t>
            </w:r>
            <w:r>
              <w:rPr>
                <w:rFonts w:ascii="Times New Roman" w:hAnsi="Times New Roman" w:cs="Times New Roman"/>
                <w:sz w:val="20"/>
              </w:rPr>
              <w:t>.</w:t>
            </w:r>
          </w:p>
        </w:tc>
        <w:tc>
          <w:tcPr>
            <w:tcW w:w="0" w:type="auto"/>
          </w:tcPr>
          <w:p w14:paraId="3BD941DC" w14:textId="60BDD182"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lastRenderedPageBreak/>
              <w:t>высокий</w:t>
            </w:r>
          </w:p>
        </w:tc>
        <w:tc>
          <w:tcPr>
            <w:tcW w:w="0" w:type="auto"/>
          </w:tcPr>
          <w:p w14:paraId="18C07249" w14:textId="6D1B4B81"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3 балла</w:t>
            </w:r>
          </w:p>
        </w:tc>
      </w:tr>
      <w:tr w:rsidR="00BB49B7" w:rsidRPr="003C0EE4" w14:paraId="69C6F41C" w14:textId="77777777" w:rsidTr="006F5103">
        <w:tc>
          <w:tcPr>
            <w:tcW w:w="0" w:type="auto"/>
          </w:tcPr>
          <w:p w14:paraId="50F41612" w14:textId="108FC3CC" w:rsidR="00BB49B7" w:rsidRPr="003C0EE4" w:rsidRDefault="00BB49B7" w:rsidP="00BB49B7">
            <w:pPr>
              <w:jc w:val="both"/>
              <w:rPr>
                <w:rFonts w:ascii="Times New Roman" w:hAnsi="Times New Roman" w:cs="Times New Roman"/>
                <w:b/>
                <w:bCs/>
                <w:sz w:val="20"/>
              </w:rPr>
            </w:pPr>
            <w:r w:rsidRPr="003C0EE4">
              <w:rPr>
                <w:rFonts w:ascii="Times New Roman" w:hAnsi="Times New Roman" w:cs="Times New Roman"/>
                <w:b/>
                <w:bCs/>
                <w:sz w:val="20"/>
                <w:u w:val="single"/>
              </w:rPr>
              <w:lastRenderedPageBreak/>
              <w:t>Код и наименование компетенции: ОПК-8</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педагогическую деятельность на основе специальных научных знаний</w:t>
            </w:r>
          </w:p>
        </w:tc>
        <w:tc>
          <w:tcPr>
            <w:tcW w:w="0" w:type="auto"/>
          </w:tcPr>
          <w:p w14:paraId="3EFF88F4" w14:textId="77777777" w:rsidR="00BB49B7" w:rsidRPr="003C0EE4" w:rsidRDefault="00BB49B7" w:rsidP="00BB49B7">
            <w:pPr>
              <w:rPr>
                <w:rFonts w:ascii="Times New Roman" w:hAnsi="Times New Roman" w:cs="Times New Roman"/>
                <w:sz w:val="20"/>
              </w:rPr>
            </w:pPr>
          </w:p>
        </w:tc>
        <w:tc>
          <w:tcPr>
            <w:tcW w:w="0" w:type="auto"/>
          </w:tcPr>
          <w:p w14:paraId="6C35DF5D" w14:textId="77777777" w:rsidR="00BB49B7" w:rsidRPr="003C0EE4" w:rsidRDefault="00BB49B7" w:rsidP="00BB49B7">
            <w:pPr>
              <w:rPr>
                <w:rFonts w:ascii="Times New Roman" w:hAnsi="Times New Roman" w:cs="Times New Roman"/>
                <w:sz w:val="20"/>
              </w:rPr>
            </w:pPr>
          </w:p>
        </w:tc>
      </w:tr>
      <w:tr w:rsidR="00BB49B7" w:rsidRPr="003C0EE4" w14:paraId="7855B5B8" w14:textId="77777777" w:rsidTr="006F5103">
        <w:tc>
          <w:tcPr>
            <w:tcW w:w="0" w:type="auto"/>
          </w:tcPr>
          <w:p w14:paraId="15352F6F" w14:textId="0B293BD9" w:rsidR="00BB49B7" w:rsidRPr="003C0EE4" w:rsidRDefault="00BB49B7" w:rsidP="00BB49B7">
            <w:pPr>
              <w:jc w:val="both"/>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ОПК-8.1</w:t>
            </w:r>
            <w:r w:rsidRPr="003C0EE4">
              <w:rPr>
                <w:rFonts w:ascii="Times New Roman" w:hAnsi="Times New Roman" w:cs="Times New Roman"/>
                <w:sz w:val="20"/>
              </w:rPr>
              <w:t xml:space="preserve"> Осуществляет трансформацию специальных научных знаний в соответствии с психофизиологическими, возрастными, познавательными особенностями обучающихся, в т.ч. с особыми образовательными потребностями</w:t>
            </w:r>
          </w:p>
        </w:tc>
        <w:tc>
          <w:tcPr>
            <w:tcW w:w="0" w:type="auto"/>
          </w:tcPr>
          <w:p w14:paraId="346984F9" w14:textId="47E9ABCE" w:rsidR="00BB49B7" w:rsidRPr="003C0EE4" w:rsidRDefault="00BB49B7" w:rsidP="00BB49B7">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4F1F2184" w14:textId="6A70CB9C" w:rsidR="00BB49B7" w:rsidRPr="003C0EE4" w:rsidRDefault="00BB49B7" w:rsidP="00BB49B7">
            <w:pPr>
              <w:rPr>
                <w:rFonts w:ascii="Times New Roman" w:hAnsi="Times New Roman" w:cs="Times New Roman"/>
                <w:sz w:val="20"/>
              </w:rPr>
            </w:pPr>
            <w:r w:rsidRPr="003C0EE4">
              <w:rPr>
                <w:rFonts w:ascii="Times New Roman" w:hAnsi="Times New Roman" w:cs="Times New Roman"/>
                <w:b/>
                <w:bCs/>
                <w:sz w:val="20"/>
              </w:rPr>
              <w:t>балл</w:t>
            </w:r>
          </w:p>
        </w:tc>
      </w:tr>
      <w:tr w:rsidR="00BB49B7" w:rsidRPr="003C0EE4" w14:paraId="3E6480FA" w14:textId="77777777" w:rsidTr="006F5103">
        <w:tc>
          <w:tcPr>
            <w:tcW w:w="0" w:type="auto"/>
          </w:tcPr>
          <w:p w14:paraId="30B4DAC7"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2539C39C"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При объяснении первоклассникам понятия «дикорастущие и культурные растения» учитель использует метод сравнения и опору на непосредственный жизненный опыт детей. Это обусловлено тем, что у детей 6–7 </w:t>
            </w:r>
            <w:r>
              <w:rPr>
                <w:rFonts w:ascii="Times New Roman" w:hAnsi="Times New Roman" w:cs="Times New Roman"/>
                <w:b/>
                <w:bCs/>
                <w:sz w:val="20"/>
              </w:rPr>
              <w:t>лет:</w:t>
            </w:r>
          </w:p>
          <w:p w14:paraId="3411FDCE"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Преобладает теоретическое </w:t>
            </w:r>
            <w:r>
              <w:rPr>
                <w:rFonts w:ascii="Times New Roman" w:hAnsi="Times New Roman" w:cs="Times New Roman"/>
                <w:sz w:val="20"/>
              </w:rPr>
              <w:t>мышление.</w:t>
            </w:r>
          </w:p>
          <w:p w14:paraId="3142A24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Ведущий тип мышления – наглядно-образный, требуется опора на конкретные </w:t>
            </w:r>
            <w:r>
              <w:rPr>
                <w:rFonts w:ascii="Times New Roman" w:hAnsi="Times New Roman" w:cs="Times New Roman"/>
                <w:sz w:val="20"/>
              </w:rPr>
              <w:t>примеры.</w:t>
            </w:r>
          </w:p>
          <w:p w14:paraId="64583A7C"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Сформировано абстрактное мышление, позволяющее оперировать обобщёнными </w:t>
            </w:r>
            <w:r>
              <w:rPr>
                <w:rFonts w:ascii="Times New Roman" w:hAnsi="Times New Roman" w:cs="Times New Roman"/>
                <w:sz w:val="20"/>
              </w:rPr>
              <w:t>категориями.</w:t>
            </w:r>
          </w:p>
          <w:p w14:paraId="46338B87" w14:textId="27C885D5" w:rsidR="00BB49B7" w:rsidRPr="003C0EE4" w:rsidRDefault="00BB49B7" w:rsidP="00BB49B7">
            <w:pPr>
              <w:jc w:val="both"/>
              <w:rPr>
                <w:rFonts w:ascii="Times New Roman" w:hAnsi="Times New Roman" w:cs="Times New Roman"/>
                <w:b/>
                <w:sz w:val="20"/>
                <w:u w:val="single"/>
              </w:rPr>
            </w:pPr>
            <w:r w:rsidRPr="003C0EE4">
              <w:rPr>
                <w:rFonts w:ascii="Times New Roman" w:hAnsi="Times New Roman" w:cs="Times New Roman"/>
                <w:sz w:val="20"/>
              </w:rPr>
              <w:t>4. Отсутствует познавательный интерес к природе</w:t>
            </w:r>
            <w:r>
              <w:rPr>
                <w:rFonts w:ascii="Times New Roman" w:hAnsi="Times New Roman" w:cs="Times New Roman"/>
                <w:sz w:val="20"/>
              </w:rPr>
              <w:t>.</w:t>
            </w:r>
          </w:p>
        </w:tc>
        <w:tc>
          <w:tcPr>
            <w:tcW w:w="0" w:type="auto"/>
          </w:tcPr>
          <w:p w14:paraId="427C983A" w14:textId="52C30D9A"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40E8CF46" w14:textId="1FEDA2E4"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1 балл</w:t>
            </w:r>
          </w:p>
        </w:tc>
      </w:tr>
      <w:tr w:rsidR="00BB49B7" w:rsidRPr="003C0EE4" w14:paraId="2BD89A43" w14:textId="77777777" w:rsidTr="006F5103">
        <w:tc>
          <w:tcPr>
            <w:tcW w:w="0" w:type="auto"/>
          </w:tcPr>
          <w:p w14:paraId="2FA2D641"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15025442"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Какое специальное научное знание из области физической географии необходимо трансформировать для объяснения четвероклассникам причины смены времён </w:t>
            </w:r>
            <w:r>
              <w:rPr>
                <w:rFonts w:ascii="Times New Roman" w:hAnsi="Times New Roman" w:cs="Times New Roman"/>
                <w:b/>
                <w:bCs/>
                <w:sz w:val="20"/>
              </w:rPr>
              <w:t>года?</w:t>
            </w:r>
          </w:p>
          <w:p w14:paraId="156716E2"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Наклон оси вращения Земли к плоскости орбиты и её постоянное </w:t>
            </w:r>
            <w:r>
              <w:rPr>
                <w:rFonts w:ascii="Times New Roman" w:hAnsi="Times New Roman" w:cs="Times New Roman"/>
                <w:sz w:val="20"/>
              </w:rPr>
              <w:t>направление.</w:t>
            </w:r>
          </w:p>
          <w:p w14:paraId="2EE5AAB4"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Эллиптическая форма орбиты Земли и изменение расстояния до </w:t>
            </w:r>
            <w:r>
              <w:rPr>
                <w:rFonts w:ascii="Times New Roman" w:hAnsi="Times New Roman" w:cs="Times New Roman"/>
                <w:sz w:val="20"/>
              </w:rPr>
              <w:t>Солнца.</w:t>
            </w:r>
          </w:p>
          <w:p w14:paraId="3BD2839F"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Прецессия земной оси и её цикл в 26 000 </w:t>
            </w:r>
            <w:r>
              <w:rPr>
                <w:rFonts w:ascii="Times New Roman" w:hAnsi="Times New Roman" w:cs="Times New Roman"/>
                <w:sz w:val="20"/>
              </w:rPr>
              <w:t>лет.</w:t>
            </w:r>
          </w:p>
          <w:p w14:paraId="0C6B787B" w14:textId="16104880"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4. Солнечная активность и циклы пятнообразования</w:t>
            </w:r>
            <w:r>
              <w:rPr>
                <w:rFonts w:ascii="Times New Roman" w:hAnsi="Times New Roman" w:cs="Times New Roman"/>
                <w:sz w:val="20"/>
              </w:rPr>
              <w:t>.</w:t>
            </w:r>
          </w:p>
        </w:tc>
        <w:tc>
          <w:tcPr>
            <w:tcW w:w="0" w:type="auto"/>
          </w:tcPr>
          <w:p w14:paraId="11F9CBD8" w14:textId="09BA12E5"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370DEA0C" w14:textId="42739E1A"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158ECC98" w14:textId="77777777" w:rsidTr="006F5103">
        <w:tc>
          <w:tcPr>
            <w:tcW w:w="0" w:type="auto"/>
          </w:tcPr>
          <w:p w14:paraId="675FE350" w14:textId="224BB079"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ОПК-8.3</w:t>
            </w:r>
            <w:r w:rsidRPr="003C0EE4">
              <w:rPr>
                <w:rFonts w:ascii="Times New Roman" w:hAnsi="Times New Roman" w:cs="Times New Roman"/>
                <w:sz w:val="20"/>
              </w:rPr>
              <w:t xml:space="preserve"> Осуществляет урочную и внеурочную деятельность в соответствии с предметной областью согласно освоенному профилю (профилям) подготовки</w:t>
            </w:r>
          </w:p>
        </w:tc>
        <w:tc>
          <w:tcPr>
            <w:tcW w:w="0" w:type="auto"/>
          </w:tcPr>
          <w:p w14:paraId="64A0740A" w14:textId="4CBDCFD9" w:rsidR="00BB49B7" w:rsidRPr="003C0EE4" w:rsidRDefault="00BB49B7" w:rsidP="00BB49B7">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7A9086C2" w14:textId="28DB9306" w:rsidR="00BB49B7" w:rsidRPr="003C0EE4" w:rsidRDefault="00BB49B7" w:rsidP="00BB49B7">
            <w:pPr>
              <w:rPr>
                <w:rFonts w:ascii="Times New Roman" w:hAnsi="Times New Roman" w:cs="Times New Roman"/>
                <w:sz w:val="20"/>
              </w:rPr>
            </w:pPr>
            <w:r w:rsidRPr="003C0EE4">
              <w:rPr>
                <w:rFonts w:ascii="Times New Roman" w:hAnsi="Times New Roman" w:cs="Times New Roman"/>
                <w:b/>
                <w:bCs/>
                <w:sz w:val="20"/>
              </w:rPr>
              <w:t>балл</w:t>
            </w:r>
          </w:p>
        </w:tc>
      </w:tr>
      <w:tr w:rsidR="00BB49B7" w:rsidRPr="003C0EE4" w14:paraId="1F015D22" w14:textId="77777777" w:rsidTr="006F5103">
        <w:tc>
          <w:tcPr>
            <w:tcW w:w="0" w:type="auto"/>
          </w:tcPr>
          <w:p w14:paraId="125EAA1C"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54B0B5F5"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вида внеурочной деятельности по курсу «Окружающий мир» для начальной школы, которые непосредственно направлены на формирование естественнонаучной грамотности (умения объяснять явления, использовать научные </w:t>
            </w:r>
            <w:r>
              <w:rPr>
                <w:rFonts w:ascii="Times New Roman" w:hAnsi="Times New Roman" w:cs="Times New Roman"/>
                <w:b/>
                <w:bCs/>
                <w:sz w:val="20"/>
              </w:rPr>
              <w:t>методы).</w:t>
            </w:r>
          </w:p>
          <w:p w14:paraId="1A41644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Кружок «Юный эколог»: проведение простейших опытов с почвой, водой, фиксация результатов в дневнике </w:t>
            </w:r>
            <w:r>
              <w:rPr>
                <w:rFonts w:ascii="Times New Roman" w:hAnsi="Times New Roman" w:cs="Times New Roman"/>
                <w:sz w:val="20"/>
              </w:rPr>
              <w:t>наблюдений.</w:t>
            </w:r>
          </w:p>
          <w:p w14:paraId="59B0BD5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Экскурсия в парк с целью сбора гербария без последующей аналитической </w:t>
            </w:r>
            <w:r>
              <w:rPr>
                <w:rFonts w:ascii="Times New Roman" w:hAnsi="Times New Roman" w:cs="Times New Roman"/>
                <w:sz w:val="20"/>
              </w:rPr>
              <w:t>работы</w:t>
            </w:r>
          </w:p>
          <w:p w14:paraId="6C5C089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Участие в дистанционной олимпиаде по окружающему миру с вопросами на знание </w:t>
            </w:r>
            <w:r>
              <w:rPr>
                <w:rFonts w:ascii="Times New Roman" w:hAnsi="Times New Roman" w:cs="Times New Roman"/>
                <w:sz w:val="20"/>
              </w:rPr>
              <w:t>фактов.</w:t>
            </w:r>
          </w:p>
          <w:p w14:paraId="21C1A6B4"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4. Проектная деятельность «Очистка воды»: моделирование фильтра и проверка его </w:t>
            </w:r>
            <w:r>
              <w:rPr>
                <w:rFonts w:ascii="Times New Roman" w:hAnsi="Times New Roman" w:cs="Times New Roman"/>
                <w:sz w:val="20"/>
              </w:rPr>
              <w:t>работы.</w:t>
            </w:r>
          </w:p>
          <w:p w14:paraId="760194C2" w14:textId="1D24FCF8"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5. Просмотр цикла видеофильмов «Животные планеты» с последующим обсуждением внешнего вида</w:t>
            </w:r>
            <w:r>
              <w:rPr>
                <w:rFonts w:ascii="Times New Roman" w:hAnsi="Times New Roman" w:cs="Times New Roman"/>
                <w:sz w:val="20"/>
              </w:rPr>
              <w:t>.</w:t>
            </w:r>
          </w:p>
        </w:tc>
        <w:tc>
          <w:tcPr>
            <w:tcW w:w="0" w:type="auto"/>
          </w:tcPr>
          <w:p w14:paraId="35B4D58E" w14:textId="2F0964B3"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повышенный</w:t>
            </w:r>
          </w:p>
        </w:tc>
        <w:tc>
          <w:tcPr>
            <w:tcW w:w="0" w:type="auto"/>
          </w:tcPr>
          <w:p w14:paraId="757184D2" w14:textId="1669001F"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1 балл</w:t>
            </w:r>
          </w:p>
        </w:tc>
      </w:tr>
      <w:tr w:rsidR="00BB49B7" w:rsidRPr="003C0EE4" w14:paraId="26350063" w14:textId="77777777" w:rsidTr="006F5103">
        <w:tc>
          <w:tcPr>
            <w:tcW w:w="0" w:type="auto"/>
          </w:tcPr>
          <w:p w14:paraId="5A5CA610" w14:textId="77777777" w:rsidR="00BB49B7" w:rsidRDefault="00BB49B7" w:rsidP="00BB49B7">
            <w:pPr>
              <w:jc w:val="center"/>
              <w:rPr>
                <w:rFonts w:ascii="Times New Roman" w:hAnsi="Times New Roman" w:cs="Times New Roman"/>
                <w:sz w:val="20"/>
              </w:rPr>
            </w:pPr>
            <w:r w:rsidRPr="003C0EE4">
              <w:rPr>
                <w:rFonts w:ascii="Times New Roman" w:hAnsi="Times New Roman" w:cs="Times New Roman"/>
                <w:b/>
                <w:bCs/>
                <w:sz w:val="20"/>
              </w:rPr>
              <w:t xml:space="preserve">Задание № 4 </w:t>
            </w:r>
          </w:p>
          <w:p w14:paraId="2F5B9452" w14:textId="77777777" w:rsidR="00BB49B7" w:rsidRPr="009D1810" w:rsidRDefault="00BB49B7" w:rsidP="00BB49B7">
            <w:pPr>
              <w:jc w:val="both"/>
              <w:rPr>
                <w:rFonts w:ascii="Times New Roman" w:hAnsi="Times New Roman" w:cs="Times New Roman"/>
                <w:b/>
                <w:sz w:val="20"/>
              </w:rPr>
            </w:pPr>
            <w:r w:rsidRPr="009D1810">
              <w:rPr>
                <w:rFonts w:ascii="Times New Roman" w:hAnsi="Times New Roman" w:cs="Times New Roman"/>
                <w:b/>
                <w:sz w:val="20"/>
              </w:rPr>
              <w:t>На уроке «Окружающего мира» в 3 классе по теме «Водные богатства нашего края» учитель предлагает школьникам нанести на контурную карту реки и озёра своей местности. Эта форма работы преимущественно направлена на формирование:</w:t>
            </w:r>
          </w:p>
          <w:p w14:paraId="6755E5D4"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Картографической грамотности и пространственного </w:t>
            </w:r>
            <w:r>
              <w:rPr>
                <w:rFonts w:ascii="Times New Roman" w:hAnsi="Times New Roman" w:cs="Times New Roman"/>
                <w:sz w:val="20"/>
              </w:rPr>
              <w:t>представления.</w:t>
            </w:r>
          </w:p>
          <w:p w14:paraId="655EE04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Экологического </w:t>
            </w:r>
            <w:r>
              <w:rPr>
                <w:rFonts w:ascii="Times New Roman" w:hAnsi="Times New Roman" w:cs="Times New Roman"/>
                <w:sz w:val="20"/>
              </w:rPr>
              <w:t>мировоззрения.</w:t>
            </w:r>
          </w:p>
          <w:p w14:paraId="03CE59E9"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Исторической памяти о родном </w:t>
            </w:r>
            <w:r>
              <w:rPr>
                <w:rFonts w:ascii="Times New Roman" w:hAnsi="Times New Roman" w:cs="Times New Roman"/>
                <w:sz w:val="20"/>
              </w:rPr>
              <w:t>крае.</w:t>
            </w:r>
          </w:p>
          <w:p w14:paraId="43DEEC40" w14:textId="1E5C04E1"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4. Навыков безопасного поведения на воде</w:t>
            </w:r>
            <w:r>
              <w:rPr>
                <w:rFonts w:ascii="Times New Roman" w:hAnsi="Times New Roman" w:cs="Times New Roman"/>
                <w:sz w:val="20"/>
              </w:rPr>
              <w:t>.</w:t>
            </w:r>
          </w:p>
        </w:tc>
        <w:tc>
          <w:tcPr>
            <w:tcW w:w="0" w:type="auto"/>
          </w:tcPr>
          <w:p w14:paraId="5A1A2D76" w14:textId="4B33FF48"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394EFC62" w14:textId="24D55B4E"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7C6FBF7B" w14:textId="77777777" w:rsidTr="006F5103">
        <w:tc>
          <w:tcPr>
            <w:tcW w:w="0" w:type="auto"/>
          </w:tcPr>
          <w:p w14:paraId="14C74675" w14:textId="3BE6A483" w:rsidR="00BB49B7" w:rsidRDefault="00BB49B7" w:rsidP="00BB49B7">
            <w:pPr>
              <w:jc w:val="center"/>
              <w:rPr>
                <w:rFonts w:ascii="Times New Roman" w:hAnsi="Times New Roman" w:cs="Times New Roman"/>
                <w:sz w:val="20"/>
              </w:rPr>
            </w:pPr>
            <w:r w:rsidRPr="003C0EE4">
              <w:rPr>
                <w:rFonts w:ascii="Times New Roman" w:hAnsi="Times New Roman" w:cs="Times New Roman"/>
                <w:b/>
                <w:bCs/>
                <w:sz w:val="20"/>
              </w:rPr>
              <w:t>Задание № 5</w:t>
            </w:r>
          </w:p>
          <w:p w14:paraId="6611D614" w14:textId="3E105CDC" w:rsidR="00BB49B7" w:rsidRPr="003C0EE4"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видом учебной деятельности обучающихся на уроке «Окружающего мира» и ведущим компонентом содержания образования, который при этом формируется (согласно теории И.Я. Лернера).</w:t>
            </w:r>
          </w:p>
          <w:p w14:paraId="554EBBF8" w14:textId="77777777" w:rsidR="00BB49B7" w:rsidRPr="003C0EE4" w:rsidRDefault="00BB49B7" w:rsidP="00BB49B7">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488DF8DA"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Решение познавательной задачи: «Почему в пустыне кактус имеет толстый стебель и колючки вместо </w:t>
            </w:r>
            <w:r>
              <w:rPr>
                <w:rFonts w:ascii="Times New Roman" w:hAnsi="Times New Roman" w:cs="Times New Roman"/>
                <w:sz w:val="20"/>
              </w:rPr>
              <w:t>листьев?».</w:t>
            </w:r>
          </w:p>
          <w:p w14:paraId="0990A248"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Выполнение практической работы «Строение горных пород» (рассматривание коллекции </w:t>
            </w:r>
            <w:r>
              <w:rPr>
                <w:rFonts w:ascii="Times New Roman" w:hAnsi="Times New Roman" w:cs="Times New Roman"/>
                <w:sz w:val="20"/>
              </w:rPr>
              <w:t>минералов).</w:t>
            </w:r>
          </w:p>
          <w:p w14:paraId="0CAE6AE4"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Заучивание наизусть названий материков и </w:t>
            </w:r>
            <w:r>
              <w:rPr>
                <w:rFonts w:ascii="Times New Roman" w:hAnsi="Times New Roman" w:cs="Times New Roman"/>
                <w:sz w:val="20"/>
              </w:rPr>
              <w:t>океанов.</w:t>
            </w:r>
          </w:p>
          <w:p w14:paraId="1A47724A" w14:textId="77777777" w:rsidR="00BB49B7" w:rsidRDefault="00BB49B7" w:rsidP="00BB49B7">
            <w:pPr>
              <w:jc w:val="both"/>
              <w:rPr>
                <w:rFonts w:ascii="Times New Roman" w:hAnsi="Times New Roman" w:cs="Times New Roman"/>
                <w:sz w:val="20"/>
              </w:rPr>
            </w:pPr>
          </w:p>
          <w:p w14:paraId="41F842F8"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6C2E05DF"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Опыт творческой деятельности (выдвижение гипотез, </w:t>
            </w:r>
            <w:r>
              <w:rPr>
                <w:rFonts w:ascii="Times New Roman" w:hAnsi="Times New Roman" w:cs="Times New Roman"/>
                <w:sz w:val="20"/>
              </w:rPr>
              <w:t>объяснение).</w:t>
            </w:r>
          </w:p>
          <w:p w14:paraId="3CA43DCA"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Опыт осуществления способов деятельности (умения и </w:t>
            </w:r>
            <w:r>
              <w:rPr>
                <w:rFonts w:ascii="Times New Roman" w:hAnsi="Times New Roman" w:cs="Times New Roman"/>
                <w:sz w:val="20"/>
              </w:rPr>
              <w:t>навыки).</w:t>
            </w:r>
          </w:p>
          <w:p w14:paraId="4DA7DAE1" w14:textId="03E338F1"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3. Знания (факты, номенклатура)</w:t>
            </w:r>
            <w:r>
              <w:rPr>
                <w:rFonts w:ascii="Times New Roman" w:hAnsi="Times New Roman" w:cs="Times New Roman"/>
                <w:sz w:val="20"/>
              </w:rPr>
              <w:t>.</w:t>
            </w:r>
          </w:p>
        </w:tc>
        <w:tc>
          <w:tcPr>
            <w:tcW w:w="0" w:type="auto"/>
          </w:tcPr>
          <w:p w14:paraId="3B84C6BA" w14:textId="3F0C1EC3"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6FC89101" w14:textId="4F04F4EF"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3 балла</w:t>
            </w:r>
          </w:p>
        </w:tc>
      </w:tr>
      <w:tr w:rsidR="00BB49B7" w:rsidRPr="003C0EE4" w14:paraId="3EA494D0" w14:textId="77777777" w:rsidTr="006F5103">
        <w:tc>
          <w:tcPr>
            <w:tcW w:w="0" w:type="auto"/>
          </w:tcPr>
          <w:p w14:paraId="370BA7C1" w14:textId="548A9DD1"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компетенции: ОПК-2</w:t>
            </w:r>
            <w:r w:rsidRPr="003C0EE4">
              <w:rPr>
                <w:rFonts w:ascii="Times New Roman" w:hAnsi="Times New Roman" w:cs="Times New Roman"/>
                <w:sz w:val="20"/>
              </w:rPr>
              <w:t xml:space="preserve"> Способен участвовать в разработке основных и 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p>
        </w:tc>
        <w:tc>
          <w:tcPr>
            <w:tcW w:w="0" w:type="auto"/>
          </w:tcPr>
          <w:p w14:paraId="552F7213" w14:textId="77777777" w:rsidR="00BB49B7" w:rsidRPr="003C0EE4" w:rsidRDefault="00BB49B7" w:rsidP="00BB49B7">
            <w:pPr>
              <w:rPr>
                <w:rFonts w:ascii="Times New Roman" w:hAnsi="Times New Roman" w:cs="Times New Roman"/>
                <w:sz w:val="20"/>
              </w:rPr>
            </w:pPr>
          </w:p>
        </w:tc>
        <w:tc>
          <w:tcPr>
            <w:tcW w:w="0" w:type="auto"/>
          </w:tcPr>
          <w:p w14:paraId="18383060" w14:textId="77777777" w:rsidR="00BB49B7" w:rsidRPr="003C0EE4" w:rsidRDefault="00BB49B7" w:rsidP="00BB49B7">
            <w:pPr>
              <w:rPr>
                <w:rFonts w:ascii="Times New Roman" w:hAnsi="Times New Roman" w:cs="Times New Roman"/>
                <w:sz w:val="20"/>
              </w:rPr>
            </w:pPr>
          </w:p>
        </w:tc>
      </w:tr>
      <w:tr w:rsidR="00BB49B7" w:rsidRPr="003C0EE4" w14:paraId="5A348FA9" w14:textId="77777777" w:rsidTr="006F5103">
        <w:tc>
          <w:tcPr>
            <w:tcW w:w="0" w:type="auto"/>
          </w:tcPr>
          <w:p w14:paraId="3B1D8D9B" w14:textId="2D783D3B"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ОПК-2.1</w:t>
            </w:r>
            <w:r w:rsidRPr="003C0EE4">
              <w:rPr>
                <w:rFonts w:ascii="Times New Roman" w:hAnsi="Times New Roman" w:cs="Times New Roman"/>
                <w:sz w:val="20"/>
              </w:rPr>
              <w:t xml:space="preserve"> Демонстрирует знание основных компонентов основных и дополнительных образовательных программ</w:t>
            </w:r>
          </w:p>
        </w:tc>
        <w:tc>
          <w:tcPr>
            <w:tcW w:w="0" w:type="auto"/>
          </w:tcPr>
          <w:p w14:paraId="77CE3B76" w14:textId="78D1DD6B"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DCC1AFF" w14:textId="26283BAC"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63057CB1" w14:textId="77777777" w:rsidTr="006F5103">
        <w:tc>
          <w:tcPr>
            <w:tcW w:w="0" w:type="auto"/>
          </w:tcPr>
          <w:p w14:paraId="648D8AA2"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250C5E1E"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В структуру образовательной программы дошкольного образования (ОП ДО) в разделе «Содержательный раздел» </w:t>
            </w:r>
            <w:r>
              <w:rPr>
                <w:rFonts w:ascii="Times New Roman" w:hAnsi="Times New Roman" w:cs="Times New Roman"/>
                <w:b/>
                <w:bCs/>
                <w:sz w:val="20"/>
              </w:rPr>
              <w:t>входит:</w:t>
            </w:r>
          </w:p>
          <w:p w14:paraId="668362A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Перечень учебников и </w:t>
            </w:r>
            <w:r>
              <w:rPr>
                <w:rFonts w:ascii="Times New Roman" w:hAnsi="Times New Roman" w:cs="Times New Roman"/>
                <w:sz w:val="20"/>
              </w:rPr>
              <w:t>пособий.</w:t>
            </w:r>
          </w:p>
          <w:p w14:paraId="596BFAD4"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Описание вариативных форм, способов, методов и средств реализации программы с учётом возрастных и индивидуальных особенностей </w:t>
            </w:r>
            <w:r>
              <w:rPr>
                <w:rFonts w:ascii="Times New Roman" w:hAnsi="Times New Roman" w:cs="Times New Roman"/>
                <w:sz w:val="20"/>
              </w:rPr>
              <w:t>воспитанников.</w:t>
            </w:r>
          </w:p>
          <w:p w14:paraId="1E827B46"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3. График повышения квалификации п</w:t>
            </w:r>
            <w:r>
              <w:rPr>
                <w:rFonts w:ascii="Times New Roman" w:hAnsi="Times New Roman" w:cs="Times New Roman"/>
                <w:sz w:val="20"/>
              </w:rPr>
              <w:t>едагогов.</w:t>
            </w:r>
          </w:p>
          <w:p w14:paraId="564F299F" w14:textId="0EBFE142"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Штатное расписание</w:t>
            </w:r>
            <w:r>
              <w:rPr>
                <w:rFonts w:ascii="Times New Roman" w:hAnsi="Times New Roman" w:cs="Times New Roman"/>
                <w:sz w:val="20"/>
              </w:rPr>
              <w:t>.</w:t>
            </w:r>
          </w:p>
        </w:tc>
        <w:tc>
          <w:tcPr>
            <w:tcW w:w="0" w:type="auto"/>
          </w:tcPr>
          <w:p w14:paraId="35FC935A" w14:textId="7231569F"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5ADAE53" w14:textId="69D5140F"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044189AC" w14:textId="77777777" w:rsidTr="006F5103">
        <w:tc>
          <w:tcPr>
            <w:tcW w:w="0" w:type="auto"/>
          </w:tcPr>
          <w:p w14:paraId="60C638E2" w14:textId="614B4806"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ОПК-2.2</w:t>
            </w:r>
            <w:r w:rsidRPr="003C0EE4">
              <w:rPr>
                <w:rFonts w:ascii="Times New Roman" w:hAnsi="Times New Roman" w:cs="Times New Roman"/>
                <w:sz w:val="20"/>
              </w:rPr>
              <w:t xml:space="preserve"> Осуществляет разработку программ отдельных учебных предметов, в том числе программ дополнительного образования и адаптивных программ</w:t>
            </w:r>
          </w:p>
        </w:tc>
        <w:tc>
          <w:tcPr>
            <w:tcW w:w="0" w:type="auto"/>
          </w:tcPr>
          <w:p w14:paraId="2F81236C" w14:textId="20170565"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838C09A" w14:textId="2E36A6CB"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7BCFB756" w14:textId="77777777" w:rsidTr="006F5103">
        <w:tc>
          <w:tcPr>
            <w:tcW w:w="0" w:type="auto"/>
          </w:tcPr>
          <w:p w14:paraId="6AB968EF"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65FB7B0E"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При разработке дополнительной общеразвивающей программы по развитию речи для детей 5–6 лет «Речевичок» в первую очередь </w:t>
            </w:r>
            <w:r>
              <w:rPr>
                <w:rFonts w:ascii="Times New Roman" w:hAnsi="Times New Roman" w:cs="Times New Roman"/>
                <w:b/>
                <w:bCs/>
                <w:sz w:val="20"/>
              </w:rPr>
              <w:t>следует:</w:t>
            </w:r>
          </w:p>
          <w:p w14:paraId="7BACA6F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Составить календарно-тематический план на </w:t>
            </w:r>
            <w:r>
              <w:rPr>
                <w:rFonts w:ascii="Times New Roman" w:hAnsi="Times New Roman" w:cs="Times New Roman"/>
                <w:sz w:val="20"/>
              </w:rPr>
              <w:t>год.</w:t>
            </w:r>
          </w:p>
          <w:p w14:paraId="298D6A1B"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Определить целевой раздел: пояснительную записку, цели, задачи, планируемые </w:t>
            </w:r>
            <w:r>
              <w:rPr>
                <w:rFonts w:ascii="Times New Roman" w:hAnsi="Times New Roman" w:cs="Times New Roman"/>
                <w:sz w:val="20"/>
              </w:rPr>
              <w:t>результаты.</w:t>
            </w:r>
          </w:p>
          <w:p w14:paraId="312C5FB5"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Подобрать дидактические игры и </w:t>
            </w:r>
            <w:r>
              <w:rPr>
                <w:rFonts w:ascii="Times New Roman" w:hAnsi="Times New Roman" w:cs="Times New Roman"/>
                <w:sz w:val="20"/>
              </w:rPr>
              <w:t>картинки.</w:t>
            </w:r>
          </w:p>
          <w:p w14:paraId="39F0EC6C" w14:textId="0E606AB0"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Рассчитать стоимость материально-технического обеспечения</w:t>
            </w:r>
            <w:r>
              <w:rPr>
                <w:rFonts w:ascii="Times New Roman" w:hAnsi="Times New Roman" w:cs="Times New Roman"/>
                <w:sz w:val="20"/>
              </w:rPr>
              <w:t>.</w:t>
            </w:r>
          </w:p>
        </w:tc>
        <w:tc>
          <w:tcPr>
            <w:tcW w:w="0" w:type="auto"/>
          </w:tcPr>
          <w:p w14:paraId="6AAAC97E" w14:textId="23E9A3CD"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500D3F2" w14:textId="553DBC59"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278C6525" w14:textId="77777777" w:rsidTr="006F5103">
        <w:tc>
          <w:tcPr>
            <w:tcW w:w="0" w:type="auto"/>
          </w:tcPr>
          <w:p w14:paraId="5010FE9A"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370442B2"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обязательных требования к адаптированной образовательной программе для ребёнка с тяжёлыми нарушениями речи (ТНР) в дошкольной группе компенсирующей </w:t>
            </w:r>
            <w:r>
              <w:rPr>
                <w:rFonts w:ascii="Times New Roman" w:hAnsi="Times New Roman" w:cs="Times New Roman"/>
                <w:b/>
                <w:bCs/>
                <w:sz w:val="20"/>
              </w:rPr>
              <w:t>направленности.</w:t>
            </w:r>
          </w:p>
          <w:p w14:paraId="397F7DF5"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Программа должна включать индивидуальный план логопедической </w:t>
            </w:r>
            <w:r>
              <w:rPr>
                <w:rFonts w:ascii="Times New Roman" w:hAnsi="Times New Roman" w:cs="Times New Roman"/>
                <w:sz w:val="20"/>
              </w:rPr>
              <w:t>коррекции.</w:t>
            </w:r>
          </w:p>
          <w:p w14:paraId="6B0FEAEE"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2. Программа может не содержать целевой раздел, если ребёнок занимается индивиду</w:t>
            </w:r>
            <w:r>
              <w:rPr>
                <w:rFonts w:ascii="Times New Roman" w:hAnsi="Times New Roman" w:cs="Times New Roman"/>
                <w:sz w:val="20"/>
              </w:rPr>
              <w:t>ально.</w:t>
            </w:r>
          </w:p>
          <w:p w14:paraId="5CB49EE0"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В программе должны быть отражены особые образовательные потребности ребёнка с </w:t>
            </w:r>
            <w:r>
              <w:rPr>
                <w:rFonts w:ascii="Times New Roman" w:hAnsi="Times New Roman" w:cs="Times New Roman"/>
                <w:sz w:val="20"/>
              </w:rPr>
              <w:t>ТНР.</w:t>
            </w:r>
          </w:p>
          <w:p w14:paraId="183FDF4E"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4. Программа полностью идентична программе для детей с нормой развития, меняется только режим </w:t>
            </w:r>
            <w:r>
              <w:rPr>
                <w:rFonts w:ascii="Times New Roman" w:hAnsi="Times New Roman" w:cs="Times New Roman"/>
                <w:sz w:val="20"/>
              </w:rPr>
              <w:t>дня.</w:t>
            </w:r>
          </w:p>
          <w:p w14:paraId="6B134E2C" w14:textId="65666456"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5. Оценка результатов освоения программы проводится только по итогам года в баллах</w:t>
            </w:r>
            <w:r>
              <w:rPr>
                <w:rFonts w:ascii="Times New Roman" w:hAnsi="Times New Roman" w:cs="Times New Roman"/>
                <w:sz w:val="20"/>
              </w:rPr>
              <w:t>.</w:t>
            </w:r>
          </w:p>
        </w:tc>
        <w:tc>
          <w:tcPr>
            <w:tcW w:w="0" w:type="auto"/>
          </w:tcPr>
          <w:p w14:paraId="5EAADD40" w14:textId="24242F81"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BF6D669" w14:textId="1B3F2FCC"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35C4AC8D" w14:textId="77777777" w:rsidTr="006F5103">
        <w:tc>
          <w:tcPr>
            <w:tcW w:w="0" w:type="auto"/>
          </w:tcPr>
          <w:p w14:paraId="12BF4D77" w14:textId="551C6CF2" w:rsidR="00BB49B7" w:rsidRPr="003C0EE4" w:rsidRDefault="00BB49B7" w:rsidP="00046FBF">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ОПК-2.1</w:t>
            </w:r>
            <w:r w:rsidRPr="003C0EE4">
              <w:rPr>
                <w:rFonts w:ascii="Times New Roman" w:hAnsi="Times New Roman" w:cs="Times New Roman"/>
                <w:sz w:val="20"/>
              </w:rPr>
              <w:t xml:space="preserve"> Демонстрирует знание основных компонентов основных и дополнительных образовательных программ</w:t>
            </w:r>
          </w:p>
        </w:tc>
        <w:tc>
          <w:tcPr>
            <w:tcW w:w="0" w:type="auto"/>
          </w:tcPr>
          <w:p w14:paraId="500B8201" w14:textId="3E8C63F2"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4874DE8" w14:textId="2AE30133"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37C97383" w14:textId="77777777" w:rsidTr="006F5103">
        <w:tc>
          <w:tcPr>
            <w:tcW w:w="0" w:type="auto"/>
          </w:tcPr>
          <w:p w14:paraId="466137F0"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1AABD9BE"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Какой компонент основной образовательной программы дошкольного образования относится к организационному </w:t>
            </w:r>
            <w:r>
              <w:rPr>
                <w:rFonts w:ascii="Times New Roman" w:hAnsi="Times New Roman" w:cs="Times New Roman"/>
                <w:b/>
                <w:bCs/>
                <w:sz w:val="20"/>
              </w:rPr>
              <w:t>разделу?</w:t>
            </w:r>
          </w:p>
          <w:p w14:paraId="4DCD028C"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Планируемые результаты освоения </w:t>
            </w:r>
            <w:r>
              <w:rPr>
                <w:rFonts w:ascii="Times New Roman" w:hAnsi="Times New Roman" w:cs="Times New Roman"/>
                <w:sz w:val="20"/>
              </w:rPr>
              <w:t>программы.</w:t>
            </w:r>
          </w:p>
          <w:p w14:paraId="4CE79B5C"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Особенности взаимодействия педагогического коллектива с семьями </w:t>
            </w:r>
            <w:r>
              <w:rPr>
                <w:rFonts w:ascii="Times New Roman" w:hAnsi="Times New Roman" w:cs="Times New Roman"/>
                <w:sz w:val="20"/>
              </w:rPr>
              <w:t>воспитанников.</w:t>
            </w:r>
          </w:p>
          <w:p w14:paraId="6C4004D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Режим дня и расписание непосредственно образовательной </w:t>
            </w:r>
            <w:r>
              <w:rPr>
                <w:rFonts w:ascii="Times New Roman" w:hAnsi="Times New Roman" w:cs="Times New Roman"/>
                <w:sz w:val="20"/>
              </w:rPr>
              <w:t>деятельности.</w:t>
            </w:r>
          </w:p>
          <w:p w14:paraId="4FB65408" w14:textId="6F06A5F0"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Содержание коррекционной работы</w:t>
            </w:r>
            <w:r>
              <w:rPr>
                <w:rFonts w:ascii="Times New Roman" w:hAnsi="Times New Roman" w:cs="Times New Roman"/>
                <w:sz w:val="20"/>
              </w:rPr>
              <w:t>.</w:t>
            </w:r>
          </w:p>
        </w:tc>
        <w:tc>
          <w:tcPr>
            <w:tcW w:w="0" w:type="auto"/>
          </w:tcPr>
          <w:p w14:paraId="20C290F9" w14:textId="6D18CF83"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634060AB" w14:textId="6BDDC102"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6B9DF66B" w14:textId="77777777" w:rsidTr="006F5103">
        <w:tc>
          <w:tcPr>
            <w:tcW w:w="0" w:type="auto"/>
          </w:tcPr>
          <w:p w14:paraId="2603528C"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68827915" w14:textId="77777777" w:rsidR="00BB49B7" w:rsidRDefault="00BB49B7" w:rsidP="00BB49B7">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компонентом парциальной программы по развитию речи и его </w:t>
            </w:r>
            <w:r>
              <w:rPr>
                <w:rFonts w:ascii="Times New Roman" w:hAnsi="Times New Roman" w:cs="Times New Roman"/>
                <w:b/>
                <w:bCs/>
                <w:sz w:val="20"/>
              </w:rPr>
              <w:t>характеристикой.</w:t>
            </w:r>
          </w:p>
          <w:p w14:paraId="706C0B9E" w14:textId="77777777" w:rsidR="00BB49B7" w:rsidRPr="003C0EE4" w:rsidRDefault="00BB49B7" w:rsidP="00BB49B7">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7C06A94D"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 xml:space="preserve">1. Целевой </w:t>
            </w:r>
            <w:r>
              <w:rPr>
                <w:rFonts w:ascii="Times New Roman" w:hAnsi="Times New Roman" w:cs="Times New Roman"/>
                <w:sz w:val="20"/>
              </w:rPr>
              <w:t>компонент.</w:t>
            </w:r>
          </w:p>
          <w:p w14:paraId="2699E762"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 xml:space="preserve">2. Содержательный </w:t>
            </w:r>
            <w:r>
              <w:rPr>
                <w:rFonts w:ascii="Times New Roman" w:hAnsi="Times New Roman" w:cs="Times New Roman"/>
                <w:sz w:val="20"/>
              </w:rPr>
              <w:t>компонент.</w:t>
            </w:r>
          </w:p>
          <w:p w14:paraId="794E708B"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 xml:space="preserve">3. Организационный </w:t>
            </w:r>
            <w:r>
              <w:rPr>
                <w:rFonts w:ascii="Times New Roman" w:hAnsi="Times New Roman" w:cs="Times New Roman"/>
                <w:sz w:val="20"/>
              </w:rPr>
              <w:t>компонент.</w:t>
            </w:r>
          </w:p>
          <w:p w14:paraId="51406B72" w14:textId="77777777" w:rsidR="00BB49B7" w:rsidRDefault="00BB49B7" w:rsidP="00BB49B7">
            <w:pPr>
              <w:rPr>
                <w:rFonts w:ascii="Times New Roman" w:hAnsi="Times New Roman" w:cs="Times New Roman"/>
                <w:sz w:val="20"/>
              </w:rPr>
            </w:pPr>
          </w:p>
          <w:p w14:paraId="2F66E46F"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Дистракторы соответствия</w:t>
            </w:r>
            <w:r>
              <w:rPr>
                <w:rFonts w:ascii="Times New Roman" w:hAnsi="Times New Roman" w:cs="Times New Roman"/>
                <w:sz w:val="20"/>
              </w:rPr>
              <w:t>:</w:t>
            </w:r>
          </w:p>
          <w:p w14:paraId="19563F02"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 xml:space="preserve">1. Темы занятий, перечень игр и упражнений, примерное перспективное </w:t>
            </w:r>
            <w:r>
              <w:rPr>
                <w:rFonts w:ascii="Times New Roman" w:hAnsi="Times New Roman" w:cs="Times New Roman"/>
                <w:sz w:val="20"/>
              </w:rPr>
              <w:t>планирование.</w:t>
            </w:r>
          </w:p>
          <w:p w14:paraId="1CBBEA8C"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 xml:space="preserve">2. Пояснительная записка, цели, задачи, планируемые </w:t>
            </w:r>
            <w:r>
              <w:rPr>
                <w:rFonts w:ascii="Times New Roman" w:hAnsi="Times New Roman" w:cs="Times New Roman"/>
                <w:sz w:val="20"/>
              </w:rPr>
              <w:t>результаты.</w:t>
            </w:r>
          </w:p>
          <w:p w14:paraId="13A1561C" w14:textId="7021C6E3"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3. Условия реализации, список оборудования, рекомендации по организации развивающей предметно-пространственной среды</w:t>
            </w:r>
            <w:r>
              <w:rPr>
                <w:rFonts w:ascii="Times New Roman" w:hAnsi="Times New Roman" w:cs="Times New Roman"/>
                <w:sz w:val="20"/>
              </w:rPr>
              <w:t>.</w:t>
            </w:r>
          </w:p>
        </w:tc>
        <w:tc>
          <w:tcPr>
            <w:tcW w:w="0" w:type="auto"/>
          </w:tcPr>
          <w:p w14:paraId="2F713136" w14:textId="5AD7DDFC"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2479B192" w14:textId="266BFF90"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3 балла</w:t>
            </w:r>
          </w:p>
        </w:tc>
      </w:tr>
      <w:tr w:rsidR="00BB49B7" w:rsidRPr="003C0EE4" w14:paraId="5DF596C3" w14:textId="77777777" w:rsidTr="006F5103">
        <w:tc>
          <w:tcPr>
            <w:tcW w:w="0" w:type="auto"/>
          </w:tcPr>
          <w:p w14:paraId="6117E681" w14:textId="31A5ACA1"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ОПК-5</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контроль и оценку формирования результатов образования обучающихся, выявлять и корректировать трудности в обучении</w:t>
            </w:r>
          </w:p>
        </w:tc>
        <w:tc>
          <w:tcPr>
            <w:tcW w:w="0" w:type="auto"/>
          </w:tcPr>
          <w:p w14:paraId="6CF2C338" w14:textId="77777777" w:rsidR="00BB49B7" w:rsidRPr="003C0EE4" w:rsidRDefault="00BB49B7" w:rsidP="00BB49B7">
            <w:pPr>
              <w:rPr>
                <w:rFonts w:ascii="Times New Roman" w:hAnsi="Times New Roman" w:cs="Times New Roman"/>
                <w:sz w:val="20"/>
              </w:rPr>
            </w:pPr>
          </w:p>
        </w:tc>
        <w:tc>
          <w:tcPr>
            <w:tcW w:w="0" w:type="auto"/>
          </w:tcPr>
          <w:p w14:paraId="38382BD0" w14:textId="77777777" w:rsidR="00BB49B7" w:rsidRPr="003C0EE4" w:rsidRDefault="00BB49B7" w:rsidP="00BB49B7">
            <w:pPr>
              <w:rPr>
                <w:rFonts w:ascii="Times New Roman" w:hAnsi="Times New Roman" w:cs="Times New Roman"/>
                <w:sz w:val="20"/>
              </w:rPr>
            </w:pPr>
          </w:p>
        </w:tc>
      </w:tr>
      <w:tr w:rsidR="00BB49B7" w:rsidRPr="003C0EE4" w14:paraId="1701B226" w14:textId="77777777" w:rsidTr="006F5103">
        <w:tc>
          <w:tcPr>
            <w:tcW w:w="0" w:type="auto"/>
          </w:tcPr>
          <w:p w14:paraId="2ACF3B64" w14:textId="371C2430" w:rsidR="00BB49B7" w:rsidRPr="003C0EE4" w:rsidRDefault="00BB49B7" w:rsidP="00BB49B7">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ОПК-5.3</w:t>
            </w:r>
            <w:r w:rsidRPr="003C0EE4">
              <w:rPr>
                <w:rFonts w:ascii="Times New Roman" w:hAnsi="Times New Roman" w:cs="Times New Roman"/>
                <w:sz w:val="20"/>
              </w:rPr>
              <w:t xml:space="preserve"> Выявляет трудности в обучении и корректирует пути достижения образовательных результатов</w:t>
            </w:r>
          </w:p>
        </w:tc>
        <w:tc>
          <w:tcPr>
            <w:tcW w:w="0" w:type="auto"/>
          </w:tcPr>
          <w:p w14:paraId="6B262A31" w14:textId="4DA50ABF" w:rsidR="00BB49B7" w:rsidRPr="003C0EE4" w:rsidRDefault="00BB49B7" w:rsidP="00BB49B7">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322D82DA" w14:textId="4F9A1BE6" w:rsidR="00BB49B7" w:rsidRPr="003C0EE4" w:rsidRDefault="00BB49B7" w:rsidP="00BB49B7">
            <w:pPr>
              <w:rPr>
                <w:rFonts w:ascii="Times New Roman" w:hAnsi="Times New Roman" w:cs="Times New Roman"/>
                <w:sz w:val="20"/>
              </w:rPr>
            </w:pPr>
            <w:r w:rsidRPr="003C0EE4">
              <w:rPr>
                <w:rFonts w:ascii="Times New Roman" w:hAnsi="Times New Roman" w:cs="Times New Roman"/>
                <w:b/>
                <w:bCs/>
                <w:sz w:val="20"/>
              </w:rPr>
              <w:t>балл</w:t>
            </w:r>
          </w:p>
        </w:tc>
      </w:tr>
      <w:tr w:rsidR="00BB49B7" w:rsidRPr="003C0EE4" w14:paraId="7DD4B3AC" w14:textId="77777777" w:rsidTr="006F5103">
        <w:tc>
          <w:tcPr>
            <w:tcW w:w="0" w:type="auto"/>
          </w:tcPr>
          <w:p w14:paraId="63FDD674"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1C18FB7B" w14:textId="77777777" w:rsidR="00BB49B7" w:rsidRDefault="00BB49B7" w:rsidP="00BB49B7">
            <w:pPr>
              <w:rPr>
                <w:rFonts w:ascii="Times New Roman" w:hAnsi="Times New Roman" w:cs="Times New Roman"/>
                <w:b/>
                <w:bCs/>
                <w:sz w:val="20"/>
              </w:rPr>
            </w:pPr>
            <w:r w:rsidRPr="003C0EE4">
              <w:rPr>
                <w:rFonts w:ascii="Times New Roman" w:hAnsi="Times New Roman" w:cs="Times New Roman"/>
                <w:b/>
                <w:bCs/>
                <w:sz w:val="20"/>
              </w:rPr>
              <w:t xml:space="preserve">Какое речевое нарушение у дошкольника 5 лет проявляется в заменах звуков (например, «сапка» вместо «шапка», «туба» вместо «шуба») и является типичным для возраста, но требует </w:t>
            </w:r>
            <w:r>
              <w:rPr>
                <w:rFonts w:ascii="Times New Roman" w:hAnsi="Times New Roman" w:cs="Times New Roman"/>
                <w:b/>
                <w:bCs/>
                <w:sz w:val="20"/>
              </w:rPr>
              <w:t>коррекции?</w:t>
            </w:r>
          </w:p>
          <w:p w14:paraId="05746146"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 xml:space="preserve">1. Дислалия </w:t>
            </w:r>
            <w:r>
              <w:rPr>
                <w:rFonts w:ascii="Times New Roman" w:hAnsi="Times New Roman" w:cs="Times New Roman"/>
                <w:sz w:val="20"/>
              </w:rPr>
              <w:t>(косноязычие).</w:t>
            </w:r>
          </w:p>
          <w:p w14:paraId="5CC467C3"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lastRenderedPageBreak/>
              <w:t xml:space="preserve">2. </w:t>
            </w:r>
            <w:r>
              <w:rPr>
                <w:rFonts w:ascii="Times New Roman" w:hAnsi="Times New Roman" w:cs="Times New Roman"/>
                <w:sz w:val="20"/>
              </w:rPr>
              <w:t>Дизартрия.</w:t>
            </w:r>
          </w:p>
          <w:p w14:paraId="75CD798E"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 xml:space="preserve">3. Заикание </w:t>
            </w:r>
            <w:r>
              <w:rPr>
                <w:rFonts w:ascii="Times New Roman" w:hAnsi="Times New Roman" w:cs="Times New Roman"/>
                <w:sz w:val="20"/>
              </w:rPr>
              <w:t>(логоневроз).</w:t>
            </w:r>
          </w:p>
          <w:p w14:paraId="4E007172" w14:textId="66BD34FE"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Алалия</w:t>
            </w:r>
            <w:r>
              <w:rPr>
                <w:rFonts w:ascii="Times New Roman" w:hAnsi="Times New Roman" w:cs="Times New Roman"/>
                <w:sz w:val="20"/>
              </w:rPr>
              <w:t>.</w:t>
            </w:r>
          </w:p>
        </w:tc>
        <w:tc>
          <w:tcPr>
            <w:tcW w:w="0" w:type="auto"/>
          </w:tcPr>
          <w:p w14:paraId="020CFBBC" w14:textId="03A6F095"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lastRenderedPageBreak/>
              <w:t>базовый</w:t>
            </w:r>
          </w:p>
        </w:tc>
        <w:tc>
          <w:tcPr>
            <w:tcW w:w="0" w:type="auto"/>
          </w:tcPr>
          <w:p w14:paraId="4721FC31" w14:textId="366844B8"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1 балл</w:t>
            </w:r>
          </w:p>
        </w:tc>
      </w:tr>
      <w:tr w:rsidR="00BB49B7" w:rsidRPr="003C0EE4" w14:paraId="69DCC7A9" w14:textId="77777777" w:rsidTr="006F5103">
        <w:tc>
          <w:tcPr>
            <w:tcW w:w="0" w:type="auto"/>
          </w:tcPr>
          <w:p w14:paraId="55E49B86"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2</w:t>
            </w:r>
          </w:p>
          <w:p w14:paraId="3E2F4A8F"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При выявлении у ребёнка 4 лет трудности в пересказе короткого текста (пропускает смысловые звенья, нарушает последовательность) в первую очередь необходим</w:t>
            </w:r>
            <w:r>
              <w:rPr>
                <w:rFonts w:ascii="Times New Roman" w:hAnsi="Times New Roman" w:cs="Times New Roman"/>
                <w:b/>
                <w:bCs/>
                <w:sz w:val="20"/>
              </w:rPr>
              <w:t>о:</w:t>
            </w:r>
          </w:p>
          <w:p w14:paraId="374C127D"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Заменить пересказ на чтение </w:t>
            </w:r>
            <w:r>
              <w:rPr>
                <w:rFonts w:ascii="Times New Roman" w:hAnsi="Times New Roman" w:cs="Times New Roman"/>
                <w:sz w:val="20"/>
              </w:rPr>
              <w:t>наизусть.</w:t>
            </w:r>
          </w:p>
          <w:p w14:paraId="7C6E0446"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Использовать наглядную опору: серию сюжетных картинок или схему </w:t>
            </w:r>
            <w:r>
              <w:rPr>
                <w:rFonts w:ascii="Times New Roman" w:hAnsi="Times New Roman" w:cs="Times New Roman"/>
                <w:sz w:val="20"/>
              </w:rPr>
              <w:t>пересказа.</w:t>
            </w:r>
          </w:p>
          <w:p w14:paraId="23A6DA7B"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Отложить работу по развитию речи на </w:t>
            </w:r>
            <w:r>
              <w:rPr>
                <w:rFonts w:ascii="Times New Roman" w:hAnsi="Times New Roman" w:cs="Times New Roman"/>
                <w:sz w:val="20"/>
              </w:rPr>
              <w:t>полгода.</w:t>
            </w:r>
          </w:p>
          <w:p w14:paraId="4A9C4AD1" w14:textId="53186DA2"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4. Требовать многократного повторения текста без изменений</w:t>
            </w:r>
            <w:r>
              <w:rPr>
                <w:rFonts w:ascii="Times New Roman" w:hAnsi="Times New Roman" w:cs="Times New Roman"/>
                <w:sz w:val="20"/>
              </w:rPr>
              <w:t>.</w:t>
            </w:r>
          </w:p>
        </w:tc>
        <w:tc>
          <w:tcPr>
            <w:tcW w:w="0" w:type="auto"/>
          </w:tcPr>
          <w:p w14:paraId="68EF0020" w14:textId="6B32CE98"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33E4C16A" w14:textId="172C88E5"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604D615E" w14:textId="77777777" w:rsidTr="006F5103">
        <w:tc>
          <w:tcPr>
            <w:tcW w:w="0" w:type="auto"/>
          </w:tcPr>
          <w:p w14:paraId="139D2E7D"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00D3500"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признака, которые могут свидетельствовать о системном недоразвитии речи (СНР) у дошкольника 6 лет (при нормальном слухе и </w:t>
            </w:r>
            <w:r>
              <w:rPr>
                <w:rFonts w:ascii="Times New Roman" w:hAnsi="Times New Roman" w:cs="Times New Roman"/>
                <w:b/>
                <w:bCs/>
                <w:sz w:val="20"/>
              </w:rPr>
              <w:t>интеллекте).</w:t>
            </w:r>
          </w:p>
          <w:p w14:paraId="65B6EE54"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Бедный словарный запас, ограниченный обиходно-бытовой </w:t>
            </w:r>
            <w:r>
              <w:rPr>
                <w:rFonts w:ascii="Times New Roman" w:hAnsi="Times New Roman" w:cs="Times New Roman"/>
                <w:sz w:val="20"/>
              </w:rPr>
              <w:t>тематикой.</w:t>
            </w:r>
          </w:p>
          <w:p w14:paraId="35E20899"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Легко составляет рассказ по картинке, но не может пересказать </w:t>
            </w:r>
            <w:r>
              <w:rPr>
                <w:rFonts w:ascii="Times New Roman" w:hAnsi="Times New Roman" w:cs="Times New Roman"/>
                <w:sz w:val="20"/>
              </w:rPr>
              <w:t>прочитанное.</w:t>
            </w:r>
          </w:p>
          <w:p w14:paraId="3B70A7A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Грамматические ошибки в согласовании и словоизменении («много стулов», «красивая </w:t>
            </w:r>
            <w:r>
              <w:rPr>
                <w:rFonts w:ascii="Times New Roman" w:hAnsi="Times New Roman" w:cs="Times New Roman"/>
                <w:sz w:val="20"/>
              </w:rPr>
              <w:t>пальто»).</w:t>
            </w:r>
          </w:p>
          <w:p w14:paraId="6BDBA15B"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4. Чистое звукопроизношение и правильный темп </w:t>
            </w:r>
            <w:r>
              <w:rPr>
                <w:rFonts w:ascii="Times New Roman" w:hAnsi="Times New Roman" w:cs="Times New Roman"/>
                <w:sz w:val="20"/>
              </w:rPr>
              <w:t>речи.</w:t>
            </w:r>
          </w:p>
          <w:p w14:paraId="6DBD14F7" w14:textId="63CA000A"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5. Затрудняется в построении развёрнутого предложения, говорит короткими фразами</w:t>
            </w:r>
            <w:r>
              <w:rPr>
                <w:rFonts w:ascii="Times New Roman" w:hAnsi="Times New Roman" w:cs="Times New Roman"/>
                <w:sz w:val="20"/>
              </w:rPr>
              <w:t>.</w:t>
            </w:r>
          </w:p>
        </w:tc>
        <w:tc>
          <w:tcPr>
            <w:tcW w:w="0" w:type="auto"/>
          </w:tcPr>
          <w:p w14:paraId="09DA4B62" w14:textId="577073B2"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168AA7A0" w14:textId="10135B5E"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48444EC3" w14:textId="77777777" w:rsidTr="006F5103">
        <w:tc>
          <w:tcPr>
            <w:tcW w:w="0" w:type="auto"/>
          </w:tcPr>
          <w:p w14:paraId="57211F47" w14:textId="7F8E6B39"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ОПК-5.4</w:t>
            </w:r>
            <w:r w:rsidRPr="003C0EE4">
              <w:rPr>
                <w:rFonts w:ascii="Times New Roman" w:hAnsi="Times New Roman" w:cs="Times New Roman"/>
                <w:sz w:val="20"/>
              </w:rPr>
              <w:t xml:space="preserve"> Формулирует выявленные трудности в обучении и корректирует пути достижения образовательных результатов</w:t>
            </w:r>
          </w:p>
        </w:tc>
        <w:tc>
          <w:tcPr>
            <w:tcW w:w="0" w:type="auto"/>
          </w:tcPr>
          <w:p w14:paraId="2CB9CB20" w14:textId="15B4687D" w:rsidR="00BB49B7" w:rsidRPr="003C0EE4" w:rsidRDefault="00BB49B7" w:rsidP="00BB49B7">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6EB2466A" w14:textId="451943C6" w:rsidR="00BB49B7" w:rsidRPr="003C0EE4" w:rsidRDefault="00BB49B7" w:rsidP="00BB49B7">
            <w:pPr>
              <w:rPr>
                <w:rFonts w:ascii="Times New Roman" w:hAnsi="Times New Roman" w:cs="Times New Roman"/>
                <w:sz w:val="20"/>
              </w:rPr>
            </w:pPr>
            <w:r w:rsidRPr="003C0EE4">
              <w:rPr>
                <w:rFonts w:ascii="Times New Roman" w:hAnsi="Times New Roman" w:cs="Times New Roman"/>
                <w:b/>
                <w:bCs/>
                <w:sz w:val="20"/>
              </w:rPr>
              <w:t>балл</w:t>
            </w:r>
          </w:p>
        </w:tc>
      </w:tr>
      <w:tr w:rsidR="00BB49B7" w:rsidRPr="003C0EE4" w14:paraId="0E9AC12C" w14:textId="77777777" w:rsidTr="006F5103">
        <w:tc>
          <w:tcPr>
            <w:tcW w:w="0" w:type="auto"/>
          </w:tcPr>
          <w:p w14:paraId="61F17951"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07C80B72" w14:textId="77777777" w:rsidR="00BB49B7" w:rsidRDefault="00BB49B7" w:rsidP="00BB49B7">
            <w:pPr>
              <w:rPr>
                <w:rFonts w:ascii="Times New Roman" w:hAnsi="Times New Roman" w:cs="Times New Roman"/>
                <w:b/>
                <w:bCs/>
                <w:sz w:val="20"/>
              </w:rPr>
            </w:pPr>
            <w:r w:rsidRPr="003C0EE4">
              <w:rPr>
                <w:rFonts w:ascii="Times New Roman" w:hAnsi="Times New Roman" w:cs="Times New Roman"/>
                <w:b/>
                <w:bCs/>
                <w:sz w:val="20"/>
              </w:rPr>
              <w:t xml:space="preserve">Какая формулировка наиболее корректно описывает трудность в развитии связной речи </w:t>
            </w:r>
            <w:r>
              <w:rPr>
                <w:rFonts w:ascii="Times New Roman" w:hAnsi="Times New Roman" w:cs="Times New Roman"/>
                <w:b/>
                <w:bCs/>
                <w:sz w:val="20"/>
              </w:rPr>
              <w:t>дошкольника?</w:t>
            </w:r>
          </w:p>
          <w:p w14:paraId="206BC0EC"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1. «Ребёнок не умеет говор</w:t>
            </w:r>
            <w:r>
              <w:rPr>
                <w:rFonts w:ascii="Times New Roman" w:hAnsi="Times New Roman" w:cs="Times New Roman"/>
                <w:sz w:val="20"/>
              </w:rPr>
              <w:t>ить».</w:t>
            </w:r>
          </w:p>
          <w:p w14:paraId="60D4F387"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 xml:space="preserve">2. «У ребёнка при пересказе литературного текста наблюдается нарушение последовательности изложения, пропуск смысловых звеньев, использование односложных </w:t>
            </w:r>
            <w:r>
              <w:rPr>
                <w:rFonts w:ascii="Times New Roman" w:hAnsi="Times New Roman" w:cs="Times New Roman"/>
                <w:sz w:val="20"/>
              </w:rPr>
              <w:t>предложений».</w:t>
            </w:r>
          </w:p>
          <w:p w14:paraId="648F5B0E"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 xml:space="preserve">3. «Ребёнок плохо </w:t>
            </w:r>
            <w:r>
              <w:rPr>
                <w:rFonts w:ascii="Times New Roman" w:hAnsi="Times New Roman" w:cs="Times New Roman"/>
                <w:sz w:val="20"/>
              </w:rPr>
              <w:t>рассказывает».</w:t>
            </w:r>
          </w:p>
          <w:p w14:paraId="38F3065C" w14:textId="6AA52032"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«Речь ребёнка не соответствует возрасту»</w:t>
            </w:r>
            <w:r>
              <w:rPr>
                <w:rFonts w:ascii="Times New Roman" w:hAnsi="Times New Roman" w:cs="Times New Roman"/>
                <w:sz w:val="20"/>
              </w:rPr>
              <w:t>.</w:t>
            </w:r>
          </w:p>
        </w:tc>
        <w:tc>
          <w:tcPr>
            <w:tcW w:w="0" w:type="auto"/>
          </w:tcPr>
          <w:p w14:paraId="5E47D6F4" w14:textId="5BD0FE85"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050E3F30" w14:textId="7BC124C8"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1 балл</w:t>
            </w:r>
          </w:p>
        </w:tc>
      </w:tr>
      <w:tr w:rsidR="00BB49B7" w:rsidRPr="003C0EE4" w14:paraId="26ADC62B" w14:textId="77777777" w:rsidTr="006F5103">
        <w:tc>
          <w:tcPr>
            <w:tcW w:w="0" w:type="auto"/>
          </w:tcPr>
          <w:p w14:paraId="73982DB2"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301DE9D8" w14:textId="77777777" w:rsidR="00BB49B7" w:rsidRPr="003C0EE4"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выявленной трудностью в развитии речи дошкольника и направлением коррекционной работы.</w:t>
            </w:r>
          </w:p>
          <w:p w14:paraId="06A0D7C4"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sz w:val="20"/>
              </w:rPr>
              <w:t>Дистракторы:</w:t>
            </w:r>
          </w:p>
          <w:p w14:paraId="63823AF0"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Ребёнок 4 года: неправильно произносит свистящие и шипящие звуки </w:t>
            </w:r>
            <w:r>
              <w:rPr>
                <w:rFonts w:ascii="Times New Roman" w:hAnsi="Times New Roman" w:cs="Times New Roman"/>
                <w:sz w:val="20"/>
              </w:rPr>
              <w:t>(сигматизм).</w:t>
            </w:r>
          </w:p>
          <w:p w14:paraId="161C06FF"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Ребёнок 5 лет: не использует в речи предлоги (говорит «иду дом», «ложка </w:t>
            </w:r>
            <w:r>
              <w:rPr>
                <w:rFonts w:ascii="Times New Roman" w:hAnsi="Times New Roman" w:cs="Times New Roman"/>
                <w:sz w:val="20"/>
              </w:rPr>
              <w:t>стол»).</w:t>
            </w:r>
          </w:p>
          <w:p w14:paraId="4C45172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Ребёнок 6 лет: пересказывает текст с помощью односложных ответов на наводящие вопросы, не может составить самостоятельного описания </w:t>
            </w:r>
            <w:r>
              <w:rPr>
                <w:rFonts w:ascii="Times New Roman" w:hAnsi="Times New Roman" w:cs="Times New Roman"/>
                <w:sz w:val="20"/>
              </w:rPr>
              <w:t>игрушки.</w:t>
            </w:r>
          </w:p>
          <w:p w14:paraId="119583E4" w14:textId="77777777" w:rsidR="00BB49B7" w:rsidRDefault="00BB49B7" w:rsidP="00BB49B7">
            <w:pPr>
              <w:jc w:val="both"/>
              <w:rPr>
                <w:rFonts w:ascii="Times New Roman" w:hAnsi="Times New Roman" w:cs="Times New Roman"/>
                <w:sz w:val="20"/>
              </w:rPr>
            </w:pPr>
          </w:p>
          <w:p w14:paraId="2FF1841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5F64498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Работа над грамматическим строем речи (упражнения на понимание и употребление предлогов, составление предложений по </w:t>
            </w:r>
            <w:r>
              <w:rPr>
                <w:rFonts w:ascii="Times New Roman" w:hAnsi="Times New Roman" w:cs="Times New Roman"/>
                <w:sz w:val="20"/>
              </w:rPr>
              <w:t>схемам).</w:t>
            </w:r>
          </w:p>
          <w:p w14:paraId="2565B994"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Обучение звукопроизношению (артикуляционная гимнастика, постановка, автоматизация </w:t>
            </w:r>
            <w:r>
              <w:rPr>
                <w:rFonts w:ascii="Times New Roman" w:hAnsi="Times New Roman" w:cs="Times New Roman"/>
                <w:sz w:val="20"/>
              </w:rPr>
              <w:t>звуков).</w:t>
            </w:r>
          </w:p>
          <w:p w14:paraId="406106F1" w14:textId="4A8D2E11"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3. Развитие связной речи (обучение описательному рассказу, использование мнемотаблиц)</w:t>
            </w:r>
            <w:r>
              <w:rPr>
                <w:rFonts w:ascii="Times New Roman" w:hAnsi="Times New Roman" w:cs="Times New Roman"/>
                <w:sz w:val="20"/>
              </w:rPr>
              <w:t>.</w:t>
            </w:r>
          </w:p>
        </w:tc>
        <w:tc>
          <w:tcPr>
            <w:tcW w:w="0" w:type="auto"/>
          </w:tcPr>
          <w:p w14:paraId="65541D86" w14:textId="252D3112"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66FD8395" w14:textId="51C052C9"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3 балла</w:t>
            </w:r>
          </w:p>
        </w:tc>
      </w:tr>
      <w:tr w:rsidR="00BB49B7" w:rsidRPr="003C0EE4" w14:paraId="566EBFDF" w14:textId="77777777" w:rsidTr="006F5103">
        <w:tc>
          <w:tcPr>
            <w:tcW w:w="0" w:type="auto"/>
          </w:tcPr>
          <w:p w14:paraId="6FA9456A" w14:textId="5EC8620D"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ОПК-6</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использовать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4BD8F00A" w14:textId="77777777" w:rsidR="00BB49B7" w:rsidRPr="003C0EE4" w:rsidRDefault="00BB49B7" w:rsidP="00BB49B7">
            <w:pPr>
              <w:rPr>
                <w:rFonts w:ascii="Times New Roman" w:hAnsi="Times New Roman" w:cs="Times New Roman"/>
                <w:sz w:val="20"/>
              </w:rPr>
            </w:pPr>
          </w:p>
        </w:tc>
        <w:tc>
          <w:tcPr>
            <w:tcW w:w="0" w:type="auto"/>
          </w:tcPr>
          <w:p w14:paraId="5C7D8546" w14:textId="77777777" w:rsidR="00BB49B7" w:rsidRPr="003C0EE4" w:rsidRDefault="00BB49B7" w:rsidP="00BB49B7">
            <w:pPr>
              <w:rPr>
                <w:rFonts w:ascii="Times New Roman" w:hAnsi="Times New Roman" w:cs="Times New Roman"/>
                <w:sz w:val="20"/>
              </w:rPr>
            </w:pPr>
          </w:p>
        </w:tc>
      </w:tr>
      <w:tr w:rsidR="00BB49B7" w:rsidRPr="003C0EE4" w14:paraId="543AC9C8" w14:textId="77777777" w:rsidTr="006F5103">
        <w:tc>
          <w:tcPr>
            <w:tcW w:w="0" w:type="auto"/>
          </w:tcPr>
          <w:p w14:paraId="29A26D1E" w14:textId="6E5BDEB0" w:rsidR="00BB49B7" w:rsidRPr="003C0EE4" w:rsidRDefault="00BB49B7" w:rsidP="00BB49B7">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ОПК-6.1</w:t>
            </w:r>
            <w:r w:rsidRPr="003C0EE4">
              <w:rPr>
                <w:rFonts w:ascii="Times New Roman" w:hAnsi="Times New Roman" w:cs="Times New Roman"/>
                <w:sz w:val="20"/>
              </w:rPr>
              <w:t xml:space="preserve"> Демонстрирует знания психолого-педагогических технологий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5740CF1F" w14:textId="557AE864"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C56AD14" w14:textId="6732383D"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4A30BCEA" w14:textId="77777777" w:rsidTr="006F5103">
        <w:tc>
          <w:tcPr>
            <w:tcW w:w="0" w:type="auto"/>
          </w:tcPr>
          <w:p w14:paraId="4ACC3AE5"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17FC2D86"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 xml:space="preserve">Какая психолого-педагогическая технология наиболее адекватна для индивидуализации работы по развитию речи в группе дошкольников с разным уровнем речевого </w:t>
            </w:r>
            <w:r>
              <w:rPr>
                <w:rFonts w:ascii="Times New Roman" w:hAnsi="Times New Roman" w:cs="Times New Roman"/>
                <w:sz w:val="20"/>
              </w:rPr>
              <w:t>развития?</w:t>
            </w:r>
          </w:p>
          <w:p w14:paraId="406B2859"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 xml:space="preserve">1. Технология полного усвоения (все дети проходят один и тот же материал в едином </w:t>
            </w:r>
            <w:r>
              <w:rPr>
                <w:rFonts w:ascii="Times New Roman" w:hAnsi="Times New Roman" w:cs="Times New Roman"/>
                <w:sz w:val="20"/>
              </w:rPr>
              <w:t>темпе).</w:t>
            </w:r>
          </w:p>
          <w:p w14:paraId="69F7C0C9"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 xml:space="preserve">2. Технология разноуровневого обучения (использование заданий разной сложности для разных </w:t>
            </w:r>
            <w:r>
              <w:rPr>
                <w:rFonts w:ascii="Times New Roman" w:hAnsi="Times New Roman" w:cs="Times New Roman"/>
                <w:sz w:val="20"/>
              </w:rPr>
              <w:t>подгрупп).</w:t>
            </w:r>
          </w:p>
          <w:p w14:paraId="60ABD2C8"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 xml:space="preserve">3. Технология программированного обучения (работа с линейными </w:t>
            </w:r>
            <w:r>
              <w:rPr>
                <w:rFonts w:ascii="Times New Roman" w:hAnsi="Times New Roman" w:cs="Times New Roman"/>
                <w:sz w:val="20"/>
              </w:rPr>
              <w:t>программами).</w:t>
            </w:r>
          </w:p>
          <w:p w14:paraId="6FE70136" w14:textId="3AC234D9"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Технология коллективного взаимообучения</w:t>
            </w:r>
            <w:r>
              <w:rPr>
                <w:rFonts w:ascii="Times New Roman" w:hAnsi="Times New Roman" w:cs="Times New Roman"/>
                <w:sz w:val="20"/>
              </w:rPr>
              <w:t>.</w:t>
            </w:r>
          </w:p>
        </w:tc>
        <w:tc>
          <w:tcPr>
            <w:tcW w:w="0" w:type="auto"/>
          </w:tcPr>
          <w:p w14:paraId="0C266A42" w14:textId="47723BC7"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8C72059" w14:textId="046C1E0F"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05913D33" w14:textId="77777777" w:rsidTr="006F5103">
        <w:tc>
          <w:tcPr>
            <w:tcW w:w="0" w:type="auto"/>
          </w:tcPr>
          <w:p w14:paraId="2FE586EC"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1375EAD2"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Для развития связной речи у детей с общим недоразвитием речи (ОНР) III уровня эффективно использование </w:t>
            </w:r>
            <w:r>
              <w:rPr>
                <w:rFonts w:ascii="Times New Roman" w:hAnsi="Times New Roman" w:cs="Times New Roman"/>
                <w:sz w:val="20"/>
              </w:rPr>
              <w:t>технологии:</w:t>
            </w:r>
          </w:p>
          <w:p w14:paraId="2DBE4106"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Наглядного моделирования (мнемотаблицы, коллажи, опорные </w:t>
            </w:r>
            <w:r>
              <w:rPr>
                <w:rFonts w:ascii="Times New Roman" w:hAnsi="Times New Roman" w:cs="Times New Roman"/>
                <w:sz w:val="20"/>
              </w:rPr>
              <w:t>схемы).</w:t>
            </w:r>
          </w:p>
          <w:p w14:paraId="76D148A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lastRenderedPageBreak/>
              <w:t xml:space="preserve">2. Развивающего обучения по системе Эльконина – </w:t>
            </w:r>
            <w:r>
              <w:rPr>
                <w:rFonts w:ascii="Times New Roman" w:hAnsi="Times New Roman" w:cs="Times New Roman"/>
                <w:sz w:val="20"/>
              </w:rPr>
              <w:t>Давыдова.</w:t>
            </w:r>
          </w:p>
          <w:p w14:paraId="55DC7DAA"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Проблемного </w:t>
            </w:r>
            <w:r>
              <w:rPr>
                <w:rFonts w:ascii="Times New Roman" w:hAnsi="Times New Roman" w:cs="Times New Roman"/>
                <w:sz w:val="20"/>
              </w:rPr>
              <w:t>обучения.</w:t>
            </w:r>
          </w:p>
          <w:p w14:paraId="6341F2D8" w14:textId="06CDC4B1"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4. Игровой технологии без специальной структуры</w:t>
            </w:r>
            <w:r>
              <w:rPr>
                <w:rFonts w:ascii="Times New Roman" w:hAnsi="Times New Roman" w:cs="Times New Roman"/>
                <w:sz w:val="20"/>
              </w:rPr>
              <w:t>.</w:t>
            </w:r>
          </w:p>
        </w:tc>
        <w:tc>
          <w:tcPr>
            <w:tcW w:w="0" w:type="auto"/>
          </w:tcPr>
          <w:p w14:paraId="740E3CD4" w14:textId="1EFF7D4A"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61409497" w14:textId="4A764232"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6E342721" w14:textId="77777777" w:rsidTr="006F5103">
        <w:tc>
          <w:tcPr>
            <w:tcW w:w="0" w:type="auto"/>
          </w:tcPr>
          <w:p w14:paraId="5364D404" w14:textId="61CE1BFD"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индикатора достижения компетенции: ОПК-6.2</w:t>
            </w:r>
            <w:r w:rsidRPr="003C0EE4">
              <w:rPr>
                <w:rFonts w:ascii="Times New Roman" w:hAnsi="Times New Roman" w:cs="Times New Roman"/>
                <w:sz w:val="20"/>
              </w:rPr>
              <w:t xml:space="preserve"> Применяет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5E269064" w14:textId="3B14B49E"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87E3E99" w14:textId="2461E6F8"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3A95ABAA" w14:textId="77777777" w:rsidTr="006F5103">
        <w:tc>
          <w:tcPr>
            <w:tcW w:w="0" w:type="auto"/>
          </w:tcPr>
          <w:p w14:paraId="1AE76D34"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3B553291"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примера применения технологии «ситуация успеха» при обучении пересказу дошкольника с заиканием </w:t>
            </w:r>
            <w:r>
              <w:rPr>
                <w:rFonts w:ascii="Times New Roman" w:hAnsi="Times New Roman" w:cs="Times New Roman"/>
                <w:b/>
                <w:bCs/>
                <w:sz w:val="20"/>
              </w:rPr>
              <w:t>(логоневрозом).</w:t>
            </w:r>
          </w:p>
          <w:p w14:paraId="4E81B3E0"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Учитель даёт ребёнку очень сложный текст, чтобы он «преодолел </w:t>
            </w:r>
            <w:r>
              <w:rPr>
                <w:rFonts w:ascii="Times New Roman" w:hAnsi="Times New Roman" w:cs="Times New Roman"/>
                <w:sz w:val="20"/>
              </w:rPr>
              <w:t>себя».</w:t>
            </w:r>
          </w:p>
          <w:p w14:paraId="60DE71FD"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Педагог предлагает пересказать хорошо знакомый короткий текст, который ребёнок уже пересказывал ранее, хвалит за малейшие </w:t>
            </w:r>
            <w:r>
              <w:rPr>
                <w:rFonts w:ascii="Times New Roman" w:hAnsi="Times New Roman" w:cs="Times New Roman"/>
                <w:sz w:val="20"/>
              </w:rPr>
              <w:t>успехи.</w:t>
            </w:r>
          </w:p>
          <w:p w14:paraId="50C7DA0A"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В пересказе разрешено использовать опорные картинки и жесты, снимая речевое </w:t>
            </w:r>
            <w:r>
              <w:rPr>
                <w:rFonts w:ascii="Times New Roman" w:hAnsi="Times New Roman" w:cs="Times New Roman"/>
                <w:sz w:val="20"/>
              </w:rPr>
              <w:t>напряжение.</w:t>
            </w:r>
          </w:p>
          <w:p w14:paraId="1E04976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4. Учитель прерывает ребёнка при каждой запинке, требует пересказать </w:t>
            </w:r>
            <w:r>
              <w:rPr>
                <w:rFonts w:ascii="Times New Roman" w:hAnsi="Times New Roman" w:cs="Times New Roman"/>
                <w:sz w:val="20"/>
              </w:rPr>
              <w:t>заново.</w:t>
            </w:r>
          </w:p>
          <w:p w14:paraId="7E3AF276" w14:textId="31307E11"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5. Организуется публичное выступление перед всей группой без подготовки</w:t>
            </w:r>
            <w:r>
              <w:rPr>
                <w:rFonts w:ascii="Times New Roman" w:hAnsi="Times New Roman" w:cs="Times New Roman"/>
                <w:sz w:val="20"/>
              </w:rPr>
              <w:t>.</w:t>
            </w:r>
          </w:p>
        </w:tc>
        <w:tc>
          <w:tcPr>
            <w:tcW w:w="0" w:type="auto"/>
          </w:tcPr>
          <w:p w14:paraId="3674A2D0" w14:textId="2C61287F"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3396C879" w14:textId="265B4D35"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24A6622F" w14:textId="77777777" w:rsidTr="006F5103">
        <w:tc>
          <w:tcPr>
            <w:tcW w:w="0" w:type="auto"/>
          </w:tcPr>
          <w:p w14:paraId="1E117C12"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1FD16D99"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Для индивидуализации развития фонематического восприятия у детей старшего дошкольного возраста с дислалией логопед использует компьютерную программу «Игры для Тигры». Это пример </w:t>
            </w:r>
            <w:r>
              <w:rPr>
                <w:rFonts w:ascii="Times New Roman" w:hAnsi="Times New Roman" w:cs="Times New Roman"/>
                <w:b/>
                <w:bCs/>
                <w:sz w:val="20"/>
              </w:rPr>
              <w:t>применения:</w:t>
            </w:r>
          </w:p>
          <w:p w14:paraId="40663CC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Информационно-коммуникационной </w:t>
            </w:r>
            <w:r>
              <w:rPr>
                <w:rFonts w:ascii="Times New Roman" w:hAnsi="Times New Roman" w:cs="Times New Roman"/>
                <w:sz w:val="20"/>
              </w:rPr>
              <w:t>технологии.</w:t>
            </w:r>
          </w:p>
          <w:p w14:paraId="2D359E78"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Здоровьесберегающей </w:t>
            </w:r>
            <w:r>
              <w:rPr>
                <w:rFonts w:ascii="Times New Roman" w:hAnsi="Times New Roman" w:cs="Times New Roman"/>
                <w:sz w:val="20"/>
              </w:rPr>
              <w:t>технологии.</w:t>
            </w:r>
          </w:p>
          <w:p w14:paraId="7D0D19B6"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Технологии проблемного </w:t>
            </w:r>
            <w:r>
              <w:rPr>
                <w:rFonts w:ascii="Times New Roman" w:hAnsi="Times New Roman" w:cs="Times New Roman"/>
                <w:sz w:val="20"/>
              </w:rPr>
              <w:t>обучения.</w:t>
            </w:r>
          </w:p>
          <w:p w14:paraId="73965C1A" w14:textId="7AA05D30"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4. Технологии проектной деятельности</w:t>
            </w:r>
            <w:r>
              <w:rPr>
                <w:rFonts w:ascii="Times New Roman" w:hAnsi="Times New Roman" w:cs="Times New Roman"/>
                <w:sz w:val="20"/>
              </w:rPr>
              <w:t>.</w:t>
            </w:r>
          </w:p>
        </w:tc>
        <w:tc>
          <w:tcPr>
            <w:tcW w:w="0" w:type="auto"/>
          </w:tcPr>
          <w:p w14:paraId="6A584D60" w14:textId="7524073A"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89D467F" w14:textId="0236219A"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30C81E55" w14:textId="77777777" w:rsidTr="006F5103">
        <w:tc>
          <w:tcPr>
            <w:tcW w:w="0" w:type="auto"/>
          </w:tcPr>
          <w:p w14:paraId="08406408" w14:textId="77777777" w:rsidR="00BB49B7" w:rsidRDefault="00BB49B7" w:rsidP="00BB49B7">
            <w:pPr>
              <w:jc w:val="center"/>
              <w:rPr>
                <w:rFonts w:ascii="Times New Roman" w:hAnsi="Times New Roman" w:cs="Times New Roman"/>
                <w:sz w:val="20"/>
              </w:rPr>
            </w:pPr>
            <w:r w:rsidRPr="003C0EE4">
              <w:rPr>
                <w:rFonts w:ascii="Times New Roman" w:hAnsi="Times New Roman" w:cs="Times New Roman"/>
                <w:b/>
                <w:bCs/>
                <w:sz w:val="20"/>
              </w:rPr>
              <w:t>Задание № 5</w:t>
            </w:r>
          </w:p>
          <w:p w14:paraId="294A4B21"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психолого-педагогической технологией и конкретным методом работы по развитию речи, соответствующим этой </w:t>
            </w:r>
            <w:r>
              <w:rPr>
                <w:rFonts w:ascii="Times New Roman" w:hAnsi="Times New Roman" w:cs="Times New Roman"/>
                <w:b/>
                <w:bCs/>
                <w:sz w:val="20"/>
              </w:rPr>
              <w:t>технологии.</w:t>
            </w:r>
          </w:p>
          <w:p w14:paraId="2231065F"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Технология проблемного </w:t>
            </w:r>
            <w:r>
              <w:rPr>
                <w:rFonts w:ascii="Times New Roman" w:hAnsi="Times New Roman" w:cs="Times New Roman"/>
                <w:sz w:val="20"/>
              </w:rPr>
              <w:t>обучения.</w:t>
            </w:r>
          </w:p>
          <w:p w14:paraId="4DCE3062"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Технология исследовательского обучения (элементы </w:t>
            </w:r>
            <w:r>
              <w:rPr>
                <w:rFonts w:ascii="Times New Roman" w:hAnsi="Times New Roman" w:cs="Times New Roman"/>
                <w:sz w:val="20"/>
              </w:rPr>
              <w:t>экспериментирования).</w:t>
            </w:r>
          </w:p>
          <w:p w14:paraId="7A22F4D4"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Технология сотрудничества (педагогика </w:t>
            </w:r>
            <w:r>
              <w:rPr>
                <w:rFonts w:ascii="Times New Roman" w:hAnsi="Times New Roman" w:cs="Times New Roman"/>
                <w:sz w:val="20"/>
              </w:rPr>
              <w:t>партнёрства).</w:t>
            </w:r>
          </w:p>
          <w:p w14:paraId="2A176DA4" w14:textId="77777777" w:rsidR="00BB49B7" w:rsidRDefault="00BB49B7" w:rsidP="00BB49B7">
            <w:pPr>
              <w:jc w:val="both"/>
              <w:rPr>
                <w:rFonts w:ascii="Times New Roman" w:hAnsi="Times New Roman" w:cs="Times New Roman"/>
                <w:sz w:val="20"/>
              </w:rPr>
            </w:pPr>
          </w:p>
          <w:p w14:paraId="5FD5F389"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2DECA922"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Совместное сочинение сказки: педагог начинает, дети продолжают по цепочке, коллективно исправляя </w:t>
            </w:r>
            <w:r>
              <w:rPr>
                <w:rFonts w:ascii="Times New Roman" w:hAnsi="Times New Roman" w:cs="Times New Roman"/>
                <w:sz w:val="20"/>
              </w:rPr>
              <w:t>неточности.</w:t>
            </w:r>
          </w:p>
          <w:p w14:paraId="6B215970"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Воспитатель создаёт речевую ситуацию: «Как мы узнаем, из чего сделан этот предмет, если не читать этикетку?» (дети предлагают и описывают </w:t>
            </w:r>
            <w:r>
              <w:rPr>
                <w:rFonts w:ascii="Times New Roman" w:hAnsi="Times New Roman" w:cs="Times New Roman"/>
                <w:sz w:val="20"/>
              </w:rPr>
              <w:t>способы).</w:t>
            </w:r>
          </w:p>
          <w:p w14:paraId="4BB1D6DB" w14:textId="79710097"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3. Дети опытным путём определяют, тонут или плавают разные предметы, а затем рассказывают о своих наблюдениях</w:t>
            </w:r>
            <w:r>
              <w:rPr>
                <w:rFonts w:ascii="Times New Roman" w:hAnsi="Times New Roman" w:cs="Times New Roman"/>
                <w:sz w:val="20"/>
              </w:rPr>
              <w:t>.</w:t>
            </w:r>
          </w:p>
        </w:tc>
        <w:tc>
          <w:tcPr>
            <w:tcW w:w="0" w:type="auto"/>
          </w:tcPr>
          <w:p w14:paraId="008C5CD0" w14:textId="7F309810"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23D15575" w14:textId="06469DB8"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3 балла</w:t>
            </w:r>
          </w:p>
        </w:tc>
      </w:tr>
      <w:tr w:rsidR="00BB49B7" w:rsidRPr="003C0EE4" w14:paraId="1D546C33" w14:textId="77777777" w:rsidTr="006F5103">
        <w:tc>
          <w:tcPr>
            <w:tcW w:w="0" w:type="auto"/>
          </w:tcPr>
          <w:p w14:paraId="34D7DEB1" w14:textId="4AC79AAC"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ОПК-8</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педагогическую деятельность на основе специальных научных знаний</w:t>
            </w:r>
          </w:p>
        </w:tc>
        <w:tc>
          <w:tcPr>
            <w:tcW w:w="0" w:type="auto"/>
          </w:tcPr>
          <w:p w14:paraId="5886FA73" w14:textId="77777777" w:rsidR="00BB49B7" w:rsidRPr="003C0EE4" w:rsidRDefault="00BB49B7" w:rsidP="00BB49B7">
            <w:pPr>
              <w:rPr>
                <w:rFonts w:ascii="Times New Roman" w:hAnsi="Times New Roman" w:cs="Times New Roman"/>
                <w:sz w:val="20"/>
              </w:rPr>
            </w:pPr>
          </w:p>
        </w:tc>
        <w:tc>
          <w:tcPr>
            <w:tcW w:w="0" w:type="auto"/>
          </w:tcPr>
          <w:p w14:paraId="4D42F8ED" w14:textId="77777777" w:rsidR="00BB49B7" w:rsidRPr="003C0EE4" w:rsidRDefault="00BB49B7" w:rsidP="00BB49B7">
            <w:pPr>
              <w:rPr>
                <w:rFonts w:ascii="Times New Roman" w:hAnsi="Times New Roman" w:cs="Times New Roman"/>
                <w:sz w:val="20"/>
              </w:rPr>
            </w:pPr>
          </w:p>
        </w:tc>
      </w:tr>
      <w:tr w:rsidR="00BB49B7" w:rsidRPr="003C0EE4" w14:paraId="54EEBEA5" w14:textId="77777777" w:rsidTr="006F5103">
        <w:tc>
          <w:tcPr>
            <w:tcW w:w="0" w:type="auto"/>
          </w:tcPr>
          <w:p w14:paraId="605B6A5A" w14:textId="6614950F" w:rsidR="00BB49B7" w:rsidRPr="003C0EE4" w:rsidRDefault="00BB49B7" w:rsidP="00BB49B7">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ОПК-8.1</w:t>
            </w:r>
            <w:r w:rsidRPr="003C0EE4">
              <w:rPr>
                <w:rFonts w:ascii="Times New Roman" w:hAnsi="Times New Roman" w:cs="Times New Roman"/>
                <w:sz w:val="20"/>
              </w:rPr>
              <w:t xml:space="preserve"> Осуществляет трансформацию специальных научных знаний в соответствии с психофизиологическими, возрастными, познавательными особенностями обучающихся, в т.ч. с особыми образовательными потребностями</w:t>
            </w:r>
          </w:p>
        </w:tc>
        <w:tc>
          <w:tcPr>
            <w:tcW w:w="0" w:type="auto"/>
          </w:tcPr>
          <w:p w14:paraId="2E0BF89B" w14:textId="3EA7477A"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1C4D1A18" w14:textId="326DE3CB"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598F9379" w14:textId="77777777" w:rsidTr="006F5103">
        <w:tc>
          <w:tcPr>
            <w:tcW w:w="0" w:type="auto"/>
          </w:tcPr>
          <w:p w14:paraId="7419760D"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0FD2BC8C" w14:textId="77777777" w:rsidR="00BB49B7" w:rsidRDefault="00BB49B7" w:rsidP="00BB49B7">
            <w:pPr>
              <w:rPr>
                <w:rFonts w:ascii="Times New Roman" w:hAnsi="Times New Roman" w:cs="Times New Roman"/>
                <w:b/>
                <w:bCs/>
                <w:sz w:val="20"/>
              </w:rPr>
            </w:pPr>
            <w:r w:rsidRPr="003C0EE4">
              <w:rPr>
                <w:rFonts w:ascii="Times New Roman" w:hAnsi="Times New Roman" w:cs="Times New Roman"/>
                <w:b/>
                <w:bCs/>
                <w:sz w:val="20"/>
              </w:rPr>
              <w:t xml:space="preserve">Положение Л.С. Выготского о том, что «обучение должно ориентироваться не на вчерашний, а на завтрашний день детского развития», трансформируется в практику развития речи дошкольников как </w:t>
            </w:r>
            <w:r>
              <w:rPr>
                <w:rFonts w:ascii="Times New Roman" w:hAnsi="Times New Roman" w:cs="Times New Roman"/>
                <w:b/>
                <w:bCs/>
                <w:sz w:val="20"/>
              </w:rPr>
              <w:t>принцип:</w:t>
            </w:r>
          </w:p>
          <w:p w14:paraId="22980906"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 xml:space="preserve">1. Обучения в зоне ближайшего развития (подбор заданий, выполняемых с помощью </w:t>
            </w:r>
            <w:r>
              <w:rPr>
                <w:rFonts w:ascii="Times New Roman" w:hAnsi="Times New Roman" w:cs="Times New Roman"/>
                <w:sz w:val="20"/>
              </w:rPr>
              <w:t>взрослого).</w:t>
            </w:r>
          </w:p>
          <w:p w14:paraId="3D9EED91"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 xml:space="preserve">2. Доступности (использование только известного </w:t>
            </w:r>
            <w:r>
              <w:rPr>
                <w:rFonts w:ascii="Times New Roman" w:hAnsi="Times New Roman" w:cs="Times New Roman"/>
                <w:sz w:val="20"/>
              </w:rPr>
              <w:t>материала).</w:t>
            </w:r>
          </w:p>
          <w:p w14:paraId="150CAAF8" w14:textId="77777777" w:rsidR="00BB49B7" w:rsidRDefault="00BB49B7" w:rsidP="00BB49B7">
            <w:pPr>
              <w:rPr>
                <w:rFonts w:ascii="Times New Roman" w:hAnsi="Times New Roman" w:cs="Times New Roman"/>
                <w:sz w:val="20"/>
              </w:rPr>
            </w:pPr>
            <w:r w:rsidRPr="003C0EE4">
              <w:rPr>
                <w:rFonts w:ascii="Times New Roman" w:hAnsi="Times New Roman" w:cs="Times New Roman"/>
                <w:sz w:val="20"/>
              </w:rPr>
              <w:t xml:space="preserve">3. Наглядности (максимальное использование </w:t>
            </w:r>
            <w:r>
              <w:rPr>
                <w:rFonts w:ascii="Times New Roman" w:hAnsi="Times New Roman" w:cs="Times New Roman"/>
                <w:sz w:val="20"/>
              </w:rPr>
              <w:t>картинок).</w:t>
            </w:r>
          </w:p>
          <w:p w14:paraId="5B95431F" w14:textId="2207B706"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Индивидуализации (работа только по индивидуальным карточкам)</w:t>
            </w:r>
            <w:r>
              <w:rPr>
                <w:rFonts w:ascii="Times New Roman" w:hAnsi="Times New Roman" w:cs="Times New Roman"/>
                <w:sz w:val="20"/>
              </w:rPr>
              <w:t>.</w:t>
            </w:r>
          </w:p>
        </w:tc>
        <w:tc>
          <w:tcPr>
            <w:tcW w:w="0" w:type="auto"/>
          </w:tcPr>
          <w:p w14:paraId="083CD49B" w14:textId="1D052D3C"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0B4F7B5" w14:textId="6AA51848"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386AFFCA" w14:textId="77777777" w:rsidTr="006F5103">
        <w:tc>
          <w:tcPr>
            <w:tcW w:w="0" w:type="auto"/>
          </w:tcPr>
          <w:p w14:paraId="7BE3B1A9"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692392F5"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Знание о сенситивных периодах развития речи позволяет </w:t>
            </w:r>
            <w:r>
              <w:rPr>
                <w:rFonts w:ascii="Times New Roman" w:hAnsi="Times New Roman" w:cs="Times New Roman"/>
                <w:b/>
                <w:bCs/>
                <w:sz w:val="20"/>
              </w:rPr>
              <w:t>педагогу:</w:t>
            </w:r>
          </w:p>
          <w:p w14:paraId="14C9B6DE"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Интенсифицировать работу по развитию фонематического слуха именно в дошкольном возрасте (наиболее благоприятный </w:t>
            </w:r>
            <w:r>
              <w:rPr>
                <w:rFonts w:ascii="Times New Roman" w:hAnsi="Times New Roman" w:cs="Times New Roman"/>
                <w:sz w:val="20"/>
              </w:rPr>
              <w:t>период).</w:t>
            </w:r>
          </w:p>
          <w:p w14:paraId="197931C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Не заниматься развитием речи до школы, так как сенситивный период наступает после 7 </w:t>
            </w:r>
            <w:r>
              <w:rPr>
                <w:rFonts w:ascii="Times New Roman" w:hAnsi="Times New Roman" w:cs="Times New Roman"/>
                <w:sz w:val="20"/>
              </w:rPr>
              <w:t>лет.</w:t>
            </w:r>
          </w:p>
          <w:p w14:paraId="59774B9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Равномерно распределять нагрузку по всем направлениям речи без </w:t>
            </w:r>
            <w:r>
              <w:rPr>
                <w:rFonts w:ascii="Times New Roman" w:hAnsi="Times New Roman" w:cs="Times New Roman"/>
                <w:sz w:val="20"/>
              </w:rPr>
              <w:t>акцентов.</w:t>
            </w:r>
          </w:p>
          <w:p w14:paraId="6B712DEC" w14:textId="509B2DA7"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4. Перенести обучение грамоте на подростковый возраст</w:t>
            </w:r>
            <w:r>
              <w:rPr>
                <w:rFonts w:ascii="Times New Roman" w:hAnsi="Times New Roman" w:cs="Times New Roman"/>
                <w:sz w:val="20"/>
              </w:rPr>
              <w:t>.</w:t>
            </w:r>
          </w:p>
        </w:tc>
        <w:tc>
          <w:tcPr>
            <w:tcW w:w="0" w:type="auto"/>
          </w:tcPr>
          <w:p w14:paraId="6FFB9F2F" w14:textId="6C33450B"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316B002" w14:textId="05ECADFC"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1A282C41" w14:textId="77777777" w:rsidTr="006F5103">
        <w:tc>
          <w:tcPr>
            <w:tcW w:w="0" w:type="auto"/>
          </w:tcPr>
          <w:p w14:paraId="123671BD"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4DB61502"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При обучении пересказу ребёнка с задержкой психического развития (ЗПР) педагог использует серию сюжетных картинок и вопросы-подсказки. Это пример трансформации научного знания </w:t>
            </w:r>
            <w:r>
              <w:rPr>
                <w:rFonts w:ascii="Times New Roman" w:hAnsi="Times New Roman" w:cs="Times New Roman"/>
                <w:b/>
                <w:bCs/>
                <w:sz w:val="20"/>
              </w:rPr>
              <w:t>о:</w:t>
            </w:r>
          </w:p>
          <w:p w14:paraId="5D50D42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lastRenderedPageBreak/>
              <w:t xml:space="preserve">1. Ведущей роли наглядно-образного мышления у детей с </w:t>
            </w:r>
            <w:r>
              <w:rPr>
                <w:rFonts w:ascii="Times New Roman" w:hAnsi="Times New Roman" w:cs="Times New Roman"/>
                <w:sz w:val="20"/>
              </w:rPr>
              <w:t>ЗПР.</w:t>
            </w:r>
          </w:p>
          <w:p w14:paraId="00E7C1A0"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Необходимости словесного абстрактного </w:t>
            </w:r>
            <w:r>
              <w:rPr>
                <w:rFonts w:ascii="Times New Roman" w:hAnsi="Times New Roman" w:cs="Times New Roman"/>
                <w:sz w:val="20"/>
              </w:rPr>
              <w:t>объяснения.</w:t>
            </w:r>
          </w:p>
          <w:p w14:paraId="55FBC85A"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Приоритете письменной речи над </w:t>
            </w:r>
            <w:r>
              <w:rPr>
                <w:rFonts w:ascii="Times New Roman" w:hAnsi="Times New Roman" w:cs="Times New Roman"/>
                <w:sz w:val="20"/>
              </w:rPr>
              <w:t>устной.</w:t>
            </w:r>
          </w:p>
          <w:p w14:paraId="4CE3EA06" w14:textId="37420B80"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4. Отсутствии необходимости в наглядности для данной категории детей</w:t>
            </w:r>
            <w:r>
              <w:rPr>
                <w:rFonts w:ascii="Times New Roman" w:hAnsi="Times New Roman" w:cs="Times New Roman"/>
                <w:sz w:val="20"/>
              </w:rPr>
              <w:t>.</w:t>
            </w:r>
          </w:p>
        </w:tc>
        <w:tc>
          <w:tcPr>
            <w:tcW w:w="0" w:type="auto"/>
          </w:tcPr>
          <w:p w14:paraId="5E95BD99" w14:textId="7BBFF487"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3197731F" w14:textId="0E14E6BE"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763F3B09" w14:textId="77777777" w:rsidTr="006F5103">
        <w:tc>
          <w:tcPr>
            <w:tcW w:w="0" w:type="auto"/>
          </w:tcPr>
          <w:p w14:paraId="0EB15B3D" w14:textId="72C8C3C0"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индикатора достижения компетенции: ОПК-8.4</w:t>
            </w:r>
            <w:r w:rsidRPr="003C0EE4">
              <w:rPr>
                <w:rFonts w:ascii="Times New Roman" w:hAnsi="Times New Roman" w:cs="Times New Roman"/>
                <w:sz w:val="20"/>
              </w:rPr>
              <w:t xml:space="preserve"> Владеет методами анализа педагогической ситуации, профессиональной рефлексии на основе специальных научных знаний в соответствии с предметной областью согласно освоенному профилю (профилям) подготовки</w:t>
            </w:r>
          </w:p>
        </w:tc>
        <w:tc>
          <w:tcPr>
            <w:tcW w:w="0" w:type="auto"/>
          </w:tcPr>
          <w:p w14:paraId="4505E058" w14:textId="1B0A83C7"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D7C57C1" w14:textId="7D6E39D6"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62E7F08B" w14:textId="77777777" w:rsidTr="006F5103">
        <w:tc>
          <w:tcPr>
            <w:tcW w:w="0" w:type="auto"/>
          </w:tcPr>
          <w:p w14:paraId="7703DE2F"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6A6F9B2C"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вопроса, которые педагог должен задать себе в ходе профессиональной рефлексии после занятия по развитию речи в средней группе, где некоторые дети не справились с заданием на </w:t>
            </w:r>
            <w:r>
              <w:rPr>
                <w:rFonts w:ascii="Times New Roman" w:hAnsi="Times New Roman" w:cs="Times New Roman"/>
                <w:b/>
                <w:bCs/>
                <w:sz w:val="20"/>
              </w:rPr>
              <w:t>пересказ.</w:t>
            </w:r>
          </w:p>
          <w:p w14:paraId="56A0C89D"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«Соответствовал ли уровень сложности текста возрастным и индивидуальным возможностям </w:t>
            </w:r>
            <w:r>
              <w:rPr>
                <w:rFonts w:ascii="Times New Roman" w:hAnsi="Times New Roman" w:cs="Times New Roman"/>
                <w:sz w:val="20"/>
              </w:rPr>
              <w:t>детей?».</w:t>
            </w:r>
          </w:p>
          <w:p w14:paraId="713D22DF"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«Достаточно ли было предшествующей работы по словарю перед </w:t>
            </w:r>
            <w:r>
              <w:rPr>
                <w:rFonts w:ascii="Times New Roman" w:hAnsi="Times New Roman" w:cs="Times New Roman"/>
                <w:sz w:val="20"/>
              </w:rPr>
              <w:t>пересказом?».</w:t>
            </w:r>
          </w:p>
          <w:p w14:paraId="516FBE2C"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«Кто из родителей не купил тетрадь для </w:t>
            </w:r>
            <w:r>
              <w:rPr>
                <w:rFonts w:ascii="Times New Roman" w:hAnsi="Times New Roman" w:cs="Times New Roman"/>
                <w:sz w:val="20"/>
              </w:rPr>
              <w:t>занятий?».</w:t>
            </w:r>
          </w:p>
          <w:p w14:paraId="46DF6CE2"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4. «Когда будет следующая проверка </w:t>
            </w:r>
            <w:r>
              <w:rPr>
                <w:rFonts w:ascii="Times New Roman" w:hAnsi="Times New Roman" w:cs="Times New Roman"/>
                <w:sz w:val="20"/>
              </w:rPr>
              <w:t>методиста?».</w:t>
            </w:r>
          </w:p>
          <w:p w14:paraId="30404D7C" w14:textId="0460FE36"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5. «Использовал ли я эффективные методы активизации внимания и памяти (мнемотаблицы, вопросы)?»</w:t>
            </w:r>
            <w:r>
              <w:rPr>
                <w:rFonts w:ascii="Times New Roman" w:hAnsi="Times New Roman" w:cs="Times New Roman"/>
                <w:sz w:val="20"/>
              </w:rPr>
              <w:t>.</w:t>
            </w:r>
          </w:p>
        </w:tc>
        <w:tc>
          <w:tcPr>
            <w:tcW w:w="0" w:type="auto"/>
          </w:tcPr>
          <w:p w14:paraId="2DE94B7D" w14:textId="18050482"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6A01D226" w14:textId="138AAD1F"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2C07F67C" w14:textId="77777777" w:rsidTr="006F5103">
        <w:tc>
          <w:tcPr>
            <w:tcW w:w="0" w:type="auto"/>
          </w:tcPr>
          <w:p w14:paraId="4887BD87"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1A7EACA7" w14:textId="77777777" w:rsidR="00BB49B7" w:rsidRPr="003C0EE4"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компонентом анализа занятия по развитию речи и содержанием профессиональной рефлексии педагога на основе специальных знаний.</w:t>
            </w:r>
          </w:p>
          <w:p w14:paraId="08B23686" w14:textId="77777777" w:rsidR="00BB49B7" w:rsidRDefault="00BB49B7" w:rsidP="00BB49B7">
            <w:pPr>
              <w:jc w:val="both"/>
              <w:rPr>
                <w:rFonts w:ascii="Times New Roman" w:hAnsi="Times New Roman" w:cs="Times New Roman"/>
                <w:sz w:val="20"/>
              </w:rPr>
            </w:pPr>
            <w:r>
              <w:rPr>
                <w:rFonts w:ascii="Times New Roman" w:hAnsi="Times New Roman" w:cs="Times New Roman"/>
                <w:sz w:val="20"/>
              </w:rPr>
              <w:t>Дистракторы:</w:t>
            </w:r>
          </w:p>
          <w:p w14:paraId="37E25A78"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Анализ </w:t>
            </w:r>
            <w:r>
              <w:rPr>
                <w:rFonts w:ascii="Times New Roman" w:hAnsi="Times New Roman" w:cs="Times New Roman"/>
                <w:sz w:val="20"/>
              </w:rPr>
              <w:t>целеполагания.</w:t>
            </w:r>
          </w:p>
          <w:p w14:paraId="01B57262"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Анализ методов и </w:t>
            </w:r>
            <w:r>
              <w:rPr>
                <w:rFonts w:ascii="Times New Roman" w:hAnsi="Times New Roman" w:cs="Times New Roman"/>
                <w:sz w:val="20"/>
              </w:rPr>
              <w:t>приёмов.</w:t>
            </w:r>
          </w:p>
          <w:p w14:paraId="28F1C35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3. Анализ результа</w:t>
            </w:r>
            <w:r>
              <w:rPr>
                <w:rFonts w:ascii="Times New Roman" w:hAnsi="Times New Roman" w:cs="Times New Roman"/>
                <w:sz w:val="20"/>
              </w:rPr>
              <w:t>тивности.</w:t>
            </w:r>
          </w:p>
          <w:p w14:paraId="5DDF9AC0" w14:textId="77777777" w:rsidR="00BB49B7" w:rsidRDefault="00BB49B7" w:rsidP="00BB49B7">
            <w:pPr>
              <w:jc w:val="both"/>
              <w:rPr>
                <w:rFonts w:ascii="Times New Roman" w:hAnsi="Times New Roman" w:cs="Times New Roman"/>
                <w:sz w:val="20"/>
              </w:rPr>
            </w:pPr>
          </w:p>
          <w:p w14:paraId="6640A6CB"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594B9AED"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«Был ли использован метод наглядного моделирования (мнемотаблицы) для развития связной речи, и как дети отреагировали на </w:t>
            </w:r>
            <w:r>
              <w:rPr>
                <w:rFonts w:ascii="Times New Roman" w:hAnsi="Times New Roman" w:cs="Times New Roman"/>
                <w:sz w:val="20"/>
              </w:rPr>
              <w:t>него?».</w:t>
            </w:r>
          </w:p>
          <w:p w14:paraId="4483667D"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«Достигнуты ли планируемые результаты: дети смогли составить описательный рассказ об игрушке из 3–4 </w:t>
            </w:r>
            <w:r>
              <w:rPr>
                <w:rFonts w:ascii="Times New Roman" w:hAnsi="Times New Roman" w:cs="Times New Roman"/>
                <w:sz w:val="20"/>
              </w:rPr>
              <w:t>предложений?».</w:t>
            </w:r>
          </w:p>
          <w:p w14:paraId="05CE7FF2" w14:textId="7FFFB4EE"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3. «Была ли поставлена цель, направленная на развитие диалогической речи, и соответствовала ли она возрасту детей?»</w:t>
            </w:r>
            <w:r>
              <w:rPr>
                <w:rFonts w:ascii="Times New Roman" w:hAnsi="Times New Roman" w:cs="Times New Roman"/>
                <w:sz w:val="20"/>
              </w:rPr>
              <w:t>.</w:t>
            </w:r>
          </w:p>
        </w:tc>
        <w:tc>
          <w:tcPr>
            <w:tcW w:w="0" w:type="auto"/>
          </w:tcPr>
          <w:p w14:paraId="5E0F19A4" w14:textId="0FCD0167"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0457814C" w14:textId="46BB9878"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3 балла</w:t>
            </w:r>
          </w:p>
        </w:tc>
      </w:tr>
      <w:tr w:rsidR="00BB49B7" w:rsidRPr="003C0EE4" w14:paraId="74E78FC4" w14:textId="77777777" w:rsidTr="006F5103">
        <w:tc>
          <w:tcPr>
            <w:tcW w:w="0" w:type="auto"/>
          </w:tcPr>
          <w:p w14:paraId="36B328C7" w14:textId="0BAE94F6"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t xml:space="preserve">Код и наименование компетенции: ОПК-2 </w:t>
            </w:r>
            <w:r w:rsidRPr="003C0EE4">
              <w:rPr>
                <w:rFonts w:ascii="Times New Roman" w:hAnsi="Times New Roman" w:cs="Times New Roman"/>
                <w:sz w:val="20"/>
              </w:rPr>
              <w:t>Способен участвовать в разработке основных и 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p>
        </w:tc>
        <w:tc>
          <w:tcPr>
            <w:tcW w:w="0" w:type="auto"/>
          </w:tcPr>
          <w:p w14:paraId="12302E84" w14:textId="77777777" w:rsidR="00BB49B7" w:rsidRPr="003C0EE4" w:rsidRDefault="00BB49B7" w:rsidP="00BB49B7">
            <w:pPr>
              <w:rPr>
                <w:rFonts w:ascii="Times New Roman" w:hAnsi="Times New Roman" w:cs="Times New Roman"/>
                <w:sz w:val="20"/>
              </w:rPr>
            </w:pPr>
          </w:p>
        </w:tc>
        <w:tc>
          <w:tcPr>
            <w:tcW w:w="0" w:type="auto"/>
          </w:tcPr>
          <w:p w14:paraId="5D7537B9" w14:textId="77777777" w:rsidR="00BB49B7" w:rsidRPr="003C0EE4" w:rsidRDefault="00BB49B7" w:rsidP="00BB49B7">
            <w:pPr>
              <w:rPr>
                <w:rFonts w:ascii="Times New Roman" w:hAnsi="Times New Roman" w:cs="Times New Roman"/>
                <w:sz w:val="20"/>
              </w:rPr>
            </w:pPr>
          </w:p>
        </w:tc>
      </w:tr>
      <w:tr w:rsidR="00BB49B7" w:rsidRPr="003C0EE4" w14:paraId="459571C6" w14:textId="77777777" w:rsidTr="006F5103">
        <w:tc>
          <w:tcPr>
            <w:tcW w:w="0" w:type="auto"/>
          </w:tcPr>
          <w:p w14:paraId="15026E67" w14:textId="113AA50E" w:rsidR="00BB49B7" w:rsidRPr="003C0EE4" w:rsidRDefault="00BB49B7" w:rsidP="00046FBF">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ОПК-2.1</w:t>
            </w:r>
            <w:r w:rsidRPr="003C0EE4">
              <w:rPr>
                <w:rFonts w:ascii="Times New Roman" w:hAnsi="Times New Roman" w:cs="Times New Roman"/>
                <w:sz w:val="20"/>
              </w:rPr>
              <w:t xml:space="preserve"> Демонстрирует знание основных компонентов основных и дополнительных образовательных программ</w:t>
            </w:r>
          </w:p>
        </w:tc>
        <w:tc>
          <w:tcPr>
            <w:tcW w:w="0" w:type="auto"/>
          </w:tcPr>
          <w:p w14:paraId="19522689" w14:textId="11DAC1B0"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7F9D0353" w14:textId="104527E0"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4B92DADE" w14:textId="77777777" w:rsidTr="006F5103">
        <w:tc>
          <w:tcPr>
            <w:tcW w:w="0" w:type="auto"/>
          </w:tcPr>
          <w:p w14:paraId="5BE35222"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3AD2DA3D"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Какой раздел основной образовательной программы дошкольного образования (ОП ДО) содержит описание планируемых результатов освоения детьми элементарных математических </w:t>
            </w:r>
            <w:r>
              <w:rPr>
                <w:rFonts w:ascii="Times New Roman" w:hAnsi="Times New Roman" w:cs="Times New Roman"/>
                <w:b/>
                <w:bCs/>
                <w:sz w:val="20"/>
              </w:rPr>
              <w:t>представлений?</w:t>
            </w:r>
          </w:p>
          <w:p w14:paraId="460B219D"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Организационный </w:t>
            </w:r>
            <w:r>
              <w:rPr>
                <w:rFonts w:ascii="Times New Roman" w:hAnsi="Times New Roman" w:cs="Times New Roman"/>
                <w:sz w:val="20"/>
              </w:rPr>
              <w:t>раздел.</w:t>
            </w:r>
          </w:p>
          <w:p w14:paraId="34155A8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Целевой раздел (планируемые </w:t>
            </w:r>
            <w:r>
              <w:rPr>
                <w:rFonts w:ascii="Times New Roman" w:hAnsi="Times New Roman" w:cs="Times New Roman"/>
                <w:sz w:val="20"/>
              </w:rPr>
              <w:t>результаты).</w:t>
            </w:r>
          </w:p>
          <w:p w14:paraId="323DD1DE"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3. Содержательный раздел (описание образовательной деятельно</w:t>
            </w:r>
            <w:r>
              <w:rPr>
                <w:rFonts w:ascii="Times New Roman" w:hAnsi="Times New Roman" w:cs="Times New Roman"/>
                <w:sz w:val="20"/>
              </w:rPr>
              <w:t>сти).</w:t>
            </w:r>
          </w:p>
          <w:p w14:paraId="7DEB932B" w14:textId="08A904AC"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Программа коррекционной работы</w:t>
            </w:r>
            <w:r>
              <w:rPr>
                <w:rFonts w:ascii="Times New Roman" w:hAnsi="Times New Roman" w:cs="Times New Roman"/>
                <w:sz w:val="20"/>
              </w:rPr>
              <w:t>.</w:t>
            </w:r>
          </w:p>
        </w:tc>
        <w:tc>
          <w:tcPr>
            <w:tcW w:w="0" w:type="auto"/>
          </w:tcPr>
          <w:p w14:paraId="5179D3CD" w14:textId="5724F7D9"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49BF50FD" w14:textId="404536F8"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79787972" w14:textId="77777777" w:rsidTr="006F5103">
        <w:tc>
          <w:tcPr>
            <w:tcW w:w="0" w:type="auto"/>
          </w:tcPr>
          <w:p w14:paraId="313B6966" w14:textId="1DD804A0"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компетенции:ОПК-2.2</w:t>
            </w:r>
            <w:r w:rsidRPr="003C0EE4">
              <w:rPr>
                <w:rFonts w:ascii="Times New Roman" w:hAnsi="Times New Roman" w:cs="Times New Roman"/>
                <w:sz w:val="20"/>
              </w:rPr>
              <w:t xml:space="preserve"> Осуществляет разработку программ отдельных учебных предметов, в том числе программ дополнительного образования и адаптивных программ</w:t>
            </w:r>
          </w:p>
        </w:tc>
        <w:tc>
          <w:tcPr>
            <w:tcW w:w="0" w:type="auto"/>
          </w:tcPr>
          <w:p w14:paraId="4F4739A8" w14:textId="03362B7F"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7A7BC66F" w14:textId="502F518C"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56828FDE" w14:textId="77777777" w:rsidTr="006F5103">
        <w:tc>
          <w:tcPr>
            <w:tcW w:w="0" w:type="auto"/>
          </w:tcPr>
          <w:p w14:paraId="69D60B31"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537844F2"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При разработке дополнительной общеразвивающей программы «Весёлая математика» для детей 5–6 лет целесообразно включить в содержательный </w:t>
            </w:r>
            <w:r>
              <w:rPr>
                <w:rFonts w:ascii="Times New Roman" w:hAnsi="Times New Roman" w:cs="Times New Roman"/>
                <w:b/>
                <w:bCs/>
                <w:sz w:val="20"/>
              </w:rPr>
              <w:t>раздел:</w:t>
            </w:r>
          </w:p>
          <w:p w14:paraId="47F9D234"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Только перечень игр с </w:t>
            </w:r>
            <w:r>
              <w:rPr>
                <w:rFonts w:ascii="Times New Roman" w:hAnsi="Times New Roman" w:cs="Times New Roman"/>
                <w:sz w:val="20"/>
              </w:rPr>
              <w:t>цифрами.</w:t>
            </w:r>
          </w:p>
          <w:p w14:paraId="5601EA02"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Тематическое планирование с указанием формируемых представлений (количество, форма, величина, пространство, </w:t>
            </w:r>
            <w:r>
              <w:rPr>
                <w:rFonts w:ascii="Times New Roman" w:hAnsi="Times New Roman" w:cs="Times New Roman"/>
                <w:sz w:val="20"/>
              </w:rPr>
              <w:t>время).</w:t>
            </w:r>
          </w:p>
          <w:p w14:paraId="227B35C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Список учебников по математике для 1 </w:t>
            </w:r>
            <w:r>
              <w:rPr>
                <w:rFonts w:ascii="Times New Roman" w:hAnsi="Times New Roman" w:cs="Times New Roman"/>
                <w:sz w:val="20"/>
              </w:rPr>
              <w:t>класса.</w:t>
            </w:r>
          </w:p>
          <w:p w14:paraId="1AFDA4A9" w14:textId="6BC9FD95"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Правила поведения на занятиях</w:t>
            </w:r>
            <w:r>
              <w:rPr>
                <w:rFonts w:ascii="Times New Roman" w:hAnsi="Times New Roman" w:cs="Times New Roman"/>
                <w:sz w:val="20"/>
              </w:rPr>
              <w:t>.</w:t>
            </w:r>
          </w:p>
        </w:tc>
        <w:tc>
          <w:tcPr>
            <w:tcW w:w="0" w:type="auto"/>
          </w:tcPr>
          <w:p w14:paraId="0FA2B2ED" w14:textId="3F12407B"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6FB6E52B" w14:textId="3A407232"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641D6F50" w14:textId="77777777" w:rsidTr="006F5103">
        <w:tc>
          <w:tcPr>
            <w:tcW w:w="0" w:type="auto"/>
          </w:tcPr>
          <w:p w14:paraId="584430F2"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4B16886F"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обязательных элемента адаптированной образовательной программы для ребёнка с задержкой психического развития (вариант 7.1) в части формирования математических </w:t>
            </w:r>
            <w:r>
              <w:rPr>
                <w:rFonts w:ascii="Times New Roman" w:hAnsi="Times New Roman" w:cs="Times New Roman"/>
                <w:b/>
                <w:bCs/>
                <w:sz w:val="20"/>
              </w:rPr>
              <w:t>представлений.</w:t>
            </w:r>
          </w:p>
          <w:p w14:paraId="3A7CDFF8"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1. Исключение всех тем, связанных с количественным счётом</w:t>
            </w:r>
            <w:r>
              <w:rPr>
                <w:rFonts w:ascii="Times New Roman" w:hAnsi="Times New Roman" w:cs="Times New Roman"/>
                <w:sz w:val="20"/>
              </w:rPr>
              <w:t>.</w:t>
            </w:r>
          </w:p>
          <w:p w14:paraId="63A8F82C"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Учёт особых образовательных потребностей (увеличение доли наглядности, практических действий, индивидуальная дозировка </w:t>
            </w:r>
            <w:r>
              <w:rPr>
                <w:rFonts w:ascii="Times New Roman" w:hAnsi="Times New Roman" w:cs="Times New Roman"/>
                <w:sz w:val="20"/>
              </w:rPr>
              <w:t>заданий).</w:t>
            </w:r>
          </w:p>
          <w:p w14:paraId="644589F9"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Полная замена программного содержания на программу для детей 3–4 </w:t>
            </w:r>
            <w:r>
              <w:rPr>
                <w:rFonts w:ascii="Times New Roman" w:hAnsi="Times New Roman" w:cs="Times New Roman"/>
                <w:sz w:val="20"/>
              </w:rPr>
              <w:t>лет.</w:t>
            </w:r>
          </w:p>
          <w:p w14:paraId="5ACAF510"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lastRenderedPageBreak/>
              <w:t xml:space="preserve">4. Планируемые результаты, конкретизированные с учётом возможностей </w:t>
            </w:r>
            <w:r>
              <w:rPr>
                <w:rFonts w:ascii="Times New Roman" w:hAnsi="Times New Roman" w:cs="Times New Roman"/>
                <w:sz w:val="20"/>
              </w:rPr>
              <w:t>ребёнка.</w:t>
            </w:r>
          </w:p>
          <w:p w14:paraId="5276FA22" w14:textId="37285E53"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5. Использование только устных заданий без наглядных опор</w:t>
            </w:r>
            <w:r>
              <w:rPr>
                <w:rFonts w:ascii="Times New Roman" w:hAnsi="Times New Roman" w:cs="Times New Roman"/>
                <w:sz w:val="20"/>
              </w:rPr>
              <w:t>.</w:t>
            </w:r>
          </w:p>
        </w:tc>
        <w:tc>
          <w:tcPr>
            <w:tcW w:w="0" w:type="auto"/>
          </w:tcPr>
          <w:p w14:paraId="3966DEF1" w14:textId="22B76521"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lastRenderedPageBreak/>
              <w:t>повышенный</w:t>
            </w:r>
          </w:p>
        </w:tc>
        <w:tc>
          <w:tcPr>
            <w:tcW w:w="0" w:type="auto"/>
          </w:tcPr>
          <w:p w14:paraId="3A838F4E" w14:textId="70AF67B2"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6E965A8E" w14:textId="77777777" w:rsidTr="006F5103">
        <w:tc>
          <w:tcPr>
            <w:tcW w:w="0" w:type="auto"/>
          </w:tcPr>
          <w:p w14:paraId="522545B8" w14:textId="191CE2B7"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ОПК-2.1</w:t>
            </w:r>
            <w:r w:rsidRPr="003C0EE4">
              <w:rPr>
                <w:rFonts w:ascii="Times New Roman" w:hAnsi="Times New Roman" w:cs="Times New Roman"/>
                <w:sz w:val="20"/>
              </w:rPr>
              <w:t xml:space="preserve"> Демонстрирует знание основных компонентов основных и дополнительных образовательных программ</w:t>
            </w:r>
          </w:p>
        </w:tc>
        <w:tc>
          <w:tcPr>
            <w:tcW w:w="0" w:type="auto"/>
          </w:tcPr>
          <w:p w14:paraId="7AF081A7" w14:textId="043233F7"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77AACD64" w14:textId="15004806"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26AD1FAF" w14:textId="77777777" w:rsidTr="006F5103">
        <w:tc>
          <w:tcPr>
            <w:tcW w:w="0" w:type="auto"/>
          </w:tcPr>
          <w:p w14:paraId="5AA53358"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0EAFAEB5"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В какой образовательной области, согласно ФГОС ДО, преимущественно формируются элементарные математические </w:t>
            </w:r>
            <w:r>
              <w:rPr>
                <w:rFonts w:ascii="Times New Roman" w:hAnsi="Times New Roman" w:cs="Times New Roman"/>
                <w:b/>
                <w:bCs/>
                <w:sz w:val="20"/>
              </w:rPr>
              <w:t>представления?</w:t>
            </w:r>
          </w:p>
          <w:p w14:paraId="04CE1346"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Речевое </w:t>
            </w:r>
            <w:r>
              <w:rPr>
                <w:rFonts w:ascii="Times New Roman" w:hAnsi="Times New Roman" w:cs="Times New Roman"/>
                <w:sz w:val="20"/>
              </w:rPr>
              <w:t>развитие.</w:t>
            </w:r>
          </w:p>
          <w:p w14:paraId="70C61CC6"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Познавательное </w:t>
            </w:r>
            <w:r>
              <w:rPr>
                <w:rFonts w:ascii="Times New Roman" w:hAnsi="Times New Roman" w:cs="Times New Roman"/>
                <w:sz w:val="20"/>
              </w:rPr>
              <w:t>развитие.</w:t>
            </w:r>
          </w:p>
          <w:p w14:paraId="7B4AC88B"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Социально-коммуникативное </w:t>
            </w:r>
            <w:r>
              <w:rPr>
                <w:rFonts w:ascii="Times New Roman" w:hAnsi="Times New Roman" w:cs="Times New Roman"/>
                <w:sz w:val="20"/>
              </w:rPr>
              <w:t>развитие.</w:t>
            </w:r>
          </w:p>
          <w:p w14:paraId="1BFCA04F" w14:textId="7EFC7CFF"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Художественно-эстетическое развитие</w:t>
            </w:r>
            <w:r>
              <w:rPr>
                <w:rFonts w:ascii="Times New Roman" w:hAnsi="Times New Roman" w:cs="Times New Roman"/>
                <w:sz w:val="20"/>
              </w:rPr>
              <w:t>.</w:t>
            </w:r>
          </w:p>
        </w:tc>
        <w:tc>
          <w:tcPr>
            <w:tcW w:w="0" w:type="auto"/>
          </w:tcPr>
          <w:p w14:paraId="459EB4D1" w14:textId="37543042"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48B7FA7" w14:textId="33CC23ED"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493E44B3" w14:textId="77777777" w:rsidTr="006F5103">
        <w:tc>
          <w:tcPr>
            <w:tcW w:w="0" w:type="auto"/>
          </w:tcPr>
          <w:p w14:paraId="74DE6F8D"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146A73FA"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компонентом парциальной программы «Математические ступеньки» (автор Е.В. Колесникова) и его </w:t>
            </w:r>
            <w:r>
              <w:rPr>
                <w:rFonts w:ascii="Times New Roman" w:hAnsi="Times New Roman" w:cs="Times New Roman"/>
                <w:b/>
                <w:bCs/>
                <w:sz w:val="20"/>
              </w:rPr>
              <w:t>характеристикой.</w:t>
            </w:r>
          </w:p>
          <w:p w14:paraId="52F00C1F" w14:textId="77777777" w:rsidR="00BB49B7" w:rsidRDefault="00BB49B7" w:rsidP="00BB49B7">
            <w:pPr>
              <w:jc w:val="both"/>
              <w:rPr>
                <w:rFonts w:ascii="Times New Roman" w:hAnsi="Times New Roman" w:cs="Times New Roman"/>
                <w:sz w:val="20"/>
              </w:rPr>
            </w:pPr>
            <w:r>
              <w:rPr>
                <w:rFonts w:ascii="Times New Roman" w:hAnsi="Times New Roman" w:cs="Times New Roman"/>
                <w:sz w:val="20"/>
              </w:rPr>
              <w:t>Дистракторы:</w:t>
            </w:r>
          </w:p>
          <w:p w14:paraId="5E0DD3FB"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Целевой </w:t>
            </w:r>
            <w:r>
              <w:rPr>
                <w:rFonts w:ascii="Times New Roman" w:hAnsi="Times New Roman" w:cs="Times New Roman"/>
                <w:sz w:val="20"/>
              </w:rPr>
              <w:t>компонент.</w:t>
            </w:r>
          </w:p>
          <w:p w14:paraId="538A326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Содержательный </w:t>
            </w:r>
            <w:r>
              <w:rPr>
                <w:rFonts w:ascii="Times New Roman" w:hAnsi="Times New Roman" w:cs="Times New Roman"/>
                <w:sz w:val="20"/>
              </w:rPr>
              <w:t>компонент.</w:t>
            </w:r>
          </w:p>
          <w:p w14:paraId="77BC7AAC"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Организационный </w:t>
            </w:r>
            <w:r>
              <w:rPr>
                <w:rFonts w:ascii="Times New Roman" w:hAnsi="Times New Roman" w:cs="Times New Roman"/>
                <w:sz w:val="20"/>
              </w:rPr>
              <w:t>компонент.</w:t>
            </w:r>
          </w:p>
          <w:p w14:paraId="14BB0FD9" w14:textId="77777777" w:rsidR="00BB49B7" w:rsidRDefault="00BB49B7" w:rsidP="00BB49B7">
            <w:pPr>
              <w:jc w:val="both"/>
              <w:rPr>
                <w:rFonts w:ascii="Times New Roman" w:hAnsi="Times New Roman" w:cs="Times New Roman"/>
                <w:sz w:val="20"/>
              </w:rPr>
            </w:pPr>
          </w:p>
          <w:p w14:paraId="675BB8F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44D2EFD5"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Рекомендации по проведению занятий, перечень рабочих тетрадей, длительность занятий по </w:t>
            </w:r>
            <w:r>
              <w:rPr>
                <w:rFonts w:ascii="Times New Roman" w:hAnsi="Times New Roman" w:cs="Times New Roman"/>
                <w:sz w:val="20"/>
              </w:rPr>
              <w:t>возрастам.</w:t>
            </w:r>
          </w:p>
          <w:p w14:paraId="6B47A900"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Развитие умения сравнивать предметы по длине, ширине, высоте; решать логические </w:t>
            </w:r>
            <w:r>
              <w:rPr>
                <w:rFonts w:ascii="Times New Roman" w:hAnsi="Times New Roman" w:cs="Times New Roman"/>
                <w:sz w:val="20"/>
              </w:rPr>
              <w:t>задачи.</w:t>
            </w:r>
          </w:p>
          <w:p w14:paraId="6025C09E" w14:textId="372B510C"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3. Формирование предпосылок учебной деятельности, развитие интереса к математике</w:t>
            </w:r>
            <w:r>
              <w:rPr>
                <w:rFonts w:ascii="Times New Roman" w:hAnsi="Times New Roman" w:cs="Times New Roman"/>
                <w:sz w:val="20"/>
              </w:rPr>
              <w:t>.</w:t>
            </w:r>
          </w:p>
        </w:tc>
        <w:tc>
          <w:tcPr>
            <w:tcW w:w="0" w:type="auto"/>
          </w:tcPr>
          <w:p w14:paraId="235B5BD8" w14:textId="13D11081"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02DF3D45" w14:textId="5672E1DB"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3 балла</w:t>
            </w:r>
          </w:p>
        </w:tc>
      </w:tr>
      <w:tr w:rsidR="00BB49B7" w:rsidRPr="003C0EE4" w14:paraId="39658EC7" w14:textId="77777777" w:rsidTr="006F5103">
        <w:tc>
          <w:tcPr>
            <w:tcW w:w="0" w:type="auto"/>
          </w:tcPr>
          <w:p w14:paraId="114CC697" w14:textId="08233B78"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ОПК-5</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контроль и оценку формирования результатов образования обучающихся, выявлять и корректировать трудности в обучении</w:t>
            </w:r>
          </w:p>
        </w:tc>
        <w:tc>
          <w:tcPr>
            <w:tcW w:w="0" w:type="auto"/>
          </w:tcPr>
          <w:p w14:paraId="496B52AA" w14:textId="77777777" w:rsidR="00BB49B7" w:rsidRPr="003C0EE4" w:rsidRDefault="00BB49B7" w:rsidP="00BB49B7">
            <w:pPr>
              <w:rPr>
                <w:rFonts w:ascii="Times New Roman" w:hAnsi="Times New Roman" w:cs="Times New Roman"/>
                <w:sz w:val="20"/>
              </w:rPr>
            </w:pPr>
          </w:p>
        </w:tc>
        <w:tc>
          <w:tcPr>
            <w:tcW w:w="0" w:type="auto"/>
          </w:tcPr>
          <w:p w14:paraId="354F2C5C" w14:textId="77777777" w:rsidR="00BB49B7" w:rsidRPr="003C0EE4" w:rsidRDefault="00BB49B7" w:rsidP="00BB49B7">
            <w:pPr>
              <w:rPr>
                <w:rFonts w:ascii="Times New Roman" w:hAnsi="Times New Roman" w:cs="Times New Roman"/>
                <w:sz w:val="20"/>
              </w:rPr>
            </w:pPr>
          </w:p>
        </w:tc>
      </w:tr>
      <w:tr w:rsidR="00BB49B7" w:rsidRPr="003C0EE4" w14:paraId="425CB422" w14:textId="77777777" w:rsidTr="006F5103">
        <w:tc>
          <w:tcPr>
            <w:tcW w:w="0" w:type="auto"/>
          </w:tcPr>
          <w:p w14:paraId="2C0E1AB1" w14:textId="79774F5E" w:rsidR="00BB49B7" w:rsidRPr="003C0EE4" w:rsidRDefault="00BB49B7" w:rsidP="00BB49B7">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ОПК-5.3</w:t>
            </w:r>
            <w:r w:rsidRPr="003C0EE4">
              <w:rPr>
                <w:rFonts w:ascii="Times New Roman" w:hAnsi="Times New Roman" w:cs="Times New Roman"/>
                <w:sz w:val="20"/>
              </w:rPr>
              <w:t xml:space="preserve"> Выявляет трудности в обучении и корректирует пути достижения образовательных результатов</w:t>
            </w:r>
          </w:p>
        </w:tc>
        <w:tc>
          <w:tcPr>
            <w:tcW w:w="0" w:type="auto"/>
          </w:tcPr>
          <w:p w14:paraId="3422C3C1" w14:textId="712CD33D"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4BC9995" w14:textId="5FB0C25F"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216E406B" w14:textId="77777777" w:rsidTr="006F5103">
        <w:tc>
          <w:tcPr>
            <w:tcW w:w="0" w:type="auto"/>
          </w:tcPr>
          <w:p w14:paraId="1DAA171A"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2144FCD7"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При формировании у дошкольников 4 лет представлений о величине ребёнок не может разложить три предмета (матрешки) в ряд по убывающему размеру. Какая наиболее вероятная причина этой трудн</w:t>
            </w:r>
            <w:r>
              <w:rPr>
                <w:rFonts w:ascii="Times New Roman" w:hAnsi="Times New Roman" w:cs="Times New Roman"/>
                <w:b/>
                <w:bCs/>
                <w:sz w:val="20"/>
              </w:rPr>
              <w:t>ости?</w:t>
            </w:r>
          </w:p>
          <w:p w14:paraId="6EA48704"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Несформированность операций сериации (способности упорядочивать объекты по выделенному </w:t>
            </w:r>
            <w:r>
              <w:rPr>
                <w:rFonts w:ascii="Times New Roman" w:hAnsi="Times New Roman" w:cs="Times New Roman"/>
                <w:sz w:val="20"/>
              </w:rPr>
              <w:t>признаку).</w:t>
            </w:r>
          </w:p>
          <w:p w14:paraId="38DC8629"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Отсутствие интереса к </w:t>
            </w:r>
            <w:r>
              <w:rPr>
                <w:rFonts w:ascii="Times New Roman" w:hAnsi="Times New Roman" w:cs="Times New Roman"/>
                <w:sz w:val="20"/>
              </w:rPr>
              <w:t>матрешкам.</w:t>
            </w:r>
          </w:p>
          <w:p w14:paraId="7F13A756"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Недостаточное развитие мелкой </w:t>
            </w:r>
            <w:r>
              <w:rPr>
                <w:rFonts w:ascii="Times New Roman" w:hAnsi="Times New Roman" w:cs="Times New Roman"/>
                <w:sz w:val="20"/>
              </w:rPr>
              <w:t>моторики.</w:t>
            </w:r>
          </w:p>
          <w:p w14:paraId="1B841C8D" w14:textId="30078348"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Низкий уровень речевого развития</w:t>
            </w:r>
            <w:r>
              <w:rPr>
                <w:rFonts w:ascii="Times New Roman" w:hAnsi="Times New Roman" w:cs="Times New Roman"/>
                <w:sz w:val="20"/>
              </w:rPr>
              <w:t>.</w:t>
            </w:r>
          </w:p>
        </w:tc>
        <w:tc>
          <w:tcPr>
            <w:tcW w:w="0" w:type="auto"/>
          </w:tcPr>
          <w:p w14:paraId="364800B3" w14:textId="2B443082"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034FA4B4" w14:textId="7205AC69"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0EFA9E02" w14:textId="77777777" w:rsidTr="006F5103">
        <w:tc>
          <w:tcPr>
            <w:tcW w:w="0" w:type="auto"/>
          </w:tcPr>
          <w:p w14:paraId="3F8C78C9"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0B028A7E"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Какое диагностическое задание целесообразно использовать для выявления трудностей в освоении количественного счёта у ребёнка 5 </w:t>
            </w:r>
            <w:r>
              <w:rPr>
                <w:rFonts w:ascii="Times New Roman" w:hAnsi="Times New Roman" w:cs="Times New Roman"/>
                <w:b/>
                <w:bCs/>
                <w:sz w:val="20"/>
              </w:rPr>
              <w:t>лет?</w:t>
            </w:r>
          </w:p>
          <w:p w14:paraId="7B87C495"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Попросить назвать все цифры от 1 до 10 </w:t>
            </w:r>
            <w:r>
              <w:rPr>
                <w:rFonts w:ascii="Times New Roman" w:hAnsi="Times New Roman" w:cs="Times New Roman"/>
                <w:sz w:val="20"/>
              </w:rPr>
              <w:t>вразброс.</w:t>
            </w:r>
          </w:p>
          <w:p w14:paraId="228D8CE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Предложить пересчитать реальные предметы (конфеты, пуговицы) и ответить на вопрос «Сколько </w:t>
            </w:r>
            <w:r>
              <w:rPr>
                <w:rFonts w:ascii="Times New Roman" w:hAnsi="Times New Roman" w:cs="Times New Roman"/>
                <w:sz w:val="20"/>
              </w:rPr>
              <w:t>всего?».</w:t>
            </w:r>
          </w:p>
          <w:p w14:paraId="2B634EAA"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Попросить написать цифры от 1 до </w:t>
            </w:r>
            <w:r>
              <w:rPr>
                <w:rFonts w:ascii="Times New Roman" w:hAnsi="Times New Roman" w:cs="Times New Roman"/>
                <w:sz w:val="20"/>
              </w:rPr>
              <w:t>5.</w:t>
            </w:r>
          </w:p>
          <w:p w14:paraId="3585AA12" w14:textId="1BCD93F2"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4. Предложить решить пример на сложение 2+3</w:t>
            </w:r>
            <w:r>
              <w:rPr>
                <w:rFonts w:ascii="Times New Roman" w:hAnsi="Times New Roman" w:cs="Times New Roman"/>
                <w:sz w:val="20"/>
              </w:rPr>
              <w:t>.</w:t>
            </w:r>
          </w:p>
        </w:tc>
        <w:tc>
          <w:tcPr>
            <w:tcW w:w="0" w:type="auto"/>
          </w:tcPr>
          <w:p w14:paraId="63DA35BA" w14:textId="38B169A1"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454BFB75" w14:textId="092E209B"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73BA7730" w14:textId="77777777" w:rsidTr="006F5103">
        <w:tc>
          <w:tcPr>
            <w:tcW w:w="0" w:type="auto"/>
          </w:tcPr>
          <w:p w14:paraId="537B722F"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41D857C1"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признака, указывающих на трудности в понимании состава числа из единиц у дошкольника 6 </w:t>
            </w:r>
            <w:r>
              <w:rPr>
                <w:rFonts w:ascii="Times New Roman" w:hAnsi="Times New Roman" w:cs="Times New Roman"/>
                <w:b/>
                <w:bCs/>
                <w:sz w:val="20"/>
              </w:rPr>
              <w:t>лет.</w:t>
            </w:r>
          </w:p>
          <w:p w14:paraId="23AB696C"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Ребёнок быстро и правильно называет число предметов в группе (до </w:t>
            </w:r>
            <w:r>
              <w:rPr>
                <w:rFonts w:ascii="Times New Roman" w:hAnsi="Times New Roman" w:cs="Times New Roman"/>
                <w:sz w:val="20"/>
              </w:rPr>
              <w:t>10).</w:t>
            </w:r>
          </w:p>
          <w:p w14:paraId="01F813B4"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На вопрос «Сколько единиц в числе 5?» ребёнок отвечает «Одна пятёрка» или затрудняется </w:t>
            </w:r>
            <w:r>
              <w:rPr>
                <w:rFonts w:ascii="Times New Roman" w:hAnsi="Times New Roman" w:cs="Times New Roman"/>
                <w:sz w:val="20"/>
              </w:rPr>
              <w:t>ответить.</w:t>
            </w:r>
          </w:p>
          <w:p w14:paraId="25188E19"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Ребёнок не может представить число 4 как 1, 1, 1, </w:t>
            </w:r>
            <w:r>
              <w:rPr>
                <w:rFonts w:ascii="Times New Roman" w:hAnsi="Times New Roman" w:cs="Times New Roman"/>
                <w:sz w:val="20"/>
              </w:rPr>
              <w:t>1.</w:t>
            </w:r>
          </w:p>
          <w:p w14:paraId="3A102748"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4. Ребёнок путает цифры 6 и </w:t>
            </w:r>
            <w:r>
              <w:rPr>
                <w:rFonts w:ascii="Times New Roman" w:hAnsi="Times New Roman" w:cs="Times New Roman"/>
                <w:sz w:val="20"/>
              </w:rPr>
              <w:t>9.</w:t>
            </w:r>
          </w:p>
          <w:p w14:paraId="12C4FBA0" w14:textId="18BFC99A"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5. Ребёнок хорошо считает в прямом порядке, но не может считать обратно</w:t>
            </w:r>
            <w:r>
              <w:rPr>
                <w:rFonts w:ascii="Times New Roman" w:hAnsi="Times New Roman" w:cs="Times New Roman"/>
                <w:sz w:val="20"/>
              </w:rPr>
              <w:t>.</w:t>
            </w:r>
          </w:p>
        </w:tc>
        <w:tc>
          <w:tcPr>
            <w:tcW w:w="0" w:type="auto"/>
          </w:tcPr>
          <w:p w14:paraId="29F5F70D" w14:textId="10A5E7A0"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C1383F7" w14:textId="47B38DF6"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02A9ED5E" w14:textId="77777777" w:rsidTr="006F5103">
        <w:tc>
          <w:tcPr>
            <w:tcW w:w="0" w:type="auto"/>
          </w:tcPr>
          <w:p w14:paraId="0F62642E" w14:textId="4C03E4B9"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ОПК-5.4</w:t>
            </w:r>
            <w:r w:rsidRPr="003C0EE4">
              <w:rPr>
                <w:rFonts w:ascii="Times New Roman" w:hAnsi="Times New Roman" w:cs="Times New Roman"/>
                <w:sz w:val="20"/>
              </w:rPr>
              <w:t xml:space="preserve"> Формулирует выявленные трудности в обучении и корректирует пути достижения образовательных результатов</w:t>
            </w:r>
          </w:p>
        </w:tc>
        <w:tc>
          <w:tcPr>
            <w:tcW w:w="0" w:type="auto"/>
          </w:tcPr>
          <w:p w14:paraId="4CA9F69A" w14:textId="4C6A622D"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2F664D22" w14:textId="28454871"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5F49B981" w14:textId="77777777" w:rsidTr="006F5103">
        <w:tc>
          <w:tcPr>
            <w:tcW w:w="0" w:type="auto"/>
          </w:tcPr>
          <w:p w14:paraId="2A5E6EA5"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03C76F2F"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формулировка наиболее корректно описывает трудность в овладении порядковым счётом у дошкольника 5 </w:t>
            </w:r>
            <w:r>
              <w:rPr>
                <w:rFonts w:ascii="Times New Roman" w:hAnsi="Times New Roman" w:cs="Times New Roman"/>
                <w:b/>
                <w:bCs/>
                <w:sz w:val="20"/>
              </w:rPr>
              <w:t>лет?</w:t>
            </w:r>
          </w:p>
          <w:p w14:paraId="15011D3E"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«Ребёнок не умеет </w:t>
            </w:r>
            <w:r>
              <w:rPr>
                <w:rFonts w:ascii="Times New Roman" w:hAnsi="Times New Roman" w:cs="Times New Roman"/>
                <w:sz w:val="20"/>
              </w:rPr>
              <w:t>считать».</w:t>
            </w:r>
          </w:p>
          <w:p w14:paraId="66CB8BB8"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«Ребёнок при пересчитывании предметов называет числительные в правильном порядке, но на вопрос «Который по счёту красный кубик?» затрудняется ответить, называет порядковое числительное </w:t>
            </w:r>
            <w:r>
              <w:rPr>
                <w:rFonts w:ascii="Times New Roman" w:hAnsi="Times New Roman" w:cs="Times New Roman"/>
                <w:sz w:val="20"/>
              </w:rPr>
              <w:t>наугад».</w:t>
            </w:r>
          </w:p>
          <w:p w14:paraId="29BBF48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lastRenderedPageBreak/>
              <w:t xml:space="preserve">3. «Ребёнок плохо знает </w:t>
            </w:r>
            <w:r>
              <w:rPr>
                <w:rFonts w:ascii="Times New Roman" w:hAnsi="Times New Roman" w:cs="Times New Roman"/>
                <w:sz w:val="20"/>
              </w:rPr>
              <w:t>цифры».</w:t>
            </w:r>
          </w:p>
          <w:p w14:paraId="669D747A" w14:textId="2AA09AFD"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«Ребёнок не готов к школе»</w:t>
            </w:r>
            <w:r>
              <w:rPr>
                <w:rFonts w:ascii="Times New Roman" w:hAnsi="Times New Roman" w:cs="Times New Roman"/>
                <w:sz w:val="20"/>
              </w:rPr>
              <w:t>.</w:t>
            </w:r>
          </w:p>
        </w:tc>
        <w:tc>
          <w:tcPr>
            <w:tcW w:w="0" w:type="auto"/>
          </w:tcPr>
          <w:p w14:paraId="418A4AA8" w14:textId="6E669B5F"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715EDCCE" w14:textId="716385F1"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7932F99B" w14:textId="77777777" w:rsidTr="006F5103">
        <w:tc>
          <w:tcPr>
            <w:tcW w:w="0" w:type="auto"/>
          </w:tcPr>
          <w:p w14:paraId="339E9583"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5</w:t>
            </w:r>
          </w:p>
          <w:p w14:paraId="65DA9323" w14:textId="77777777" w:rsidR="00BB49B7" w:rsidRPr="003C0EE4"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выявленной трудностью в формировании математических представлений и адекватным коррекционным приёмом.</w:t>
            </w:r>
          </w:p>
          <w:p w14:paraId="0D4B89AC" w14:textId="77777777" w:rsidR="00BB49B7" w:rsidRPr="003C0EE4" w:rsidRDefault="00BB49B7" w:rsidP="00BB49B7">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25ED4ACD"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Ребёнок 5 лет не различает геометрические фигуры: квадрат и прямоугольник, ромб и </w:t>
            </w:r>
            <w:r>
              <w:rPr>
                <w:rFonts w:ascii="Times New Roman" w:hAnsi="Times New Roman" w:cs="Times New Roman"/>
                <w:sz w:val="20"/>
              </w:rPr>
              <w:t>квадрат.</w:t>
            </w:r>
          </w:p>
          <w:p w14:paraId="1B5B609C"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Ребёнок 4 года считает предметы, но пропускает некоторые («1, 2, 4, 5») или повторяет («1, 2, 3, 3, </w:t>
            </w:r>
            <w:r>
              <w:rPr>
                <w:rFonts w:ascii="Times New Roman" w:hAnsi="Times New Roman" w:cs="Times New Roman"/>
                <w:sz w:val="20"/>
              </w:rPr>
              <w:t>4»).</w:t>
            </w:r>
          </w:p>
          <w:p w14:paraId="1B95F4C0"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Ребёнок 6 лет не может сопоставить цифру 7 с количеством предметов (называет все цифры, но не </w:t>
            </w:r>
            <w:r>
              <w:rPr>
                <w:rFonts w:ascii="Times New Roman" w:hAnsi="Times New Roman" w:cs="Times New Roman"/>
                <w:sz w:val="20"/>
              </w:rPr>
              <w:t>соотносит).</w:t>
            </w:r>
          </w:p>
          <w:p w14:paraId="62DB267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0C5E9BD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Упражнения на нахождение сходства и различия: сравнение фигур методом наложения, группировка по форме, обводка по </w:t>
            </w:r>
            <w:r>
              <w:rPr>
                <w:rFonts w:ascii="Times New Roman" w:hAnsi="Times New Roman" w:cs="Times New Roman"/>
                <w:sz w:val="20"/>
              </w:rPr>
              <w:t>трафарету.</w:t>
            </w:r>
          </w:p>
          <w:p w14:paraId="248D31F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Формирование навыка соотнесения числа и цифры: дидактические игры «Подбери цифру к количеству», «Найди столько </w:t>
            </w:r>
            <w:r>
              <w:rPr>
                <w:rFonts w:ascii="Times New Roman" w:hAnsi="Times New Roman" w:cs="Times New Roman"/>
                <w:sz w:val="20"/>
              </w:rPr>
              <w:t>же».</w:t>
            </w:r>
          </w:p>
          <w:p w14:paraId="30AE42FC" w14:textId="57C2A6AC"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3. Обучение счёту с тактильным контролем: использование счётного материала, проговаривание каждого числительного с одновременным перекладыванием предмета</w:t>
            </w:r>
            <w:r>
              <w:rPr>
                <w:rFonts w:ascii="Times New Roman" w:hAnsi="Times New Roman" w:cs="Times New Roman"/>
                <w:sz w:val="20"/>
              </w:rPr>
              <w:t>.</w:t>
            </w:r>
          </w:p>
        </w:tc>
        <w:tc>
          <w:tcPr>
            <w:tcW w:w="0" w:type="auto"/>
          </w:tcPr>
          <w:p w14:paraId="284C9C2F" w14:textId="6180FB6F"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1E107A5D" w14:textId="2C3AC132"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3 балла</w:t>
            </w:r>
          </w:p>
        </w:tc>
      </w:tr>
      <w:tr w:rsidR="00BB49B7" w:rsidRPr="003C0EE4" w14:paraId="1892C53F" w14:textId="77777777" w:rsidTr="006F5103">
        <w:tc>
          <w:tcPr>
            <w:tcW w:w="0" w:type="auto"/>
          </w:tcPr>
          <w:p w14:paraId="5E0F4878" w14:textId="51A5C266"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ОПК-6</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использовать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0B5C1962" w14:textId="77777777" w:rsidR="00BB49B7" w:rsidRPr="003C0EE4" w:rsidRDefault="00BB49B7" w:rsidP="00BB49B7">
            <w:pPr>
              <w:rPr>
                <w:rFonts w:ascii="Times New Roman" w:hAnsi="Times New Roman" w:cs="Times New Roman"/>
                <w:sz w:val="20"/>
              </w:rPr>
            </w:pPr>
          </w:p>
        </w:tc>
        <w:tc>
          <w:tcPr>
            <w:tcW w:w="0" w:type="auto"/>
          </w:tcPr>
          <w:p w14:paraId="67468CC1" w14:textId="77777777" w:rsidR="00BB49B7" w:rsidRPr="003C0EE4" w:rsidRDefault="00BB49B7" w:rsidP="00BB49B7">
            <w:pPr>
              <w:rPr>
                <w:rFonts w:ascii="Times New Roman" w:hAnsi="Times New Roman" w:cs="Times New Roman"/>
                <w:sz w:val="20"/>
              </w:rPr>
            </w:pPr>
          </w:p>
        </w:tc>
      </w:tr>
      <w:tr w:rsidR="00BB49B7" w:rsidRPr="003C0EE4" w14:paraId="35EDB38C" w14:textId="77777777" w:rsidTr="006F5103">
        <w:tc>
          <w:tcPr>
            <w:tcW w:w="0" w:type="auto"/>
          </w:tcPr>
          <w:p w14:paraId="08082CD5" w14:textId="7B0DCCEF" w:rsidR="00BB49B7" w:rsidRPr="003C0EE4" w:rsidRDefault="00BB49B7" w:rsidP="00BB49B7">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ОПК-6.1</w:t>
            </w:r>
            <w:r w:rsidRPr="003C0EE4">
              <w:rPr>
                <w:rFonts w:ascii="Times New Roman" w:hAnsi="Times New Roman" w:cs="Times New Roman"/>
                <w:sz w:val="20"/>
              </w:rPr>
              <w:t xml:space="preserve"> Демонстрирует знания психолого-педагогических технологий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3CACA1E6" w14:textId="5B7BED2D"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5CBC913" w14:textId="3C46B708"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49D20DB7" w14:textId="77777777" w:rsidTr="006F5103">
        <w:tc>
          <w:tcPr>
            <w:tcW w:w="0" w:type="auto"/>
          </w:tcPr>
          <w:p w14:paraId="1A64FAC0"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2EF4665A"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Какая технология предполагает использование разноуровневых заданий, различного дидактического материала и индивидуального темпа работы для детей одной возрастной группы, имеющих разный уровень математического </w:t>
            </w:r>
            <w:r>
              <w:rPr>
                <w:rFonts w:ascii="Times New Roman" w:hAnsi="Times New Roman" w:cs="Times New Roman"/>
                <w:b/>
                <w:bCs/>
                <w:sz w:val="20"/>
              </w:rPr>
              <w:t>развития?</w:t>
            </w:r>
          </w:p>
          <w:p w14:paraId="710752EC"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Технология уровневой </w:t>
            </w:r>
            <w:r>
              <w:rPr>
                <w:rFonts w:ascii="Times New Roman" w:hAnsi="Times New Roman" w:cs="Times New Roman"/>
                <w:sz w:val="20"/>
              </w:rPr>
              <w:t>дифференциации.</w:t>
            </w:r>
          </w:p>
          <w:p w14:paraId="41052BD5"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Технология полного </w:t>
            </w:r>
            <w:r>
              <w:rPr>
                <w:rFonts w:ascii="Times New Roman" w:hAnsi="Times New Roman" w:cs="Times New Roman"/>
                <w:sz w:val="20"/>
              </w:rPr>
              <w:t>усвоения.</w:t>
            </w:r>
          </w:p>
          <w:p w14:paraId="7E6F6D35"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Технология проектного </w:t>
            </w:r>
            <w:r>
              <w:rPr>
                <w:rFonts w:ascii="Times New Roman" w:hAnsi="Times New Roman" w:cs="Times New Roman"/>
                <w:sz w:val="20"/>
              </w:rPr>
              <w:t>обучения.</w:t>
            </w:r>
          </w:p>
          <w:p w14:paraId="0A59C58B" w14:textId="13BD7A80"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Технология коллективного взаимообучения</w:t>
            </w:r>
            <w:r>
              <w:rPr>
                <w:rFonts w:ascii="Times New Roman" w:hAnsi="Times New Roman" w:cs="Times New Roman"/>
                <w:sz w:val="20"/>
              </w:rPr>
              <w:t>.</w:t>
            </w:r>
          </w:p>
        </w:tc>
        <w:tc>
          <w:tcPr>
            <w:tcW w:w="0" w:type="auto"/>
          </w:tcPr>
          <w:p w14:paraId="30FC0B09" w14:textId="671137DF"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5040322F" w14:textId="1A9948C5"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6B0FC5DD" w14:textId="77777777" w:rsidTr="006F5103">
        <w:tc>
          <w:tcPr>
            <w:tcW w:w="0" w:type="auto"/>
          </w:tcPr>
          <w:p w14:paraId="572698A2"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7EBA67AC"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b/>
                <w:bCs/>
                <w:sz w:val="20"/>
              </w:rPr>
              <w:t>Для формирования элементарных математических представлений у ребёнка с расстройством аутистического спектра (РАС) наиболее эффективной является технология:</w:t>
            </w:r>
          </w:p>
          <w:p w14:paraId="5028361B"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Игровая технология без специальной </w:t>
            </w:r>
            <w:r>
              <w:rPr>
                <w:rFonts w:ascii="Times New Roman" w:hAnsi="Times New Roman" w:cs="Times New Roman"/>
                <w:sz w:val="20"/>
              </w:rPr>
              <w:t>структуры.</w:t>
            </w:r>
          </w:p>
          <w:p w14:paraId="31B0972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Технология визуальной поддержки (расписания, визуальные подсказки, структурированная </w:t>
            </w:r>
            <w:r>
              <w:rPr>
                <w:rFonts w:ascii="Times New Roman" w:hAnsi="Times New Roman" w:cs="Times New Roman"/>
                <w:sz w:val="20"/>
              </w:rPr>
              <w:t>среда).</w:t>
            </w:r>
          </w:p>
          <w:p w14:paraId="5EA2A75A"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Технология проблемного </w:t>
            </w:r>
            <w:r>
              <w:rPr>
                <w:rFonts w:ascii="Times New Roman" w:hAnsi="Times New Roman" w:cs="Times New Roman"/>
                <w:sz w:val="20"/>
              </w:rPr>
              <w:t>диалога.</w:t>
            </w:r>
          </w:p>
          <w:p w14:paraId="6D264295" w14:textId="20FB03C9"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4. Технология развивающего обучения по системе Занкова</w:t>
            </w:r>
            <w:r>
              <w:rPr>
                <w:rFonts w:ascii="Times New Roman" w:hAnsi="Times New Roman" w:cs="Times New Roman"/>
                <w:sz w:val="20"/>
              </w:rPr>
              <w:t>.</w:t>
            </w:r>
          </w:p>
        </w:tc>
        <w:tc>
          <w:tcPr>
            <w:tcW w:w="0" w:type="auto"/>
          </w:tcPr>
          <w:p w14:paraId="6FD543D7" w14:textId="58CCF28F"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639876BB" w14:textId="49824F29"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3DFC62D5" w14:textId="77777777" w:rsidTr="006F5103">
        <w:tc>
          <w:tcPr>
            <w:tcW w:w="0" w:type="auto"/>
          </w:tcPr>
          <w:p w14:paraId="3A310342" w14:textId="16686537"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ОПК-6.2</w:t>
            </w:r>
            <w:r w:rsidRPr="003C0EE4">
              <w:rPr>
                <w:rFonts w:ascii="Times New Roman" w:hAnsi="Times New Roman" w:cs="Times New Roman"/>
                <w:sz w:val="20"/>
              </w:rPr>
              <w:t xml:space="preserve"> Применяет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0556D857" w14:textId="3DFFAEAC"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FB64184" w14:textId="14DCBF19"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4C56D06C" w14:textId="77777777" w:rsidTr="006F5103">
        <w:tc>
          <w:tcPr>
            <w:tcW w:w="0" w:type="auto"/>
          </w:tcPr>
          <w:p w14:paraId="39869434"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7AF067FA"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примера использования технологии «педагогическая поддержка» на занятии по математике в старшей группе, где есть ребёнок с задержкой психического развития </w:t>
            </w:r>
            <w:r>
              <w:rPr>
                <w:rFonts w:ascii="Times New Roman" w:hAnsi="Times New Roman" w:cs="Times New Roman"/>
                <w:b/>
                <w:bCs/>
                <w:sz w:val="20"/>
              </w:rPr>
              <w:t>(ЗПР).</w:t>
            </w:r>
          </w:p>
          <w:p w14:paraId="73D1E0E5"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Педагог ставит ребёнку отметку «2» за неправильно решённую </w:t>
            </w:r>
            <w:r>
              <w:rPr>
                <w:rFonts w:ascii="Times New Roman" w:hAnsi="Times New Roman" w:cs="Times New Roman"/>
                <w:sz w:val="20"/>
              </w:rPr>
              <w:t>задачу.</w:t>
            </w:r>
          </w:p>
          <w:p w14:paraId="55ADB3CA"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Воспитатель предварительно объясняет ребёнку алгоритм выполнения задания индивидуально, до начала фронтальной </w:t>
            </w:r>
            <w:r>
              <w:rPr>
                <w:rFonts w:ascii="Times New Roman" w:hAnsi="Times New Roman" w:cs="Times New Roman"/>
                <w:sz w:val="20"/>
              </w:rPr>
              <w:t>работы.</w:t>
            </w:r>
          </w:p>
          <w:p w14:paraId="03D73D4E"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Педагог даёт дополнительную сенсорную опору: палочки Кюизенера, блоки Дьенеша для выполнения того же задания, что и вся </w:t>
            </w:r>
            <w:r>
              <w:rPr>
                <w:rFonts w:ascii="Times New Roman" w:hAnsi="Times New Roman" w:cs="Times New Roman"/>
                <w:sz w:val="20"/>
              </w:rPr>
              <w:t>группа.</w:t>
            </w:r>
          </w:p>
          <w:p w14:paraId="7357828B"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4. Учитель игнорирует трудности ребёнка, полагая, что он «подтянется» </w:t>
            </w:r>
            <w:r>
              <w:rPr>
                <w:rFonts w:ascii="Times New Roman" w:hAnsi="Times New Roman" w:cs="Times New Roman"/>
                <w:sz w:val="20"/>
              </w:rPr>
              <w:t>сам.</w:t>
            </w:r>
          </w:p>
          <w:p w14:paraId="37F8C0F1" w14:textId="7F380AF3"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5. После занятия педагог проводит беседу с родителями о неспособности ребёнка</w:t>
            </w:r>
            <w:r>
              <w:rPr>
                <w:rFonts w:ascii="Times New Roman" w:hAnsi="Times New Roman" w:cs="Times New Roman"/>
                <w:sz w:val="20"/>
              </w:rPr>
              <w:t>.</w:t>
            </w:r>
          </w:p>
        </w:tc>
        <w:tc>
          <w:tcPr>
            <w:tcW w:w="0" w:type="auto"/>
          </w:tcPr>
          <w:p w14:paraId="5D0EB8BD" w14:textId="2409013E"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18D206AD" w14:textId="08816FD5"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7AA76D06" w14:textId="77777777" w:rsidTr="006F5103">
        <w:tc>
          <w:tcPr>
            <w:tcW w:w="0" w:type="auto"/>
          </w:tcPr>
          <w:p w14:paraId="040E8B3A"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3CFFCFEA"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При обучении счёту дошкольника с нарушением зрения педагог использует крупные, яркие, тактильно различимые предметы (крупные пуговицы, рельефные цифры). Это пример </w:t>
            </w:r>
            <w:r>
              <w:rPr>
                <w:rFonts w:ascii="Times New Roman" w:hAnsi="Times New Roman" w:cs="Times New Roman"/>
                <w:b/>
                <w:bCs/>
                <w:sz w:val="20"/>
              </w:rPr>
              <w:t>применения:</w:t>
            </w:r>
          </w:p>
          <w:p w14:paraId="3CD8256A"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Технологии развивающего </w:t>
            </w:r>
            <w:r>
              <w:rPr>
                <w:rFonts w:ascii="Times New Roman" w:hAnsi="Times New Roman" w:cs="Times New Roman"/>
                <w:sz w:val="20"/>
              </w:rPr>
              <w:t>обучения.</w:t>
            </w:r>
          </w:p>
          <w:p w14:paraId="4B20327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Здоровьесберегающей технологии (учёт нозологических </w:t>
            </w:r>
            <w:r>
              <w:rPr>
                <w:rFonts w:ascii="Times New Roman" w:hAnsi="Times New Roman" w:cs="Times New Roman"/>
                <w:sz w:val="20"/>
              </w:rPr>
              <w:t>особенностей).</w:t>
            </w:r>
          </w:p>
          <w:p w14:paraId="2D3BF836"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Технологии проектной </w:t>
            </w:r>
            <w:r>
              <w:rPr>
                <w:rFonts w:ascii="Times New Roman" w:hAnsi="Times New Roman" w:cs="Times New Roman"/>
                <w:sz w:val="20"/>
              </w:rPr>
              <w:t>деятельности.</w:t>
            </w:r>
          </w:p>
          <w:p w14:paraId="30367A48" w14:textId="70ADFD51"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lastRenderedPageBreak/>
              <w:t>4. Технологии полного усвоения</w:t>
            </w:r>
            <w:r>
              <w:rPr>
                <w:rFonts w:ascii="Times New Roman" w:hAnsi="Times New Roman" w:cs="Times New Roman"/>
                <w:sz w:val="20"/>
              </w:rPr>
              <w:t>.</w:t>
            </w:r>
          </w:p>
        </w:tc>
        <w:tc>
          <w:tcPr>
            <w:tcW w:w="0" w:type="auto"/>
          </w:tcPr>
          <w:p w14:paraId="34FDDBFF" w14:textId="5DDBF420"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09ED9630" w14:textId="5A315873"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646605C9" w14:textId="77777777" w:rsidTr="006F5103">
        <w:tc>
          <w:tcPr>
            <w:tcW w:w="0" w:type="auto"/>
          </w:tcPr>
          <w:p w14:paraId="38F8E7D5"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5</w:t>
            </w:r>
          </w:p>
          <w:p w14:paraId="3FE29ADD" w14:textId="77777777" w:rsidR="00BB49B7" w:rsidRPr="003C0EE4"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психолого-педагогической технологией и конкретным приёмом работы по ФЭМП, соответствующим этой технологии.</w:t>
            </w:r>
          </w:p>
          <w:p w14:paraId="735BEADF" w14:textId="77777777" w:rsidR="00BB49B7" w:rsidRPr="003C0EE4" w:rsidRDefault="00BB49B7" w:rsidP="00BB49B7">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284E5E0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Игровая </w:t>
            </w:r>
            <w:r>
              <w:rPr>
                <w:rFonts w:ascii="Times New Roman" w:hAnsi="Times New Roman" w:cs="Times New Roman"/>
                <w:sz w:val="20"/>
              </w:rPr>
              <w:t>технология.</w:t>
            </w:r>
          </w:p>
          <w:p w14:paraId="7C15C4DA"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Технология проблемного </w:t>
            </w:r>
            <w:r>
              <w:rPr>
                <w:rFonts w:ascii="Times New Roman" w:hAnsi="Times New Roman" w:cs="Times New Roman"/>
                <w:sz w:val="20"/>
              </w:rPr>
              <w:t>обучения</w:t>
            </w:r>
          </w:p>
          <w:p w14:paraId="617922E7" w14:textId="625899EB"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Технология наглядного </w:t>
            </w:r>
            <w:r>
              <w:rPr>
                <w:rFonts w:ascii="Times New Roman" w:hAnsi="Times New Roman" w:cs="Times New Roman"/>
                <w:sz w:val="20"/>
              </w:rPr>
              <w:t>моделирования.</w:t>
            </w:r>
          </w:p>
          <w:p w14:paraId="7F3CF040" w14:textId="77777777" w:rsidR="00BB49B7" w:rsidRDefault="00BB49B7" w:rsidP="00BB49B7">
            <w:pPr>
              <w:jc w:val="both"/>
              <w:rPr>
                <w:rFonts w:ascii="Times New Roman" w:hAnsi="Times New Roman" w:cs="Times New Roman"/>
                <w:sz w:val="20"/>
              </w:rPr>
            </w:pPr>
          </w:p>
          <w:p w14:paraId="5FD9BC8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3F21D1C5"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«Как узнать, каких конфет больше – квадратных или круглых, если считать их не умеем? Давай разложим их парами» (приём приложения, установление взаимно-однозначного </w:t>
            </w:r>
            <w:r>
              <w:rPr>
                <w:rFonts w:ascii="Times New Roman" w:hAnsi="Times New Roman" w:cs="Times New Roman"/>
                <w:sz w:val="20"/>
              </w:rPr>
              <w:t>соответствия).</w:t>
            </w:r>
          </w:p>
          <w:p w14:paraId="0F7946CA"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Составление числового домика с использованием схемы состава числа </w:t>
            </w:r>
            <w:r>
              <w:rPr>
                <w:rFonts w:ascii="Times New Roman" w:hAnsi="Times New Roman" w:cs="Times New Roman"/>
                <w:sz w:val="20"/>
              </w:rPr>
              <w:t>(окошками).</w:t>
            </w:r>
          </w:p>
          <w:p w14:paraId="57286BA6" w14:textId="3A9D6D27"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3. Дидактическая игра «Магазин»: ребёнок должен отсчитать нужное количество монет (кружков) для покупки</w:t>
            </w:r>
            <w:r>
              <w:rPr>
                <w:rFonts w:ascii="Times New Roman" w:hAnsi="Times New Roman" w:cs="Times New Roman"/>
                <w:sz w:val="20"/>
              </w:rPr>
              <w:t>.</w:t>
            </w:r>
          </w:p>
        </w:tc>
        <w:tc>
          <w:tcPr>
            <w:tcW w:w="0" w:type="auto"/>
          </w:tcPr>
          <w:p w14:paraId="44B6A176" w14:textId="44714CBB"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2D5D03C2" w14:textId="49997A6C"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3 балла</w:t>
            </w:r>
          </w:p>
        </w:tc>
      </w:tr>
      <w:tr w:rsidR="00BB49B7" w:rsidRPr="003C0EE4" w14:paraId="129F4609" w14:textId="77777777" w:rsidTr="006F5103">
        <w:tc>
          <w:tcPr>
            <w:tcW w:w="0" w:type="auto"/>
          </w:tcPr>
          <w:p w14:paraId="6BDFE0B4" w14:textId="034E83BE"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ОПК-8</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педагогическую деятельность на основе специальных научных знаний</w:t>
            </w:r>
          </w:p>
        </w:tc>
        <w:tc>
          <w:tcPr>
            <w:tcW w:w="0" w:type="auto"/>
          </w:tcPr>
          <w:p w14:paraId="06BC3EFF" w14:textId="77777777" w:rsidR="00BB49B7" w:rsidRPr="003C0EE4" w:rsidRDefault="00BB49B7" w:rsidP="00BB49B7">
            <w:pPr>
              <w:rPr>
                <w:rFonts w:ascii="Times New Roman" w:hAnsi="Times New Roman" w:cs="Times New Roman"/>
                <w:sz w:val="20"/>
              </w:rPr>
            </w:pPr>
          </w:p>
        </w:tc>
        <w:tc>
          <w:tcPr>
            <w:tcW w:w="0" w:type="auto"/>
          </w:tcPr>
          <w:p w14:paraId="7EC97BCC" w14:textId="77777777" w:rsidR="00BB49B7" w:rsidRPr="003C0EE4" w:rsidRDefault="00BB49B7" w:rsidP="00BB49B7">
            <w:pPr>
              <w:rPr>
                <w:rFonts w:ascii="Times New Roman" w:hAnsi="Times New Roman" w:cs="Times New Roman"/>
                <w:sz w:val="20"/>
              </w:rPr>
            </w:pPr>
          </w:p>
        </w:tc>
      </w:tr>
      <w:tr w:rsidR="00BB49B7" w:rsidRPr="003C0EE4" w14:paraId="6FFC8520" w14:textId="77777777" w:rsidTr="006F5103">
        <w:tc>
          <w:tcPr>
            <w:tcW w:w="0" w:type="auto"/>
          </w:tcPr>
          <w:p w14:paraId="2500CA36" w14:textId="458C1290" w:rsidR="00BB49B7" w:rsidRPr="003C0EE4" w:rsidRDefault="00BB49B7" w:rsidP="00BB49B7">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ОПК-8.1</w:t>
            </w:r>
            <w:r w:rsidRPr="003C0EE4">
              <w:rPr>
                <w:rFonts w:ascii="Times New Roman" w:hAnsi="Times New Roman" w:cs="Times New Roman"/>
                <w:sz w:val="20"/>
              </w:rPr>
              <w:t xml:space="preserve"> Осуществляет трансформацию специальных научных знаний в соответствии с психофизиологическими, возрастными, познавательными особенностями обучающихся, в т.ч. с особыми образовательными потребностями</w:t>
            </w:r>
          </w:p>
        </w:tc>
        <w:tc>
          <w:tcPr>
            <w:tcW w:w="0" w:type="auto"/>
          </w:tcPr>
          <w:p w14:paraId="2A5A3509" w14:textId="29B0F48F"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1B175AE" w14:textId="04A2C80D"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64DBA6A7" w14:textId="77777777" w:rsidTr="006F5103">
        <w:tc>
          <w:tcPr>
            <w:tcW w:w="0" w:type="auto"/>
          </w:tcPr>
          <w:p w14:paraId="599550E6"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504D678A"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Положение теории Ж. Пиаже о том, что дети дошкольного возраста не понимают принцип сохранения количества (количество не зависит от формы расположения), трансформируется в методику ФЭМП как </w:t>
            </w:r>
            <w:r>
              <w:rPr>
                <w:rFonts w:ascii="Times New Roman" w:hAnsi="Times New Roman" w:cs="Times New Roman"/>
                <w:b/>
                <w:bCs/>
                <w:sz w:val="20"/>
              </w:rPr>
              <w:t>необходимость:</w:t>
            </w:r>
          </w:p>
          <w:p w14:paraId="4489E6C2"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Проводить упражнения на пересчитывание предметов, расположенных по-разному (в ряд, в круг, врассыпную), чтобы преодолеть этот </w:t>
            </w:r>
            <w:r>
              <w:rPr>
                <w:rFonts w:ascii="Times New Roman" w:hAnsi="Times New Roman" w:cs="Times New Roman"/>
                <w:sz w:val="20"/>
              </w:rPr>
              <w:t>феномен.</w:t>
            </w:r>
          </w:p>
          <w:p w14:paraId="79668135"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Исключить задания на пересчёт, так как дети всё равно не </w:t>
            </w:r>
            <w:r>
              <w:rPr>
                <w:rFonts w:ascii="Times New Roman" w:hAnsi="Times New Roman" w:cs="Times New Roman"/>
                <w:sz w:val="20"/>
              </w:rPr>
              <w:t>поймут.</w:t>
            </w:r>
          </w:p>
          <w:p w14:paraId="6C77BB3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Использовать только одинаковое расположение предметов для </w:t>
            </w:r>
            <w:r>
              <w:rPr>
                <w:rFonts w:ascii="Times New Roman" w:hAnsi="Times New Roman" w:cs="Times New Roman"/>
                <w:sz w:val="20"/>
              </w:rPr>
              <w:t>счёта.</w:t>
            </w:r>
          </w:p>
          <w:p w14:paraId="6AC3C999" w14:textId="48557190"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Не использовать наглядность, так как она мешает абстрактному мышлению</w:t>
            </w:r>
            <w:r>
              <w:rPr>
                <w:rFonts w:ascii="Times New Roman" w:hAnsi="Times New Roman" w:cs="Times New Roman"/>
                <w:sz w:val="20"/>
              </w:rPr>
              <w:t>.</w:t>
            </w:r>
          </w:p>
        </w:tc>
        <w:tc>
          <w:tcPr>
            <w:tcW w:w="0" w:type="auto"/>
          </w:tcPr>
          <w:p w14:paraId="7419ECA3" w14:textId="10F279A8"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198254C" w14:textId="4131DB6D"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50C02BFF" w14:textId="77777777" w:rsidTr="006F5103">
        <w:tc>
          <w:tcPr>
            <w:tcW w:w="0" w:type="auto"/>
          </w:tcPr>
          <w:p w14:paraId="7764A535"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6B22DEB5"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Знание о ведущем типе мышления дошкольников (наглядно-образном) требует при формировании понятия </w:t>
            </w:r>
            <w:r>
              <w:rPr>
                <w:rFonts w:ascii="Times New Roman" w:hAnsi="Times New Roman" w:cs="Times New Roman"/>
                <w:b/>
                <w:bCs/>
                <w:sz w:val="20"/>
              </w:rPr>
              <w:t>«число»:</w:t>
            </w:r>
          </w:p>
          <w:p w14:paraId="33C6BAB8"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Опираться на абстрактные символы и </w:t>
            </w:r>
            <w:r>
              <w:rPr>
                <w:rFonts w:ascii="Times New Roman" w:hAnsi="Times New Roman" w:cs="Times New Roman"/>
                <w:sz w:val="20"/>
              </w:rPr>
              <w:t>формулы.</w:t>
            </w:r>
          </w:p>
          <w:p w14:paraId="69F5ED26"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Использовать дидактические игры с реальными предметами, их моделями и схемами (палочки, кружочки, числовые </w:t>
            </w:r>
            <w:r>
              <w:rPr>
                <w:rFonts w:ascii="Times New Roman" w:hAnsi="Times New Roman" w:cs="Times New Roman"/>
                <w:sz w:val="20"/>
              </w:rPr>
              <w:t>фигуры).</w:t>
            </w:r>
          </w:p>
          <w:p w14:paraId="1A97AF8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Изучать теорему </w:t>
            </w:r>
            <w:r>
              <w:rPr>
                <w:rFonts w:ascii="Times New Roman" w:hAnsi="Times New Roman" w:cs="Times New Roman"/>
                <w:sz w:val="20"/>
              </w:rPr>
              <w:t>Пифагора.</w:t>
            </w:r>
          </w:p>
          <w:p w14:paraId="13CD61FC" w14:textId="4834ECDC"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4. Ограничиться устным счётом без наглядности</w:t>
            </w:r>
            <w:r>
              <w:rPr>
                <w:rFonts w:ascii="Times New Roman" w:hAnsi="Times New Roman" w:cs="Times New Roman"/>
                <w:sz w:val="20"/>
              </w:rPr>
              <w:t>.</w:t>
            </w:r>
          </w:p>
        </w:tc>
        <w:tc>
          <w:tcPr>
            <w:tcW w:w="0" w:type="auto"/>
          </w:tcPr>
          <w:p w14:paraId="4934BBF7" w14:textId="316F9D92"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71BCE26" w14:textId="21FCC83A"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25CCB2C6" w14:textId="77777777" w:rsidTr="006F5103">
        <w:tc>
          <w:tcPr>
            <w:tcW w:w="0" w:type="auto"/>
          </w:tcPr>
          <w:p w14:paraId="38F3201C"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6223A544"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положения специальных научных знаний, которые необходимо учитывать при обучении счёту детей дошкольного возраста с умственной отсталостью (лёгкой </w:t>
            </w:r>
            <w:r>
              <w:rPr>
                <w:rFonts w:ascii="Times New Roman" w:hAnsi="Times New Roman" w:cs="Times New Roman"/>
                <w:b/>
                <w:bCs/>
                <w:sz w:val="20"/>
              </w:rPr>
              <w:t>степени).</w:t>
            </w:r>
          </w:p>
          <w:p w14:paraId="0C880C68"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Необходимость многократного повторения одного и того же действия в разных ситуациях (принцип прочного </w:t>
            </w:r>
            <w:r>
              <w:rPr>
                <w:rFonts w:ascii="Times New Roman" w:hAnsi="Times New Roman" w:cs="Times New Roman"/>
                <w:sz w:val="20"/>
              </w:rPr>
              <w:t>усвоения).</w:t>
            </w:r>
          </w:p>
          <w:p w14:paraId="5A50981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Сенситивный период для формирования счёта – ранний возраст (до 3 </w:t>
            </w:r>
            <w:r>
              <w:rPr>
                <w:rFonts w:ascii="Times New Roman" w:hAnsi="Times New Roman" w:cs="Times New Roman"/>
                <w:sz w:val="20"/>
              </w:rPr>
              <w:t>лет).</w:t>
            </w:r>
          </w:p>
          <w:p w14:paraId="60E6BD68"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Опора на сохранные анализаторы и максимальная наглядность (поэтапное предъявление </w:t>
            </w:r>
            <w:r>
              <w:rPr>
                <w:rFonts w:ascii="Times New Roman" w:hAnsi="Times New Roman" w:cs="Times New Roman"/>
                <w:sz w:val="20"/>
              </w:rPr>
              <w:t>материала).</w:t>
            </w:r>
          </w:p>
          <w:p w14:paraId="0EFD3AF1"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4. Абстрактное мышление у этих детей развито лучше, чем </w:t>
            </w:r>
            <w:r>
              <w:rPr>
                <w:rFonts w:ascii="Times New Roman" w:hAnsi="Times New Roman" w:cs="Times New Roman"/>
                <w:sz w:val="20"/>
              </w:rPr>
              <w:t>наглядное.</w:t>
            </w:r>
          </w:p>
          <w:p w14:paraId="17936BAA" w14:textId="23CAE234"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5. Игровая мотивация не работает, нужна только учебная</w:t>
            </w:r>
            <w:r>
              <w:rPr>
                <w:rFonts w:ascii="Times New Roman" w:hAnsi="Times New Roman" w:cs="Times New Roman"/>
                <w:sz w:val="20"/>
              </w:rPr>
              <w:t>.</w:t>
            </w:r>
          </w:p>
        </w:tc>
        <w:tc>
          <w:tcPr>
            <w:tcW w:w="0" w:type="auto"/>
          </w:tcPr>
          <w:p w14:paraId="0D961AC6" w14:textId="3954B6A3"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28DD261" w14:textId="01EF6B94"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BB49B7" w:rsidRPr="003C0EE4" w14:paraId="0B3F3E0A" w14:textId="77777777" w:rsidTr="006F5103">
        <w:tc>
          <w:tcPr>
            <w:tcW w:w="0" w:type="auto"/>
          </w:tcPr>
          <w:p w14:paraId="434A1A87" w14:textId="143BC720" w:rsidR="00BB49B7" w:rsidRPr="003C0EE4" w:rsidRDefault="00BB49B7" w:rsidP="00BB49B7">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ОПК-8.4</w:t>
            </w:r>
            <w:r w:rsidRPr="003C0EE4">
              <w:rPr>
                <w:rFonts w:ascii="Times New Roman" w:hAnsi="Times New Roman" w:cs="Times New Roman"/>
                <w:sz w:val="20"/>
              </w:rPr>
              <w:t xml:space="preserve"> Владеет методами анализа педагогической ситуации, профессиональной рефлексии на основе специальных научных знаний в соответствии с предметной областью согласно освоенному профилю (профилям) подготовки</w:t>
            </w:r>
          </w:p>
        </w:tc>
        <w:tc>
          <w:tcPr>
            <w:tcW w:w="0" w:type="auto"/>
          </w:tcPr>
          <w:p w14:paraId="0CE88456" w14:textId="5452C0A9"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F29A22B" w14:textId="05B5E96B" w:rsidR="00BB49B7" w:rsidRPr="003C0EE4" w:rsidRDefault="00BB49B7" w:rsidP="00BB49B7">
            <w:pPr>
              <w:rPr>
                <w:rFonts w:ascii="Times New Roman" w:hAnsi="Times New Roman" w:cs="Times New Roman"/>
                <w:sz w:val="20"/>
              </w:rPr>
            </w:pPr>
            <w:r w:rsidRPr="003C0EE4">
              <w:rPr>
                <w:rFonts w:ascii="Times New Roman" w:hAnsi="Times New Roman" w:cs="Times New Roman"/>
                <w:b/>
                <w:sz w:val="20"/>
              </w:rPr>
              <w:t>балл</w:t>
            </w:r>
          </w:p>
        </w:tc>
      </w:tr>
      <w:tr w:rsidR="00BB49B7" w:rsidRPr="003C0EE4" w14:paraId="3BF2B440" w14:textId="77777777" w:rsidTr="006F5103">
        <w:tc>
          <w:tcPr>
            <w:tcW w:w="0" w:type="auto"/>
          </w:tcPr>
          <w:p w14:paraId="68F9CF78"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52990EBA" w14:textId="77777777" w:rsidR="00BB49B7"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При анализе занятия по ФЭМП в средней группе педагог заметил, что многие дети не справились с заданием на сравнение двух групп предметов (больше – меньше – поровну). В ходе профессиональной рефлексии он должен, прежде </w:t>
            </w:r>
            <w:r>
              <w:rPr>
                <w:rFonts w:ascii="Times New Roman" w:hAnsi="Times New Roman" w:cs="Times New Roman"/>
                <w:b/>
                <w:bCs/>
                <w:sz w:val="20"/>
              </w:rPr>
              <w:t>всего:</w:t>
            </w:r>
          </w:p>
          <w:p w14:paraId="54D6D122"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Обвинить детей в </w:t>
            </w:r>
            <w:r>
              <w:rPr>
                <w:rFonts w:ascii="Times New Roman" w:hAnsi="Times New Roman" w:cs="Times New Roman"/>
                <w:sz w:val="20"/>
              </w:rPr>
              <w:t>невнимательности.</w:t>
            </w:r>
          </w:p>
          <w:p w14:paraId="5021DDD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Проанализировать, было ли достаточно предварительной работы по сравнению множеств с помощью приложения и наложения, и был ли доступен дидактический </w:t>
            </w:r>
            <w:r>
              <w:rPr>
                <w:rFonts w:ascii="Times New Roman" w:hAnsi="Times New Roman" w:cs="Times New Roman"/>
                <w:sz w:val="20"/>
              </w:rPr>
              <w:t>материал.</w:t>
            </w:r>
          </w:p>
          <w:p w14:paraId="3E486ECD"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Увеличить количество заданий на </w:t>
            </w:r>
            <w:r>
              <w:rPr>
                <w:rFonts w:ascii="Times New Roman" w:hAnsi="Times New Roman" w:cs="Times New Roman"/>
                <w:sz w:val="20"/>
              </w:rPr>
              <w:t>дом.</w:t>
            </w:r>
          </w:p>
          <w:p w14:paraId="0FC338DE" w14:textId="7BCF8550" w:rsidR="00BB49B7" w:rsidRPr="003C0EE4" w:rsidRDefault="00BB49B7" w:rsidP="00BB49B7">
            <w:pPr>
              <w:rPr>
                <w:rFonts w:ascii="Times New Roman" w:hAnsi="Times New Roman" w:cs="Times New Roman"/>
                <w:b/>
                <w:sz w:val="20"/>
                <w:u w:val="single"/>
              </w:rPr>
            </w:pPr>
            <w:r w:rsidRPr="003C0EE4">
              <w:rPr>
                <w:rFonts w:ascii="Times New Roman" w:hAnsi="Times New Roman" w:cs="Times New Roman"/>
                <w:sz w:val="20"/>
              </w:rPr>
              <w:t>4. Обратиться к администрации с жалобой на группу</w:t>
            </w:r>
            <w:r>
              <w:rPr>
                <w:rFonts w:ascii="Times New Roman" w:hAnsi="Times New Roman" w:cs="Times New Roman"/>
                <w:sz w:val="20"/>
              </w:rPr>
              <w:t>.</w:t>
            </w:r>
          </w:p>
        </w:tc>
        <w:tc>
          <w:tcPr>
            <w:tcW w:w="0" w:type="auto"/>
          </w:tcPr>
          <w:p w14:paraId="4F695153" w14:textId="633A3BE8"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661AB3B" w14:textId="4C191836" w:rsidR="00BB49B7" w:rsidRPr="003C0EE4" w:rsidRDefault="00BB49B7" w:rsidP="00BB49B7">
            <w:pPr>
              <w:rPr>
                <w:rFonts w:ascii="Times New Roman" w:hAnsi="Times New Roman" w:cs="Times New Roman"/>
                <w:b/>
                <w:sz w:val="20"/>
              </w:rPr>
            </w:pPr>
            <w:r w:rsidRPr="003C0EE4">
              <w:rPr>
                <w:rFonts w:ascii="Times New Roman" w:hAnsi="Times New Roman" w:cs="Times New Roman"/>
                <w:sz w:val="20"/>
              </w:rPr>
              <w:t>1 балл</w:t>
            </w:r>
          </w:p>
        </w:tc>
      </w:tr>
      <w:tr w:rsidR="00BB49B7" w:rsidRPr="003C0EE4" w14:paraId="453BA1F0" w14:textId="77777777" w:rsidTr="006F5103">
        <w:tc>
          <w:tcPr>
            <w:tcW w:w="0" w:type="auto"/>
          </w:tcPr>
          <w:p w14:paraId="1BC049E8" w14:textId="77777777" w:rsidR="00BB49B7" w:rsidRPr="003C0EE4" w:rsidRDefault="00BB49B7" w:rsidP="00BB49B7">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3AE01B54" w14:textId="77777777" w:rsidR="00BB49B7" w:rsidRPr="003C0EE4" w:rsidRDefault="00BB49B7" w:rsidP="00BB49B7">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профессиональной рефлексивной позицией педагога и примером её реализации при проведении занятия по ФЭМП «Измерение длины с </w:t>
            </w:r>
            <w:r w:rsidRPr="003C0EE4">
              <w:rPr>
                <w:rFonts w:ascii="Times New Roman" w:hAnsi="Times New Roman" w:cs="Times New Roman"/>
                <w:b/>
                <w:bCs/>
                <w:sz w:val="20"/>
              </w:rPr>
              <w:lastRenderedPageBreak/>
              <w:t>помощью условной мерки».</w:t>
            </w:r>
          </w:p>
          <w:p w14:paraId="42853B62" w14:textId="77777777" w:rsidR="00BB49B7" w:rsidRPr="003C0EE4" w:rsidRDefault="00BB49B7" w:rsidP="00BB49B7">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0C43FE97"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Анализ соответствия цели занятия возрастным возможностям </w:t>
            </w:r>
            <w:r>
              <w:rPr>
                <w:rFonts w:ascii="Times New Roman" w:hAnsi="Times New Roman" w:cs="Times New Roman"/>
                <w:sz w:val="20"/>
              </w:rPr>
              <w:t>детей.</w:t>
            </w:r>
          </w:p>
          <w:p w14:paraId="278A8E1F"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2. Анализ эффективности выбранных методов и </w:t>
            </w:r>
            <w:r>
              <w:rPr>
                <w:rFonts w:ascii="Times New Roman" w:hAnsi="Times New Roman" w:cs="Times New Roman"/>
                <w:sz w:val="20"/>
              </w:rPr>
              <w:t>приёмов.</w:t>
            </w:r>
          </w:p>
          <w:p w14:paraId="097AF5A2"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3. Анализ результативности: достижение планируемых результатов каждым </w:t>
            </w:r>
            <w:r>
              <w:rPr>
                <w:rFonts w:ascii="Times New Roman" w:hAnsi="Times New Roman" w:cs="Times New Roman"/>
                <w:sz w:val="20"/>
              </w:rPr>
              <w:t>ребёнком.</w:t>
            </w:r>
          </w:p>
          <w:p w14:paraId="4D2E0E6F" w14:textId="77777777" w:rsidR="00BB49B7" w:rsidRDefault="00BB49B7" w:rsidP="00BB49B7">
            <w:pPr>
              <w:jc w:val="both"/>
              <w:rPr>
                <w:rFonts w:ascii="Times New Roman" w:hAnsi="Times New Roman" w:cs="Times New Roman"/>
                <w:sz w:val="20"/>
              </w:rPr>
            </w:pPr>
          </w:p>
          <w:p w14:paraId="7AEC9635"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614B5FF2"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 xml:space="preserve">1. «Цель: научить измерять длину полоски бумаги с помощью линейки – не соответствует возрасту 5 лет; нужно использовать условную мерку (полоску, </w:t>
            </w:r>
            <w:r>
              <w:rPr>
                <w:rFonts w:ascii="Times New Roman" w:hAnsi="Times New Roman" w:cs="Times New Roman"/>
                <w:sz w:val="20"/>
              </w:rPr>
              <w:t>верёвочку)».</w:t>
            </w:r>
          </w:p>
          <w:p w14:paraId="23ACA7F3" w14:textId="77777777" w:rsidR="00BB49B7" w:rsidRDefault="00BB49B7" w:rsidP="00BB49B7">
            <w:pPr>
              <w:jc w:val="both"/>
              <w:rPr>
                <w:rFonts w:ascii="Times New Roman" w:hAnsi="Times New Roman" w:cs="Times New Roman"/>
                <w:sz w:val="20"/>
              </w:rPr>
            </w:pPr>
            <w:r w:rsidRPr="003C0EE4">
              <w:rPr>
                <w:rFonts w:ascii="Times New Roman" w:hAnsi="Times New Roman" w:cs="Times New Roman"/>
                <w:sz w:val="20"/>
              </w:rPr>
              <w:t>2. «Трое детей в начале занятия не смогли измерить длину ковра меркой, но к концу занятия, после индивидуальной помощи, спр</w:t>
            </w:r>
            <w:r>
              <w:rPr>
                <w:rFonts w:ascii="Times New Roman" w:hAnsi="Times New Roman" w:cs="Times New Roman"/>
                <w:sz w:val="20"/>
              </w:rPr>
              <w:t>авились».</w:t>
            </w:r>
          </w:p>
          <w:p w14:paraId="456EE07D" w14:textId="31B3D15F" w:rsidR="00BB49B7" w:rsidRPr="003C0EE4" w:rsidRDefault="00BB49B7" w:rsidP="00BB49B7">
            <w:pPr>
              <w:rPr>
                <w:rFonts w:ascii="Times New Roman" w:hAnsi="Times New Roman" w:cs="Times New Roman"/>
                <w:b/>
                <w:bCs/>
                <w:sz w:val="20"/>
              </w:rPr>
            </w:pPr>
            <w:r w:rsidRPr="003C0EE4">
              <w:rPr>
                <w:rFonts w:ascii="Times New Roman" w:hAnsi="Times New Roman" w:cs="Times New Roman"/>
                <w:sz w:val="20"/>
              </w:rPr>
              <w:t>3. «Приём „измерение шагами“ был понятен детям, а приём „измерение полоской“ вызвал затруднения; на следующем занятии необходимо больше практических упражнений с разными мерками»</w:t>
            </w:r>
            <w:r>
              <w:rPr>
                <w:rFonts w:ascii="Times New Roman" w:hAnsi="Times New Roman" w:cs="Times New Roman"/>
                <w:sz w:val="20"/>
              </w:rPr>
              <w:t>.</w:t>
            </w:r>
          </w:p>
        </w:tc>
        <w:tc>
          <w:tcPr>
            <w:tcW w:w="0" w:type="auto"/>
          </w:tcPr>
          <w:p w14:paraId="49A6F6BF" w14:textId="5A73F6E9"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lastRenderedPageBreak/>
              <w:t>высокий</w:t>
            </w:r>
          </w:p>
        </w:tc>
        <w:tc>
          <w:tcPr>
            <w:tcW w:w="0" w:type="auto"/>
          </w:tcPr>
          <w:p w14:paraId="2554E756" w14:textId="2DD43AD6" w:rsidR="00BB49B7" w:rsidRPr="003C0EE4" w:rsidRDefault="00BB49B7" w:rsidP="00BB49B7">
            <w:pPr>
              <w:rPr>
                <w:rFonts w:ascii="Times New Roman" w:hAnsi="Times New Roman" w:cs="Times New Roman"/>
                <w:sz w:val="20"/>
              </w:rPr>
            </w:pPr>
            <w:r w:rsidRPr="003C0EE4">
              <w:rPr>
                <w:rFonts w:ascii="Times New Roman" w:hAnsi="Times New Roman" w:cs="Times New Roman"/>
                <w:sz w:val="20"/>
              </w:rPr>
              <w:t>1 балл</w:t>
            </w:r>
          </w:p>
        </w:tc>
      </w:tr>
      <w:tr w:rsidR="00DD4A61" w:rsidRPr="003C0EE4" w14:paraId="3DC4CD11" w14:textId="77777777" w:rsidTr="006F5103">
        <w:tc>
          <w:tcPr>
            <w:tcW w:w="0" w:type="auto"/>
          </w:tcPr>
          <w:p w14:paraId="7864DEC7" w14:textId="32688BBE" w:rsidR="00DD4A61" w:rsidRPr="003C0EE4" w:rsidRDefault="00DD4A61" w:rsidP="00DD4A61">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компетенции: ОПК-2</w:t>
            </w:r>
            <w:r w:rsidRPr="003C0EE4">
              <w:rPr>
                <w:rFonts w:ascii="Times New Roman" w:hAnsi="Times New Roman" w:cs="Times New Roman"/>
                <w:sz w:val="20"/>
              </w:rPr>
              <w:t xml:space="preserve"> Способен участвовать в разработке основных и 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p>
        </w:tc>
        <w:tc>
          <w:tcPr>
            <w:tcW w:w="0" w:type="auto"/>
          </w:tcPr>
          <w:p w14:paraId="50C37B6B" w14:textId="77777777" w:rsidR="00DD4A61" w:rsidRPr="003C0EE4" w:rsidRDefault="00DD4A61" w:rsidP="00DD4A61">
            <w:pPr>
              <w:rPr>
                <w:rFonts w:ascii="Times New Roman" w:hAnsi="Times New Roman" w:cs="Times New Roman"/>
                <w:sz w:val="20"/>
              </w:rPr>
            </w:pPr>
          </w:p>
        </w:tc>
        <w:tc>
          <w:tcPr>
            <w:tcW w:w="0" w:type="auto"/>
          </w:tcPr>
          <w:p w14:paraId="76628CE9" w14:textId="77777777" w:rsidR="00DD4A61" w:rsidRPr="003C0EE4" w:rsidRDefault="00DD4A61" w:rsidP="00DD4A61">
            <w:pPr>
              <w:rPr>
                <w:rFonts w:ascii="Times New Roman" w:hAnsi="Times New Roman" w:cs="Times New Roman"/>
                <w:sz w:val="20"/>
              </w:rPr>
            </w:pPr>
          </w:p>
        </w:tc>
      </w:tr>
      <w:tr w:rsidR="00DD4A61" w:rsidRPr="003C0EE4" w14:paraId="52101FDA" w14:textId="77777777" w:rsidTr="006F5103">
        <w:tc>
          <w:tcPr>
            <w:tcW w:w="0" w:type="auto"/>
          </w:tcPr>
          <w:p w14:paraId="58576411" w14:textId="4FA2CB2E" w:rsidR="00DD4A61" w:rsidRPr="003C0EE4" w:rsidRDefault="00DD4A61" w:rsidP="00DD4A61">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ОПК-2.1</w:t>
            </w:r>
            <w:r w:rsidRPr="003C0EE4">
              <w:rPr>
                <w:rFonts w:ascii="Times New Roman" w:hAnsi="Times New Roman" w:cs="Times New Roman"/>
                <w:sz w:val="20"/>
              </w:rPr>
              <w:t xml:space="preserve"> Демонстрирует знание основных компонентов основных и дополнительных образовательных программ</w:t>
            </w:r>
          </w:p>
        </w:tc>
        <w:tc>
          <w:tcPr>
            <w:tcW w:w="0" w:type="auto"/>
          </w:tcPr>
          <w:p w14:paraId="2BA6CC27" w14:textId="33598D83" w:rsidR="00DD4A61" w:rsidRPr="003C0EE4" w:rsidRDefault="00DD4A61" w:rsidP="00DD4A61">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8F2B4D5" w14:textId="0D96A05A" w:rsidR="00DD4A61" w:rsidRPr="003C0EE4" w:rsidRDefault="00DD4A61" w:rsidP="00DD4A61">
            <w:pPr>
              <w:rPr>
                <w:rFonts w:ascii="Times New Roman" w:hAnsi="Times New Roman" w:cs="Times New Roman"/>
                <w:sz w:val="20"/>
              </w:rPr>
            </w:pPr>
            <w:r w:rsidRPr="003C0EE4">
              <w:rPr>
                <w:rFonts w:ascii="Times New Roman" w:hAnsi="Times New Roman" w:cs="Times New Roman"/>
                <w:b/>
                <w:sz w:val="20"/>
              </w:rPr>
              <w:t>балл</w:t>
            </w:r>
          </w:p>
        </w:tc>
      </w:tr>
      <w:tr w:rsidR="00DD4A61" w:rsidRPr="003C0EE4" w14:paraId="3997A4C8" w14:textId="77777777" w:rsidTr="006F5103">
        <w:tc>
          <w:tcPr>
            <w:tcW w:w="0" w:type="auto"/>
          </w:tcPr>
          <w:p w14:paraId="09994FB9"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59940F1F" w14:textId="77777777" w:rsidR="00DD4A61" w:rsidRDefault="00DD4A61" w:rsidP="00DD4A61">
            <w:pPr>
              <w:jc w:val="both"/>
              <w:rPr>
                <w:rFonts w:ascii="Times New Roman" w:hAnsi="Times New Roman" w:cs="Times New Roman"/>
                <w:b/>
                <w:bCs/>
                <w:sz w:val="20"/>
              </w:rPr>
            </w:pPr>
            <w:r w:rsidRPr="003C0EE4">
              <w:rPr>
                <w:rFonts w:ascii="Times New Roman" w:hAnsi="Times New Roman" w:cs="Times New Roman"/>
                <w:b/>
                <w:bCs/>
                <w:sz w:val="20"/>
              </w:rPr>
              <w:t xml:space="preserve">Согласно ФГОС ДО, содержание образовательной области «Познавательное развитие» включает </w:t>
            </w:r>
            <w:r>
              <w:rPr>
                <w:rFonts w:ascii="Times New Roman" w:hAnsi="Times New Roman" w:cs="Times New Roman"/>
                <w:b/>
                <w:bCs/>
                <w:sz w:val="20"/>
              </w:rPr>
              <w:t>раздел:</w:t>
            </w:r>
          </w:p>
          <w:p w14:paraId="20150AD4"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1. Формирование элементарных математических </w:t>
            </w:r>
            <w:r>
              <w:rPr>
                <w:rFonts w:ascii="Times New Roman" w:hAnsi="Times New Roman" w:cs="Times New Roman"/>
                <w:sz w:val="20"/>
              </w:rPr>
              <w:t>представлений.</w:t>
            </w:r>
          </w:p>
          <w:p w14:paraId="624D3670"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2. Ознакомление с предметным окружением, миром природы и социальным </w:t>
            </w:r>
            <w:r>
              <w:rPr>
                <w:rFonts w:ascii="Times New Roman" w:hAnsi="Times New Roman" w:cs="Times New Roman"/>
                <w:sz w:val="20"/>
              </w:rPr>
              <w:t>миром.</w:t>
            </w:r>
          </w:p>
          <w:p w14:paraId="472E5535"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3. Развитие речевого </w:t>
            </w:r>
            <w:r>
              <w:rPr>
                <w:rFonts w:ascii="Times New Roman" w:hAnsi="Times New Roman" w:cs="Times New Roman"/>
                <w:sz w:val="20"/>
              </w:rPr>
              <w:t>общения.</w:t>
            </w:r>
          </w:p>
          <w:p w14:paraId="7F54679C" w14:textId="5787A905" w:rsidR="00DD4A61" w:rsidRPr="003C0EE4" w:rsidRDefault="00DD4A61" w:rsidP="00DD4A61">
            <w:pPr>
              <w:rPr>
                <w:rFonts w:ascii="Times New Roman" w:hAnsi="Times New Roman" w:cs="Times New Roman"/>
                <w:b/>
                <w:sz w:val="20"/>
                <w:u w:val="single"/>
              </w:rPr>
            </w:pPr>
            <w:r w:rsidRPr="003C0EE4">
              <w:rPr>
                <w:rFonts w:ascii="Times New Roman" w:hAnsi="Times New Roman" w:cs="Times New Roman"/>
                <w:sz w:val="20"/>
              </w:rPr>
              <w:t>4. Формирование основ безопасного поведения</w:t>
            </w:r>
            <w:r>
              <w:rPr>
                <w:rFonts w:ascii="Times New Roman" w:hAnsi="Times New Roman" w:cs="Times New Roman"/>
                <w:sz w:val="20"/>
              </w:rPr>
              <w:t>.</w:t>
            </w:r>
          </w:p>
        </w:tc>
        <w:tc>
          <w:tcPr>
            <w:tcW w:w="0" w:type="auto"/>
          </w:tcPr>
          <w:p w14:paraId="6417BBEA" w14:textId="0A6C0BB2" w:rsidR="00DD4A61" w:rsidRPr="003C0EE4" w:rsidRDefault="00DD4A61" w:rsidP="00DD4A61">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D90DDBD" w14:textId="6E096E33" w:rsidR="00DD4A61" w:rsidRPr="003C0EE4" w:rsidRDefault="00DD4A61" w:rsidP="00DD4A61">
            <w:pPr>
              <w:rPr>
                <w:rFonts w:ascii="Times New Roman" w:hAnsi="Times New Roman" w:cs="Times New Roman"/>
                <w:b/>
                <w:sz w:val="20"/>
              </w:rPr>
            </w:pPr>
            <w:r w:rsidRPr="003C0EE4">
              <w:rPr>
                <w:rFonts w:ascii="Times New Roman" w:hAnsi="Times New Roman" w:cs="Times New Roman"/>
                <w:sz w:val="20"/>
              </w:rPr>
              <w:t>1 балл</w:t>
            </w:r>
          </w:p>
        </w:tc>
      </w:tr>
      <w:tr w:rsidR="00DD4A61" w:rsidRPr="003C0EE4" w14:paraId="5EDB2E8C" w14:textId="77777777" w:rsidTr="006F5103">
        <w:tc>
          <w:tcPr>
            <w:tcW w:w="0" w:type="auto"/>
          </w:tcPr>
          <w:p w14:paraId="3454DA18" w14:textId="1995ACDE" w:rsidR="00DD4A61" w:rsidRPr="003C0EE4" w:rsidRDefault="00DD4A61" w:rsidP="00DD4A61">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ОПК-2.2</w:t>
            </w:r>
            <w:r w:rsidRPr="003C0EE4">
              <w:rPr>
                <w:rFonts w:ascii="Times New Roman" w:hAnsi="Times New Roman" w:cs="Times New Roman"/>
                <w:sz w:val="20"/>
              </w:rPr>
              <w:t xml:space="preserve"> Осуществляет разработку программ отдельных учебных предметов, в том числе программ дополнительного образования и адаптивных программ</w:t>
            </w:r>
          </w:p>
        </w:tc>
        <w:tc>
          <w:tcPr>
            <w:tcW w:w="0" w:type="auto"/>
          </w:tcPr>
          <w:p w14:paraId="363F9B7E" w14:textId="1E158BBB" w:rsidR="00DD4A61" w:rsidRPr="003C0EE4" w:rsidRDefault="00DD4A61" w:rsidP="00DD4A61">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13D11A8" w14:textId="3B9E388F" w:rsidR="00DD4A61" w:rsidRPr="003C0EE4" w:rsidRDefault="00DD4A61" w:rsidP="00DD4A61">
            <w:pPr>
              <w:rPr>
                <w:rFonts w:ascii="Times New Roman" w:hAnsi="Times New Roman" w:cs="Times New Roman"/>
                <w:sz w:val="20"/>
              </w:rPr>
            </w:pPr>
            <w:r w:rsidRPr="003C0EE4">
              <w:rPr>
                <w:rFonts w:ascii="Times New Roman" w:hAnsi="Times New Roman" w:cs="Times New Roman"/>
                <w:b/>
                <w:sz w:val="20"/>
              </w:rPr>
              <w:t>балл</w:t>
            </w:r>
          </w:p>
        </w:tc>
      </w:tr>
      <w:tr w:rsidR="00DD4A61" w:rsidRPr="003C0EE4" w14:paraId="338B2F46" w14:textId="77777777" w:rsidTr="006F5103">
        <w:tc>
          <w:tcPr>
            <w:tcW w:w="0" w:type="auto"/>
          </w:tcPr>
          <w:p w14:paraId="7DA150CA"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30A556B6"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b/>
                <w:bCs/>
                <w:sz w:val="20"/>
              </w:rPr>
              <w:t>При разработке дополнительной программы «Юный эколог» для детей 5–6 лет в содержательный раздел необходимо включить:</w:t>
            </w:r>
          </w:p>
          <w:p w14:paraId="51FC4B60"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1. Только перечень литературных произведений о </w:t>
            </w:r>
            <w:r>
              <w:rPr>
                <w:rFonts w:ascii="Times New Roman" w:hAnsi="Times New Roman" w:cs="Times New Roman"/>
                <w:sz w:val="20"/>
              </w:rPr>
              <w:t>природе.</w:t>
            </w:r>
          </w:p>
          <w:p w14:paraId="56E471BF"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2. Тематическое планирование с указанием наблюдаемых объектов, опытов, дидактических </w:t>
            </w:r>
            <w:r>
              <w:rPr>
                <w:rFonts w:ascii="Times New Roman" w:hAnsi="Times New Roman" w:cs="Times New Roman"/>
                <w:sz w:val="20"/>
              </w:rPr>
              <w:t>игр.</w:t>
            </w:r>
          </w:p>
          <w:p w14:paraId="14EC9E5B"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3. Инструкцию по выращиванию кактусов в домашних </w:t>
            </w:r>
            <w:r>
              <w:rPr>
                <w:rFonts w:ascii="Times New Roman" w:hAnsi="Times New Roman" w:cs="Times New Roman"/>
                <w:sz w:val="20"/>
              </w:rPr>
              <w:t>условиях.</w:t>
            </w:r>
          </w:p>
          <w:p w14:paraId="1C144A50" w14:textId="5483C719" w:rsidR="00DD4A61" w:rsidRPr="003C0EE4" w:rsidRDefault="00DD4A61" w:rsidP="00DD4A61">
            <w:pPr>
              <w:rPr>
                <w:rFonts w:ascii="Times New Roman" w:hAnsi="Times New Roman" w:cs="Times New Roman"/>
                <w:b/>
                <w:sz w:val="20"/>
                <w:u w:val="single"/>
              </w:rPr>
            </w:pPr>
            <w:r w:rsidRPr="003C0EE4">
              <w:rPr>
                <w:rFonts w:ascii="Times New Roman" w:hAnsi="Times New Roman" w:cs="Times New Roman"/>
                <w:sz w:val="20"/>
              </w:rPr>
              <w:t>4. Программу по математике</w:t>
            </w:r>
            <w:r>
              <w:rPr>
                <w:rFonts w:ascii="Times New Roman" w:hAnsi="Times New Roman" w:cs="Times New Roman"/>
                <w:sz w:val="20"/>
              </w:rPr>
              <w:t>.</w:t>
            </w:r>
          </w:p>
        </w:tc>
        <w:tc>
          <w:tcPr>
            <w:tcW w:w="0" w:type="auto"/>
          </w:tcPr>
          <w:p w14:paraId="51738FC4" w14:textId="5E79F334" w:rsidR="00DD4A61" w:rsidRPr="003C0EE4" w:rsidRDefault="00DD4A61" w:rsidP="00DD4A61">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595F2E97" w14:textId="07740C07" w:rsidR="00DD4A61" w:rsidRPr="003C0EE4" w:rsidRDefault="00DD4A61" w:rsidP="00DD4A61">
            <w:pPr>
              <w:rPr>
                <w:rFonts w:ascii="Times New Roman" w:hAnsi="Times New Roman" w:cs="Times New Roman"/>
                <w:b/>
                <w:sz w:val="20"/>
              </w:rPr>
            </w:pPr>
            <w:r w:rsidRPr="003C0EE4">
              <w:rPr>
                <w:rFonts w:ascii="Times New Roman" w:hAnsi="Times New Roman" w:cs="Times New Roman"/>
                <w:sz w:val="20"/>
              </w:rPr>
              <w:t>1 балл</w:t>
            </w:r>
          </w:p>
        </w:tc>
      </w:tr>
      <w:tr w:rsidR="00DD4A61" w:rsidRPr="003C0EE4" w14:paraId="6F61AAE1" w14:textId="77777777" w:rsidTr="006F5103">
        <w:tc>
          <w:tcPr>
            <w:tcW w:w="0" w:type="auto"/>
          </w:tcPr>
          <w:p w14:paraId="10E56723"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4BB264AF" w14:textId="77777777" w:rsidR="00DD4A61" w:rsidRDefault="00DD4A61" w:rsidP="00DD4A61">
            <w:pPr>
              <w:jc w:val="both"/>
              <w:rPr>
                <w:rFonts w:ascii="Times New Roman" w:hAnsi="Times New Roman" w:cs="Times New Roman"/>
                <w:b/>
                <w:bCs/>
                <w:sz w:val="20"/>
              </w:rPr>
            </w:pPr>
            <w:r w:rsidRPr="003C0EE4">
              <w:rPr>
                <w:rFonts w:ascii="Times New Roman" w:hAnsi="Times New Roman" w:cs="Times New Roman"/>
                <w:b/>
                <w:bCs/>
                <w:sz w:val="20"/>
              </w:rPr>
              <w:t>Выберите ДВА обязательных компонента адаптированной образовательной программы для ребёнка с нарушением зрения в части ознакомления с окружающим миром.</w:t>
            </w:r>
          </w:p>
          <w:p w14:paraId="15CD658B"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1. Замена всех занятий на прогулки без целенаправленного обучения</w:t>
            </w:r>
            <w:r w:rsidRPr="003C0EE4">
              <w:rPr>
                <w:rFonts w:ascii="Times New Roman" w:hAnsi="Times New Roman" w:cs="Times New Roman"/>
                <w:sz w:val="20"/>
              </w:rPr>
              <w:br/>
              <w:t xml:space="preserve">2. Включение заданий с опорой на сохранные анализаторы (слух, осязание, </w:t>
            </w:r>
            <w:r>
              <w:rPr>
                <w:rFonts w:ascii="Times New Roman" w:hAnsi="Times New Roman" w:cs="Times New Roman"/>
                <w:sz w:val="20"/>
              </w:rPr>
              <w:t>обоняние).</w:t>
            </w:r>
          </w:p>
          <w:p w14:paraId="03BD426B"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3. Использование увеличенных, контрастных, рельефных наглядных </w:t>
            </w:r>
            <w:r>
              <w:rPr>
                <w:rFonts w:ascii="Times New Roman" w:hAnsi="Times New Roman" w:cs="Times New Roman"/>
                <w:sz w:val="20"/>
              </w:rPr>
              <w:t>пособий.</w:t>
            </w:r>
          </w:p>
          <w:p w14:paraId="0EA9A9D6"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4. Исключение тем о явлениях природы, которые невозможно тактильно </w:t>
            </w:r>
            <w:r>
              <w:rPr>
                <w:rFonts w:ascii="Times New Roman" w:hAnsi="Times New Roman" w:cs="Times New Roman"/>
                <w:sz w:val="20"/>
              </w:rPr>
              <w:t>ощутить.</w:t>
            </w:r>
          </w:p>
          <w:p w14:paraId="5F7A977A" w14:textId="1DE53B9B" w:rsidR="00DD4A61" w:rsidRPr="003C0EE4" w:rsidRDefault="00DD4A61" w:rsidP="00DD4A61">
            <w:pPr>
              <w:rPr>
                <w:rFonts w:ascii="Times New Roman" w:hAnsi="Times New Roman" w:cs="Times New Roman"/>
                <w:b/>
                <w:bCs/>
                <w:sz w:val="20"/>
              </w:rPr>
            </w:pPr>
            <w:r w:rsidRPr="003C0EE4">
              <w:rPr>
                <w:rFonts w:ascii="Times New Roman" w:hAnsi="Times New Roman" w:cs="Times New Roman"/>
                <w:sz w:val="20"/>
              </w:rPr>
              <w:t>5. Уменьшение количества занятий до одного в месяц</w:t>
            </w:r>
            <w:r>
              <w:rPr>
                <w:rFonts w:ascii="Times New Roman" w:hAnsi="Times New Roman" w:cs="Times New Roman"/>
                <w:sz w:val="20"/>
              </w:rPr>
              <w:t>.</w:t>
            </w:r>
          </w:p>
        </w:tc>
        <w:tc>
          <w:tcPr>
            <w:tcW w:w="0" w:type="auto"/>
          </w:tcPr>
          <w:p w14:paraId="7D1209AB" w14:textId="7E2C5A02"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809E9F8" w14:textId="0686017B"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1 балл</w:t>
            </w:r>
          </w:p>
        </w:tc>
      </w:tr>
      <w:tr w:rsidR="00DD4A61" w:rsidRPr="003C0EE4" w14:paraId="44C34078" w14:textId="77777777" w:rsidTr="006F5103">
        <w:tc>
          <w:tcPr>
            <w:tcW w:w="0" w:type="auto"/>
          </w:tcPr>
          <w:p w14:paraId="66B41BC0" w14:textId="118D1A28" w:rsidR="00DD4A61" w:rsidRPr="003C0EE4" w:rsidRDefault="00DD4A61" w:rsidP="00DD4A61">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ОПК-2.1</w:t>
            </w:r>
            <w:r w:rsidRPr="003C0EE4">
              <w:rPr>
                <w:rFonts w:ascii="Times New Roman" w:hAnsi="Times New Roman" w:cs="Times New Roman"/>
                <w:sz w:val="20"/>
              </w:rPr>
              <w:t xml:space="preserve"> Демонстрирует знание основных компонентов основных и дополнительных образовательных программ</w:t>
            </w:r>
          </w:p>
        </w:tc>
        <w:tc>
          <w:tcPr>
            <w:tcW w:w="0" w:type="auto"/>
          </w:tcPr>
          <w:p w14:paraId="26997988" w14:textId="6D312CD9" w:rsidR="00DD4A61" w:rsidRPr="003C0EE4" w:rsidRDefault="00DD4A61" w:rsidP="00DD4A61">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8D815A5" w14:textId="12926324" w:rsidR="00DD4A61" w:rsidRPr="003C0EE4" w:rsidRDefault="00DD4A61" w:rsidP="00DD4A61">
            <w:pPr>
              <w:rPr>
                <w:rFonts w:ascii="Times New Roman" w:hAnsi="Times New Roman" w:cs="Times New Roman"/>
                <w:sz w:val="20"/>
              </w:rPr>
            </w:pPr>
            <w:r w:rsidRPr="003C0EE4">
              <w:rPr>
                <w:rFonts w:ascii="Times New Roman" w:hAnsi="Times New Roman" w:cs="Times New Roman"/>
                <w:b/>
                <w:sz w:val="20"/>
              </w:rPr>
              <w:t>балл</w:t>
            </w:r>
          </w:p>
        </w:tc>
      </w:tr>
      <w:tr w:rsidR="00DD4A61" w:rsidRPr="003C0EE4" w14:paraId="0DD805D4" w14:textId="77777777" w:rsidTr="006F5103">
        <w:tc>
          <w:tcPr>
            <w:tcW w:w="0" w:type="auto"/>
          </w:tcPr>
          <w:p w14:paraId="336459C0"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2BD3FC62" w14:textId="77777777" w:rsidR="00DD4A61" w:rsidRDefault="00DD4A61" w:rsidP="00DD4A61">
            <w:pPr>
              <w:jc w:val="both"/>
              <w:rPr>
                <w:rFonts w:ascii="Times New Roman" w:hAnsi="Times New Roman" w:cs="Times New Roman"/>
                <w:b/>
                <w:bCs/>
                <w:sz w:val="20"/>
              </w:rPr>
            </w:pPr>
            <w:r w:rsidRPr="003C0EE4">
              <w:rPr>
                <w:rFonts w:ascii="Times New Roman" w:hAnsi="Times New Roman" w:cs="Times New Roman"/>
                <w:b/>
                <w:bCs/>
                <w:sz w:val="20"/>
              </w:rPr>
              <w:t xml:space="preserve">В каком разделе основной образовательной программы дошкольного образования описываются цели и задачи ознакомления детей с окружающим миром на каждом возрастном </w:t>
            </w:r>
            <w:r>
              <w:rPr>
                <w:rFonts w:ascii="Times New Roman" w:hAnsi="Times New Roman" w:cs="Times New Roman"/>
                <w:b/>
                <w:bCs/>
                <w:sz w:val="20"/>
              </w:rPr>
              <w:t>этапе?</w:t>
            </w:r>
          </w:p>
          <w:p w14:paraId="7E860913"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1. Организационный </w:t>
            </w:r>
            <w:r>
              <w:rPr>
                <w:rFonts w:ascii="Times New Roman" w:hAnsi="Times New Roman" w:cs="Times New Roman"/>
                <w:sz w:val="20"/>
              </w:rPr>
              <w:t>раздел.</w:t>
            </w:r>
          </w:p>
          <w:p w14:paraId="7717170F"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2. Целевой раздел (пояснительная записка и планируемые ре</w:t>
            </w:r>
            <w:r>
              <w:rPr>
                <w:rFonts w:ascii="Times New Roman" w:hAnsi="Times New Roman" w:cs="Times New Roman"/>
                <w:sz w:val="20"/>
              </w:rPr>
              <w:t>зультаты).</w:t>
            </w:r>
          </w:p>
          <w:p w14:paraId="4BDC8FB6"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3. Содержательный раздел (описание вариативных форм, </w:t>
            </w:r>
            <w:r>
              <w:rPr>
                <w:rFonts w:ascii="Times New Roman" w:hAnsi="Times New Roman" w:cs="Times New Roman"/>
                <w:sz w:val="20"/>
              </w:rPr>
              <w:t>методов).</w:t>
            </w:r>
          </w:p>
          <w:p w14:paraId="64CA99D0" w14:textId="67821D4B" w:rsidR="00DD4A61" w:rsidRPr="003C0EE4" w:rsidRDefault="00DD4A61" w:rsidP="00DD4A61">
            <w:pPr>
              <w:rPr>
                <w:rFonts w:ascii="Times New Roman" w:hAnsi="Times New Roman" w:cs="Times New Roman"/>
                <w:b/>
                <w:sz w:val="20"/>
                <w:u w:val="single"/>
              </w:rPr>
            </w:pPr>
            <w:r w:rsidRPr="003C0EE4">
              <w:rPr>
                <w:rFonts w:ascii="Times New Roman" w:hAnsi="Times New Roman" w:cs="Times New Roman"/>
                <w:sz w:val="20"/>
              </w:rPr>
              <w:t>4. Программа коррекционной работы</w:t>
            </w:r>
            <w:r>
              <w:rPr>
                <w:rFonts w:ascii="Times New Roman" w:hAnsi="Times New Roman" w:cs="Times New Roman"/>
                <w:sz w:val="20"/>
              </w:rPr>
              <w:t>.</w:t>
            </w:r>
          </w:p>
        </w:tc>
        <w:tc>
          <w:tcPr>
            <w:tcW w:w="0" w:type="auto"/>
          </w:tcPr>
          <w:p w14:paraId="4B7BBEAB" w14:textId="05AAC0D5" w:rsidR="00DD4A61" w:rsidRPr="003C0EE4" w:rsidRDefault="00DD4A61" w:rsidP="00DD4A61">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654E747E" w14:textId="02B46527" w:rsidR="00DD4A61" w:rsidRPr="003C0EE4" w:rsidRDefault="00DD4A61" w:rsidP="00DD4A61">
            <w:pPr>
              <w:rPr>
                <w:rFonts w:ascii="Times New Roman" w:hAnsi="Times New Roman" w:cs="Times New Roman"/>
                <w:b/>
                <w:sz w:val="20"/>
              </w:rPr>
            </w:pPr>
            <w:r w:rsidRPr="003C0EE4">
              <w:rPr>
                <w:rFonts w:ascii="Times New Roman" w:hAnsi="Times New Roman" w:cs="Times New Roman"/>
                <w:sz w:val="20"/>
              </w:rPr>
              <w:t>1 балл</w:t>
            </w:r>
          </w:p>
        </w:tc>
      </w:tr>
      <w:tr w:rsidR="00DD4A61" w:rsidRPr="003C0EE4" w14:paraId="50888E31" w14:textId="77777777" w:rsidTr="006F5103">
        <w:tc>
          <w:tcPr>
            <w:tcW w:w="0" w:type="auto"/>
          </w:tcPr>
          <w:p w14:paraId="21C3D774"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68D8FFC8" w14:textId="712D34F6" w:rsidR="00DD4A61" w:rsidRPr="003C0EE4" w:rsidRDefault="00DD4A61" w:rsidP="00DD4A61">
            <w:pPr>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компонентом парциальной программы «Наш дом – </w:t>
            </w:r>
            <w:r>
              <w:rPr>
                <w:rFonts w:ascii="Times New Roman" w:hAnsi="Times New Roman" w:cs="Times New Roman"/>
                <w:b/>
                <w:bCs/>
                <w:sz w:val="20"/>
              </w:rPr>
              <w:t>ээ</w:t>
            </w:r>
            <w:r>
              <w:rPr>
                <w:rFonts w:ascii="Times New Roman" w:hAnsi="Times New Roman" w:cs="Times New Roman"/>
                <w:sz w:val="20"/>
              </w:rPr>
              <w:t>.</w:t>
            </w:r>
          </w:p>
        </w:tc>
        <w:tc>
          <w:tcPr>
            <w:tcW w:w="0" w:type="auto"/>
          </w:tcPr>
          <w:p w14:paraId="67D98A53" w14:textId="6E55A791"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1F9C76DC" w14:textId="670A5C96"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3 балла</w:t>
            </w:r>
          </w:p>
        </w:tc>
      </w:tr>
      <w:tr w:rsidR="00DD4A61" w:rsidRPr="003C0EE4" w14:paraId="1C380105" w14:textId="77777777" w:rsidTr="006F5103">
        <w:tc>
          <w:tcPr>
            <w:tcW w:w="0" w:type="auto"/>
          </w:tcPr>
          <w:p w14:paraId="00D300D7" w14:textId="2B8BD923" w:rsidR="00DD4A61" w:rsidRPr="003C0EE4" w:rsidRDefault="00DD4A61" w:rsidP="00DD4A61">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ОПК-5</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контроль и оценку формирования результатов образования обучающихся, выявлять и корректировать трудности в обучении</w:t>
            </w:r>
          </w:p>
        </w:tc>
        <w:tc>
          <w:tcPr>
            <w:tcW w:w="0" w:type="auto"/>
          </w:tcPr>
          <w:p w14:paraId="39D3F147" w14:textId="77777777" w:rsidR="00DD4A61" w:rsidRPr="003C0EE4" w:rsidRDefault="00DD4A61" w:rsidP="00DD4A61">
            <w:pPr>
              <w:rPr>
                <w:rFonts w:ascii="Times New Roman" w:hAnsi="Times New Roman" w:cs="Times New Roman"/>
                <w:sz w:val="20"/>
              </w:rPr>
            </w:pPr>
          </w:p>
        </w:tc>
        <w:tc>
          <w:tcPr>
            <w:tcW w:w="0" w:type="auto"/>
          </w:tcPr>
          <w:p w14:paraId="12DBFAFA" w14:textId="77777777" w:rsidR="00DD4A61" w:rsidRPr="003C0EE4" w:rsidRDefault="00DD4A61" w:rsidP="00DD4A61">
            <w:pPr>
              <w:rPr>
                <w:rFonts w:ascii="Times New Roman" w:hAnsi="Times New Roman" w:cs="Times New Roman"/>
                <w:sz w:val="20"/>
              </w:rPr>
            </w:pPr>
          </w:p>
        </w:tc>
      </w:tr>
      <w:tr w:rsidR="00DD4A61" w:rsidRPr="003C0EE4" w14:paraId="5A01BDE3" w14:textId="77777777" w:rsidTr="006F5103">
        <w:tc>
          <w:tcPr>
            <w:tcW w:w="0" w:type="auto"/>
          </w:tcPr>
          <w:p w14:paraId="334ACE9F" w14:textId="0FDEA67A" w:rsidR="00DD4A61" w:rsidRPr="003C0EE4" w:rsidRDefault="00DD4A61" w:rsidP="00DD4A61">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ОПК-5.3</w:t>
            </w:r>
            <w:r w:rsidRPr="003C0EE4">
              <w:rPr>
                <w:rFonts w:ascii="Times New Roman" w:hAnsi="Times New Roman" w:cs="Times New Roman"/>
                <w:sz w:val="20"/>
              </w:rPr>
              <w:t xml:space="preserve"> Выявляет трудности в обучении и корректирует пути достижения образовательных результатов</w:t>
            </w:r>
          </w:p>
        </w:tc>
        <w:tc>
          <w:tcPr>
            <w:tcW w:w="0" w:type="auto"/>
          </w:tcPr>
          <w:p w14:paraId="57E57523" w14:textId="6BA55735" w:rsidR="00DD4A61" w:rsidRPr="003C0EE4" w:rsidRDefault="00DD4A61" w:rsidP="00DD4A61">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18CBB594" w14:textId="410F71A2" w:rsidR="00DD4A61" w:rsidRPr="003C0EE4" w:rsidRDefault="00DD4A61" w:rsidP="00DD4A61">
            <w:pPr>
              <w:rPr>
                <w:rFonts w:ascii="Times New Roman" w:hAnsi="Times New Roman" w:cs="Times New Roman"/>
                <w:sz w:val="20"/>
              </w:rPr>
            </w:pPr>
            <w:r w:rsidRPr="003C0EE4">
              <w:rPr>
                <w:rFonts w:ascii="Times New Roman" w:hAnsi="Times New Roman" w:cs="Times New Roman"/>
                <w:b/>
                <w:sz w:val="20"/>
              </w:rPr>
              <w:t>балл</w:t>
            </w:r>
          </w:p>
        </w:tc>
      </w:tr>
      <w:tr w:rsidR="00DD4A61" w:rsidRPr="003C0EE4" w14:paraId="773A9BA1" w14:textId="77777777" w:rsidTr="006F5103">
        <w:tc>
          <w:tcPr>
            <w:tcW w:w="0" w:type="auto"/>
          </w:tcPr>
          <w:p w14:paraId="1E716D12"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00720F81" w14:textId="77777777" w:rsidR="00DD4A61" w:rsidRDefault="00DD4A61" w:rsidP="00DD4A61">
            <w:pPr>
              <w:jc w:val="both"/>
              <w:rPr>
                <w:rFonts w:ascii="Times New Roman" w:hAnsi="Times New Roman" w:cs="Times New Roman"/>
                <w:b/>
                <w:bCs/>
                <w:sz w:val="20"/>
              </w:rPr>
            </w:pPr>
            <w:r w:rsidRPr="003C0EE4">
              <w:rPr>
                <w:rFonts w:ascii="Times New Roman" w:hAnsi="Times New Roman" w:cs="Times New Roman"/>
                <w:b/>
                <w:bCs/>
                <w:sz w:val="20"/>
              </w:rPr>
              <w:t>Какое из перечисленных затруднений у дошкольника 4 лет наиболее типично при ознакомлении с миром природы на этапе формирования представлений о сезонных изменениях?</w:t>
            </w:r>
          </w:p>
          <w:p w14:paraId="32C971AD"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lastRenderedPageBreak/>
              <w:t xml:space="preserve">1. Не может назвать все месяцы года по </w:t>
            </w:r>
            <w:r>
              <w:rPr>
                <w:rFonts w:ascii="Times New Roman" w:hAnsi="Times New Roman" w:cs="Times New Roman"/>
                <w:sz w:val="20"/>
              </w:rPr>
              <w:t>порядку.</w:t>
            </w:r>
          </w:p>
          <w:p w14:paraId="751ABAF5"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2. Не связывает изменения в природе (листопад, похолодание) с наступлением осени, называет любое явление «зимой» или </w:t>
            </w:r>
            <w:r>
              <w:rPr>
                <w:rFonts w:ascii="Times New Roman" w:hAnsi="Times New Roman" w:cs="Times New Roman"/>
                <w:sz w:val="20"/>
              </w:rPr>
              <w:t>«летом».</w:t>
            </w:r>
          </w:p>
          <w:p w14:paraId="1D834ECA"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3. Не умеет рисовать </w:t>
            </w:r>
            <w:r>
              <w:rPr>
                <w:rFonts w:ascii="Times New Roman" w:hAnsi="Times New Roman" w:cs="Times New Roman"/>
                <w:sz w:val="20"/>
              </w:rPr>
              <w:t>дерево.</w:t>
            </w:r>
          </w:p>
          <w:p w14:paraId="7F082F51" w14:textId="51726E54" w:rsidR="00DD4A61" w:rsidRPr="003C0EE4" w:rsidRDefault="00DD4A61" w:rsidP="00DD4A61">
            <w:pPr>
              <w:rPr>
                <w:rFonts w:ascii="Times New Roman" w:hAnsi="Times New Roman" w:cs="Times New Roman"/>
                <w:b/>
                <w:sz w:val="20"/>
                <w:u w:val="single"/>
              </w:rPr>
            </w:pPr>
            <w:r w:rsidRPr="003C0EE4">
              <w:rPr>
                <w:rFonts w:ascii="Times New Roman" w:hAnsi="Times New Roman" w:cs="Times New Roman"/>
                <w:sz w:val="20"/>
              </w:rPr>
              <w:t>4. Путает названия дней недели</w:t>
            </w:r>
            <w:r>
              <w:rPr>
                <w:rFonts w:ascii="Times New Roman" w:hAnsi="Times New Roman" w:cs="Times New Roman"/>
                <w:sz w:val="20"/>
              </w:rPr>
              <w:t>.</w:t>
            </w:r>
          </w:p>
        </w:tc>
        <w:tc>
          <w:tcPr>
            <w:tcW w:w="0" w:type="auto"/>
          </w:tcPr>
          <w:p w14:paraId="780C302E" w14:textId="2DFF6947" w:rsidR="00DD4A61" w:rsidRPr="003C0EE4" w:rsidRDefault="00DD4A61" w:rsidP="00DD4A61">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06A15B5C" w14:textId="3A769DB0" w:rsidR="00DD4A61" w:rsidRPr="003C0EE4" w:rsidRDefault="00DD4A61" w:rsidP="00DD4A61">
            <w:pPr>
              <w:rPr>
                <w:rFonts w:ascii="Times New Roman" w:hAnsi="Times New Roman" w:cs="Times New Roman"/>
                <w:b/>
                <w:sz w:val="20"/>
              </w:rPr>
            </w:pPr>
            <w:r w:rsidRPr="003C0EE4">
              <w:rPr>
                <w:rFonts w:ascii="Times New Roman" w:hAnsi="Times New Roman" w:cs="Times New Roman"/>
                <w:sz w:val="20"/>
              </w:rPr>
              <w:t>1 балл</w:t>
            </w:r>
          </w:p>
        </w:tc>
      </w:tr>
      <w:tr w:rsidR="00DD4A61" w:rsidRPr="003C0EE4" w14:paraId="0DFE98EC" w14:textId="77777777" w:rsidTr="006F5103">
        <w:tc>
          <w:tcPr>
            <w:tcW w:w="0" w:type="auto"/>
          </w:tcPr>
          <w:p w14:paraId="7B3D60F6"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2</w:t>
            </w:r>
          </w:p>
          <w:p w14:paraId="7CBDA54A" w14:textId="77777777" w:rsidR="00DD4A61" w:rsidRDefault="00DD4A61" w:rsidP="00DD4A61">
            <w:pPr>
              <w:jc w:val="both"/>
              <w:rPr>
                <w:rFonts w:ascii="Times New Roman" w:hAnsi="Times New Roman" w:cs="Times New Roman"/>
                <w:b/>
                <w:bCs/>
                <w:sz w:val="20"/>
              </w:rPr>
            </w:pPr>
            <w:r w:rsidRPr="003C0EE4">
              <w:rPr>
                <w:rFonts w:ascii="Times New Roman" w:hAnsi="Times New Roman" w:cs="Times New Roman"/>
                <w:b/>
                <w:bCs/>
                <w:sz w:val="20"/>
              </w:rPr>
              <w:t xml:space="preserve">Для выявления трудностей в различении домашних и диких животных у детей 3–4 лет наиболее адекватным диагностическим приёмом </w:t>
            </w:r>
            <w:r>
              <w:rPr>
                <w:rFonts w:ascii="Times New Roman" w:hAnsi="Times New Roman" w:cs="Times New Roman"/>
                <w:b/>
                <w:bCs/>
                <w:sz w:val="20"/>
              </w:rPr>
              <w:t>является:</w:t>
            </w:r>
          </w:p>
          <w:p w14:paraId="127B05B1"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1. Задание «Назови одним словом» </w:t>
            </w:r>
            <w:r>
              <w:rPr>
                <w:rFonts w:ascii="Times New Roman" w:hAnsi="Times New Roman" w:cs="Times New Roman"/>
                <w:sz w:val="20"/>
              </w:rPr>
              <w:t>(обобщение).</w:t>
            </w:r>
          </w:p>
          <w:p w14:paraId="149609E1"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2. Игра с картинками: «Помоги животным найти свой дом» (дом, </w:t>
            </w:r>
            <w:r>
              <w:rPr>
                <w:rFonts w:ascii="Times New Roman" w:hAnsi="Times New Roman" w:cs="Times New Roman"/>
                <w:sz w:val="20"/>
              </w:rPr>
              <w:t>лес).</w:t>
            </w:r>
          </w:p>
          <w:p w14:paraId="5B05C784"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3. Беседа о пользе животных для </w:t>
            </w:r>
            <w:r>
              <w:rPr>
                <w:rFonts w:ascii="Times New Roman" w:hAnsi="Times New Roman" w:cs="Times New Roman"/>
                <w:sz w:val="20"/>
              </w:rPr>
              <w:t>человека.</w:t>
            </w:r>
          </w:p>
          <w:p w14:paraId="36699C79" w14:textId="07C3F770" w:rsidR="00DD4A61" w:rsidRPr="003C0EE4" w:rsidRDefault="00DD4A61" w:rsidP="00DD4A61">
            <w:pPr>
              <w:rPr>
                <w:rFonts w:ascii="Times New Roman" w:hAnsi="Times New Roman" w:cs="Times New Roman"/>
                <w:b/>
                <w:bCs/>
                <w:sz w:val="20"/>
              </w:rPr>
            </w:pPr>
            <w:r w:rsidRPr="003C0EE4">
              <w:rPr>
                <w:rFonts w:ascii="Times New Roman" w:hAnsi="Times New Roman" w:cs="Times New Roman"/>
                <w:sz w:val="20"/>
              </w:rPr>
              <w:t>4. Рассказ о Красной книге</w:t>
            </w:r>
            <w:r>
              <w:rPr>
                <w:rFonts w:ascii="Times New Roman" w:hAnsi="Times New Roman" w:cs="Times New Roman"/>
                <w:sz w:val="20"/>
              </w:rPr>
              <w:t>.</w:t>
            </w:r>
          </w:p>
        </w:tc>
        <w:tc>
          <w:tcPr>
            <w:tcW w:w="0" w:type="auto"/>
          </w:tcPr>
          <w:p w14:paraId="0CA4A733" w14:textId="03F8270F"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3AF0FD1" w14:textId="61FF13BC"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1 балл</w:t>
            </w:r>
          </w:p>
        </w:tc>
      </w:tr>
      <w:tr w:rsidR="00DD4A61" w:rsidRPr="003C0EE4" w14:paraId="2945E762" w14:textId="77777777" w:rsidTr="006F5103">
        <w:tc>
          <w:tcPr>
            <w:tcW w:w="0" w:type="auto"/>
          </w:tcPr>
          <w:p w14:paraId="79CA59D6"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62E572A2" w14:textId="77777777" w:rsidR="00DD4A61" w:rsidRDefault="00DD4A61" w:rsidP="00DD4A61">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признака, указывающих на трудности в усвоении природоведческих представлений у старшего дошкольника (6 </w:t>
            </w:r>
            <w:r>
              <w:rPr>
                <w:rFonts w:ascii="Times New Roman" w:hAnsi="Times New Roman" w:cs="Times New Roman"/>
                <w:b/>
                <w:bCs/>
                <w:sz w:val="20"/>
              </w:rPr>
              <w:t>лет).</w:t>
            </w:r>
          </w:p>
          <w:p w14:paraId="176B8F7D"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1. Ребёнок выделяет характерные признаки времён года (снег зимой, жёлтые листья </w:t>
            </w:r>
            <w:r>
              <w:rPr>
                <w:rFonts w:ascii="Times New Roman" w:hAnsi="Times New Roman" w:cs="Times New Roman"/>
                <w:sz w:val="20"/>
              </w:rPr>
              <w:t>осенью).</w:t>
            </w:r>
          </w:p>
          <w:p w14:paraId="146C71B3"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2. Ребёнок путает одуванчик и ромашку, не может назвать части цветка (стебель, лист, </w:t>
            </w:r>
            <w:r>
              <w:rPr>
                <w:rFonts w:ascii="Times New Roman" w:hAnsi="Times New Roman" w:cs="Times New Roman"/>
                <w:sz w:val="20"/>
              </w:rPr>
              <w:t>цветок).</w:t>
            </w:r>
          </w:p>
          <w:p w14:paraId="1F5297DA"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3. Ребёнок объясняет, зачем нужен дождь: «чтобы поливать </w:t>
            </w:r>
            <w:r>
              <w:rPr>
                <w:rFonts w:ascii="Times New Roman" w:hAnsi="Times New Roman" w:cs="Times New Roman"/>
                <w:sz w:val="20"/>
              </w:rPr>
              <w:t>растения».</w:t>
            </w:r>
          </w:p>
          <w:p w14:paraId="3E984609"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4. Ребёнок не различает живые и неживые объекты (называет куклу «живой», а кошку – </w:t>
            </w:r>
            <w:r>
              <w:rPr>
                <w:rFonts w:ascii="Times New Roman" w:hAnsi="Times New Roman" w:cs="Times New Roman"/>
                <w:sz w:val="20"/>
              </w:rPr>
              <w:t>«неживой»).</w:t>
            </w:r>
          </w:p>
          <w:p w14:paraId="2D53AE01" w14:textId="72C397D1" w:rsidR="00DD4A61" w:rsidRPr="003C0EE4" w:rsidRDefault="00DD4A61" w:rsidP="00DD4A61">
            <w:pPr>
              <w:rPr>
                <w:rFonts w:ascii="Times New Roman" w:hAnsi="Times New Roman" w:cs="Times New Roman"/>
                <w:b/>
                <w:bCs/>
                <w:sz w:val="20"/>
              </w:rPr>
            </w:pPr>
            <w:r w:rsidRPr="003C0EE4">
              <w:rPr>
                <w:rFonts w:ascii="Times New Roman" w:hAnsi="Times New Roman" w:cs="Times New Roman"/>
                <w:sz w:val="20"/>
              </w:rPr>
              <w:t>5. Ребёнок перечисляет несколько перелётных птиц (грач, ласточка)</w:t>
            </w:r>
            <w:r>
              <w:rPr>
                <w:rFonts w:ascii="Times New Roman" w:hAnsi="Times New Roman" w:cs="Times New Roman"/>
                <w:sz w:val="20"/>
              </w:rPr>
              <w:t>.</w:t>
            </w:r>
          </w:p>
        </w:tc>
        <w:tc>
          <w:tcPr>
            <w:tcW w:w="0" w:type="auto"/>
          </w:tcPr>
          <w:p w14:paraId="7E472A23" w14:textId="54A410E1"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0B286F63" w14:textId="35286D91"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1 балл</w:t>
            </w:r>
          </w:p>
        </w:tc>
      </w:tr>
      <w:tr w:rsidR="00DD4A61" w:rsidRPr="003C0EE4" w14:paraId="4BAC4B62" w14:textId="77777777" w:rsidTr="006F5103">
        <w:tc>
          <w:tcPr>
            <w:tcW w:w="0" w:type="auto"/>
          </w:tcPr>
          <w:p w14:paraId="4697FF70" w14:textId="2BD4DA93" w:rsidR="00DD4A61" w:rsidRPr="003C0EE4" w:rsidRDefault="00DD4A61" w:rsidP="00DD4A61">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ОПК-5.4</w:t>
            </w:r>
            <w:r w:rsidRPr="003C0EE4">
              <w:rPr>
                <w:rFonts w:ascii="Times New Roman" w:hAnsi="Times New Roman" w:cs="Times New Roman"/>
                <w:sz w:val="20"/>
              </w:rPr>
              <w:t xml:space="preserve"> Формулирует выявленные трудности в обучении и корректирует пути достижения образовательных результатов</w:t>
            </w:r>
          </w:p>
        </w:tc>
        <w:tc>
          <w:tcPr>
            <w:tcW w:w="0" w:type="auto"/>
          </w:tcPr>
          <w:p w14:paraId="502F43CD" w14:textId="1FD2096E" w:rsidR="00DD4A61" w:rsidRPr="003C0EE4" w:rsidRDefault="00DD4A61" w:rsidP="00DD4A61">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04900B1" w14:textId="57C07423" w:rsidR="00DD4A61" w:rsidRPr="003C0EE4" w:rsidRDefault="00DD4A61" w:rsidP="00DD4A61">
            <w:pPr>
              <w:rPr>
                <w:rFonts w:ascii="Times New Roman" w:hAnsi="Times New Roman" w:cs="Times New Roman"/>
                <w:sz w:val="20"/>
              </w:rPr>
            </w:pPr>
            <w:r w:rsidRPr="003C0EE4">
              <w:rPr>
                <w:rFonts w:ascii="Times New Roman" w:hAnsi="Times New Roman" w:cs="Times New Roman"/>
                <w:b/>
                <w:sz w:val="20"/>
              </w:rPr>
              <w:t>балл</w:t>
            </w:r>
          </w:p>
        </w:tc>
      </w:tr>
      <w:tr w:rsidR="00DD4A61" w:rsidRPr="003C0EE4" w14:paraId="6C6996E6" w14:textId="77777777" w:rsidTr="006F5103">
        <w:tc>
          <w:tcPr>
            <w:tcW w:w="0" w:type="auto"/>
          </w:tcPr>
          <w:p w14:paraId="29CEE7AC"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019A7D8A" w14:textId="77777777" w:rsidR="00DD4A61" w:rsidRDefault="00DD4A61" w:rsidP="00DD4A61">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формулировка наиболее точно описывает трудность ребёнка 5 лет при ознакомлении с социальным </w:t>
            </w:r>
            <w:r>
              <w:rPr>
                <w:rFonts w:ascii="Times New Roman" w:hAnsi="Times New Roman" w:cs="Times New Roman"/>
                <w:b/>
                <w:bCs/>
                <w:sz w:val="20"/>
              </w:rPr>
              <w:t>миром?</w:t>
            </w:r>
          </w:p>
          <w:p w14:paraId="1ECED89F"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1. «Ребёнок плохо знает </w:t>
            </w:r>
            <w:r>
              <w:rPr>
                <w:rFonts w:ascii="Times New Roman" w:hAnsi="Times New Roman" w:cs="Times New Roman"/>
                <w:sz w:val="20"/>
              </w:rPr>
              <w:t>профессии».</w:t>
            </w:r>
          </w:p>
          <w:p w14:paraId="00591C2A"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2. «Ребёнок называет профессии врача и повара, но не может объяснить, какие орудия труда нужны представителям этих профессий, и не соотносит действия с </w:t>
            </w:r>
            <w:r>
              <w:rPr>
                <w:rFonts w:ascii="Times New Roman" w:hAnsi="Times New Roman" w:cs="Times New Roman"/>
                <w:sz w:val="20"/>
              </w:rPr>
              <w:t>профессией».</w:t>
            </w:r>
          </w:p>
          <w:p w14:paraId="759A3269"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3. «Ребёнок не готов к </w:t>
            </w:r>
            <w:r>
              <w:rPr>
                <w:rFonts w:ascii="Times New Roman" w:hAnsi="Times New Roman" w:cs="Times New Roman"/>
                <w:sz w:val="20"/>
              </w:rPr>
              <w:t>школе».</w:t>
            </w:r>
          </w:p>
          <w:p w14:paraId="5EC910A8" w14:textId="378CE2B7" w:rsidR="00DD4A61" w:rsidRPr="003C0EE4" w:rsidRDefault="00DD4A61" w:rsidP="00DD4A61">
            <w:pPr>
              <w:rPr>
                <w:rFonts w:ascii="Times New Roman" w:hAnsi="Times New Roman" w:cs="Times New Roman"/>
                <w:b/>
                <w:sz w:val="20"/>
                <w:u w:val="single"/>
              </w:rPr>
            </w:pPr>
            <w:r w:rsidRPr="003C0EE4">
              <w:rPr>
                <w:rFonts w:ascii="Times New Roman" w:hAnsi="Times New Roman" w:cs="Times New Roman"/>
                <w:sz w:val="20"/>
              </w:rPr>
              <w:t>4. «Ребёнок не слушает воспитателя на занятиях»</w:t>
            </w:r>
            <w:r>
              <w:rPr>
                <w:rFonts w:ascii="Times New Roman" w:hAnsi="Times New Roman" w:cs="Times New Roman"/>
                <w:sz w:val="20"/>
              </w:rPr>
              <w:t>.</w:t>
            </w:r>
          </w:p>
        </w:tc>
        <w:tc>
          <w:tcPr>
            <w:tcW w:w="0" w:type="auto"/>
          </w:tcPr>
          <w:p w14:paraId="6290F511" w14:textId="32E25AC7" w:rsidR="00DD4A61" w:rsidRPr="003C0EE4" w:rsidRDefault="00DD4A61" w:rsidP="00DD4A61">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6E166690" w14:textId="30C14508" w:rsidR="00DD4A61" w:rsidRPr="003C0EE4" w:rsidRDefault="00DD4A61" w:rsidP="00DD4A61">
            <w:pPr>
              <w:rPr>
                <w:rFonts w:ascii="Times New Roman" w:hAnsi="Times New Roman" w:cs="Times New Roman"/>
                <w:b/>
                <w:sz w:val="20"/>
              </w:rPr>
            </w:pPr>
            <w:r w:rsidRPr="003C0EE4">
              <w:rPr>
                <w:rFonts w:ascii="Times New Roman" w:hAnsi="Times New Roman" w:cs="Times New Roman"/>
                <w:sz w:val="20"/>
              </w:rPr>
              <w:t>1 балл</w:t>
            </w:r>
          </w:p>
        </w:tc>
      </w:tr>
      <w:tr w:rsidR="00DD4A61" w:rsidRPr="003C0EE4" w14:paraId="4E8AAA62" w14:textId="77777777" w:rsidTr="006F5103">
        <w:tc>
          <w:tcPr>
            <w:tcW w:w="0" w:type="auto"/>
          </w:tcPr>
          <w:p w14:paraId="38B757BB"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6CAD6A83" w14:textId="77777777" w:rsidR="00DD4A61" w:rsidRPr="003C0EE4" w:rsidRDefault="00DD4A61" w:rsidP="00DD4A61">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выявленной трудностью в ознакомлении с окружающим миром и направлением коррекционной работы.</w:t>
            </w:r>
          </w:p>
          <w:p w14:paraId="53DC0BAA" w14:textId="77777777" w:rsidR="00DD4A61" w:rsidRPr="003C0EE4" w:rsidRDefault="00DD4A61" w:rsidP="00DD4A6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3BB85E23"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1. Ребёнок 5 лет не может выделить существенные признаки живого (дышит, растёт, питается, </w:t>
            </w:r>
            <w:r>
              <w:rPr>
                <w:rFonts w:ascii="Times New Roman" w:hAnsi="Times New Roman" w:cs="Times New Roman"/>
                <w:sz w:val="20"/>
              </w:rPr>
              <w:t>размножается).</w:t>
            </w:r>
          </w:p>
          <w:p w14:paraId="2B003557"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2. Ребёнок 4 лет не проявляет интереса к наблюдениям за погодой, не замечает изменений, не хочет вести календарь </w:t>
            </w:r>
            <w:r>
              <w:rPr>
                <w:rFonts w:ascii="Times New Roman" w:hAnsi="Times New Roman" w:cs="Times New Roman"/>
                <w:sz w:val="20"/>
              </w:rPr>
              <w:t>природы.</w:t>
            </w:r>
          </w:p>
          <w:p w14:paraId="420B0F2A"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3. Ребёнок 6 лет не различает городской и сельский труд, не может назвать отличия жизни в городе и </w:t>
            </w:r>
            <w:r>
              <w:rPr>
                <w:rFonts w:ascii="Times New Roman" w:hAnsi="Times New Roman" w:cs="Times New Roman"/>
                <w:sz w:val="20"/>
              </w:rPr>
              <w:t>деревне.</w:t>
            </w:r>
          </w:p>
          <w:p w14:paraId="3D519FD1"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7F6CDB6E"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1. Использование игровых мотивационных приёмов (письмо от Незнайки, помощь сказочному персонажу), вовлечение в практические действия (поставить значок на </w:t>
            </w:r>
            <w:r>
              <w:rPr>
                <w:rFonts w:ascii="Times New Roman" w:hAnsi="Times New Roman" w:cs="Times New Roman"/>
                <w:sz w:val="20"/>
              </w:rPr>
              <w:t>календаре).</w:t>
            </w:r>
          </w:p>
          <w:p w14:paraId="0E2B083F"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2. Организация экскурсий на ферму/в агрохозяйство и на предприятие/в магазин, сравнение с помощью фотографий и </w:t>
            </w:r>
            <w:r>
              <w:rPr>
                <w:rFonts w:ascii="Times New Roman" w:hAnsi="Times New Roman" w:cs="Times New Roman"/>
                <w:sz w:val="20"/>
              </w:rPr>
              <w:t>рассказов.</w:t>
            </w:r>
          </w:p>
          <w:p w14:paraId="13D80D76" w14:textId="23E800FA" w:rsidR="00DD4A61" w:rsidRPr="003C0EE4" w:rsidRDefault="00DD4A61" w:rsidP="00DD4A61">
            <w:pPr>
              <w:rPr>
                <w:rFonts w:ascii="Times New Roman" w:hAnsi="Times New Roman" w:cs="Times New Roman"/>
                <w:b/>
                <w:bCs/>
                <w:sz w:val="20"/>
              </w:rPr>
            </w:pPr>
            <w:r w:rsidRPr="003C0EE4">
              <w:rPr>
                <w:rFonts w:ascii="Times New Roman" w:hAnsi="Times New Roman" w:cs="Times New Roman"/>
                <w:sz w:val="20"/>
              </w:rPr>
              <w:t>3. Проведение цикла опытов (проращивание луковицы, наблюдение за рыбкой), составление модели «признаки живого»</w:t>
            </w:r>
            <w:r>
              <w:rPr>
                <w:rFonts w:ascii="Times New Roman" w:hAnsi="Times New Roman" w:cs="Times New Roman"/>
                <w:sz w:val="20"/>
              </w:rPr>
              <w:t>.</w:t>
            </w:r>
          </w:p>
        </w:tc>
        <w:tc>
          <w:tcPr>
            <w:tcW w:w="0" w:type="auto"/>
          </w:tcPr>
          <w:p w14:paraId="628910C7" w14:textId="167A311E"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3F5582E0" w14:textId="68BB0B83"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3 балла</w:t>
            </w:r>
          </w:p>
        </w:tc>
      </w:tr>
      <w:tr w:rsidR="00DD4A61" w:rsidRPr="003C0EE4" w14:paraId="36012DD3" w14:textId="77777777" w:rsidTr="006F5103">
        <w:tc>
          <w:tcPr>
            <w:tcW w:w="0" w:type="auto"/>
          </w:tcPr>
          <w:p w14:paraId="2B86B5DA" w14:textId="6647CB0C" w:rsidR="00DD4A61" w:rsidRPr="003C0EE4" w:rsidRDefault="00DD4A61" w:rsidP="00DD4A61">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ОПК-6</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использовать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69FB37B9" w14:textId="77777777" w:rsidR="00DD4A61" w:rsidRPr="003C0EE4" w:rsidRDefault="00DD4A61" w:rsidP="00DD4A61">
            <w:pPr>
              <w:rPr>
                <w:rFonts w:ascii="Times New Roman" w:hAnsi="Times New Roman" w:cs="Times New Roman"/>
                <w:sz w:val="20"/>
              </w:rPr>
            </w:pPr>
          </w:p>
        </w:tc>
        <w:tc>
          <w:tcPr>
            <w:tcW w:w="0" w:type="auto"/>
          </w:tcPr>
          <w:p w14:paraId="659591A4" w14:textId="77777777" w:rsidR="00DD4A61" w:rsidRPr="003C0EE4" w:rsidRDefault="00DD4A61" w:rsidP="00DD4A61">
            <w:pPr>
              <w:rPr>
                <w:rFonts w:ascii="Times New Roman" w:hAnsi="Times New Roman" w:cs="Times New Roman"/>
                <w:sz w:val="20"/>
              </w:rPr>
            </w:pPr>
          </w:p>
        </w:tc>
      </w:tr>
      <w:tr w:rsidR="00DD4A61" w:rsidRPr="003C0EE4" w14:paraId="23D6FEBA" w14:textId="77777777" w:rsidTr="006F5103">
        <w:tc>
          <w:tcPr>
            <w:tcW w:w="0" w:type="auto"/>
          </w:tcPr>
          <w:p w14:paraId="0AFA8EB5" w14:textId="09F6E50A" w:rsidR="00DD4A61" w:rsidRPr="003C0EE4" w:rsidRDefault="00DD4A61" w:rsidP="00DD4A61">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ОПК-6.1</w:t>
            </w:r>
            <w:r w:rsidRPr="003C0EE4">
              <w:rPr>
                <w:rFonts w:ascii="Times New Roman" w:hAnsi="Times New Roman" w:cs="Times New Roman"/>
                <w:sz w:val="20"/>
              </w:rPr>
              <w:t xml:space="preserve"> Демонстрирует знания психолого-педагогических технологий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49415E97" w14:textId="5FBD5E56" w:rsidR="00DD4A61" w:rsidRPr="003C0EE4" w:rsidRDefault="00DD4A61" w:rsidP="00DD4A61">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6BD6A078" w14:textId="7ED901CC" w:rsidR="00DD4A61" w:rsidRPr="003C0EE4" w:rsidRDefault="00DD4A61" w:rsidP="00DD4A61">
            <w:pPr>
              <w:rPr>
                <w:rFonts w:ascii="Times New Roman" w:hAnsi="Times New Roman" w:cs="Times New Roman"/>
                <w:sz w:val="20"/>
              </w:rPr>
            </w:pPr>
            <w:r w:rsidRPr="003C0EE4">
              <w:rPr>
                <w:rFonts w:ascii="Times New Roman" w:hAnsi="Times New Roman" w:cs="Times New Roman"/>
                <w:b/>
                <w:bCs/>
                <w:sz w:val="20"/>
              </w:rPr>
              <w:t>балл</w:t>
            </w:r>
          </w:p>
        </w:tc>
      </w:tr>
      <w:tr w:rsidR="00DD4A61" w:rsidRPr="003C0EE4" w14:paraId="0338A69D" w14:textId="77777777" w:rsidTr="006F5103">
        <w:tc>
          <w:tcPr>
            <w:tcW w:w="0" w:type="auto"/>
          </w:tcPr>
          <w:p w14:paraId="2F5C7CAC"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0A27AFB3" w14:textId="77777777" w:rsidR="00DD4A61" w:rsidRDefault="00DD4A61" w:rsidP="00DD4A61">
            <w:pPr>
              <w:rPr>
                <w:rFonts w:ascii="Times New Roman" w:hAnsi="Times New Roman" w:cs="Times New Roman"/>
                <w:b/>
                <w:bCs/>
                <w:sz w:val="20"/>
              </w:rPr>
            </w:pPr>
            <w:r w:rsidRPr="003C0EE4">
              <w:rPr>
                <w:rFonts w:ascii="Times New Roman" w:hAnsi="Times New Roman" w:cs="Times New Roman"/>
                <w:b/>
                <w:bCs/>
                <w:sz w:val="20"/>
              </w:rPr>
              <w:t xml:space="preserve">Какая технология наиболее эффективна для индивидуализации процесса ознакомления с окружающим миром детей с разным уровнем познавательного развития в одной </w:t>
            </w:r>
            <w:r>
              <w:rPr>
                <w:rFonts w:ascii="Times New Roman" w:hAnsi="Times New Roman" w:cs="Times New Roman"/>
                <w:b/>
                <w:bCs/>
                <w:sz w:val="20"/>
              </w:rPr>
              <w:t>группе?</w:t>
            </w:r>
          </w:p>
          <w:p w14:paraId="2F8C2F02" w14:textId="77777777" w:rsidR="00DD4A61" w:rsidRDefault="00DD4A61" w:rsidP="00DD4A61">
            <w:pPr>
              <w:rPr>
                <w:rFonts w:ascii="Times New Roman" w:hAnsi="Times New Roman" w:cs="Times New Roman"/>
                <w:sz w:val="20"/>
              </w:rPr>
            </w:pPr>
            <w:r w:rsidRPr="003C0EE4">
              <w:rPr>
                <w:rFonts w:ascii="Times New Roman" w:hAnsi="Times New Roman" w:cs="Times New Roman"/>
                <w:sz w:val="20"/>
              </w:rPr>
              <w:t xml:space="preserve">1. Технология </w:t>
            </w:r>
            <w:r>
              <w:rPr>
                <w:rFonts w:ascii="Times New Roman" w:hAnsi="Times New Roman" w:cs="Times New Roman"/>
                <w:sz w:val="20"/>
              </w:rPr>
              <w:t>портфолио.</w:t>
            </w:r>
          </w:p>
          <w:p w14:paraId="2FF4366B" w14:textId="77777777" w:rsidR="00DD4A61" w:rsidRDefault="00DD4A61" w:rsidP="00DD4A61">
            <w:pPr>
              <w:rPr>
                <w:rFonts w:ascii="Times New Roman" w:hAnsi="Times New Roman" w:cs="Times New Roman"/>
                <w:sz w:val="20"/>
              </w:rPr>
            </w:pPr>
            <w:r w:rsidRPr="003C0EE4">
              <w:rPr>
                <w:rFonts w:ascii="Times New Roman" w:hAnsi="Times New Roman" w:cs="Times New Roman"/>
                <w:sz w:val="20"/>
              </w:rPr>
              <w:t xml:space="preserve">2. Технология уровневой дифференциации (задания разной сложности по одной </w:t>
            </w:r>
            <w:r>
              <w:rPr>
                <w:rFonts w:ascii="Times New Roman" w:hAnsi="Times New Roman" w:cs="Times New Roman"/>
                <w:sz w:val="20"/>
              </w:rPr>
              <w:t>теме).</w:t>
            </w:r>
          </w:p>
          <w:p w14:paraId="46D886C7" w14:textId="77777777" w:rsidR="00DD4A61" w:rsidRDefault="00DD4A61" w:rsidP="00DD4A61">
            <w:pPr>
              <w:rPr>
                <w:rFonts w:ascii="Times New Roman" w:hAnsi="Times New Roman" w:cs="Times New Roman"/>
                <w:sz w:val="20"/>
              </w:rPr>
            </w:pPr>
            <w:r w:rsidRPr="003C0EE4">
              <w:rPr>
                <w:rFonts w:ascii="Times New Roman" w:hAnsi="Times New Roman" w:cs="Times New Roman"/>
                <w:sz w:val="20"/>
              </w:rPr>
              <w:t xml:space="preserve">3. Технология коллективного творческого </w:t>
            </w:r>
            <w:r>
              <w:rPr>
                <w:rFonts w:ascii="Times New Roman" w:hAnsi="Times New Roman" w:cs="Times New Roman"/>
                <w:sz w:val="20"/>
              </w:rPr>
              <w:t>дела.</w:t>
            </w:r>
          </w:p>
          <w:p w14:paraId="757C1321" w14:textId="7BB76D4F" w:rsidR="00DD4A61" w:rsidRPr="003C0EE4" w:rsidRDefault="00DD4A61" w:rsidP="00DD4A61">
            <w:pPr>
              <w:rPr>
                <w:rFonts w:ascii="Times New Roman" w:hAnsi="Times New Roman" w:cs="Times New Roman"/>
                <w:b/>
                <w:sz w:val="20"/>
                <w:u w:val="single"/>
              </w:rPr>
            </w:pPr>
            <w:r w:rsidRPr="003C0EE4">
              <w:rPr>
                <w:rFonts w:ascii="Times New Roman" w:hAnsi="Times New Roman" w:cs="Times New Roman"/>
                <w:sz w:val="20"/>
              </w:rPr>
              <w:lastRenderedPageBreak/>
              <w:t>4. Технология полного усвоения</w:t>
            </w:r>
            <w:r>
              <w:rPr>
                <w:rFonts w:ascii="Times New Roman" w:hAnsi="Times New Roman" w:cs="Times New Roman"/>
                <w:sz w:val="20"/>
              </w:rPr>
              <w:t>.</w:t>
            </w:r>
          </w:p>
        </w:tc>
        <w:tc>
          <w:tcPr>
            <w:tcW w:w="0" w:type="auto"/>
          </w:tcPr>
          <w:p w14:paraId="33F6D179" w14:textId="46E97AEA" w:rsidR="00DD4A61" w:rsidRPr="003C0EE4" w:rsidRDefault="00DD4A61" w:rsidP="00DD4A61">
            <w:pPr>
              <w:rPr>
                <w:rFonts w:ascii="Times New Roman" w:hAnsi="Times New Roman" w:cs="Times New Roman"/>
                <w:b/>
                <w:bCs/>
                <w:sz w:val="20"/>
              </w:rPr>
            </w:pPr>
            <w:r w:rsidRPr="003C0EE4">
              <w:rPr>
                <w:rFonts w:ascii="Times New Roman" w:hAnsi="Times New Roman" w:cs="Times New Roman"/>
                <w:sz w:val="20"/>
              </w:rPr>
              <w:lastRenderedPageBreak/>
              <w:t>базовый</w:t>
            </w:r>
          </w:p>
        </w:tc>
        <w:tc>
          <w:tcPr>
            <w:tcW w:w="0" w:type="auto"/>
          </w:tcPr>
          <w:p w14:paraId="1ECEEBCC" w14:textId="061D4FBC" w:rsidR="00DD4A61" w:rsidRPr="003C0EE4" w:rsidRDefault="00DD4A61" w:rsidP="00DD4A61">
            <w:pPr>
              <w:rPr>
                <w:rFonts w:ascii="Times New Roman" w:hAnsi="Times New Roman" w:cs="Times New Roman"/>
                <w:b/>
                <w:bCs/>
                <w:sz w:val="20"/>
              </w:rPr>
            </w:pPr>
            <w:r w:rsidRPr="003C0EE4">
              <w:rPr>
                <w:rFonts w:ascii="Times New Roman" w:hAnsi="Times New Roman" w:cs="Times New Roman"/>
                <w:sz w:val="20"/>
              </w:rPr>
              <w:t>1 балл</w:t>
            </w:r>
          </w:p>
        </w:tc>
      </w:tr>
      <w:tr w:rsidR="00DD4A61" w:rsidRPr="003C0EE4" w14:paraId="710B5AD3" w14:textId="77777777" w:rsidTr="006F5103">
        <w:tc>
          <w:tcPr>
            <w:tcW w:w="0" w:type="auto"/>
          </w:tcPr>
          <w:p w14:paraId="5BA855F3"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2</w:t>
            </w:r>
          </w:p>
          <w:p w14:paraId="63F62A82" w14:textId="77777777" w:rsidR="00DD4A61" w:rsidRDefault="00DD4A61" w:rsidP="00DD4A61">
            <w:pPr>
              <w:rPr>
                <w:rFonts w:ascii="Times New Roman" w:hAnsi="Times New Roman" w:cs="Times New Roman"/>
                <w:b/>
                <w:bCs/>
                <w:sz w:val="20"/>
              </w:rPr>
            </w:pPr>
            <w:r w:rsidRPr="003C0EE4">
              <w:rPr>
                <w:rFonts w:ascii="Times New Roman" w:hAnsi="Times New Roman" w:cs="Times New Roman"/>
                <w:b/>
                <w:bCs/>
                <w:sz w:val="20"/>
              </w:rPr>
              <w:t xml:space="preserve">При ознакомлении с миром природы ребёнка с расстройством аутистического спектра (РАС) педагог использует визуальное расписание, пиктограммы, сенсорные коробочки. Это пример </w:t>
            </w:r>
            <w:r>
              <w:rPr>
                <w:rFonts w:ascii="Times New Roman" w:hAnsi="Times New Roman" w:cs="Times New Roman"/>
                <w:b/>
                <w:bCs/>
                <w:sz w:val="20"/>
              </w:rPr>
              <w:t>применения:</w:t>
            </w:r>
          </w:p>
          <w:p w14:paraId="75C9B841" w14:textId="77777777" w:rsidR="00DD4A61" w:rsidRDefault="00DD4A61" w:rsidP="00DD4A61">
            <w:pPr>
              <w:rPr>
                <w:rFonts w:ascii="Times New Roman" w:hAnsi="Times New Roman" w:cs="Times New Roman"/>
                <w:sz w:val="20"/>
              </w:rPr>
            </w:pPr>
            <w:r w:rsidRPr="003C0EE4">
              <w:rPr>
                <w:rFonts w:ascii="Times New Roman" w:hAnsi="Times New Roman" w:cs="Times New Roman"/>
                <w:sz w:val="20"/>
              </w:rPr>
              <w:t xml:space="preserve">1. Технологии развивающего </w:t>
            </w:r>
            <w:r>
              <w:rPr>
                <w:rFonts w:ascii="Times New Roman" w:hAnsi="Times New Roman" w:cs="Times New Roman"/>
                <w:sz w:val="20"/>
              </w:rPr>
              <w:t>обучения</w:t>
            </w:r>
          </w:p>
          <w:p w14:paraId="56AE9F8E" w14:textId="77777777" w:rsidR="00DD4A61" w:rsidRDefault="00DD4A61" w:rsidP="00DD4A61">
            <w:pPr>
              <w:rPr>
                <w:rFonts w:ascii="Times New Roman" w:hAnsi="Times New Roman" w:cs="Times New Roman"/>
                <w:sz w:val="20"/>
              </w:rPr>
            </w:pPr>
            <w:r w:rsidRPr="003C0EE4">
              <w:rPr>
                <w:rFonts w:ascii="Times New Roman" w:hAnsi="Times New Roman" w:cs="Times New Roman"/>
                <w:sz w:val="20"/>
              </w:rPr>
              <w:t xml:space="preserve">2. Технологии визуальной поддержки (структурированного </w:t>
            </w:r>
            <w:r>
              <w:rPr>
                <w:rFonts w:ascii="Times New Roman" w:hAnsi="Times New Roman" w:cs="Times New Roman"/>
                <w:sz w:val="20"/>
              </w:rPr>
              <w:t>обучения)</w:t>
            </w:r>
          </w:p>
          <w:p w14:paraId="042BF3DD" w14:textId="77777777" w:rsidR="00DD4A61" w:rsidRDefault="00DD4A61" w:rsidP="00DD4A61">
            <w:pPr>
              <w:rPr>
                <w:rFonts w:ascii="Times New Roman" w:hAnsi="Times New Roman" w:cs="Times New Roman"/>
                <w:sz w:val="20"/>
              </w:rPr>
            </w:pPr>
            <w:r w:rsidRPr="003C0EE4">
              <w:rPr>
                <w:rFonts w:ascii="Times New Roman" w:hAnsi="Times New Roman" w:cs="Times New Roman"/>
                <w:sz w:val="20"/>
              </w:rPr>
              <w:t xml:space="preserve">3. Игровой </w:t>
            </w:r>
            <w:r>
              <w:rPr>
                <w:rFonts w:ascii="Times New Roman" w:hAnsi="Times New Roman" w:cs="Times New Roman"/>
                <w:sz w:val="20"/>
              </w:rPr>
              <w:t>технологии</w:t>
            </w:r>
          </w:p>
          <w:p w14:paraId="47A24BD8" w14:textId="253720A1" w:rsidR="00DD4A61" w:rsidRPr="003C0EE4" w:rsidRDefault="00DD4A61" w:rsidP="00DD4A61">
            <w:pPr>
              <w:rPr>
                <w:rFonts w:ascii="Times New Roman" w:hAnsi="Times New Roman" w:cs="Times New Roman"/>
                <w:b/>
                <w:bCs/>
                <w:sz w:val="20"/>
              </w:rPr>
            </w:pPr>
            <w:r w:rsidRPr="003C0EE4">
              <w:rPr>
                <w:rFonts w:ascii="Times New Roman" w:hAnsi="Times New Roman" w:cs="Times New Roman"/>
                <w:sz w:val="20"/>
              </w:rPr>
              <w:t>4. Технологии проблемного обучения</w:t>
            </w:r>
          </w:p>
        </w:tc>
        <w:tc>
          <w:tcPr>
            <w:tcW w:w="0" w:type="auto"/>
          </w:tcPr>
          <w:p w14:paraId="38448253" w14:textId="4EEB94EF"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3748705C" w14:textId="3EBD6380"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1 балл</w:t>
            </w:r>
          </w:p>
        </w:tc>
      </w:tr>
      <w:tr w:rsidR="00DD4A61" w:rsidRPr="003C0EE4" w14:paraId="4805400F" w14:textId="77777777" w:rsidTr="006F5103">
        <w:tc>
          <w:tcPr>
            <w:tcW w:w="0" w:type="auto"/>
          </w:tcPr>
          <w:p w14:paraId="4F24CA82" w14:textId="0C7753BF" w:rsidR="00DD4A61" w:rsidRPr="003C0EE4" w:rsidRDefault="00DD4A61" w:rsidP="00DD4A61">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ОПК-6.2</w:t>
            </w:r>
            <w:r w:rsidRPr="003C0EE4">
              <w:rPr>
                <w:rFonts w:ascii="Times New Roman" w:hAnsi="Times New Roman" w:cs="Times New Roman"/>
                <w:sz w:val="20"/>
              </w:rPr>
              <w:t xml:space="preserve"> Применяет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5179C7A0" w14:textId="58D48720" w:rsidR="00DD4A61" w:rsidRPr="003C0EE4" w:rsidRDefault="00DD4A61" w:rsidP="00DD4A61">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47EC1C44" w14:textId="6C50AE10" w:rsidR="00DD4A61" w:rsidRPr="003C0EE4" w:rsidRDefault="00DD4A61" w:rsidP="00DD4A61">
            <w:pPr>
              <w:rPr>
                <w:rFonts w:ascii="Times New Roman" w:hAnsi="Times New Roman" w:cs="Times New Roman"/>
                <w:sz w:val="20"/>
              </w:rPr>
            </w:pPr>
            <w:r w:rsidRPr="003C0EE4">
              <w:rPr>
                <w:rFonts w:ascii="Times New Roman" w:hAnsi="Times New Roman" w:cs="Times New Roman"/>
                <w:b/>
                <w:bCs/>
                <w:sz w:val="20"/>
              </w:rPr>
              <w:t>балл</w:t>
            </w:r>
          </w:p>
        </w:tc>
      </w:tr>
      <w:tr w:rsidR="00DD4A61" w:rsidRPr="003C0EE4" w14:paraId="22FB2D99" w14:textId="77777777" w:rsidTr="006F5103">
        <w:tc>
          <w:tcPr>
            <w:tcW w:w="0" w:type="auto"/>
          </w:tcPr>
          <w:p w14:paraId="1911193B"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4001AD52" w14:textId="77777777" w:rsidR="00DD4A61" w:rsidRDefault="00DD4A61" w:rsidP="00DD4A61">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примера применения технологии педагогической поддержки при ознакомлении с окружающим миром ребёнка с задержкой психического развития (ЗПР) в старшей </w:t>
            </w:r>
            <w:r>
              <w:rPr>
                <w:rFonts w:ascii="Times New Roman" w:hAnsi="Times New Roman" w:cs="Times New Roman"/>
                <w:b/>
                <w:bCs/>
                <w:sz w:val="20"/>
              </w:rPr>
              <w:t>группе.</w:t>
            </w:r>
          </w:p>
          <w:p w14:paraId="1B63082B"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1. Педагог даёт ребёнку индивидуальную карточку-алгоритм выполнения наблюдения (схема: «название объекта – цвет – форма – </w:t>
            </w:r>
            <w:r>
              <w:rPr>
                <w:rFonts w:ascii="Times New Roman" w:hAnsi="Times New Roman" w:cs="Times New Roman"/>
                <w:sz w:val="20"/>
              </w:rPr>
              <w:t>размер»).</w:t>
            </w:r>
          </w:p>
          <w:p w14:paraId="413D2A3F"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2. Воспитатель игнорирует ошибки ребёнка, чтобы не травмировать </w:t>
            </w:r>
            <w:r>
              <w:rPr>
                <w:rFonts w:ascii="Times New Roman" w:hAnsi="Times New Roman" w:cs="Times New Roman"/>
                <w:sz w:val="20"/>
              </w:rPr>
              <w:t>его.</w:t>
            </w:r>
          </w:p>
          <w:p w14:paraId="628A7772"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3. Педагог заранее, до фронтального занятия, знакомит ребёнка с новым материалом в игровой форме (экскурсия по экологической тропе для </w:t>
            </w:r>
            <w:r>
              <w:rPr>
                <w:rFonts w:ascii="Times New Roman" w:hAnsi="Times New Roman" w:cs="Times New Roman"/>
                <w:sz w:val="20"/>
              </w:rPr>
              <w:t>подгруппы).</w:t>
            </w:r>
          </w:p>
          <w:p w14:paraId="751531F8"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4. Учитель делает замечание ребёнку при всех за </w:t>
            </w:r>
            <w:r>
              <w:rPr>
                <w:rFonts w:ascii="Times New Roman" w:hAnsi="Times New Roman" w:cs="Times New Roman"/>
                <w:sz w:val="20"/>
              </w:rPr>
              <w:t>медлительность.</w:t>
            </w:r>
          </w:p>
          <w:p w14:paraId="000908B3" w14:textId="492AE3F7" w:rsidR="00DD4A61" w:rsidRPr="003C0EE4" w:rsidRDefault="00DD4A61" w:rsidP="00DD4A61">
            <w:pPr>
              <w:rPr>
                <w:rFonts w:ascii="Times New Roman" w:hAnsi="Times New Roman" w:cs="Times New Roman"/>
                <w:b/>
                <w:sz w:val="20"/>
                <w:u w:val="single"/>
              </w:rPr>
            </w:pPr>
            <w:r w:rsidRPr="003C0EE4">
              <w:rPr>
                <w:rFonts w:ascii="Times New Roman" w:hAnsi="Times New Roman" w:cs="Times New Roman"/>
                <w:sz w:val="20"/>
              </w:rPr>
              <w:t>5. После занятия педагог проводит с ребёнком дополнительную индивидуальную работу по закреплению материала</w:t>
            </w:r>
            <w:r>
              <w:rPr>
                <w:rFonts w:ascii="Times New Roman" w:hAnsi="Times New Roman" w:cs="Times New Roman"/>
                <w:sz w:val="20"/>
              </w:rPr>
              <w:t>.</w:t>
            </w:r>
          </w:p>
        </w:tc>
        <w:tc>
          <w:tcPr>
            <w:tcW w:w="0" w:type="auto"/>
          </w:tcPr>
          <w:p w14:paraId="759F6476" w14:textId="0D7851BA" w:rsidR="00DD4A61" w:rsidRPr="003C0EE4" w:rsidRDefault="00DD4A61" w:rsidP="00DD4A61">
            <w:pPr>
              <w:rPr>
                <w:rFonts w:ascii="Times New Roman" w:hAnsi="Times New Roman" w:cs="Times New Roman"/>
                <w:b/>
                <w:bCs/>
                <w:sz w:val="20"/>
              </w:rPr>
            </w:pPr>
            <w:r w:rsidRPr="003C0EE4">
              <w:rPr>
                <w:rFonts w:ascii="Times New Roman" w:hAnsi="Times New Roman" w:cs="Times New Roman"/>
                <w:sz w:val="20"/>
              </w:rPr>
              <w:t>повышенный</w:t>
            </w:r>
          </w:p>
        </w:tc>
        <w:tc>
          <w:tcPr>
            <w:tcW w:w="0" w:type="auto"/>
          </w:tcPr>
          <w:p w14:paraId="7EDDEDDD" w14:textId="5BE3FBA0" w:rsidR="00DD4A61" w:rsidRPr="003C0EE4" w:rsidRDefault="00DD4A61" w:rsidP="00DD4A61">
            <w:pPr>
              <w:rPr>
                <w:rFonts w:ascii="Times New Roman" w:hAnsi="Times New Roman" w:cs="Times New Roman"/>
                <w:b/>
                <w:bCs/>
                <w:sz w:val="20"/>
              </w:rPr>
            </w:pPr>
            <w:r w:rsidRPr="003C0EE4">
              <w:rPr>
                <w:rFonts w:ascii="Times New Roman" w:hAnsi="Times New Roman" w:cs="Times New Roman"/>
                <w:sz w:val="20"/>
              </w:rPr>
              <w:t>1 балл</w:t>
            </w:r>
          </w:p>
        </w:tc>
      </w:tr>
      <w:tr w:rsidR="00DD4A61" w:rsidRPr="003C0EE4" w14:paraId="650B1EEE" w14:textId="77777777" w:rsidTr="006F5103">
        <w:tc>
          <w:tcPr>
            <w:tcW w:w="0" w:type="auto"/>
          </w:tcPr>
          <w:p w14:paraId="76AE6E31"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1CC656EC" w14:textId="77777777" w:rsidR="00DD4A61" w:rsidRDefault="00DD4A61" w:rsidP="00DD4A61">
            <w:pPr>
              <w:jc w:val="both"/>
              <w:rPr>
                <w:rFonts w:ascii="Times New Roman" w:hAnsi="Times New Roman" w:cs="Times New Roman"/>
                <w:b/>
                <w:bCs/>
                <w:sz w:val="20"/>
              </w:rPr>
            </w:pPr>
            <w:r w:rsidRPr="003C0EE4">
              <w:rPr>
                <w:rFonts w:ascii="Times New Roman" w:hAnsi="Times New Roman" w:cs="Times New Roman"/>
                <w:b/>
                <w:bCs/>
                <w:sz w:val="20"/>
              </w:rPr>
              <w:t xml:space="preserve">При обучении детей с нарушением слуха различать голоса птиц педагог использует вибрационные, тактильные и зрительные подсказки (легкое прикосновение к горлу, наблюдение за артикуляцией). Это пример </w:t>
            </w:r>
            <w:r>
              <w:rPr>
                <w:rFonts w:ascii="Times New Roman" w:hAnsi="Times New Roman" w:cs="Times New Roman"/>
                <w:b/>
                <w:bCs/>
                <w:sz w:val="20"/>
              </w:rPr>
              <w:t>применения:</w:t>
            </w:r>
          </w:p>
          <w:p w14:paraId="00015ECD"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1. Технологии сенсорной </w:t>
            </w:r>
            <w:r>
              <w:rPr>
                <w:rFonts w:ascii="Times New Roman" w:hAnsi="Times New Roman" w:cs="Times New Roman"/>
                <w:sz w:val="20"/>
              </w:rPr>
              <w:t>интеграции.</w:t>
            </w:r>
          </w:p>
          <w:p w14:paraId="4F9E8163"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2. Технологии проектной </w:t>
            </w:r>
            <w:r>
              <w:rPr>
                <w:rFonts w:ascii="Times New Roman" w:hAnsi="Times New Roman" w:cs="Times New Roman"/>
                <w:sz w:val="20"/>
              </w:rPr>
              <w:t>деятельности.</w:t>
            </w:r>
          </w:p>
          <w:p w14:paraId="0ED6A589"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3. Игровой техноло</w:t>
            </w:r>
            <w:r>
              <w:rPr>
                <w:rFonts w:ascii="Times New Roman" w:hAnsi="Times New Roman" w:cs="Times New Roman"/>
                <w:sz w:val="20"/>
              </w:rPr>
              <w:t>гии.</w:t>
            </w:r>
          </w:p>
          <w:p w14:paraId="01EB89BA" w14:textId="5B992FB1" w:rsidR="00DD4A61" w:rsidRPr="003C0EE4" w:rsidRDefault="00DD4A61" w:rsidP="00DD4A61">
            <w:pPr>
              <w:rPr>
                <w:rFonts w:ascii="Times New Roman" w:hAnsi="Times New Roman" w:cs="Times New Roman"/>
                <w:b/>
                <w:bCs/>
                <w:sz w:val="20"/>
              </w:rPr>
            </w:pPr>
            <w:r w:rsidRPr="003C0EE4">
              <w:rPr>
                <w:rFonts w:ascii="Times New Roman" w:hAnsi="Times New Roman" w:cs="Times New Roman"/>
                <w:sz w:val="20"/>
              </w:rPr>
              <w:t>4. Технологии сотрудничества</w:t>
            </w:r>
            <w:r>
              <w:rPr>
                <w:rFonts w:ascii="Times New Roman" w:hAnsi="Times New Roman" w:cs="Times New Roman"/>
                <w:sz w:val="20"/>
              </w:rPr>
              <w:t>.</w:t>
            </w:r>
          </w:p>
        </w:tc>
        <w:tc>
          <w:tcPr>
            <w:tcW w:w="0" w:type="auto"/>
          </w:tcPr>
          <w:p w14:paraId="440F64A2" w14:textId="1EC7789D"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D94804F" w14:textId="656AD44F"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1 балл</w:t>
            </w:r>
          </w:p>
        </w:tc>
      </w:tr>
      <w:tr w:rsidR="00DD4A61" w:rsidRPr="003C0EE4" w14:paraId="68A2154E" w14:textId="77777777" w:rsidTr="006F5103">
        <w:tc>
          <w:tcPr>
            <w:tcW w:w="0" w:type="auto"/>
          </w:tcPr>
          <w:p w14:paraId="2D183BF6"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15C1120E" w14:textId="77777777" w:rsidR="00DD4A61" w:rsidRPr="003C0EE4" w:rsidRDefault="00DD4A61" w:rsidP="00DD4A61">
            <w:pPr>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психолого-педагогической технологией и конкретным методом работы по ознакомлению с окружающим миром, соответствующим этой технологии, для детей с особыми образовательными потребностями.</w:t>
            </w:r>
          </w:p>
          <w:p w14:paraId="2ADE53B7" w14:textId="77777777" w:rsidR="00DD4A61" w:rsidRPr="003C0EE4" w:rsidRDefault="00DD4A61" w:rsidP="00DD4A6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2E3E68E6" w14:textId="77777777" w:rsidR="00DD4A61" w:rsidRDefault="00DD4A61" w:rsidP="00DD4A61">
            <w:pPr>
              <w:rPr>
                <w:rFonts w:ascii="Times New Roman" w:hAnsi="Times New Roman" w:cs="Times New Roman"/>
                <w:sz w:val="20"/>
              </w:rPr>
            </w:pPr>
            <w:r w:rsidRPr="003C0EE4">
              <w:rPr>
                <w:rFonts w:ascii="Times New Roman" w:hAnsi="Times New Roman" w:cs="Times New Roman"/>
                <w:sz w:val="20"/>
              </w:rPr>
              <w:t xml:space="preserve">1. Технология проектной </w:t>
            </w:r>
            <w:r>
              <w:rPr>
                <w:rFonts w:ascii="Times New Roman" w:hAnsi="Times New Roman" w:cs="Times New Roman"/>
                <w:sz w:val="20"/>
              </w:rPr>
              <w:t>деятельности.</w:t>
            </w:r>
          </w:p>
          <w:p w14:paraId="2B4B1C18" w14:textId="77777777" w:rsidR="00DD4A61" w:rsidRDefault="00DD4A61" w:rsidP="00DD4A61">
            <w:pPr>
              <w:rPr>
                <w:rFonts w:ascii="Times New Roman" w:hAnsi="Times New Roman" w:cs="Times New Roman"/>
                <w:sz w:val="20"/>
              </w:rPr>
            </w:pPr>
            <w:r w:rsidRPr="003C0EE4">
              <w:rPr>
                <w:rFonts w:ascii="Times New Roman" w:hAnsi="Times New Roman" w:cs="Times New Roman"/>
                <w:sz w:val="20"/>
              </w:rPr>
              <w:t xml:space="preserve">2. Технология сотрудничества (работа в малых </w:t>
            </w:r>
            <w:r>
              <w:rPr>
                <w:rFonts w:ascii="Times New Roman" w:hAnsi="Times New Roman" w:cs="Times New Roman"/>
                <w:sz w:val="20"/>
              </w:rPr>
              <w:t>группах).</w:t>
            </w:r>
          </w:p>
          <w:p w14:paraId="7B8184B4" w14:textId="77777777" w:rsidR="00DD4A61" w:rsidRDefault="00DD4A61" w:rsidP="00DD4A61">
            <w:pPr>
              <w:rPr>
                <w:rFonts w:ascii="Times New Roman" w:hAnsi="Times New Roman" w:cs="Times New Roman"/>
                <w:sz w:val="20"/>
              </w:rPr>
            </w:pPr>
            <w:r w:rsidRPr="003C0EE4">
              <w:rPr>
                <w:rFonts w:ascii="Times New Roman" w:hAnsi="Times New Roman" w:cs="Times New Roman"/>
                <w:sz w:val="20"/>
              </w:rPr>
              <w:t>3. Технология наглядного модел</w:t>
            </w:r>
            <w:r>
              <w:rPr>
                <w:rFonts w:ascii="Times New Roman" w:hAnsi="Times New Roman" w:cs="Times New Roman"/>
                <w:sz w:val="20"/>
              </w:rPr>
              <w:t>ирования.</w:t>
            </w:r>
          </w:p>
          <w:p w14:paraId="32CCF23D" w14:textId="77777777" w:rsidR="00DD4A61" w:rsidRDefault="00DD4A61" w:rsidP="00DD4A61">
            <w:pPr>
              <w:rPr>
                <w:rFonts w:ascii="Times New Roman" w:hAnsi="Times New Roman" w:cs="Times New Roman"/>
                <w:sz w:val="20"/>
              </w:rPr>
            </w:pPr>
          </w:p>
          <w:p w14:paraId="7B75E9F2" w14:textId="77777777" w:rsidR="00DD4A61" w:rsidRDefault="00DD4A61" w:rsidP="00DD4A61">
            <w:pPr>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759CD64E" w14:textId="77777777" w:rsidR="00DD4A61" w:rsidRDefault="00DD4A61" w:rsidP="00DD4A61">
            <w:pPr>
              <w:rPr>
                <w:rFonts w:ascii="Times New Roman" w:hAnsi="Times New Roman" w:cs="Times New Roman"/>
                <w:sz w:val="20"/>
              </w:rPr>
            </w:pPr>
            <w:r w:rsidRPr="003C0EE4">
              <w:rPr>
                <w:rFonts w:ascii="Times New Roman" w:hAnsi="Times New Roman" w:cs="Times New Roman"/>
                <w:sz w:val="20"/>
              </w:rPr>
              <w:t xml:space="preserve">1. Совместное создание «Лэпбука «Осень»: подгруппа детей (включая ребёнка с ЗПР) вместе с воспитателем подбирает картинки, загадки, схемы признаков </w:t>
            </w:r>
            <w:r>
              <w:rPr>
                <w:rFonts w:ascii="Times New Roman" w:hAnsi="Times New Roman" w:cs="Times New Roman"/>
                <w:sz w:val="20"/>
              </w:rPr>
              <w:t>осени.</w:t>
            </w:r>
          </w:p>
          <w:p w14:paraId="1CD67609" w14:textId="77777777" w:rsidR="00DD4A61" w:rsidRDefault="00DD4A61" w:rsidP="00DD4A61">
            <w:pPr>
              <w:rPr>
                <w:rFonts w:ascii="Times New Roman" w:hAnsi="Times New Roman" w:cs="Times New Roman"/>
                <w:sz w:val="20"/>
              </w:rPr>
            </w:pPr>
            <w:r w:rsidRPr="003C0EE4">
              <w:rPr>
                <w:rFonts w:ascii="Times New Roman" w:hAnsi="Times New Roman" w:cs="Times New Roman"/>
                <w:sz w:val="20"/>
              </w:rPr>
              <w:t xml:space="preserve">2. Ребёнок с нарушением опорно-двигательного аппарата вместе с мамой дома сажает огород на окне и ведёт дневник наблюдений (совместный </w:t>
            </w:r>
            <w:r>
              <w:rPr>
                <w:rFonts w:ascii="Times New Roman" w:hAnsi="Times New Roman" w:cs="Times New Roman"/>
                <w:sz w:val="20"/>
              </w:rPr>
              <w:t>проект).</w:t>
            </w:r>
          </w:p>
          <w:p w14:paraId="60311180" w14:textId="6A7AE8F2" w:rsidR="00DD4A61" w:rsidRPr="003C0EE4" w:rsidRDefault="00DD4A61" w:rsidP="00BE41B1">
            <w:pPr>
              <w:rPr>
                <w:rFonts w:ascii="Times New Roman" w:hAnsi="Times New Roman" w:cs="Times New Roman"/>
                <w:b/>
                <w:bCs/>
                <w:sz w:val="20"/>
              </w:rPr>
            </w:pPr>
            <w:r w:rsidRPr="003C0EE4">
              <w:rPr>
                <w:rFonts w:ascii="Times New Roman" w:hAnsi="Times New Roman" w:cs="Times New Roman"/>
                <w:sz w:val="20"/>
              </w:rPr>
              <w:t>3. Использование мнемодорожки для заучивания стихотворения о зиме (картинки-символы) для ребёнка с общим недоразвитием речи</w:t>
            </w:r>
            <w:r>
              <w:rPr>
                <w:rFonts w:ascii="Times New Roman" w:hAnsi="Times New Roman" w:cs="Times New Roman"/>
                <w:sz w:val="20"/>
              </w:rPr>
              <w:t>.</w:t>
            </w:r>
          </w:p>
        </w:tc>
        <w:tc>
          <w:tcPr>
            <w:tcW w:w="0" w:type="auto"/>
          </w:tcPr>
          <w:p w14:paraId="55795209" w14:textId="0847762B"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2A4D0ABF" w14:textId="388CF277"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3 балла</w:t>
            </w:r>
          </w:p>
        </w:tc>
      </w:tr>
      <w:tr w:rsidR="00DD4A61" w:rsidRPr="003C0EE4" w14:paraId="65A49A6B" w14:textId="77777777" w:rsidTr="006F5103">
        <w:tc>
          <w:tcPr>
            <w:tcW w:w="0" w:type="auto"/>
          </w:tcPr>
          <w:p w14:paraId="0FD82132" w14:textId="76C4D83B" w:rsidR="00DD4A61" w:rsidRPr="003C0EE4" w:rsidRDefault="00DD4A61" w:rsidP="00BE41B1">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ОПК-8</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педагогическую деятельность на основе специальных научных знаний</w:t>
            </w:r>
          </w:p>
        </w:tc>
        <w:tc>
          <w:tcPr>
            <w:tcW w:w="0" w:type="auto"/>
          </w:tcPr>
          <w:p w14:paraId="717E29FE" w14:textId="77777777" w:rsidR="00DD4A61" w:rsidRPr="003C0EE4" w:rsidRDefault="00DD4A61" w:rsidP="00DD4A61">
            <w:pPr>
              <w:rPr>
                <w:rFonts w:ascii="Times New Roman" w:hAnsi="Times New Roman" w:cs="Times New Roman"/>
                <w:sz w:val="20"/>
              </w:rPr>
            </w:pPr>
          </w:p>
        </w:tc>
        <w:tc>
          <w:tcPr>
            <w:tcW w:w="0" w:type="auto"/>
          </w:tcPr>
          <w:p w14:paraId="101DE345" w14:textId="77777777" w:rsidR="00DD4A61" w:rsidRPr="003C0EE4" w:rsidRDefault="00DD4A61" w:rsidP="00DD4A61">
            <w:pPr>
              <w:rPr>
                <w:rFonts w:ascii="Times New Roman" w:hAnsi="Times New Roman" w:cs="Times New Roman"/>
                <w:sz w:val="20"/>
              </w:rPr>
            </w:pPr>
          </w:p>
        </w:tc>
      </w:tr>
      <w:tr w:rsidR="00DD4A61" w:rsidRPr="003C0EE4" w14:paraId="6DA483DD" w14:textId="77777777" w:rsidTr="006F5103">
        <w:tc>
          <w:tcPr>
            <w:tcW w:w="0" w:type="auto"/>
          </w:tcPr>
          <w:p w14:paraId="702C0563" w14:textId="5B63B855" w:rsidR="00DD4A61" w:rsidRPr="003C0EE4" w:rsidRDefault="00DD4A61" w:rsidP="00BE41B1">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ОПК-8.</w:t>
            </w:r>
            <w:r w:rsidRPr="003C0EE4">
              <w:rPr>
                <w:rFonts w:ascii="Times New Roman" w:hAnsi="Times New Roman" w:cs="Times New Roman"/>
                <w:sz w:val="20"/>
              </w:rPr>
              <w:t>1 Осуществляет трансформацию специальных научных знаний в соответствии с психофизиологическими, возрастными, познавательными особенностями обучающихся, в т.ч. с особыми образовательными потребностями</w:t>
            </w:r>
          </w:p>
        </w:tc>
        <w:tc>
          <w:tcPr>
            <w:tcW w:w="0" w:type="auto"/>
          </w:tcPr>
          <w:p w14:paraId="63D78C31" w14:textId="1BA3893F" w:rsidR="00DD4A61" w:rsidRPr="003C0EE4" w:rsidRDefault="00DD4A61" w:rsidP="00DD4A61">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5F2A1CEC" w14:textId="6BD4ECBB" w:rsidR="00DD4A61" w:rsidRPr="003C0EE4" w:rsidRDefault="00DD4A61" w:rsidP="00DD4A61">
            <w:pPr>
              <w:rPr>
                <w:rFonts w:ascii="Times New Roman" w:hAnsi="Times New Roman" w:cs="Times New Roman"/>
                <w:sz w:val="20"/>
              </w:rPr>
            </w:pPr>
            <w:r w:rsidRPr="003C0EE4">
              <w:rPr>
                <w:rFonts w:ascii="Times New Roman" w:hAnsi="Times New Roman" w:cs="Times New Roman"/>
                <w:b/>
                <w:sz w:val="20"/>
              </w:rPr>
              <w:t>балл</w:t>
            </w:r>
          </w:p>
        </w:tc>
      </w:tr>
      <w:tr w:rsidR="00DD4A61" w:rsidRPr="003C0EE4" w14:paraId="75B5B7F4" w14:textId="77777777" w:rsidTr="006F5103">
        <w:tc>
          <w:tcPr>
            <w:tcW w:w="0" w:type="auto"/>
          </w:tcPr>
          <w:p w14:paraId="575F0D57"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748FACA0" w14:textId="77777777" w:rsidR="00DD4A61" w:rsidRDefault="00DD4A61" w:rsidP="00DD4A61">
            <w:pPr>
              <w:jc w:val="both"/>
              <w:rPr>
                <w:rFonts w:ascii="Times New Roman" w:hAnsi="Times New Roman" w:cs="Times New Roman"/>
                <w:b/>
                <w:bCs/>
                <w:sz w:val="20"/>
              </w:rPr>
            </w:pPr>
            <w:r w:rsidRPr="003C0EE4">
              <w:rPr>
                <w:rFonts w:ascii="Times New Roman" w:hAnsi="Times New Roman" w:cs="Times New Roman"/>
                <w:b/>
                <w:bCs/>
                <w:sz w:val="20"/>
              </w:rPr>
              <w:t xml:space="preserve">Положение о том, что дошкольники мыслят «синкретично» (воспринимают мир глобально, не выделяя детали), требует при ознакомлении с окружающим </w:t>
            </w:r>
            <w:r>
              <w:rPr>
                <w:rFonts w:ascii="Times New Roman" w:hAnsi="Times New Roman" w:cs="Times New Roman"/>
                <w:b/>
                <w:bCs/>
                <w:sz w:val="20"/>
              </w:rPr>
              <w:t>миром:</w:t>
            </w:r>
          </w:p>
          <w:p w14:paraId="46DE7727"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1. Использовать абстрактные схемы и модели с первого </w:t>
            </w:r>
            <w:r>
              <w:rPr>
                <w:rFonts w:ascii="Times New Roman" w:hAnsi="Times New Roman" w:cs="Times New Roman"/>
                <w:sz w:val="20"/>
              </w:rPr>
              <w:t>занятия.</w:t>
            </w:r>
          </w:p>
          <w:p w14:paraId="5F8DE4EA"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2. Начинать с целостного образа объекта (например, «дерево»), а затем постепенно выделять его части (ствол, ветки, </w:t>
            </w:r>
            <w:r>
              <w:rPr>
                <w:rFonts w:ascii="Times New Roman" w:hAnsi="Times New Roman" w:cs="Times New Roman"/>
                <w:sz w:val="20"/>
              </w:rPr>
              <w:t>листья).</w:t>
            </w:r>
          </w:p>
          <w:p w14:paraId="6193C55D"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3. Изучать части объекта отдельно, без связи с </w:t>
            </w:r>
            <w:r>
              <w:rPr>
                <w:rFonts w:ascii="Times New Roman" w:hAnsi="Times New Roman" w:cs="Times New Roman"/>
                <w:sz w:val="20"/>
              </w:rPr>
              <w:t>целым.</w:t>
            </w:r>
          </w:p>
          <w:p w14:paraId="7DB7841E" w14:textId="7D077140" w:rsidR="00DD4A61" w:rsidRPr="003C0EE4" w:rsidRDefault="00DD4A61" w:rsidP="00BE41B1">
            <w:pPr>
              <w:rPr>
                <w:rFonts w:ascii="Times New Roman" w:hAnsi="Times New Roman" w:cs="Times New Roman"/>
                <w:b/>
                <w:sz w:val="20"/>
                <w:u w:val="single"/>
              </w:rPr>
            </w:pPr>
            <w:r w:rsidRPr="003C0EE4">
              <w:rPr>
                <w:rFonts w:ascii="Times New Roman" w:hAnsi="Times New Roman" w:cs="Times New Roman"/>
                <w:sz w:val="20"/>
              </w:rPr>
              <w:t>4. Не использовать наглядность, чтобы не перегружать восприятие</w:t>
            </w:r>
            <w:r>
              <w:rPr>
                <w:rFonts w:ascii="Times New Roman" w:hAnsi="Times New Roman" w:cs="Times New Roman"/>
                <w:sz w:val="20"/>
              </w:rPr>
              <w:t>.</w:t>
            </w:r>
          </w:p>
        </w:tc>
        <w:tc>
          <w:tcPr>
            <w:tcW w:w="0" w:type="auto"/>
          </w:tcPr>
          <w:p w14:paraId="04546CC1" w14:textId="219096BE" w:rsidR="00DD4A61" w:rsidRPr="003C0EE4" w:rsidRDefault="00DD4A61" w:rsidP="00DD4A61">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5DCE122" w14:textId="42F3BF7B" w:rsidR="00DD4A61" w:rsidRPr="003C0EE4" w:rsidRDefault="00DD4A61" w:rsidP="00DD4A61">
            <w:pPr>
              <w:rPr>
                <w:rFonts w:ascii="Times New Roman" w:hAnsi="Times New Roman" w:cs="Times New Roman"/>
                <w:b/>
                <w:sz w:val="20"/>
              </w:rPr>
            </w:pPr>
            <w:r w:rsidRPr="003C0EE4">
              <w:rPr>
                <w:rFonts w:ascii="Times New Roman" w:hAnsi="Times New Roman" w:cs="Times New Roman"/>
                <w:sz w:val="20"/>
              </w:rPr>
              <w:t>1 балл</w:t>
            </w:r>
          </w:p>
        </w:tc>
      </w:tr>
      <w:tr w:rsidR="00DD4A61" w:rsidRPr="003C0EE4" w14:paraId="62AFCC5F" w14:textId="77777777" w:rsidTr="006F5103">
        <w:tc>
          <w:tcPr>
            <w:tcW w:w="0" w:type="auto"/>
          </w:tcPr>
          <w:p w14:paraId="0D405652"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783C3A4A" w14:textId="77777777" w:rsidR="00DD4A61" w:rsidRDefault="00DD4A61" w:rsidP="00DD4A61">
            <w:pPr>
              <w:jc w:val="both"/>
              <w:rPr>
                <w:rFonts w:ascii="Times New Roman" w:hAnsi="Times New Roman" w:cs="Times New Roman"/>
                <w:b/>
                <w:bCs/>
                <w:sz w:val="20"/>
              </w:rPr>
            </w:pPr>
            <w:r w:rsidRPr="003C0EE4">
              <w:rPr>
                <w:rFonts w:ascii="Times New Roman" w:hAnsi="Times New Roman" w:cs="Times New Roman"/>
                <w:b/>
                <w:bCs/>
                <w:sz w:val="20"/>
              </w:rPr>
              <w:t xml:space="preserve">Знание о том, что у детей с нарушением интеллекта страдает способность к обобщению, требует при ознакомлении с миром </w:t>
            </w:r>
            <w:r>
              <w:rPr>
                <w:rFonts w:ascii="Times New Roman" w:hAnsi="Times New Roman" w:cs="Times New Roman"/>
                <w:b/>
                <w:bCs/>
                <w:sz w:val="20"/>
              </w:rPr>
              <w:t>животных:</w:t>
            </w:r>
          </w:p>
          <w:p w14:paraId="3995130F"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lastRenderedPageBreak/>
              <w:t xml:space="preserve">1. Изучать каждого животного отдельно без объединения в группы (домашние, </w:t>
            </w:r>
            <w:r>
              <w:rPr>
                <w:rFonts w:ascii="Times New Roman" w:hAnsi="Times New Roman" w:cs="Times New Roman"/>
                <w:sz w:val="20"/>
              </w:rPr>
              <w:t>дикие).</w:t>
            </w:r>
          </w:p>
          <w:p w14:paraId="2708E8C3"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2. Использовать многократное сравнение, группировку реальных игрушек и картинок с постепенным введением обобщающих </w:t>
            </w:r>
            <w:r>
              <w:rPr>
                <w:rFonts w:ascii="Times New Roman" w:hAnsi="Times New Roman" w:cs="Times New Roman"/>
                <w:sz w:val="20"/>
              </w:rPr>
              <w:t>слов.</w:t>
            </w:r>
          </w:p>
          <w:p w14:paraId="1BD6512A"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3. Исключить данную тему из </w:t>
            </w:r>
            <w:r>
              <w:rPr>
                <w:rFonts w:ascii="Times New Roman" w:hAnsi="Times New Roman" w:cs="Times New Roman"/>
                <w:sz w:val="20"/>
              </w:rPr>
              <w:t>программы.</w:t>
            </w:r>
          </w:p>
          <w:p w14:paraId="22C79085" w14:textId="07F48750" w:rsidR="00DD4A61" w:rsidRPr="003C0EE4" w:rsidRDefault="00DD4A61" w:rsidP="00BE41B1">
            <w:pPr>
              <w:rPr>
                <w:rFonts w:ascii="Times New Roman" w:hAnsi="Times New Roman" w:cs="Times New Roman"/>
                <w:b/>
                <w:bCs/>
                <w:sz w:val="20"/>
              </w:rPr>
            </w:pPr>
            <w:r w:rsidRPr="003C0EE4">
              <w:rPr>
                <w:rFonts w:ascii="Times New Roman" w:hAnsi="Times New Roman" w:cs="Times New Roman"/>
                <w:sz w:val="20"/>
              </w:rPr>
              <w:t>4. Давать только устное объяснение без наглядности</w:t>
            </w:r>
            <w:r>
              <w:rPr>
                <w:rFonts w:ascii="Times New Roman" w:hAnsi="Times New Roman" w:cs="Times New Roman"/>
                <w:sz w:val="20"/>
              </w:rPr>
              <w:t>.</w:t>
            </w:r>
          </w:p>
        </w:tc>
        <w:tc>
          <w:tcPr>
            <w:tcW w:w="0" w:type="auto"/>
          </w:tcPr>
          <w:p w14:paraId="5CFFFB4E" w14:textId="4AF7AD60"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6358D9FE" w14:textId="1AC32740"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1 балл</w:t>
            </w:r>
          </w:p>
        </w:tc>
      </w:tr>
      <w:tr w:rsidR="00DD4A61" w:rsidRPr="003C0EE4" w14:paraId="0D111ED5" w14:textId="77777777" w:rsidTr="006F5103">
        <w:tc>
          <w:tcPr>
            <w:tcW w:w="0" w:type="auto"/>
          </w:tcPr>
          <w:p w14:paraId="64D88FF1"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3</w:t>
            </w:r>
          </w:p>
          <w:p w14:paraId="63170417" w14:textId="77777777" w:rsidR="00DD4A61" w:rsidRDefault="00DD4A61" w:rsidP="00DD4A61">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способа трансформации специального знания о круговороте воды в природе для детей старшего дошкольного возраста (6 </w:t>
            </w:r>
            <w:r>
              <w:rPr>
                <w:rFonts w:ascii="Times New Roman" w:hAnsi="Times New Roman" w:cs="Times New Roman"/>
                <w:b/>
                <w:bCs/>
                <w:sz w:val="20"/>
              </w:rPr>
              <w:t>лет).</w:t>
            </w:r>
          </w:p>
          <w:p w14:paraId="0504C3A5"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1. Рассказ о молекулах воды и их движении в </w:t>
            </w:r>
            <w:r>
              <w:rPr>
                <w:rFonts w:ascii="Times New Roman" w:hAnsi="Times New Roman" w:cs="Times New Roman"/>
                <w:sz w:val="20"/>
              </w:rPr>
              <w:t>атмосфере.</w:t>
            </w:r>
          </w:p>
          <w:p w14:paraId="22D249E4"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2. Проведение опыта «Вода – пар – вода» (кипячение, охлаждение над зеркалом) с фиксацией результатов в </w:t>
            </w:r>
            <w:r>
              <w:rPr>
                <w:rFonts w:ascii="Times New Roman" w:hAnsi="Times New Roman" w:cs="Times New Roman"/>
                <w:sz w:val="20"/>
              </w:rPr>
              <w:t>рисунках.</w:t>
            </w:r>
          </w:p>
          <w:p w14:paraId="78696519"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3. Чтение художественной сказки «Путешествие капельки» с обсуждением этапов (тучка, дождик, лужа, </w:t>
            </w:r>
            <w:r>
              <w:rPr>
                <w:rFonts w:ascii="Times New Roman" w:hAnsi="Times New Roman" w:cs="Times New Roman"/>
                <w:sz w:val="20"/>
              </w:rPr>
              <w:t>испарение).</w:t>
            </w:r>
          </w:p>
          <w:p w14:paraId="7E5875E7"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4. Изучение химической формулы </w:t>
            </w:r>
            <w:r>
              <w:rPr>
                <w:rFonts w:ascii="Times New Roman" w:hAnsi="Times New Roman" w:cs="Times New Roman"/>
                <w:sz w:val="20"/>
              </w:rPr>
              <w:t>H₂O.</w:t>
            </w:r>
          </w:p>
          <w:p w14:paraId="40BA8698" w14:textId="22B008A5" w:rsidR="00DD4A61" w:rsidRPr="003C0EE4" w:rsidRDefault="00DD4A61" w:rsidP="00BE41B1">
            <w:pPr>
              <w:rPr>
                <w:rFonts w:ascii="Times New Roman" w:hAnsi="Times New Roman" w:cs="Times New Roman"/>
                <w:b/>
                <w:bCs/>
                <w:sz w:val="20"/>
              </w:rPr>
            </w:pPr>
            <w:r w:rsidRPr="003C0EE4">
              <w:rPr>
                <w:rFonts w:ascii="Times New Roman" w:hAnsi="Times New Roman" w:cs="Times New Roman"/>
                <w:sz w:val="20"/>
              </w:rPr>
              <w:t>5. Решение задач на расчёт количества осадков</w:t>
            </w:r>
            <w:r>
              <w:rPr>
                <w:rFonts w:ascii="Times New Roman" w:hAnsi="Times New Roman" w:cs="Times New Roman"/>
                <w:sz w:val="20"/>
              </w:rPr>
              <w:t>.</w:t>
            </w:r>
          </w:p>
        </w:tc>
        <w:tc>
          <w:tcPr>
            <w:tcW w:w="0" w:type="auto"/>
          </w:tcPr>
          <w:p w14:paraId="4ECA5B45" w14:textId="564860CE"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441C4F0B" w14:textId="31B6A7E3"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1 балл</w:t>
            </w:r>
          </w:p>
        </w:tc>
      </w:tr>
      <w:tr w:rsidR="00DD4A61" w:rsidRPr="003C0EE4" w14:paraId="57F635FC" w14:textId="77777777" w:rsidTr="006F5103">
        <w:tc>
          <w:tcPr>
            <w:tcW w:w="0" w:type="auto"/>
          </w:tcPr>
          <w:p w14:paraId="137F56D8" w14:textId="1B81FA30" w:rsidR="00DD4A61" w:rsidRPr="003C0EE4" w:rsidRDefault="00DD4A61" w:rsidP="00BE41B1">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ОПК-8.4</w:t>
            </w:r>
            <w:r w:rsidRPr="003C0EE4">
              <w:rPr>
                <w:rFonts w:ascii="Times New Roman" w:hAnsi="Times New Roman" w:cs="Times New Roman"/>
                <w:sz w:val="20"/>
              </w:rPr>
              <w:t xml:space="preserve"> Владеет методами анализа педагогической ситуации, профессиональной рефлексии на основе специальных научных знаний в соответствии с предметной областью согласно освоенному профилю (профилям) подготовки</w:t>
            </w:r>
          </w:p>
        </w:tc>
        <w:tc>
          <w:tcPr>
            <w:tcW w:w="0" w:type="auto"/>
          </w:tcPr>
          <w:p w14:paraId="1733672D" w14:textId="6467BDA8" w:rsidR="00DD4A61" w:rsidRPr="003C0EE4" w:rsidRDefault="00DD4A61" w:rsidP="00DD4A61">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2A09E07F" w14:textId="7AE3B509" w:rsidR="00DD4A61" w:rsidRPr="003C0EE4" w:rsidRDefault="00DD4A61" w:rsidP="00DD4A61">
            <w:pPr>
              <w:rPr>
                <w:rFonts w:ascii="Times New Roman" w:hAnsi="Times New Roman" w:cs="Times New Roman"/>
                <w:sz w:val="20"/>
              </w:rPr>
            </w:pPr>
            <w:r w:rsidRPr="003C0EE4">
              <w:rPr>
                <w:rFonts w:ascii="Times New Roman" w:hAnsi="Times New Roman" w:cs="Times New Roman"/>
                <w:b/>
                <w:sz w:val="20"/>
              </w:rPr>
              <w:t>балл</w:t>
            </w:r>
          </w:p>
        </w:tc>
      </w:tr>
      <w:tr w:rsidR="00DD4A61" w:rsidRPr="003C0EE4" w14:paraId="5C034A4C" w14:textId="77777777" w:rsidTr="006F5103">
        <w:tc>
          <w:tcPr>
            <w:tcW w:w="0" w:type="auto"/>
          </w:tcPr>
          <w:p w14:paraId="05463807"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71E02607" w14:textId="77777777" w:rsidR="00DD4A61" w:rsidRDefault="00DD4A61" w:rsidP="00DD4A61">
            <w:pPr>
              <w:jc w:val="both"/>
              <w:rPr>
                <w:rFonts w:ascii="Times New Roman" w:hAnsi="Times New Roman" w:cs="Times New Roman"/>
                <w:b/>
                <w:bCs/>
                <w:sz w:val="20"/>
              </w:rPr>
            </w:pPr>
            <w:r w:rsidRPr="003C0EE4">
              <w:rPr>
                <w:rFonts w:ascii="Times New Roman" w:hAnsi="Times New Roman" w:cs="Times New Roman"/>
                <w:b/>
                <w:bCs/>
                <w:sz w:val="20"/>
              </w:rPr>
              <w:t xml:space="preserve">После проведения экскурсии в парк «Деревья нашего участка» педагог анализирует, почему некоторые дети не смогли назвать признаки берёзы (белый ствол, серёжки). Какой вопрос должен задать себе педагог в рамках профессиональной </w:t>
            </w:r>
            <w:r>
              <w:rPr>
                <w:rFonts w:ascii="Times New Roman" w:hAnsi="Times New Roman" w:cs="Times New Roman"/>
                <w:b/>
                <w:bCs/>
                <w:sz w:val="20"/>
              </w:rPr>
              <w:t>рефлексии?</w:t>
            </w:r>
          </w:p>
          <w:p w14:paraId="3F1FD14E" w14:textId="77777777" w:rsidR="00DD4A61" w:rsidRDefault="00DD4A61" w:rsidP="00DD4A61">
            <w:pPr>
              <w:jc w:val="both"/>
              <w:rPr>
                <w:rFonts w:ascii="Times New Roman" w:hAnsi="Times New Roman" w:cs="Times New Roman"/>
                <w:b/>
                <w:bCs/>
                <w:sz w:val="20"/>
              </w:rPr>
            </w:pPr>
            <w:r w:rsidRPr="00031B5C">
              <w:rPr>
                <w:rFonts w:ascii="Times New Roman" w:hAnsi="Times New Roman" w:cs="Times New Roman"/>
                <w:bCs/>
                <w:sz w:val="20"/>
              </w:rPr>
              <w:t>1. «Почему родители плохо подготовили детей?»</w:t>
            </w:r>
            <w:r>
              <w:rPr>
                <w:rFonts w:ascii="Times New Roman" w:hAnsi="Times New Roman" w:cs="Times New Roman"/>
                <w:bCs/>
                <w:sz w:val="20"/>
              </w:rPr>
              <w:t>.</w:t>
            </w:r>
          </w:p>
          <w:p w14:paraId="42AD736E"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2. «Были ли у детей во время экскурсии сенсорные опоры (возможность потрогать кору, рассмотреть серёжки через лупу, сравнить с листом </w:t>
            </w:r>
            <w:r>
              <w:rPr>
                <w:rFonts w:ascii="Times New Roman" w:hAnsi="Times New Roman" w:cs="Times New Roman"/>
                <w:sz w:val="20"/>
              </w:rPr>
              <w:t>дуба)?».</w:t>
            </w:r>
          </w:p>
          <w:p w14:paraId="1332117D"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3. «Кто из детей нарушал </w:t>
            </w:r>
            <w:r>
              <w:rPr>
                <w:rFonts w:ascii="Times New Roman" w:hAnsi="Times New Roman" w:cs="Times New Roman"/>
                <w:sz w:val="20"/>
              </w:rPr>
              <w:t>дисциплину?».</w:t>
            </w:r>
          </w:p>
          <w:p w14:paraId="1AFA131C" w14:textId="02D5A9AD" w:rsidR="00DD4A61" w:rsidRPr="003C0EE4" w:rsidRDefault="00DD4A61" w:rsidP="00BE41B1">
            <w:pPr>
              <w:rPr>
                <w:rFonts w:ascii="Times New Roman" w:hAnsi="Times New Roman" w:cs="Times New Roman"/>
                <w:b/>
                <w:sz w:val="20"/>
                <w:u w:val="single"/>
              </w:rPr>
            </w:pPr>
            <w:r w:rsidRPr="003C0EE4">
              <w:rPr>
                <w:rFonts w:ascii="Times New Roman" w:hAnsi="Times New Roman" w:cs="Times New Roman"/>
                <w:sz w:val="20"/>
              </w:rPr>
              <w:t>4. «Когда будет следующая аттестация?»</w:t>
            </w:r>
            <w:r>
              <w:rPr>
                <w:rFonts w:ascii="Times New Roman" w:hAnsi="Times New Roman" w:cs="Times New Roman"/>
                <w:sz w:val="20"/>
              </w:rPr>
              <w:t>.</w:t>
            </w:r>
          </w:p>
        </w:tc>
        <w:tc>
          <w:tcPr>
            <w:tcW w:w="0" w:type="auto"/>
          </w:tcPr>
          <w:p w14:paraId="06BBE334" w14:textId="59DB0D57" w:rsidR="00DD4A61" w:rsidRPr="003C0EE4" w:rsidRDefault="00DD4A61" w:rsidP="00DD4A61">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108070C" w14:textId="439BA4FD" w:rsidR="00DD4A61" w:rsidRPr="003C0EE4" w:rsidRDefault="00DD4A61" w:rsidP="00DD4A61">
            <w:pPr>
              <w:rPr>
                <w:rFonts w:ascii="Times New Roman" w:hAnsi="Times New Roman" w:cs="Times New Roman"/>
                <w:b/>
                <w:sz w:val="20"/>
              </w:rPr>
            </w:pPr>
            <w:r w:rsidRPr="003C0EE4">
              <w:rPr>
                <w:rFonts w:ascii="Times New Roman" w:hAnsi="Times New Roman" w:cs="Times New Roman"/>
                <w:sz w:val="20"/>
              </w:rPr>
              <w:t>1 балл</w:t>
            </w:r>
          </w:p>
        </w:tc>
      </w:tr>
      <w:tr w:rsidR="00DD4A61" w:rsidRPr="003C0EE4" w14:paraId="6CD8A168" w14:textId="77777777" w:rsidTr="006F5103">
        <w:tc>
          <w:tcPr>
            <w:tcW w:w="0" w:type="auto"/>
          </w:tcPr>
          <w:p w14:paraId="4DB50C8A" w14:textId="77777777" w:rsidR="00DD4A61" w:rsidRPr="003C0EE4" w:rsidRDefault="00DD4A61" w:rsidP="00DD4A61">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35AEEA6B" w14:textId="77777777" w:rsidR="00DD4A61" w:rsidRPr="003C0EE4" w:rsidRDefault="00DD4A61" w:rsidP="00DD4A61">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этапом анализа занятия по ознакомлению с окружающим миром и содержанием профессиональной рефлексии.</w:t>
            </w:r>
          </w:p>
          <w:p w14:paraId="1263CE03" w14:textId="77777777" w:rsidR="00DD4A61" w:rsidRPr="003C0EE4" w:rsidRDefault="00DD4A61" w:rsidP="00DD4A6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19E2F2FA"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1. Анализ подготовки и организации </w:t>
            </w:r>
            <w:r>
              <w:rPr>
                <w:rFonts w:ascii="Times New Roman" w:hAnsi="Times New Roman" w:cs="Times New Roman"/>
                <w:sz w:val="20"/>
              </w:rPr>
              <w:t>занятия.</w:t>
            </w:r>
          </w:p>
          <w:p w14:paraId="329028E7"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2. Анализ соответствия содержания и методов возрастным и индивидуальным особен</w:t>
            </w:r>
            <w:r>
              <w:rPr>
                <w:rFonts w:ascii="Times New Roman" w:hAnsi="Times New Roman" w:cs="Times New Roman"/>
                <w:sz w:val="20"/>
              </w:rPr>
              <w:t>ностям.</w:t>
            </w:r>
          </w:p>
          <w:p w14:paraId="5F7DF5B7"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3. Анализ результативности (оценка достижения </w:t>
            </w:r>
            <w:r>
              <w:rPr>
                <w:rFonts w:ascii="Times New Roman" w:hAnsi="Times New Roman" w:cs="Times New Roman"/>
                <w:sz w:val="20"/>
              </w:rPr>
              <w:t>целей).</w:t>
            </w:r>
          </w:p>
          <w:p w14:paraId="7E485879" w14:textId="77777777" w:rsidR="00DD4A61" w:rsidRDefault="00DD4A61" w:rsidP="00DD4A61">
            <w:pPr>
              <w:jc w:val="both"/>
              <w:rPr>
                <w:rFonts w:ascii="Times New Roman" w:hAnsi="Times New Roman" w:cs="Times New Roman"/>
                <w:sz w:val="20"/>
              </w:rPr>
            </w:pPr>
          </w:p>
          <w:p w14:paraId="387728D9"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4E66CF4B"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1. «Был ли учтён разный уровень развития детей (индивидуальные карточки, дополнительная помощь)? Правильно ли были определены цели для каждого </w:t>
            </w:r>
            <w:r>
              <w:rPr>
                <w:rFonts w:ascii="Times New Roman" w:hAnsi="Times New Roman" w:cs="Times New Roman"/>
                <w:sz w:val="20"/>
              </w:rPr>
              <w:t>возраста?».</w:t>
            </w:r>
          </w:p>
          <w:p w14:paraId="592B4E81" w14:textId="77777777" w:rsidR="00DD4A61" w:rsidRDefault="00DD4A61" w:rsidP="00DD4A61">
            <w:pPr>
              <w:jc w:val="both"/>
              <w:rPr>
                <w:rFonts w:ascii="Times New Roman" w:hAnsi="Times New Roman" w:cs="Times New Roman"/>
                <w:sz w:val="20"/>
              </w:rPr>
            </w:pPr>
            <w:r w:rsidRPr="003C0EE4">
              <w:rPr>
                <w:rFonts w:ascii="Times New Roman" w:hAnsi="Times New Roman" w:cs="Times New Roman"/>
                <w:sz w:val="20"/>
              </w:rPr>
              <w:t xml:space="preserve">2. «Достаточно ли было проведено предварительной работы (наблюдения на прогулке, чтение книг)? Был ли наглядный материал качественным и </w:t>
            </w:r>
            <w:r>
              <w:rPr>
                <w:rFonts w:ascii="Times New Roman" w:hAnsi="Times New Roman" w:cs="Times New Roman"/>
                <w:sz w:val="20"/>
              </w:rPr>
              <w:t>доступным?».</w:t>
            </w:r>
          </w:p>
          <w:p w14:paraId="4DB4FC15" w14:textId="6D6F9808" w:rsidR="00DD4A61" w:rsidRPr="003C0EE4" w:rsidRDefault="00DD4A61" w:rsidP="00BE41B1">
            <w:pPr>
              <w:rPr>
                <w:rFonts w:ascii="Times New Roman" w:hAnsi="Times New Roman" w:cs="Times New Roman"/>
                <w:b/>
                <w:bCs/>
                <w:sz w:val="20"/>
              </w:rPr>
            </w:pPr>
            <w:r w:rsidRPr="003C0EE4">
              <w:rPr>
                <w:rFonts w:ascii="Times New Roman" w:hAnsi="Times New Roman" w:cs="Times New Roman"/>
                <w:sz w:val="20"/>
              </w:rPr>
              <w:t>3. «Смогли ли дети в конце занятия назвать признаки весны (3–4 признака)? Проявили ли они интерес к последующему наблюдению?»</w:t>
            </w:r>
            <w:r>
              <w:rPr>
                <w:rFonts w:ascii="Times New Roman" w:hAnsi="Times New Roman" w:cs="Times New Roman"/>
                <w:sz w:val="20"/>
              </w:rPr>
              <w:t>.</w:t>
            </w:r>
          </w:p>
        </w:tc>
        <w:tc>
          <w:tcPr>
            <w:tcW w:w="0" w:type="auto"/>
          </w:tcPr>
          <w:p w14:paraId="33379429" w14:textId="6D285DB2"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763BBD43" w14:textId="409F59FE" w:rsidR="00DD4A61" w:rsidRPr="003C0EE4" w:rsidRDefault="00DD4A61" w:rsidP="00DD4A61">
            <w:pPr>
              <w:rPr>
                <w:rFonts w:ascii="Times New Roman" w:hAnsi="Times New Roman" w:cs="Times New Roman"/>
                <w:sz w:val="20"/>
              </w:rPr>
            </w:pPr>
            <w:r w:rsidRPr="003C0EE4">
              <w:rPr>
                <w:rFonts w:ascii="Times New Roman" w:hAnsi="Times New Roman" w:cs="Times New Roman"/>
                <w:sz w:val="20"/>
              </w:rPr>
              <w:t>3 балла</w:t>
            </w:r>
          </w:p>
        </w:tc>
      </w:tr>
      <w:tr w:rsidR="00FA5280" w:rsidRPr="003C0EE4" w14:paraId="700C24B9" w14:textId="77777777" w:rsidTr="006F5103">
        <w:tc>
          <w:tcPr>
            <w:tcW w:w="0" w:type="auto"/>
          </w:tcPr>
          <w:p w14:paraId="60AE8968" w14:textId="032C0D13" w:rsidR="00FA5280" w:rsidRPr="003C0EE4" w:rsidRDefault="00FA5280" w:rsidP="00FA5280">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ОПК-4</w:t>
            </w:r>
            <w:r w:rsidRPr="003C0EE4">
              <w:rPr>
                <w:rFonts w:ascii="Times New Roman" w:hAnsi="Times New Roman" w:cs="Times New Roman"/>
                <w:sz w:val="20"/>
              </w:rPr>
              <w:t xml:space="preserve"> Способен осуществлять духовно-нравственное воспитание обучающихся на основе базовых национальных ценностей</w:t>
            </w:r>
          </w:p>
        </w:tc>
        <w:tc>
          <w:tcPr>
            <w:tcW w:w="0" w:type="auto"/>
          </w:tcPr>
          <w:p w14:paraId="22DA47CE" w14:textId="77777777" w:rsidR="00FA5280" w:rsidRPr="003C0EE4" w:rsidRDefault="00FA5280" w:rsidP="00FA5280">
            <w:pPr>
              <w:rPr>
                <w:rFonts w:ascii="Times New Roman" w:hAnsi="Times New Roman" w:cs="Times New Roman"/>
                <w:sz w:val="20"/>
              </w:rPr>
            </w:pPr>
          </w:p>
        </w:tc>
        <w:tc>
          <w:tcPr>
            <w:tcW w:w="0" w:type="auto"/>
          </w:tcPr>
          <w:p w14:paraId="2B016854" w14:textId="77777777" w:rsidR="00FA5280" w:rsidRPr="003C0EE4" w:rsidRDefault="00FA5280" w:rsidP="00FA5280">
            <w:pPr>
              <w:rPr>
                <w:rFonts w:ascii="Times New Roman" w:hAnsi="Times New Roman" w:cs="Times New Roman"/>
                <w:sz w:val="20"/>
              </w:rPr>
            </w:pPr>
          </w:p>
        </w:tc>
      </w:tr>
      <w:tr w:rsidR="00FA5280" w:rsidRPr="003C0EE4" w14:paraId="6501F5F9" w14:textId="77777777" w:rsidTr="006F5103">
        <w:tc>
          <w:tcPr>
            <w:tcW w:w="0" w:type="auto"/>
          </w:tcPr>
          <w:p w14:paraId="473B67E1" w14:textId="174641A1" w:rsidR="00FA5280" w:rsidRPr="003C0EE4" w:rsidRDefault="00FA5280" w:rsidP="00FA5280">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ОПК-4.1</w:t>
            </w:r>
            <w:r w:rsidRPr="003C0EE4">
              <w:rPr>
                <w:rFonts w:ascii="Times New Roman" w:hAnsi="Times New Roman" w:cs="Times New Roman"/>
                <w:sz w:val="20"/>
              </w:rPr>
              <w:t xml:space="preserve"> Демонстрирует знание духовно-нравственных ценностей личности и модели нравственного поведения в профессиональной деятельности</w:t>
            </w:r>
          </w:p>
        </w:tc>
        <w:tc>
          <w:tcPr>
            <w:tcW w:w="0" w:type="auto"/>
          </w:tcPr>
          <w:p w14:paraId="4D0D0B0A" w14:textId="7D506DBD" w:rsidR="00FA5280" w:rsidRPr="003C0EE4" w:rsidRDefault="00FA5280" w:rsidP="00FA5280">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86D527B" w14:textId="118EEAF7" w:rsidR="00FA5280" w:rsidRPr="003C0EE4" w:rsidRDefault="00FA5280" w:rsidP="00FA5280">
            <w:pPr>
              <w:rPr>
                <w:rFonts w:ascii="Times New Roman" w:hAnsi="Times New Roman" w:cs="Times New Roman"/>
                <w:sz w:val="20"/>
              </w:rPr>
            </w:pPr>
            <w:r w:rsidRPr="003C0EE4">
              <w:rPr>
                <w:rFonts w:ascii="Times New Roman" w:hAnsi="Times New Roman" w:cs="Times New Roman"/>
                <w:b/>
                <w:sz w:val="20"/>
              </w:rPr>
              <w:t>балл</w:t>
            </w:r>
          </w:p>
        </w:tc>
      </w:tr>
      <w:tr w:rsidR="00FA5280" w:rsidRPr="003C0EE4" w14:paraId="2F4B5E9D" w14:textId="77777777" w:rsidTr="006F5103">
        <w:tc>
          <w:tcPr>
            <w:tcW w:w="0" w:type="auto"/>
          </w:tcPr>
          <w:p w14:paraId="797979C2"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444107AE"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Какая базовая национальная ценность в соответствии со Стратегией развития воспитания в Российской Федерации является основой социально-педагогической работы с </w:t>
            </w:r>
            <w:r>
              <w:rPr>
                <w:rFonts w:ascii="Times New Roman" w:hAnsi="Times New Roman" w:cs="Times New Roman"/>
                <w:b/>
                <w:bCs/>
                <w:sz w:val="20"/>
              </w:rPr>
              <w:t>семьёй?</w:t>
            </w:r>
          </w:p>
          <w:p w14:paraId="0DD06FF6"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1. И</w:t>
            </w:r>
            <w:r>
              <w:rPr>
                <w:rFonts w:ascii="Times New Roman" w:hAnsi="Times New Roman" w:cs="Times New Roman"/>
                <w:sz w:val="20"/>
              </w:rPr>
              <w:t>ндивидуализм.</w:t>
            </w:r>
          </w:p>
          <w:p w14:paraId="1063EA5D"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2. Семейные традиции и ценности (любовь, верность, забота)</w:t>
            </w:r>
            <w:r>
              <w:rPr>
                <w:rFonts w:ascii="Times New Roman" w:hAnsi="Times New Roman" w:cs="Times New Roman"/>
                <w:sz w:val="20"/>
              </w:rPr>
              <w:t>.</w:t>
            </w:r>
          </w:p>
          <w:p w14:paraId="6422BBE3"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Материальный успех любой </w:t>
            </w:r>
            <w:r>
              <w:rPr>
                <w:rFonts w:ascii="Times New Roman" w:hAnsi="Times New Roman" w:cs="Times New Roman"/>
                <w:sz w:val="20"/>
              </w:rPr>
              <w:t>ценой.</w:t>
            </w:r>
          </w:p>
          <w:p w14:paraId="4CCB00E6" w14:textId="238EE5F5" w:rsidR="00FA5280" w:rsidRPr="003C0EE4" w:rsidRDefault="00FA5280" w:rsidP="00FA5280">
            <w:pPr>
              <w:rPr>
                <w:rFonts w:ascii="Times New Roman" w:hAnsi="Times New Roman" w:cs="Times New Roman"/>
                <w:b/>
                <w:sz w:val="20"/>
                <w:u w:val="single"/>
              </w:rPr>
            </w:pPr>
            <w:r w:rsidRPr="003C0EE4">
              <w:rPr>
                <w:rFonts w:ascii="Times New Roman" w:hAnsi="Times New Roman" w:cs="Times New Roman"/>
                <w:sz w:val="20"/>
              </w:rPr>
              <w:t>4. Конкуренция между членами семьи</w:t>
            </w:r>
            <w:r>
              <w:rPr>
                <w:rFonts w:ascii="Times New Roman" w:hAnsi="Times New Roman" w:cs="Times New Roman"/>
                <w:sz w:val="20"/>
              </w:rPr>
              <w:t>.</w:t>
            </w:r>
          </w:p>
        </w:tc>
        <w:tc>
          <w:tcPr>
            <w:tcW w:w="0" w:type="auto"/>
          </w:tcPr>
          <w:p w14:paraId="22EE5119" w14:textId="3C18B076" w:rsidR="00FA5280" w:rsidRPr="003C0EE4" w:rsidRDefault="00FA5280" w:rsidP="00FA5280">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BA9E1E2" w14:textId="1A366B26" w:rsidR="00FA5280" w:rsidRPr="003C0EE4" w:rsidRDefault="00FA5280" w:rsidP="00FA5280">
            <w:pPr>
              <w:rPr>
                <w:rFonts w:ascii="Times New Roman" w:hAnsi="Times New Roman" w:cs="Times New Roman"/>
                <w:b/>
                <w:sz w:val="20"/>
              </w:rPr>
            </w:pPr>
            <w:r w:rsidRPr="003C0EE4">
              <w:rPr>
                <w:rFonts w:ascii="Times New Roman" w:hAnsi="Times New Roman" w:cs="Times New Roman"/>
                <w:sz w:val="20"/>
              </w:rPr>
              <w:t>1 балл</w:t>
            </w:r>
          </w:p>
        </w:tc>
      </w:tr>
      <w:tr w:rsidR="00FA5280" w:rsidRPr="003C0EE4" w14:paraId="1512AC2D" w14:textId="77777777" w:rsidTr="006F5103">
        <w:tc>
          <w:tcPr>
            <w:tcW w:w="0" w:type="auto"/>
          </w:tcPr>
          <w:p w14:paraId="0863ECDA"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7C822B01"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Какая модель нравственного поведения педагога в конфликтной ситуации с родителем воспитанника соответствует профессиональной </w:t>
            </w:r>
            <w:r>
              <w:rPr>
                <w:rFonts w:ascii="Times New Roman" w:hAnsi="Times New Roman" w:cs="Times New Roman"/>
                <w:b/>
                <w:bCs/>
                <w:sz w:val="20"/>
              </w:rPr>
              <w:t>этике?</w:t>
            </w:r>
          </w:p>
          <w:p w14:paraId="28B8ADF7"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Агрессивное отстаивание своей </w:t>
            </w:r>
            <w:r>
              <w:rPr>
                <w:rFonts w:ascii="Times New Roman" w:hAnsi="Times New Roman" w:cs="Times New Roman"/>
                <w:sz w:val="20"/>
              </w:rPr>
              <w:t>позиции.</w:t>
            </w:r>
          </w:p>
          <w:p w14:paraId="4FF6A616"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2. Игнорирование претензий, уход от общ</w:t>
            </w:r>
            <w:r>
              <w:rPr>
                <w:rFonts w:ascii="Times New Roman" w:hAnsi="Times New Roman" w:cs="Times New Roman"/>
                <w:sz w:val="20"/>
              </w:rPr>
              <w:t>ения.</w:t>
            </w:r>
          </w:p>
          <w:p w14:paraId="444E6D2A"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Конструктивный диалог с признанием права родителя на своё мнение, поиск компромисса в интересах </w:t>
            </w:r>
            <w:r>
              <w:rPr>
                <w:rFonts w:ascii="Times New Roman" w:hAnsi="Times New Roman" w:cs="Times New Roman"/>
                <w:sz w:val="20"/>
              </w:rPr>
              <w:t>ребёнка.</w:t>
            </w:r>
          </w:p>
          <w:p w14:paraId="2AC567AE" w14:textId="0FBEAF90"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4. Перекладывание ответственности на администрацию</w:t>
            </w:r>
            <w:r>
              <w:rPr>
                <w:rFonts w:ascii="Times New Roman" w:hAnsi="Times New Roman" w:cs="Times New Roman"/>
                <w:sz w:val="20"/>
              </w:rPr>
              <w:t>.</w:t>
            </w:r>
          </w:p>
        </w:tc>
        <w:tc>
          <w:tcPr>
            <w:tcW w:w="0" w:type="auto"/>
          </w:tcPr>
          <w:p w14:paraId="72275281" w14:textId="2161EFD8"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699505F6" w14:textId="453B04B7"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1 балл</w:t>
            </w:r>
          </w:p>
        </w:tc>
      </w:tr>
      <w:tr w:rsidR="00FA5280" w:rsidRPr="003C0EE4" w14:paraId="41620AA7" w14:textId="77777777" w:rsidTr="006F5103">
        <w:tc>
          <w:tcPr>
            <w:tcW w:w="0" w:type="auto"/>
          </w:tcPr>
          <w:p w14:paraId="693F8AE6"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45C0786A"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метода социально-педагогической работы, направленных на </w:t>
            </w:r>
            <w:r w:rsidRPr="003C0EE4">
              <w:rPr>
                <w:rFonts w:ascii="Times New Roman" w:hAnsi="Times New Roman" w:cs="Times New Roman"/>
                <w:b/>
                <w:bCs/>
                <w:sz w:val="20"/>
              </w:rPr>
              <w:lastRenderedPageBreak/>
              <w:t xml:space="preserve">формирование у младших школьников представлений о нравственных </w:t>
            </w:r>
            <w:r>
              <w:rPr>
                <w:rFonts w:ascii="Times New Roman" w:hAnsi="Times New Roman" w:cs="Times New Roman"/>
                <w:b/>
                <w:bCs/>
                <w:sz w:val="20"/>
              </w:rPr>
              <w:t>нормах.</w:t>
            </w:r>
          </w:p>
          <w:p w14:paraId="03D852B4"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Беседа о дружбе и взаимопомощи с разбором конкретных </w:t>
            </w:r>
            <w:r>
              <w:rPr>
                <w:rFonts w:ascii="Times New Roman" w:hAnsi="Times New Roman" w:cs="Times New Roman"/>
                <w:sz w:val="20"/>
              </w:rPr>
              <w:t>ситуаций.</w:t>
            </w:r>
          </w:p>
          <w:p w14:paraId="1CE96EDA"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Чтение и обсуждение рассказа В. Осеевой «Волшебное </w:t>
            </w:r>
            <w:r>
              <w:rPr>
                <w:rFonts w:ascii="Times New Roman" w:hAnsi="Times New Roman" w:cs="Times New Roman"/>
                <w:sz w:val="20"/>
              </w:rPr>
              <w:t>слово»</w:t>
            </w:r>
          </w:p>
          <w:p w14:paraId="424E6229"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3. Контрольная работа по правилам поведения</w:t>
            </w:r>
            <w:r>
              <w:rPr>
                <w:rFonts w:ascii="Times New Roman" w:hAnsi="Times New Roman" w:cs="Times New Roman"/>
                <w:sz w:val="20"/>
              </w:rPr>
              <w:t>.</w:t>
            </w:r>
          </w:p>
          <w:p w14:paraId="541884E0"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4. Наказание за проступок без объяснения </w:t>
            </w:r>
            <w:r>
              <w:rPr>
                <w:rFonts w:ascii="Times New Roman" w:hAnsi="Times New Roman" w:cs="Times New Roman"/>
                <w:sz w:val="20"/>
              </w:rPr>
              <w:t>причин.</w:t>
            </w:r>
          </w:p>
          <w:p w14:paraId="192B4ABA" w14:textId="4BAE783D"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5. Изоляция ребёнка от коллектива</w:t>
            </w:r>
            <w:r>
              <w:rPr>
                <w:rFonts w:ascii="Times New Roman" w:hAnsi="Times New Roman" w:cs="Times New Roman"/>
                <w:sz w:val="20"/>
              </w:rPr>
              <w:t>.</w:t>
            </w:r>
          </w:p>
        </w:tc>
        <w:tc>
          <w:tcPr>
            <w:tcW w:w="0" w:type="auto"/>
          </w:tcPr>
          <w:p w14:paraId="2CDE7160" w14:textId="7F47A774"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lastRenderedPageBreak/>
              <w:t>повышенный</w:t>
            </w:r>
          </w:p>
        </w:tc>
        <w:tc>
          <w:tcPr>
            <w:tcW w:w="0" w:type="auto"/>
          </w:tcPr>
          <w:p w14:paraId="6CB0455E" w14:textId="7AF01189"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1 балл</w:t>
            </w:r>
          </w:p>
        </w:tc>
      </w:tr>
      <w:tr w:rsidR="00FA5280" w:rsidRPr="003C0EE4" w14:paraId="76A84460" w14:textId="77777777" w:rsidTr="006F5103">
        <w:tc>
          <w:tcPr>
            <w:tcW w:w="0" w:type="auto"/>
          </w:tcPr>
          <w:p w14:paraId="30541A87"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4</w:t>
            </w:r>
          </w:p>
          <w:p w14:paraId="258A7CFE"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Какое действие социального педагога демонстрирует реализацию принципа </w:t>
            </w:r>
            <w:r>
              <w:rPr>
                <w:rFonts w:ascii="Times New Roman" w:hAnsi="Times New Roman" w:cs="Times New Roman"/>
                <w:b/>
                <w:bCs/>
                <w:sz w:val="20"/>
              </w:rPr>
              <w:t>«конфиденциальность»?</w:t>
            </w:r>
          </w:p>
          <w:p w14:paraId="4CE9EED8"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Передача информации о семье третьим лицам без согласия </w:t>
            </w:r>
            <w:r>
              <w:rPr>
                <w:rFonts w:ascii="Times New Roman" w:hAnsi="Times New Roman" w:cs="Times New Roman"/>
                <w:sz w:val="20"/>
              </w:rPr>
              <w:t>родителей.</w:t>
            </w:r>
          </w:p>
          <w:p w14:paraId="457CB4C0"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Разглашение диагноза ребёнка </w:t>
            </w:r>
            <w:r>
              <w:rPr>
                <w:rFonts w:ascii="Times New Roman" w:hAnsi="Times New Roman" w:cs="Times New Roman"/>
                <w:sz w:val="20"/>
              </w:rPr>
              <w:t>одноклассникам.</w:t>
            </w:r>
          </w:p>
          <w:p w14:paraId="5C2F133F"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Неразглашение сведений, полученных от семьи, без их письменного согласия, за исключением случаев, предусмотренных </w:t>
            </w:r>
            <w:r>
              <w:rPr>
                <w:rFonts w:ascii="Times New Roman" w:hAnsi="Times New Roman" w:cs="Times New Roman"/>
                <w:sz w:val="20"/>
              </w:rPr>
              <w:t>законом.</w:t>
            </w:r>
          </w:p>
          <w:p w14:paraId="0F6F724D" w14:textId="15024E80"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4. Обсуждение ситуации в семье в присутствии других родителей</w:t>
            </w:r>
            <w:r>
              <w:rPr>
                <w:rFonts w:ascii="Times New Roman" w:hAnsi="Times New Roman" w:cs="Times New Roman"/>
                <w:sz w:val="20"/>
              </w:rPr>
              <w:t>.</w:t>
            </w:r>
          </w:p>
        </w:tc>
        <w:tc>
          <w:tcPr>
            <w:tcW w:w="0" w:type="auto"/>
          </w:tcPr>
          <w:p w14:paraId="4180B9CE" w14:textId="148A4C96"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264F8C5" w14:textId="18A8BFEE"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1 балл</w:t>
            </w:r>
          </w:p>
        </w:tc>
      </w:tr>
      <w:tr w:rsidR="00FA5280" w:rsidRPr="003C0EE4" w14:paraId="5FE7C321" w14:textId="77777777" w:rsidTr="006F5103">
        <w:tc>
          <w:tcPr>
            <w:tcW w:w="0" w:type="auto"/>
          </w:tcPr>
          <w:p w14:paraId="7F35C475" w14:textId="2904613C" w:rsidR="00FA5280" w:rsidRDefault="00FA5280" w:rsidP="00FA5280">
            <w:pPr>
              <w:jc w:val="center"/>
              <w:rPr>
                <w:rFonts w:ascii="Times New Roman" w:hAnsi="Times New Roman" w:cs="Times New Roman"/>
                <w:sz w:val="20"/>
              </w:rPr>
            </w:pPr>
            <w:r w:rsidRPr="003C0EE4">
              <w:rPr>
                <w:rFonts w:ascii="Times New Roman" w:hAnsi="Times New Roman" w:cs="Times New Roman"/>
                <w:b/>
                <w:bCs/>
                <w:sz w:val="20"/>
              </w:rPr>
              <w:t>Задание № 5</w:t>
            </w:r>
          </w:p>
          <w:p w14:paraId="5935A05A" w14:textId="7A07257A" w:rsidR="00FA5280" w:rsidRPr="003C0EE4"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примером социально-педагогической ситуации и базовой национальной ценностью, на которую следует опираться в работе.</w:t>
            </w:r>
          </w:p>
          <w:p w14:paraId="795594F4" w14:textId="77777777" w:rsidR="00FA5280" w:rsidRPr="003C0EE4" w:rsidRDefault="00FA5280" w:rsidP="00FA5280">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634042EF"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Ребёнок отказывается помогать пожилой соседке (донести сумку, убрать </w:t>
            </w:r>
            <w:r>
              <w:rPr>
                <w:rFonts w:ascii="Times New Roman" w:hAnsi="Times New Roman" w:cs="Times New Roman"/>
                <w:sz w:val="20"/>
              </w:rPr>
              <w:t>снег).</w:t>
            </w:r>
          </w:p>
          <w:p w14:paraId="3354B30D"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В классе возник конфликт между детьми разных национальностей из-за </w:t>
            </w:r>
            <w:r>
              <w:rPr>
                <w:rFonts w:ascii="Times New Roman" w:hAnsi="Times New Roman" w:cs="Times New Roman"/>
                <w:sz w:val="20"/>
              </w:rPr>
              <w:t>насмешек.</w:t>
            </w:r>
          </w:p>
          <w:p w14:paraId="5365C699"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Ученик присвоил найденную вещь (телефон) и не хочет её </w:t>
            </w:r>
            <w:r>
              <w:rPr>
                <w:rFonts w:ascii="Times New Roman" w:hAnsi="Times New Roman" w:cs="Times New Roman"/>
                <w:sz w:val="20"/>
              </w:rPr>
              <w:t>возвращать.</w:t>
            </w:r>
          </w:p>
          <w:p w14:paraId="0280C35D" w14:textId="77777777" w:rsidR="00FA5280" w:rsidRDefault="00FA5280" w:rsidP="00FA5280">
            <w:pPr>
              <w:jc w:val="both"/>
              <w:rPr>
                <w:rFonts w:ascii="Times New Roman" w:hAnsi="Times New Roman" w:cs="Times New Roman"/>
                <w:sz w:val="20"/>
              </w:rPr>
            </w:pPr>
          </w:p>
          <w:p w14:paraId="20D369DB"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6990AA56"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Честность и </w:t>
            </w:r>
            <w:r>
              <w:rPr>
                <w:rFonts w:ascii="Times New Roman" w:hAnsi="Times New Roman" w:cs="Times New Roman"/>
                <w:sz w:val="20"/>
              </w:rPr>
              <w:t>справедливость.</w:t>
            </w:r>
          </w:p>
          <w:p w14:paraId="6DE3836D"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Уважение к старшим и </w:t>
            </w:r>
            <w:r>
              <w:rPr>
                <w:rFonts w:ascii="Times New Roman" w:hAnsi="Times New Roman" w:cs="Times New Roman"/>
                <w:sz w:val="20"/>
              </w:rPr>
              <w:t>милосердие.</w:t>
            </w:r>
          </w:p>
          <w:p w14:paraId="2E333EB9" w14:textId="4C35D2CD"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3. Межнациональное согласие и толерантность</w:t>
            </w:r>
            <w:r>
              <w:rPr>
                <w:rFonts w:ascii="Times New Roman" w:hAnsi="Times New Roman" w:cs="Times New Roman"/>
                <w:sz w:val="20"/>
              </w:rPr>
              <w:t>.</w:t>
            </w:r>
          </w:p>
        </w:tc>
        <w:tc>
          <w:tcPr>
            <w:tcW w:w="0" w:type="auto"/>
          </w:tcPr>
          <w:p w14:paraId="7EFA0A22" w14:textId="47E4D305"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5963ACC4" w14:textId="30804AC6"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3 балла</w:t>
            </w:r>
          </w:p>
        </w:tc>
      </w:tr>
      <w:tr w:rsidR="00FA5280" w:rsidRPr="003C0EE4" w14:paraId="39B063AD" w14:textId="77777777" w:rsidTr="006F5103">
        <w:tc>
          <w:tcPr>
            <w:tcW w:w="0" w:type="auto"/>
          </w:tcPr>
          <w:p w14:paraId="7ADE42AA" w14:textId="3EECC6AE" w:rsidR="00FA5280" w:rsidRPr="003C0EE4" w:rsidRDefault="00FA5280" w:rsidP="00FA5280">
            <w:pPr>
              <w:jc w:val="both"/>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ОПК-6</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использовать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3BB078E8" w14:textId="77777777" w:rsidR="00FA5280" w:rsidRPr="003C0EE4" w:rsidRDefault="00FA5280" w:rsidP="00FA5280">
            <w:pPr>
              <w:rPr>
                <w:rFonts w:ascii="Times New Roman" w:hAnsi="Times New Roman" w:cs="Times New Roman"/>
                <w:sz w:val="20"/>
              </w:rPr>
            </w:pPr>
          </w:p>
        </w:tc>
        <w:tc>
          <w:tcPr>
            <w:tcW w:w="0" w:type="auto"/>
          </w:tcPr>
          <w:p w14:paraId="7C1B2D93" w14:textId="77777777" w:rsidR="00FA5280" w:rsidRPr="003C0EE4" w:rsidRDefault="00FA5280" w:rsidP="00FA5280">
            <w:pPr>
              <w:rPr>
                <w:rFonts w:ascii="Times New Roman" w:hAnsi="Times New Roman" w:cs="Times New Roman"/>
                <w:sz w:val="20"/>
              </w:rPr>
            </w:pPr>
          </w:p>
        </w:tc>
      </w:tr>
      <w:tr w:rsidR="00FA5280" w:rsidRPr="003C0EE4" w14:paraId="493E1B9E" w14:textId="77777777" w:rsidTr="006F5103">
        <w:tc>
          <w:tcPr>
            <w:tcW w:w="0" w:type="auto"/>
          </w:tcPr>
          <w:p w14:paraId="6951EFAA" w14:textId="6EB647D9" w:rsidR="00FA5280" w:rsidRPr="003C0EE4" w:rsidRDefault="00FA5280" w:rsidP="00FA5280">
            <w:pPr>
              <w:jc w:val="both"/>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ОПК-6.2</w:t>
            </w:r>
            <w:r w:rsidRPr="003C0EE4">
              <w:rPr>
                <w:rFonts w:ascii="Times New Roman" w:hAnsi="Times New Roman" w:cs="Times New Roman"/>
                <w:sz w:val="20"/>
              </w:rPr>
              <w:t xml:space="preserve"> Применяет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07642DB8" w14:textId="61EF4CA9" w:rsidR="00FA5280" w:rsidRPr="003C0EE4" w:rsidRDefault="00FA5280" w:rsidP="00FA5280">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293AA0F8" w14:textId="345CE0E9" w:rsidR="00FA5280" w:rsidRPr="003C0EE4" w:rsidRDefault="00FA5280" w:rsidP="00FA5280">
            <w:pPr>
              <w:rPr>
                <w:rFonts w:ascii="Times New Roman" w:hAnsi="Times New Roman" w:cs="Times New Roman"/>
                <w:sz w:val="20"/>
              </w:rPr>
            </w:pPr>
            <w:r w:rsidRPr="003C0EE4">
              <w:rPr>
                <w:rFonts w:ascii="Times New Roman" w:hAnsi="Times New Roman" w:cs="Times New Roman"/>
                <w:b/>
                <w:sz w:val="20"/>
              </w:rPr>
              <w:t>балл</w:t>
            </w:r>
          </w:p>
        </w:tc>
      </w:tr>
      <w:tr w:rsidR="00FA5280" w:rsidRPr="003C0EE4" w14:paraId="28FFA708" w14:textId="77777777" w:rsidTr="006F5103">
        <w:tc>
          <w:tcPr>
            <w:tcW w:w="0" w:type="auto"/>
          </w:tcPr>
          <w:p w14:paraId="72B79B45"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08CC9D35"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Какая психолого-педагогическая технология является наиболее эффективной для индивидуальной работы с ребёнком из неблагополучной семьи, испытывающим трудности в социальной </w:t>
            </w:r>
            <w:r>
              <w:rPr>
                <w:rFonts w:ascii="Times New Roman" w:hAnsi="Times New Roman" w:cs="Times New Roman"/>
                <w:b/>
                <w:bCs/>
                <w:sz w:val="20"/>
              </w:rPr>
              <w:t>адаптации?</w:t>
            </w:r>
          </w:p>
          <w:p w14:paraId="2CB7A68A"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Технология коллективного творческого </w:t>
            </w:r>
            <w:r>
              <w:rPr>
                <w:rFonts w:ascii="Times New Roman" w:hAnsi="Times New Roman" w:cs="Times New Roman"/>
                <w:sz w:val="20"/>
              </w:rPr>
              <w:t>дела.</w:t>
            </w:r>
          </w:p>
          <w:p w14:paraId="1C7CBD06"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Технология индивидуального консультирования и психолого-педагогической </w:t>
            </w:r>
            <w:r>
              <w:rPr>
                <w:rFonts w:ascii="Times New Roman" w:hAnsi="Times New Roman" w:cs="Times New Roman"/>
                <w:sz w:val="20"/>
              </w:rPr>
              <w:t>поддержки.</w:t>
            </w:r>
          </w:p>
          <w:p w14:paraId="786C4E31"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Фронтальная лекция о правилах </w:t>
            </w:r>
            <w:r>
              <w:rPr>
                <w:rFonts w:ascii="Times New Roman" w:hAnsi="Times New Roman" w:cs="Times New Roman"/>
                <w:sz w:val="20"/>
              </w:rPr>
              <w:t>поведения.</w:t>
            </w:r>
          </w:p>
          <w:p w14:paraId="49159549" w14:textId="6E00A4C9" w:rsidR="00FA5280" w:rsidRPr="003C0EE4" w:rsidRDefault="00FA5280" w:rsidP="00FA5280">
            <w:pPr>
              <w:jc w:val="both"/>
              <w:rPr>
                <w:rFonts w:ascii="Times New Roman" w:hAnsi="Times New Roman" w:cs="Times New Roman"/>
                <w:b/>
                <w:sz w:val="20"/>
                <w:u w:val="single"/>
              </w:rPr>
            </w:pPr>
            <w:r w:rsidRPr="003C0EE4">
              <w:rPr>
                <w:rFonts w:ascii="Times New Roman" w:hAnsi="Times New Roman" w:cs="Times New Roman"/>
                <w:sz w:val="20"/>
              </w:rPr>
              <w:t>4. Соревновательная технология</w:t>
            </w:r>
            <w:r>
              <w:rPr>
                <w:rFonts w:ascii="Times New Roman" w:hAnsi="Times New Roman" w:cs="Times New Roman"/>
                <w:sz w:val="20"/>
              </w:rPr>
              <w:t>.</w:t>
            </w:r>
          </w:p>
        </w:tc>
        <w:tc>
          <w:tcPr>
            <w:tcW w:w="0" w:type="auto"/>
          </w:tcPr>
          <w:p w14:paraId="5C0CE7FC" w14:textId="29BE9DF2" w:rsidR="00FA5280" w:rsidRPr="003C0EE4" w:rsidRDefault="00FA5280" w:rsidP="00FA5280">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62C9FE9" w14:textId="10BE0830" w:rsidR="00FA5280" w:rsidRPr="003C0EE4" w:rsidRDefault="00FA5280" w:rsidP="00FA5280">
            <w:pPr>
              <w:rPr>
                <w:rFonts w:ascii="Times New Roman" w:hAnsi="Times New Roman" w:cs="Times New Roman"/>
                <w:b/>
                <w:sz w:val="20"/>
              </w:rPr>
            </w:pPr>
            <w:r w:rsidRPr="003C0EE4">
              <w:rPr>
                <w:rFonts w:ascii="Times New Roman" w:hAnsi="Times New Roman" w:cs="Times New Roman"/>
                <w:sz w:val="20"/>
              </w:rPr>
              <w:t>1 балл</w:t>
            </w:r>
          </w:p>
        </w:tc>
      </w:tr>
      <w:tr w:rsidR="00FA5280" w:rsidRPr="003C0EE4" w14:paraId="7E49BBA6" w14:textId="77777777" w:rsidTr="006F5103">
        <w:tc>
          <w:tcPr>
            <w:tcW w:w="0" w:type="auto"/>
          </w:tcPr>
          <w:p w14:paraId="6DB0CE3B"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32E4A23F"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При организации социально-педагогической работы с группой детей, имеющих разные уровни социальной запущенности, целесообразно использовать </w:t>
            </w:r>
            <w:r>
              <w:rPr>
                <w:rFonts w:ascii="Times New Roman" w:hAnsi="Times New Roman" w:cs="Times New Roman"/>
                <w:b/>
                <w:bCs/>
                <w:sz w:val="20"/>
              </w:rPr>
              <w:t>технологию:</w:t>
            </w:r>
          </w:p>
          <w:p w14:paraId="08312B9F"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Полного усвоения (единый темп для </w:t>
            </w:r>
            <w:r>
              <w:rPr>
                <w:rFonts w:ascii="Times New Roman" w:hAnsi="Times New Roman" w:cs="Times New Roman"/>
                <w:sz w:val="20"/>
              </w:rPr>
              <w:t>всех).</w:t>
            </w:r>
          </w:p>
          <w:p w14:paraId="61633958"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Уровневой дифференциации (разные по сложности задания и разная степень </w:t>
            </w:r>
            <w:r>
              <w:rPr>
                <w:rFonts w:ascii="Times New Roman" w:hAnsi="Times New Roman" w:cs="Times New Roman"/>
                <w:sz w:val="20"/>
              </w:rPr>
              <w:t>помощи).</w:t>
            </w:r>
          </w:p>
          <w:p w14:paraId="369BC2DB"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Программированного обучения (жёсткий </w:t>
            </w:r>
            <w:r>
              <w:rPr>
                <w:rFonts w:ascii="Times New Roman" w:hAnsi="Times New Roman" w:cs="Times New Roman"/>
                <w:sz w:val="20"/>
              </w:rPr>
              <w:t>алгоритм).</w:t>
            </w:r>
          </w:p>
          <w:p w14:paraId="0D725AB8" w14:textId="108F15E4"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4. «Мозгового штурма»</w:t>
            </w:r>
            <w:r>
              <w:rPr>
                <w:rFonts w:ascii="Times New Roman" w:hAnsi="Times New Roman" w:cs="Times New Roman"/>
                <w:sz w:val="20"/>
              </w:rPr>
              <w:t>.</w:t>
            </w:r>
          </w:p>
        </w:tc>
        <w:tc>
          <w:tcPr>
            <w:tcW w:w="0" w:type="auto"/>
          </w:tcPr>
          <w:p w14:paraId="770EEFED" w14:textId="5C47867F"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31741F3" w14:textId="3EFF9898"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1 балл</w:t>
            </w:r>
          </w:p>
        </w:tc>
      </w:tr>
      <w:tr w:rsidR="00FA5280" w:rsidRPr="003C0EE4" w14:paraId="215FD113" w14:textId="77777777" w:rsidTr="006F5103">
        <w:tc>
          <w:tcPr>
            <w:tcW w:w="0" w:type="auto"/>
          </w:tcPr>
          <w:p w14:paraId="73E47B66"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F5EEC6C"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примера применения технологии педагогической поддержки в работе социального педагога с подростком, склонным к девиантному </w:t>
            </w:r>
            <w:r>
              <w:rPr>
                <w:rFonts w:ascii="Times New Roman" w:hAnsi="Times New Roman" w:cs="Times New Roman"/>
                <w:b/>
                <w:bCs/>
                <w:sz w:val="20"/>
              </w:rPr>
              <w:t>поведению.</w:t>
            </w:r>
          </w:p>
          <w:p w14:paraId="17A0A229"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Постановка подростка на внутришкольный учёт без объяснения </w:t>
            </w:r>
            <w:r>
              <w:rPr>
                <w:rFonts w:ascii="Times New Roman" w:hAnsi="Times New Roman" w:cs="Times New Roman"/>
                <w:sz w:val="20"/>
              </w:rPr>
              <w:t>причин.</w:t>
            </w:r>
          </w:p>
          <w:p w14:paraId="0879B7D8"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Совместное с подростком составление программы его индивидуального развития с определением ближайших и перспективных </w:t>
            </w:r>
            <w:r>
              <w:rPr>
                <w:rFonts w:ascii="Times New Roman" w:hAnsi="Times New Roman" w:cs="Times New Roman"/>
                <w:sz w:val="20"/>
              </w:rPr>
              <w:t>целей.</w:t>
            </w:r>
          </w:p>
          <w:p w14:paraId="408E8EBE"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Игнорирование мелких проступков, чтобы не провоцировать </w:t>
            </w:r>
            <w:r>
              <w:rPr>
                <w:rFonts w:ascii="Times New Roman" w:hAnsi="Times New Roman" w:cs="Times New Roman"/>
                <w:sz w:val="20"/>
              </w:rPr>
              <w:t>конфликт.</w:t>
            </w:r>
          </w:p>
          <w:p w14:paraId="3806EE7C"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4. Организация ситуации успеха в социально одобряемой деятельности (помощь младшим, участие в субботнике) с последующим позитивным </w:t>
            </w:r>
            <w:r>
              <w:rPr>
                <w:rFonts w:ascii="Times New Roman" w:hAnsi="Times New Roman" w:cs="Times New Roman"/>
                <w:sz w:val="20"/>
              </w:rPr>
              <w:t>подкреплением.</w:t>
            </w:r>
          </w:p>
          <w:p w14:paraId="48672F3C" w14:textId="7CF7CE41"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5. Публичное осуждение подростка на линейке</w:t>
            </w:r>
            <w:r>
              <w:rPr>
                <w:rFonts w:ascii="Times New Roman" w:hAnsi="Times New Roman" w:cs="Times New Roman"/>
                <w:sz w:val="20"/>
              </w:rPr>
              <w:t>.</w:t>
            </w:r>
          </w:p>
        </w:tc>
        <w:tc>
          <w:tcPr>
            <w:tcW w:w="0" w:type="auto"/>
          </w:tcPr>
          <w:p w14:paraId="398BE5B1" w14:textId="49B09131"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46F7896C" w14:textId="15BEEF20"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1 балл</w:t>
            </w:r>
          </w:p>
        </w:tc>
      </w:tr>
      <w:tr w:rsidR="00FA5280" w:rsidRPr="003C0EE4" w14:paraId="20C5A7F2" w14:textId="77777777" w:rsidTr="006F5103">
        <w:tc>
          <w:tcPr>
            <w:tcW w:w="0" w:type="auto"/>
          </w:tcPr>
          <w:p w14:paraId="59C8A516"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01722EDA"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Какая технология предполагает активное вовлечение родителей в решение проблем ребёнка через организацию совместных мероприятий, тренингов и </w:t>
            </w:r>
            <w:r>
              <w:rPr>
                <w:rFonts w:ascii="Times New Roman" w:hAnsi="Times New Roman" w:cs="Times New Roman"/>
                <w:b/>
                <w:bCs/>
                <w:sz w:val="20"/>
              </w:rPr>
              <w:t>клубов?</w:t>
            </w:r>
          </w:p>
          <w:p w14:paraId="147C0191"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Технология социального партнёрства и взаимодействия с </w:t>
            </w:r>
            <w:r>
              <w:rPr>
                <w:rFonts w:ascii="Times New Roman" w:hAnsi="Times New Roman" w:cs="Times New Roman"/>
                <w:sz w:val="20"/>
              </w:rPr>
              <w:t>семьёй.</w:t>
            </w:r>
          </w:p>
          <w:p w14:paraId="7454DD22"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Технология изолированного воздействия на </w:t>
            </w:r>
            <w:r>
              <w:rPr>
                <w:rFonts w:ascii="Times New Roman" w:hAnsi="Times New Roman" w:cs="Times New Roman"/>
                <w:sz w:val="20"/>
              </w:rPr>
              <w:t>ребёнка.</w:t>
            </w:r>
          </w:p>
          <w:p w14:paraId="76B4554D"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Технология авторитарного </w:t>
            </w:r>
            <w:r>
              <w:rPr>
                <w:rFonts w:ascii="Times New Roman" w:hAnsi="Times New Roman" w:cs="Times New Roman"/>
                <w:sz w:val="20"/>
              </w:rPr>
              <w:t>воспитания.</w:t>
            </w:r>
          </w:p>
          <w:p w14:paraId="657523C4" w14:textId="7F395B70"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4. Технология дистанционного обучения</w:t>
            </w:r>
            <w:r>
              <w:rPr>
                <w:rFonts w:ascii="Times New Roman" w:hAnsi="Times New Roman" w:cs="Times New Roman"/>
                <w:sz w:val="20"/>
              </w:rPr>
              <w:t>.</w:t>
            </w:r>
          </w:p>
        </w:tc>
        <w:tc>
          <w:tcPr>
            <w:tcW w:w="0" w:type="auto"/>
          </w:tcPr>
          <w:p w14:paraId="59EA0240" w14:textId="5675CA40"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165283F" w14:textId="7FDCEF1C"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1 балл</w:t>
            </w:r>
          </w:p>
        </w:tc>
      </w:tr>
      <w:tr w:rsidR="00FA5280" w:rsidRPr="003C0EE4" w14:paraId="5F98389B" w14:textId="77777777" w:rsidTr="006F5103">
        <w:tc>
          <w:tcPr>
            <w:tcW w:w="0" w:type="auto"/>
          </w:tcPr>
          <w:p w14:paraId="6DC08625"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5</w:t>
            </w:r>
          </w:p>
          <w:p w14:paraId="0DE7329B" w14:textId="77777777" w:rsidR="00FA5280" w:rsidRPr="003C0EE4"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проблемной ситуацией в социально-педагогической работе и адекватной психолого-педагогической технологией.</w:t>
            </w:r>
          </w:p>
          <w:p w14:paraId="798D0CD7" w14:textId="77777777" w:rsidR="00FA5280" w:rsidRPr="003C0EE4" w:rsidRDefault="00FA5280" w:rsidP="00FA5280">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33329E93"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В классе систематически происходит буллинг (травля) одного </w:t>
            </w:r>
            <w:r>
              <w:rPr>
                <w:rFonts w:ascii="Times New Roman" w:hAnsi="Times New Roman" w:cs="Times New Roman"/>
                <w:sz w:val="20"/>
              </w:rPr>
              <w:t>ученика.</w:t>
            </w:r>
          </w:p>
          <w:p w14:paraId="37FA3AA7"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Ребёнок из семьи беженцев не может адаптироваться в новом коллективе из-за языкового барьера и культурных </w:t>
            </w:r>
            <w:r>
              <w:rPr>
                <w:rFonts w:ascii="Times New Roman" w:hAnsi="Times New Roman" w:cs="Times New Roman"/>
                <w:sz w:val="20"/>
              </w:rPr>
              <w:t>различий.</w:t>
            </w:r>
          </w:p>
          <w:p w14:paraId="15A8FCED"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У подростка сформирована игровая зависимость, он пропускает занятия, конфликтует с </w:t>
            </w:r>
            <w:r>
              <w:rPr>
                <w:rFonts w:ascii="Times New Roman" w:hAnsi="Times New Roman" w:cs="Times New Roman"/>
                <w:sz w:val="20"/>
              </w:rPr>
              <w:t>родителями.</w:t>
            </w:r>
          </w:p>
          <w:p w14:paraId="0EFBC4ED" w14:textId="77777777" w:rsidR="00FA5280" w:rsidRDefault="00FA5280" w:rsidP="00FA5280">
            <w:pPr>
              <w:jc w:val="both"/>
              <w:rPr>
                <w:rFonts w:ascii="Times New Roman" w:hAnsi="Times New Roman" w:cs="Times New Roman"/>
                <w:sz w:val="20"/>
              </w:rPr>
            </w:pPr>
          </w:p>
          <w:p w14:paraId="6BBE6DBE"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03851454"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Технология восстановительной медиации и организация классного сообщества на принципах </w:t>
            </w:r>
            <w:r>
              <w:rPr>
                <w:rFonts w:ascii="Times New Roman" w:hAnsi="Times New Roman" w:cs="Times New Roman"/>
                <w:sz w:val="20"/>
              </w:rPr>
              <w:t>принятия.</w:t>
            </w:r>
          </w:p>
          <w:p w14:paraId="23698933"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Технология социокультурной адаптации (языковые курсы, тьюторское сопровождение, знакомство с </w:t>
            </w:r>
            <w:r>
              <w:rPr>
                <w:rFonts w:ascii="Times New Roman" w:hAnsi="Times New Roman" w:cs="Times New Roman"/>
                <w:sz w:val="20"/>
              </w:rPr>
              <w:t>традициями).</w:t>
            </w:r>
          </w:p>
          <w:p w14:paraId="21E5897B" w14:textId="22C12339"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3. Технология мотивационного консультирования с элементами когнитивно-поведенческой терапии, вовлечение в альтернативные формы досуга</w:t>
            </w:r>
            <w:r>
              <w:rPr>
                <w:rFonts w:ascii="Times New Roman" w:hAnsi="Times New Roman" w:cs="Times New Roman"/>
                <w:sz w:val="20"/>
              </w:rPr>
              <w:t>.</w:t>
            </w:r>
          </w:p>
        </w:tc>
        <w:tc>
          <w:tcPr>
            <w:tcW w:w="0" w:type="auto"/>
          </w:tcPr>
          <w:p w14:paraId="7DD8044E" w14:textId="6671164D"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632A0F42" w14:textId="1B716496"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3 балла</w:t>
            </w:r>
          </w:p>
        </w:tc>
      </w:tr>
      <w:tr w:rsidR="00FA5280" w:rsidRPr="003C0EE4" w14:paraId="28B061A0" w14:textId="77777777" w:rsidTr="006F5103">
        <w:tc>
          <w:tcPr>
            <w:tcW w:w="0" w:type="auto"/>
          </w:tcPr>
          <w:p w14:paraId="3D7EFA2A" w14:textId="119DFEC2" w:rsidR="00FA5280" w:rsidRPr="003C0EE4" w:rsidRDefault="00FA5280" w:rsidP="00FA5280">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ОПК-7</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взаимодействовать с участниками образовательных отношений в рамках реализации образовательных программ</w:t>
            </w:r>
          </w:p>
        </w:tc>
        <w:tc>
          <w:tcPr>
            <w:tcW w:w="0" w:type="auto"/>
          </w:tcPr>
          <w:p w14:paraId="4B4FEE1B" w14:textId="77777777" w:rsidR="00FA5280" w:rsidRPr="003C0EE4" w:rsidRDefault="00FA5280" w:rsidP="00FA5280">
            <w:pPr>
              <w:rPr>
                <w:rFonts w:ascii="Times New Roman" w:hAnsi="Times New Roman" w:cs="Times New Roman"/>
                <w:sz w:val="20"/>
              </w:rPr>
            </w:pPr>
          </w:p>
        </w:tc>
        <w:tc>
          <w:tcPr>
            <w:tcW w:w="0" w:type="auto"/>
          </w:tcPr>
          <w:p w14:paraId="546E5B46" w14:textId="77777777" w:rsidR="00FA5280" w:rsidRPr="003C0EE4" w:rsidRDefault="00FA5280" w:rsidP="00FA5280">
            <w:pPr>
              <w:rPr>
                <w:rFonts w:ascii="Times New Roman" w:hAnsi="Times New Roman" w:cs="Times New Roman"/>
                <w:sz w:val="20"/>
              </w:rPr>
            </w:pPr>
          </w:p>
        </w:tc>
      </w:tr>
      <w:tr w:rsidR="00FA5280" w:rsidRPr="003C0EE4" w14:paraId="6B045517" w14:textId="77777777" w:rsidTr="006F5103">
        <w:tc>
          <w:tcPr>
            <w:tcW w:w="0" w:type="auto"/>
          </w:tcPr>
          <w:p w14:paraId="12ECDA6E" w14:textId="20413CB5" w:rsidR="00FA5280" w:rsidRPr="003C0EE4" w:rsidRDefault="00FA5280" w:rsidP="00FA5280">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ОПК-7.2</w:t>
            </w:r>
            <w:r w:rsidRPr="003C0EE4">
              <w:rPr>
                <w:rFonts w:ascii="Times New Roman" w:hAnsi="Times New Roman" w:cs="Times New Roman"/>
                <w:sz w:val="20"/>
              </w:rPr>
              <w:t xml:space="preserve"> Проводит отбор и применение форм, методов и технологий взаимодействия и сотрудничества участников образовательных отношений в различных видах деятельности</w:t>
            </w:r>
          </w:p>
        </w:tc>
        <w:tc>
          <w:tcPr>
            <w:tcW w:w="0" w:type="auto"/>
          </w:tcPr>
          <w:p w14:paraId="23845F31" w14:textId="01C2AE38" w:rsidR="00FA5280" w:rsidRPr="003C0EE4" w:rsidRDefault="00FA5280" w:rsidP="00FA5280">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28449B3E" w14:textId="24A2523E" w:rsidR="00FA5280" w:rsidRPr="003C0EE4" w:rsidRDefault="00FA5280" w:rsidP="00FA5280">
            <w:pPr>
              <w:rPr>
                <w:rFonts w:ascii="Times New Roman" w:hAnsi="Times New Roman" w:cs="Times New Roman"/>
                <w:sz w:val="20"/>
              </w:rPr>
            </w:pPr>
            <w:r w:rsidRPr="003C0EE4">
              <w:rPr>
                <w:rFonts w:ascii="Times New Roman" w:hAnsi="Times New Roman" w:cs="Times New Roman"/>
                <w:b/>
                <w:sz w:val="20"/>
              </w:rPr>
              <w:t>балл</w:t>
            </w:r>
          </w:p>
        </w:tc>
      </w:tr>
      <w:tr w:rsidR="00FA5280" w:rsidRPr="003C0EE4" w14:paraId="73EE9B78" w14:textId="77777777" w:rsidTr="006F5103">
        <w:tc>
          <w:tcPr>
            <w:tcW w:w="0" w:type="auto"/>
          </w:tcPr>
          <w:p w14:paraId="23CF5297"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63A03868"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взаимодействия с семьёй относится к индивидуальной и наиболее эффективна для решения проблем конкретного </w:t>
            </w:r>
            <w:r>
              <w:rPr>
                <w:rFonts w:ascii="Times New Roman" w:hAnsi="Times New Roman" w:cs="Times New Roman"/>
                <w:b/>
                <w:bCs/>
                <w:sz w:val="20"/>
              </w:rPr>
              <w:t>ребёнка?</w:t>
            </w:r>
          </w:p>
          <w:p w14:paraId="14A0C78C"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Родительское </w:t>
            </w:r>
            <w:r>
              <w:rPr>
                <w:rFonts w:ascii="Times New Roman" w:hAnsi="Times New Roman" w:cs="Times New Roman"/>
                <w:sz w:val="20"/>
              </w:rPr>
              <w:t>собрание.</w:t>
            </w:r>
          </w:p>
          <w:p w14:paraId="7714108F"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Беседа и </w:t>
            </w:r>
            <w:r>
              <w:rPr>
                <w:rFonts w:ascii="Times New Roman" w:hAnsi="Times New Roman" w:cs="Times New Roman"/>
                <w:sz w:val="20"/>
              </w:rPr>
              <w:t>консультирование.</w:t>
            </w:r>
          </w:p>
          <w:p w14:paraId="57CC41D2"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День открытых </w:t>
            </w:r>
            <w:r>
              <w:rPr>
                <w:rFonts w:ascii="Times New Roman" w:hAnsi="Times New Roman" w:cs="Times New Roman"/>
                <w:sz w:val="20"/>
              </w:rPr>
              <w:t>дверей.</w:t>
            </w:r>
          </w:p>
          <w:p w14:paraId="6EE80B58" w14:textId="52060981" w:rsidR="00FA5280" w:rsidRPr="003C0EE4" w:rsidRDefault="00FA5280" w:rsidP="00FA5280">
            <w:pPr>
              <w:rPr>
                <w:rFonts w:ascii="Times New Roman" w:hAnsi="Times New Roman" w:cs="Times New Roman"/>
                <w:b/>
                <w:sz w:val="20"/>
                <w:u w:val="single"/>
              </w:rPr>
            </w:pPr>
            <w:r w:rsidRPr="003C0EE4">
              <w:rPr>
                <w:rFonts w:ascii="Times New Roman" w:hAnsi="Times New Roman" w:cs="Times New Roman"/>
                <w:sz w:val="20"/>
              </w:rPr>
              <w:t>4. Общешкольный праздник</w:t>
            </w:r>
            <w:r>
              <w:rPr>
                <w:rFonts w:ascii="Times New Roman" w:hAnsi="Times New Roman" w:cs="Times New Roman"/>
                <w:sz w:val="20"/>
              </w:rPr>
              <w:t>.</w:t>
            </w:r>
          </w:p>
        </w:tc>
        <w:tc>
          <w:tcPr>
            <w:tcW w:w="0" w:type="auto"/>
          </w:tcPr>
          <w:p w14:paraId="570810F0" w14:textId="4CA76923" w:rsidR="00FA5280" w:rsidRPr="003C0EE4" w:rsidRDefault="00FA5280" w:rsidP="00FA5280">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6B7EA0E0" w14:textId="4D79444C" w:rsidR="00FA5280" w:rsidRPr="003C0EE4" w:rsidRDefault="00FA5280" w:rsidP="00FA5280">
            <w:pPr>
              <w:rPr>
                <w:rFonts w:ascii="Times New Roman" w:hAnsi="Times New Roman" w:cs="Times New Roman"/>
                <w:b/>
                <w:sz w:val="20"/>
              </w:rPr>
            </w:pPr>
            <w:r w:rsidRPr="003C0EE4">
              <w:rPr>
                <w:rFonts w:ascii="Times New Roman" w:hAnsi="Times New Roman" w:cs="Times New Roman"/>
                <w:sz w:val="20"/>
              </w:rPr>
              <w:t>1 балл</w:t>
            </w:r>
          </w:p>
        </w:tc>
      </w:tr>
      <w:tr w:rsidR="00FA5280" w:rsidRPr="003C0EE4" w14:paraId="0763D736" w14:textId="77777777" w:rsidTr="006F5103">
        <w:tc>
          <w:tcPr>
            <w:tcW w:w="0" w:type="auto"/>
          </w:tcPr>
          <w:p w14:paraId="1C43F468"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7603FFB0"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Какая технология взаимодействия с родителями предполагает активное участие родителей в образовательном процессе через выполнение конкретных заданий вместе с детьми </w:t>
            </w:r>
            <w:r>
              <w:rPr>
                <w:rFonts w:ascii="Times New Roman" w:hAnsi="Times New Roman" w:cs="Times New Roman"/>
                <w:b/>
                <w:bCs/>
                <w:sz w:val="20"/>
              </w:rPr>
              <w:t>дома?</w:t>
            </w:r>
          </w:p>
          <w:p w14:paraId="1274EED6"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Круглый </w:t>
            </w:r>
            <w:r>
              <w:rPr>
                <w:rFonts w:ascii="Times New Roman" w:hAnsi="Times New Roman" w:cs="Times New Roman"/>
                <w:sz w:val="20"/>
              </w:rPr>
              <w:t>стол.</w:t>
            </w:r>
          </w:p>
          <w:p w14:paraId="2AFB50CD"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Родительский </w:t>
            </w:r>
            <w:r>
              <w:rPr>
                <w:rFonts w:ascii="Times New Roman" w:hAnsi="Times New Roman" w:cs="Times New Roman"/>
                <w:sz w:val="20"/>
              </w:rPr>
              <w:t>лекторий.</w:t>
            </w:r>
          </w:p>
          <w:p w14:paraId="06577FC6"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Проектная деятельность (совместные детско-родительские </w:t>
            </w:r>
            <w:r>
              <w:rPr>
                <w:rFonts w:ascii="Times New Roman" w:hAnsi="Times New Roman" w:cs="Times New Roman"/>
                <w:sz w:val="20"/>
              </w:rPr>
              <w:t>проекты).</w:t>
            </w:r>
          </w:p>
          <w:p w14:paraId="455F68D6" w14:textId="65CD845A"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4. Индивидуальное консультирование</w:t>
            </w:r>
            <w:r>
              <w:rPr>
                <w:rFonts w:ascii="Times New Roman" w:hAnsi="Times New Roman" w:cs="Times New Roman"/>
                <w:sz w:val="20"/>
              </w:rPr>
              <w:t>.</w:t>
            </w:r>
          </w:p>
        </w:tc>
        <w:tc>
          <w:tcPr>
            <w:tcW w:w="0" w:type="auto"/>
          </w:tcPr>
          <w:p w14:paraId="7845BF0B" w14:textId="185B5E18"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6BEF904" w14:textId="043579B1"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1 балл</w:t>
            </w:r>
          </w:p>
        </w:tc>
      </w:tr>
      <w:tr w:rsidR="00FA5280" w:rsidRPr="003C0EE4" w14:paraId="0BF5EFB6" w14:textId="77777777" w:rsidTr="006F5103">
        <w:tc>
          <w:tcPr>
            <w:tcW w:w="0" w:type="auto"/>
          </w:tcPr>
          <w:p w14:paraId="74F9D9DA"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30277E00"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метода взаимодействия социального педагога с педагогическим коллективом по вопросу социально-педагогического сопровождения «трудного» </w:t>
            </w:r>
            <w:r>
              <w:rPr>
                <w:rFonts w:ascii="Times New Roman" w:hAnsi="Times New Roman" w:cs="Times New Roman"/>
                <w:b/>
                <w:bCs/>
                <w:sz w:val="20"/>
              </w:rPr>
              <w:t>подростка.</w:t>
            </w:r>
          </w:p>
          <w:p w14:paraId="76199EF0"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Проведение педконсилиума с анализом ситуации и выработкой единых </w:t>
            </w:r>
            <w:r>
              <w:rPr>
                <w:rFonts w:ascii="Times New Roman" w:hAnsi="Times New Roman" w:cs="Times New Roman"/>
                <w:sz w:val="20"/>
              </w:rPr>
              <w:t>подходов.</w:t>
            </w:r>
          </w:p>
          <w:p w14:paraId="4FF34E54"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Организация индивидуальных консультаций для учителей-предметников по особенностям взаимодействия с </w:t>
            </w:r>
            <w:r>
              <w:rPr>
                <w:rFonts w:ascii="Times New Roman" w:hAnsi="Times New Roman" w:cs="Times New Roman"/>
                <w:sz w:val="20"/>
              </w:rPr>
              <w:t>подростком.</w:t>
            </w:r>
          </w:p>
          <w:p w14:paraId="4410D125"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Требование к учителям ставить только «2» для </w:t>
            </w:r>
            <w:r>
              <w:rPr>
                <w:rFonts w:ascii="Times New Roman" w:hAnsi="Times New Roman" w:cs="Times New Roman"/>
                <w:sz w:val="20"/>
              </w:rPr>
              <w:t>«исправления».</w:t>
            </w:r>
          </w:p>
          <w:p w14:paraId="5434501B"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4. Изоляция подростка от коллектива на всех </w:t>
            </w:r>
            <w:r>
              <w:rPr>
                <w:rFonts w:ascii="Times New Roman" w:hAnsi="Times New Roman" w:cs="Times New Roman"/>
                <w:sz w:val="20"/>
              </w:rPr>
              <w:t>уроках.</w:t>
            </w:r>
          </w:p>
          <w:p w14:paraId="36FCC86B" w14:textId="75F20993"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5. Игнорирование проблемы, чтобы «само рассосалось»</w:t>
            </w:r>
            <w:r>
              <w:rPr>
                <w:rFonts w:ascii="Times New Roman" w:hAnsi="Times New Roman" w:cs="Times New Roman"/>
                <w:sz w:val="20"/>
              </w:rPr>
              <w:t>.</w:t>
            </w:r>
          </w:p>
        </w:tc>
        <w:tc>
          <w:tcPr>
            <w:tcW w:w="0" w:type="auto"/>
          </w:tcPr>
          <w:p w14:paraId="1AA18804" w14:textId="61665093"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41EBBE72" w14:textId="2D2E0121"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1 балл</w:t>
            </w:r>
          </w:p>
        </w:tc>
      </w:tr>
      <w:tr w:rsidR="00FA5280" w:rsidRPr="003C0EE4" w14:paraId="72224D30" w14:textId="77777777" w:rsidTr="006F5103">
        <w:tc>
          <w:tcPr>
            <w:tcW w:w="0" w:type="auto"/>
          </w:tcPr>
          <w:p w14:paraId="12D88E8C" w14:textId="28F8198F" w:rsidR="00FA5280" w:rsidRPr="003C0EE4" w:rsidRDefault="00FA5280" w:rsidP="00FA5280">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компетенции:ОПК-7.3</w:t>
            </w:r>
            <w:r w:rsidRPr="003C0EE4">
              <w:rPr>
                <w:rFonts w:ascii="Times New Roman" w:hAnsi="Times New Roman" w:cs="Times New Roman"/>
                <w:sz w:val="20"/>
              </w:rPr>
              <w:t xml:space="preserve"> Планирует и организует деятельность основных участников образовательных отношений в рамках реализации образовательных и других видов программ</w:t>
            </w:r>
          </w:p>
        </w:tc>
        <w:tc>
          <w:tcPr>
            <w:tcW w:w="0" w:type="auto"/>
          </w:tcPr>
          <w:p w14:paraId="18E13B92" w14:textId="50F944CF" w:rsidR="00FA5280" w:rsidRPr="003C0EE4" w:rsidRDefault="00FA5280" w:rsidP="00FA5280">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13B7180C" w14:textId="05D1AC71" w:rsidR="00FA5280" w:rsidRPr="003C0EE4" w:rsidRDefault="00FA5280" w:rsidP="00FA5280">
            <w:pPr>
              <w:rPr>
                <w:rFonts w:ascii="Times New Roman" w:hAnsi="Times New Roman" w:cs="Times New Roman"/>
                <w:sz w:val="20"/>
              </w:rPr>
            </w:pPr>
            <w:r w:rsidRPr="003C0EE4">
              <w:rPr>
                <w:rFonts w:ascii="Times New Roman" w:hAnsi="Times New Roman" w:cs="Times New Roman"/>
                <w:b/>
                <w:sz w:val="20"/>
              </w:rPr>
              <w:t>балл</w:t>
            </w:r>
          </w:p>
        </w:tc>
      </w:tr>
      <w:tr w:rsidR="00FA5280" w:rsidRPr="003C0EE4" w14:paraId="0543502A" w14:textId="77777777" w:rsidTr="006F5103">
        <w:tc>
          <w:tcPr>
            <w:tcW w:w="0" w:type="auto"/>
          </w:tcPr>
          <w:p w14:paraId="0267122F"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47314E05"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При планировании социально-педагогической деятельности в школе на учебный год в первую очередь </w:t>
            </w:r>
            <w:r>
              <w:rPr>
                <w:rFonts w:ascii="Times New Roman" w:hAnsi="Times New Roman" w:cs="Times New Roman"/>
                <w:b/>
                <w:bCs/>
                <w:sz w:val="20"/>
              </w:rPr>
              <w:t>необходимо:</w:t>
            </w:r>
          </w:p>
          <w:p w14:paraId="498AF175"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Составить расписание </w:t>
            </w:r>
            <w:r>
              <w:rPr>
                <w:rFonts w:ascii="Times New Roman" w:hAnsi="Times New Roman" w:cs="Times New Roman"/>
                <w:sz w:val="20"/>
              </w:rPr>
              <w:t>кружков.</w:t>
            </w:r>
          </w:p>
          <w:p w14:paraId="725DE599"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Провести анализ социального состава </w:t>
            </w:r>
            <w:proofErr w:type="gramStart"/>
            <w:r w:rsidRPr="003C0EE4">
              <w:rPr>
                <w:rFonts w:ascii="Times New Roman" w:hAnsi="Times New Roman" w:cs="Times New Roman"/>
                <w:sz w:val="20"/>
              </w:rPr>
              <w:t>семей</w:t>
            </w:r>
            <w:proofErr w:type="gramEnd"/>
            <w:r w:rsidRPr="003C0EE4">
              <w:rPr>
                <w:rFonts w:ascii="Times New Roman" w:hAnsi="Times New Roman" w:cs="Times New Roman"/>
                <w:sz w:val="20"/>
              </w:rPr>
              <w:t xml:space="preserve"> обучающихся и выявить группы </w:t>
            </w:r>
            <w:r>
              <w:rPr>
                <w:rFonts w:ascii="Times New Roman" w:hAnsi="Times New Roman" w:cs="Times New Roman"/>
                <w:sz w:val="20"/>
              </w:rPr>
              <w:t>риска.</w:t>
            </w:r>
          </w:p>
          <w:p w14:paraId="173E2575"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Закупить канцелярские </w:t>
            </w:r>
            <w:r>
              <w:rPr>
                <w:rFonts w:ascii="Times New Roman" w:hAnsi="Times New Roman" w:cs="Times New Roman"/>
                <w:sz w:val="20"/>
              </w:rPr>
              <w:t>товары.</w:t>
            </w:r>
          </w:p>
          <w:p w14:paraId="4FD391F3" w14:textId="462FAB2E" w:rsidR="00FA5280" w:rsidRPr="003C0EE4" w:rsidRDefault="00FA5280" w:rsidP="00FA5280">
            <w:pPr>
              <w:rPr>
                <w:rFonts w:ascii="Times New Roman" w:hAnsi="Times New Roman" w:cs="Times New Roman"/>
                <w:b/>
                <w:sz w:val="20"/>
                <w:u w:val="single"/>
              </w:rPr>
            </w:pPr>
            <w:r w:rsidRPr="003C0EE4">
              <w:rPr>
                <w:rFonts w:ascii="Times New Roman" w:hAnsi="Times New Roman" w:cs="Times New Roman"/>
                <w:sz w:val="20"/>
              </w:rPr>
              <w:t>4. Назначить ответственных за дежурство</w:t>
            </w:r>
            <w:r>
              <w:rPr>
                <w:rFonts w:ascii="Times New Roman" w:hAnsi="Times New Roman" w:cs="Times New Roman"/>
                <w:sz w:val="20"/>
              </w:rPr>
              <w:t>.</w:t>
            </w:r>
          </w:p>
        </w:tc>
        <w:tc>
          <w:tcPr>
            <w:tcW w:w="0" w:type="auto"/>
          </w:tcPr>
          <w:p w14:paraId="0293068D" w14:textId="2DC6EDF6" w:rsidR="00FA5280" w:rsidRPr="003C0EE4" w:rsidRDefault="00FA5280" w:rsidP="00FA5280">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5D6EF895" w14:textId="43A3BF92" w:rsidR="00FA5280" w:rsidRPr="003C0EE4" w:rsidRDefault="00FA5280" w:rsidP="00FA5280">
            <w:pPr>
              <w:rPr>
                <w:rFonts w:ascii="Times New Roman" w:hAnsi="Times New Roman" w:cs="Times New Roman"/>
                <w:b/>
                <w:sz w:val="20"/>
              </w:rPr>
            </w:pPr>
            <w:r w:rsidRPr="003C0EE4">
              <w:rPr>
                <w:rFonts w:ascii="Times New Roman" w:hAnsi="Times New Roman" w:cs="Times New Roman"/>
                <w:sz w:val="20"/>
              </w:rPr>
              <w:t>1 балл</w:t>
            </w:r>
          </w:p>
        </w:tc>
      </w:tr>
      <w:tr w:rsidR="00FA5280" w:rsidRPr="003C0EE4" w14:paraId="7A297F31" w14:textId="77777777" w:rsidTr="006F5103">
        <w:tc>
          <w:tcPr>
            <w:tcW w:w="0" w:type="auto"/>
          </w:tcPr>
          <w:p w14:paraId="2501698C"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423AE551" w14:textId="77777777" w:rsidR="00FA5280" w:rsidRPr="003C0EE4"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участниками образовательных отношений и формой их взаимодействия, планируемой социальным педагогом в рамках программы профилактики безнадзорности.</w:t>
            </w:r>
          </w:p>
          <w:p w14:paraId="687C3CE0" w14:textId="77777777" w:rsidR="00FA5280" w:rsidRPr="003C0EE4" w:rsidRDefault="00FA5280" w:rsidP="00FA5280">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01383F29"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Социальный педагог – обучающийся «группы </w:t>
            </w:r>
            <w:r>
              <w:rPr>
                <w:rFonts w:ascii="Times New Roman" w:hAnsi="Times New Roman" w:cs="Times New Roman"/>
                <w:sz w:val="20"/>
              </w:rPr>
              <w:t>риска».</w:t>
            </w:r>
          </w:p>
          <w:p w14:paraId="65DBBCF1"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Социальный педагог – родители (законные </w:t>
            </w:r>
            <w:r>
              <w:rPr>
                <w:rFonts w:ascii="Times New Roman" w:hAnsi="Times New Roman" w:cs="Times New Roman"/>
                <w:sz w:val="20"/>
              </w:rPr>
              <w:t>представители).</w:t>
            </w:r>
          </w:p>
          <w:p w14:paraId="39EC5A78"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Социальный педагог – инспектор ПДН и органы </w:t>
            </w:r>
            <w:r>
              <w:rPr>
                <w:rFonts w:ascii="Times New Roman" w:hAnsi="Times New Roman" w:cs="Times New Roman"/>
                <w:sz w:val="20"/>
              </w:rPr>
              <w:t>опеки.</w:t>
            </w:r>
          </w:p>
          <w:p w14:paraId="3B5788A2" w14:textId="77777777" w:rsidR="00FA5280" w:rsidRDefault="00FA5280" w:rsidP="00FA5280">
            <w:pPr>
              <w:jc w:val="both"/>
              <w:rPr>
                <w:rFonts w:ascii="Times New Roman" w:hAnsi="Times New Roman" w:cs="Times New Roman"/>
                <w:sz w:val="20"/>
              </w:rPr>
            </w:pPr>
          </w:p>
          <w:p w14:paraId="28217CEE"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lastRenderedPageBreak/>
              <w:t xml:space="preserve">Дистракторы </w:t>
            </w:r>
            <w:r>
              <w:rPr>
                <w:rFonts w:ascii="Times New Roman" w:hAnsi="Times New Roman" w:cs="Times New Roman"/>
                <w:sz w:val="20"/>
              </w:rPr>
              <w:t>соответствия:</w:t>
            </w:r>
          </w:p>
          <w:p w14:paraId="27C27447"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Индивидуальные профилактические беседы, вовлечение во внеурочную деятельность, контроль </w:t>
            </w:r>
            <w:r>
              <w:rPr>
                <w:rFonts w:ascii="Times New Roman" w:hAnsi="Times New Roman" w:cs="Times New Roman"/>
                <w:sz w:val="20"/>
              </w:rPr>
              <w:t>посещаемости.</w:t>
            </w:r>
          </w:p>
          <w:p w14:paraId="69F39C03"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Межведомственное взаимодействие: обмен информацией, совместные рейды, заседания </w:t>
            </w:r>
            <w:r>
              <w:rPr>
                <w:rFonts w:ascii="Times New Roman" w:hAnsi="Times New Roman" w:cs="Times New Roman"/>
                <w:sz w:val="20"/>
              </w:rPr>
              <w:t>КДН.</w:t>
            </w:r>
          </w:p>
          <w:p w14:paraId="1B7EB8EC" w14:textId="41B4FF39"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3. Проведение родительского всеобуча, консультаций по правовым вопросам, вовлечение в совет профилактики</w:t>
            </w:r>
            <w:r>
              <w:rPr>
                <w:rFonts w:ascii="Times New Roman" w:hAnsi="Times New Roman" w:cs="Times New Roman"/>
                <w:sz w:val="20"/>
              </w:rPr>
              <w:t>.</w:t>
            </w:r>
          </w:p>
        </w:tc>
        <w:tc>
          <w:tcPr>
            <w:tcW w:w="0" w:type="auto"/>
          </w:tcPr>
          <w:p w14:paraId="678906BB" w14:textId="57B00945"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lastRenderedPageBreak/>
              <w:t>высокий</w:t>
            </w:r>
          </w:p>
        </w:tc>
        <w:tc>
          <w:tcPr>
            <w:tcW w:w="0" w:type="auto"/>
          </w:tcPr>
          <w:p w14:paraId="0ED41B57" w14:textId="1760748F"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3 балла</w:t>
            </w:r>
          </w:p>
        </w:tc>
      </w:tr>
      <w:tr w:rsidR="00FA5280" w:rsidRPr="003C0EE4" w14:paraId="35259C2D" w14:textId="77777777" w:rsidTr="006F5103">
        <w:tc>
          <w:tcPr>
            <w:tcW w:w="0" w:type="auto"/>
          </w:tcPr>
          <w:p w14:paraId="28033B99" w14:textId="7464561A" w:rsidR="00FA5280" w:rsidRPr="003C0EE4" w:rsidRDefault="00FA5280" w:rsidP="00FA5280">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компетенции: ОПК-2</w:t>
            </w:r>
            <w:r w:rsidRPr="003C0EE4">
              <w:rPr>
                <w:rFonts w:ascii="Times New Roman" w:hAnsi="Times New Roman" w:cs="Times New Roman"/>
                <w:sz w:val="20"/>
              </w:rPr>
              <w:t xml:space="preserve"> Способен участвовать в разработке основных и 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p>
        </w:tc>
        <w:tc>
          <w:tcPr>
            <w:tcW w:w="0" w:type="auto"/>
          </w:tcPr>
          <w:p w14:paraId="1F122185" w14:textId="77777777" w:rsidR="00FA5280" w:rsidRPr="003C0EE4" w:rsidRDefault="00FA5280" w:rsidP="00FA5280">
            <w:pPr>
              <w:rPr>
                <w:rFonts w:ascii="Times New Roman" w:hAnsi="Times New Roman" w:cs="Times New Roman"/>
                <w:sz w:val="20"/>
              </w:rPr>
            </w:pPr>
          </w:p>
        </w:tc>
        <w:tc>
          <w:tcPr>
            <w:tcW w:w="0" w:type="auto"/>
          </w:tcPr>
          <w:p w14:paraId="159CA2FE" w14:textId="77777777" w:rsidR="00FA5280" w:rsidRPr="003C0EE4" w:rsidRDefault="00FA5280" w:rsidP="00FA5280">
            <w:pPr>
              <w:rPr>
                <w:rFonts w:ascii="Times New Roman" w:hAnsi="Times New Roman" w:cs="Times New Roman"/>
                <w:sz w:val="20"/>
              </w:rPr>
            </w:pPr>
          </w:p>
        </w:tc>
      </w:tr>
      <w:tr w:rsidR="00FA5280" w:rsidRPr="003C0EE4" w14:paraId="3DD16110" w14:textId="77777777" w:rsidTr="006F5103">
        <w:tc>
          <w:tcPr>
            <w:tcW w:w="0" w:type="auto"/>
          </w:tcPr>
          <w:p w14:paraId="705153DC" w14:textId="24857BC1" w:rsidR="00FA5280" w:rsidRPr="003C0EE4" w:rsidRDefault="00FA5280" w:rsidP="00FA5280">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ОПК-2.1</w:t>
            </w:r>
            <w:r w:rsidRPr="003C0EE4">
              <w:rPr>
                <w:rFonts w:ascii="Times New Roman" w:hAnsi="Times New Roman" w:cs="Times New Roman"/>
                <w:sz w:val="20"/>
              </w:rPr>
              <w:t xml:space="preserve"> Демонстрирует знание основных компонентов основных и дополнительных образовательных программ</w:t>
            </w:r>
          </w:p>
        </w:tc>
        <w:tc>
          <w:tcPr>
            <w:tcW w:w="0" w:type="auto"/>
          </w:tcPr>
          <w:p w14:paraId="7B0B1156" w14:textId="2FE965E5" w:rsidR="00FA5280" w:rsidRPr="003C0EE4" w:rsidRDefault="00FA5280" w:rsidP="00FA5280">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72A4F82A" w14:textId="27F6C04F" w:rsidR="00FA5280" w:rsidRPr="003C0EE4" w:rsidRDefault="00FA5280" w:rsidP="00FA5280">
            <w:pPr>
              <w:rPr>
                <w:rFonts w:ascii="Times New Roman" w:hAnsi="Times New Roman" w:cs="Times New Roman"/>
                <w:sz w:val="20"/>
              </w:rPr>
            </w:pPr>
            <w:r w:rsidRPr="003C0EE4">
              <w:rPr>
                <w:rFonts w:ascii="Times New Roman" w:hAnsi="Times New Roman" w:cs="Times New Roman"/>
                <w:b/>
                <w:sz w:val="20"/>
              </w:rPr>
              <w:t>балл</w:t>
            </w:r>
          </w:p>
        </w:tc>
      </w:tr>
      <w:tr w:rsidR="00FA5280" w:rsidRPr="003C0EE4" w14:paraId="0CB52E68" w14:textId="77777777" w:rsidTr="006F5103">
        <w:tc>
          <w:tcPr>
            <w:tcW w:w="0" w:type="auto"/>
          </w:tcPr>
          <w:p w14:paraId="1DC2148A"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399AB3EC"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Какое из перечисленных требований относится к обязательным компонентам основной образовательной программы начального общего образования в соответствии с обновлёнными ФГОС </w:t>
            </w:r>
            <w:r>
              <w:rPr>
                <w:rFonts w:ascii="Times New Roman" w:hAnsi="Times New Roman" w:cs="Times New Roman"/>
                <w:b/>
                <w:bCs/>
                <w:sz w:val="20"/>
              </w:rPr>
              <w:t>НОО?</w:t>
            </w:r>
          </w:p>
          <w:p w14:paraId="7EF52AA4"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Список художественной литературы для внеклассного </w:t>
            </w:r>
            <w:r>
              <w:rPr>
                <w:rFonts w:ascii="Times New Roman" w:hAnsi="Times New Roman" w:cs="Times New Roman"/>
                <w:sz w:val="20"/>
              </w:rPr>
              <w:t>чтения.</w:t>
            </w:r>
          </w:p>
          <w:p w14:paraId="1E71C17A"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Рабочая программа воспитания и календарный план воспитательной </w:t>
            </w:r>
            <w:r>
              <w:rPr>
                <w:rFonts w:ascii="Times New Roman" w:hAnsi="Times New Roman" w:cs="Times New Roman"/>
                <w:sz w:val="20"/>
              </w:rPr>
              <w:t>работы.</w:t>
            </w:r>
          </w:p>
          <w:p w14:paraId="0D182E61"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График повышения квалификации </w:t>
            </w:r>
            <w:r>
              <w:rPr>
                <w:rFonts w:ascii="Times New Roman" w:hAnsi="Times New Roman" w:cs="Times New Roman"/>
                <w:sz w:val="20"/>
              </w:rPr>
              <w:t>учителей.</w:t>
            </w:r>
          </w:p>
          <w:p w14:paraId="43EDE2B3" w14:textId="73B7F688" w:rsidR="00FA5280" w:rsidRPr="003C0EE4" w:rsidRDefault="00FA5280" w:rsidP="00FA5280">
            <w:pPr>
              <w:rPr>
                <w:rFonts w:ascii="Times New Roman" w:hAnsi="Times New Roman" w:cs="Times New Roman"/>
                <w:b/>
                <w:sz w:val="20"/>
                <w:u w:val="single"/>
              </w:rPr>
            </w:pPr>
            <w:r w:rsidRPr="003C0EE4">
              <w:rPr>
                <w:rFonts w:ascii="Times New Roman" w:hAnsi="Times New Roman" w:cs="Times New Roman"/>
                <w:sz w:val="20"/>
              </w:rPr>
              <w:t>4. План финансово-хозяйственной деятельности</w:t>
            </w:r>
            <w:r>
              <w:rPr>
                <w:rFonts w:ascii="Times New Roman" w:hAnsi="Times New Roman" w:cs="Times New Roman"/>
                <w:sz w:val="20"/>
              </w:rPr>
              <w:t>.</w:t>
            </w:r>
          </w:p>
        </w:tc>
        <w:tc>
          <w:tcPr>
            <w:tcW w:w="0" w:type="auto"/>
          </w:tcPr>
          <w:p w14:paraId="181ED51B" w14:textId="7379C18E" w:rsidR="00FA5280" w:rsidRPr="003C0EE4" w:rsidRDefault="00FA5280" w:rsidP="00FA5280">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1E22BBF" w14:textId="2103520F" w:rsidR="00FA5280" w:rsidRPr="003C0EE4" w:rsidRDefault="00FA5280" w:rsidP="00FA5280">
            <w:pPr>
              <w:rPr>
                <w:rFonts w:ascii="Times New Roman" w:hAnsi="Times New Roman" w:cs="Times New Roman"/>
                <w:b/>
                <w:sz w:val="20"/>
              </w:rPr>
            </w:pPr>
            <w:r w:rsidRPr="003C0EE4">
              <w:rPr>
                <w:rFonts w:ascii="Times New Roman" w:hAnsi="Times New Roman" w:cs="Times New Roman"/>
                <w:sz w:val="20"/>
              </w:rPr>
              <w:t>1 балл</w:t>
            </w:r>
          </w:p>
        </w:tc>
      </w:tr>
      <w:tr w:rsidR="00FA5280" w:rsidRPr="003C0EE4" w14:paraId="0817A95C" w14:textId="77777777" w:rsidTr="006F5103">
        <w:tc>
          <w:tcPr>
            <w:tcW w:w="0" w:type="auto"/>
          </w:tcPr>
          <w:p w14:paraId="6A20DB90" w14:textId="0EC8DAEF" w:rsidR="00FA5280" w:rsidRPr="003C0EE4" w:rsidRDefault="00FA5280" w:rsidP="00FA5280">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ОПК-2.2</w:t>
            </w:r>
            <w:r w:rsidRPr="003C0EE4">
              <w:rPr>
                <w:rFonts w:ascii="Times New Roman" w:hAnsi="Times New Roman" w:cs="Times New Roman"/>
                <w:sz w:val="20"/>
              </w:rPr>
              <w:t xml:space="preserve"> Осуществляет разработку программ отдельных учебных предметов, в том числе программ дополнительного образования и адаптивных программ</w:t>
            </w:r>
          </w:p>
        </w:tc>
        <w:tc>
          <w:tcPr>
            <w:tcW w:w="0" w:type="auto"/>
          </w:tcPr>
          <w:p w14:paraId="09941CC6" w14:textId="4A83B241" w:rsidR="00FA5280" w:rsidRPr="003C0EE4" w:rsidRDefault="00FA5280" w:rsidP="00FA5280">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12209C44" w14:textId="395A40A1" w:rsidR="00FA5280" w:rsidRPr="003C0EE4" w:rsidRDefault="00FA5280" w:rsidP="00FA5280">
            <w:pPr>
              <w:rPr>
                <w:rFonts w:ascii="Times New Roman" w:hAnsi="Times New Roman" w:cs="Times New Roman"/>
                <w:sz w:val="20"/>
              </w:rPr>
            </w:pPr>
            <w:r w:rsidRPr="003C0EE4">
              <w:rPr>
                <w:rFonts w:ascii="Times New Roman" w:hAnsi="Times New Roman" w:cs="Times New Roman"/>
                <w:b/>
                <w:sz w:val="20"/>
              </w:rPr>
              <w:t>балл</w:t>
            </w:r>
          </w:p>
        </w:tc>
      </w:tr>
      <w:tr w:rsidR="00FA5280" w:rsidRPr="003C0EE4" w14:paraId="7CDDE9C4" w14:textId="77777777" w:rsidTr="006F5103">
        <w:tc>
          <w:tcPr>
            <w:tcW w:w="0" w:type="auto"/>
          </w:tcPr>
          <w:p w14:paraId="685DEE99"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76976115"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Что из перечисленного является инновационным подходом к разработке рабочей программы учебного </w:t>
            </w:r>
            <w:r>
              <w:rPr>
                <w:rFonts w:ascii="Times New Roman" w:hAnsi="Times New Roman" w:cs="Times New Roman"/>
                <w:b/>
                <w:bCs/>
                <w:sz w:val="20"/>
              </w:rPr>
              <w:t>предмета?</w:t>
            </w:r>
          </w:p>
          <w:p w14:paraId="28746C59"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Копирование программы из Интернета без </w:t>
            </w:r>
            <w:r>
              <w:rPr>
                <w:rFonts w:ascii="Times New Roman" w:hAnsi="Times New Roman" w:cs="Times New Roman"/>
                <w:sz w:val="20"/>
              </w:rPr>
              <w:t>изменений.</w:t>
            </w:r>
          </w:p>
          <w:p w14:paraId="156D66C7"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Включение в программу метапредметных результатов и заданий по функциональной грамотности, использование конструктора рабочих </w:t>
            </w:r>
            <w:r>
              <w:rPr>
                <w:rFonts w:ascii="Times New Roman" w:hAnsi="Times New Roman" w:cs="Times New Roman"/>
                <w:sz w:val="20"/>
              </w:rPr>
              <w:t>программ.</w:t>
            </w:r>
          </w:p>
          <w:p w14:paraId="210CAEF8"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Указание только номеров параграфов </w:t>
            </w:r>
            <w:r>
              <w:rPr>
                <w:rFonts w:ascii="Times New Roman" w:hAnsi="Times New Roman" w:cs="Times New Roman"/>
                <w:sz w:val="20"/>
              </w:rPr>
              <w:t>учебника.</w:t>
            </w:r>
          </w:p>
          <w:p w14:paraId="42F02958" w14:textId="7EA12F4A" w:rsidR="00FA5280" w:rsidRPr="003C0EE4" w:rsidRDefault="00FA5280" w:rsidP="00FA5280">
            <w:pPr>
              <w:rPr>
                <w:rFonts w:ascii="Times New Roman" w:hAnsi="Times New Roman" w:cs="Times New Roman"/>
                <w:b/>
                <w:sz w:val="20"/>
                <w:u w:val="single"/>
              </w:rPr>
            </w:pPr>
            <w:r w:rsidRPr="003C0EE4">
              <w:rPr>
                <w:rFonts w:ascii="Times New Roman" w:hAnsi="Times New Roman" w:cs="Times New Roman"/>
                <w:sz w:val="20"/>
              </w:rPr>
              <w:t>4. Отсутствие календарно-тематического планирования</w:t>
            </w:r>
            <w:r>
              <w:rPr>
                <w:rFonts w:ascii="Times New Roman" w:hAnsi="Times New Roman" w:cs="Times New Roman"/>
                <w:sz w:val="20"/>
              </w:rPr>
              <w:t>.</w:t>
            </w:r>
          </w:p>
        </w:tc>
        <w:tc>
          <w:tcPr>
            <w:tcW w:w="0" w:type="auto"/>
          </w:tcPr>
          <w:p w14:paraId="126EDD6D" w14:textId="08A029DD" w:rsidR="00FA5280" w:rsidRPr="003C0EE4" w:rsidRDefault="00FA5280" w:rsidP="00FA5280">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42316AE0" w14:textId="0372C00E" w:rsidR="00FA5280" w:rsidRPr="003C0EE4" w:rsidRDefault="00FA5280" w:rsidP="00FA5280">
            <w:pPr>
              <w:rPr>
                <w:rFonts w:ascii="Times New Roman" w:hAnsi="Times New Roman" w:cs="Times New Roman"/>
                <w:b/>
                <w:sz w:val="20"/>
              </w:rPr>
            </w:pPr>
            <w:r w:rsidRPr="003C0EE4">
              <w:rPr>
                <w:rFonts w:ascii="Times New Roman" w:hAnsi="Times New Roman" w:cs="Times New Roman"/>
                <w:sz w:val="20"/>
              </w:rPr>
              <w:t>1 балл</w:t>
            </w:r>
          </w:p>
        </w:tc>
      </w:tr>
      <w:tr w:rsidR="00FA5280" w:rsidRPr="003C0EE4" w14:paraId="00D71ADF" w14:textId="77777777" w:rsidTr="006F5103">
        <w:tc>
          <w:tcPr>
            <w:tcW w:w="0" w:type="auto"/>
          </w:tcPr>
          <w:p w14:paraId="572E8BFE"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2FBD64D8"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инновационных подхода к разработке дополнительной общеразвивающей программы в условиях цифровой трансформации </w:t>
            </w:r>
            <w:r>
              <w:rPr>
                <w:rFonts w:ascii="Times New Roman" w:hAnsi="Times New Roman" w:cs="Times New Roman"/>
                <w:b/>
                <w:bCs/>
                <w:sz w:val="20"/>
              </w:rPr>
              <w:t>образования.</w:t>
            </w:r>
          </w:p>
          <w:p w14:paraId="0FD2820C"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Исключение всех онлайн-форматов, только очные </w:t>
            </w:r>
            <w:r>
              <w:rPr>
                <w:rFonts w:ascii="Times New Roman" w:hAnsi="Times New Roman" w:cs="Times New Roman"/>
                <w:sz w:val="20"/>
              </w:rPr>
              <w:t>занятия.</w:t>
            </w:r>
          </w:p>
          <w:p w14:paraId="19D3B617"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Использование цифрового портфолио обучающегося для фиксации </w:t>
            </w:r>
            <w:r>
              <w:rPr>
                <w:rFonts w:ascii="Times New Roman" w:hAnsi="Times New Roman" w:cs="Times New Roman"/>
                <w:sz w:val="20"/>
              </w:rPr>
              <w:t>достижений.</w:t>
            </w:r>
          </w:p>
          <w:p w14:paraId="69FD5EE1"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Реализация программы в дистанционном или гибридном формате с применением платформ для видеоконференций и электронных образовательных </w:t>
            </w:r>
            <w:r>
              <w:rPr>
                <w:rFonts w:ascii="Times New Roman" w:hAnsi="Times New Roman" w:cs="Times New Roman"/>
                <w:sz w:val="20"/>
              </w:rPr>
              <w:t>ресурсов.</w:t>
            </w:r>
          </w:p>
          <w:p w14:paraId="382DC55D"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4. Замена всех практических занятий просмотром </w:t>
            </w:r>
            <w:r>
              <w:rPr>
                <w:rFonts w:ascii="Times New Roman" w:hAnsi="Times New Roman" w:cs="Times New Roman"/>
                <w:sz w:val="20"/>
              </w:rPr>
              <w:t>видео.</w:t>
            </w:r>
          </w:p>
          <w:p w14:paraId="504C4AA7" w14:textId="4EF962A4"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5. Оценивание только по итоговому тесту без учёта текущего прогресса</w:t>
            </w:r>
            <w:r>
              <w:rPr>
                <w:rFonts w:ascii="Times New Roman" w:hAnsi="Times New Roman" w:cs="Times New Roman"/>
                <w:sz w:val="20"/>
              </w:rPr>
              <w:t>.</w:t>
            </w:r>
          </w:p>
        </w:tc>
        <w:tc>
          <w:tcPr>
            <w:tcW w:w="0" w:type="auto"/>
          </w:tcPr>
          <w:p w14:paraId="19D8C3EF" w14:textId="504A0FF5"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2BE16471" w14:textId="445316CD"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1 балл</w:t>
            </w:r>
          </w:p>
        </w:tc>
      </w:tr>
      <w:tr w:rsidR="00FA5280" w:rsidRPr="003C0EE4" w14:paraId="456D22AC" w14:textId="77777777" w:rsidTr="006F5103">
        <w:tc>
          <w:tcPr>
            <w:tcW w:w="0" w:type="auto"/>
          </w:tcPr>
          <w:p w14:paraId="06D8026B"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27E185DC"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При разработке адаптированной образовательной программы для ребёнка с ОВЗ (вариант 7.2) в раздел «Учебный план» необходимо </w:t>
            </w:r>
            <w:r>
              <w:rPr>
                <w:rFonts w:ascii="Times New Roman" w:hAnsi="Times New Roman" w:cs="Times New Roman"/>
                <w:b/>
                <w:bCs/>
                <w:sz w:val="20"/>
              </w:rPr>
              <w:t>включить:</w:t>
            </w:r>
          </w:p>
          <w:p w14:paraId="11D90B3D"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Полностью стандартный учебный план без </w:t>
            </w:r>
            <w:r>
              <w:rPr>
                <w:rFonts w:ascii="Times New Roman" w:hAnsi="Times New Roman" w:cs="Times New Roman"/>
                <w:sz w:val="20"/>
              </w:rPr>
              <w:t>изменений.</w:t>
            </w:r>
          </w:p>
          <w:p w14:paraId="4E90CD1F"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Коррекционно-развивающую область с определённым количеством часов (логопедические, психокоррекционные </w:t>
            </w:r>
            <w:r>
              <w:rPr>
                <w:rFonts w:ascii="Times New Roman" w:hAnsi="Times New Roman" w:cs="Times New Roman"/>
                <w:sz w:val="20"/>
              </w:rPr>
              <w:t>занятия).</w:t>
            </w:r>
          </w:p>
          <w:p w14:paraId="2419ED50"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Только общеобразовательные </w:t>
            </w:r>
            <w:r>
              <w:rPr>
                <w:rFonts w:ascii="Times New Roman" w:hAnsi="Times New Roman" w:cs="Times New Roman"/>
                <w:sz w:val="20"/>
              </w:rPr>
              <w:t>предметы.</w:t>
            </w:r>
          </w:p>
          <w:p w14:paraId="029B3267" w14:textId="11B1E1BE"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4. Увеличение часов физкультуры в два раза</w:t>
            </w:r>
            <w:r>
              <w:rPr>
                <w:rFonts w:ascii="Times New Roman" w:hAnsi="Times New Roman" w:cs="Times New Roman"/>
                <w:sz w:val="20"/>
              </w:rPr>
              <w:t>.</w:t>
            </w:r>
          </w:p>
        </w:tc>
        <w:tc>
          <w:tcPr>
            <w:tcW w:w="0" w:type="auto"/>
          </w:tcPr>
          <w:p w14:paraId="16E9434E" w14:textId="702DFB08"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DC7CF6C" w14:textId="2F0446E9"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1 балл</w:t>
            </w:r>
          </w:p>
        </w:tc>
      </w:tr>
      <w:tr w:rsidR="00FA5280" w:rsidRPr="003C0EE4" w14:paraId="2A58AA9E" w14:textId="77777777" w:rsidTr="006F5103">
        <w:tc>
          <w:tcPr>
            <w:tcW w:w="0" w:type="auto"/>
          </w:tcPr>
          <w:p w14:paraId="26963F6C"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6D0BEBC5" w14:textId="77777777" w:rsidR="00FA5280" w:rsidRPr="003C0EE4"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этапом разработки инновационной образовательной программы и содержанием работы на этом этапе.</w:t>
            </w:r>
          </w:p>
          <w:p w14:paraId="7D60E717" w14:textId="77777777" w:rsidR="00FA5280" w:rsidRPr="003C0EE4" w:rsidRDefault="00FA5280" w:rsidP="00FA5280">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098E4762"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1. Проектировочный эт</w:t>
            </w:r>
            <w:r>
              <w:rPr>
                <w:rFonts w:ascii="Times New Roman" w:hAnsi="Times New Roman" w:cs="Times New Roman"/>
                <w:sz w:val="20"/>
              </w:rPr>
              <w:t>ап</w:t>
            </w:r>
          </w:p>
          <w:p w14:paraId="32552EFA"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Экспериментальный </w:t>
            </w:r>
            <w:r>
              <w:rPr>
                <w:rFonts w:ascii="Times New Roman" w:hAnsi="Times New Roman" w:cs="Times New Roman"/>
                <w:sz w:val="20"/>
              </w:rPr>
              <w:t>этап</w:t>
            </w:r>
          </w:p>
          <w:p w14:paraId="08F80564"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Этап внедрения и </w:t>
            </w:r>
            <w:r>
              <w:rPr>
                <w:rFonts w:ascii="Times New Roman" w:hAnsi="Times New Roman" w:cs="Times New Roman"/>
                <w:sz w:val="20"/>
              </w:rPr>
              <w:t>масштабирования</w:t>
            </w:r>
          </w:p>
          <w:p w14:paraId="2DF37544" w14:textId="77777777" w:rsidR="00FA5280" w:rsidRDefault="00FA5280" w:rsidP="00FA5280">
            <w:pPr>
              <w:jc w:val="both"/>
              <w:rPr>
                <w:rFonts w:ascii="Times New Roman" w:hAnsi="Times New Roman" w:cs="Times New Roman"/>
                <w:sz w:val="20"/>
              </w:rPr>
            </w:pPr>
          </w:p>
          <w:p w14:paraId="6FE6846C"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79731173"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Апробация программы в одной или нескольких пилотных группах, сбор и анализ данных, коррекция </w:t>
            </w:r>
            <w:r>
              <w:rPr>
                <w:rFonts w:ascii="Times New Roman" w:hAnsi="Times New Roman" w:cs="Times New Roman"/>
                <w:sz w:val="20"/>
              </w:rPr>
              <w:t>содержания</w:t>
            </w:r>
          </w:p>
          <w:p w14:paraId="4E717079"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Обобщение результатов, подготовка методических рекомендаций, распространение опыта через семинары и </w:t>
            </w:r>
            <w:r>
              <w:rPr>
                <w:rFonts w:ascii="Times New Roman" w:hAnsi="Times New Roman" w:cs="Times New Roman"/>
                <w:sz w:val="20"/>
              </w:rPr>
              <w:t>публикации</w:t>
            </w:r>
          </w:p>
          <w:p w14:paraId="51D0489C" w14:textId="70F4A9FF"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3. Анализ потребностей целевой аудитории, определение целей и планируемых результатов, отбор содержания</w:t>
            </w:r>
          </w:p>
        </w:tc>
        <w:tc>
          <w:tcPr>
            <w:tcW w:w="0" w:type="auto"/>
          </w:tcPr>
          <w:p w14:paraId="3E7E79E4" w14:textId="752A85E2"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1516E4EA" w14:textId="7B5F1ED1"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3 балла</w:t>
            </w:r>
          </w:p>
        </w:tc>
      </w:tr>
      <w:tr w:rsidR="00FA5280" w:rsidRPr="003C0EE4" w14:paraId="3F5A88C8" w14:textId="77777777" w:rsidTr="006F5103">
        <w:tc>
          <w:tcPr>
            <w:tcW w:w="0" w:type="auto"/>
          </w:tcPr>
          <w:p w14:paraId="452BF44B" w14:textId="0F3E460A" w:rsidR="00FA5280" w:rsidRPr="003C0EE4" w:rsidRDefault="00FA5280" w:rsidP="00FA5280">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ОПК-7</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взаимодействовать с участниками образовательных отношений в рамках реализации образовательных программ</w:t>
            </w:r>
          </w:p>
        </w:tc>
        <w:tc>
          <w:tcPr>
            <w:tcW w:w="0" w:type="auto"/>
          </w:tcPr>
          <w:p w14:paraId="4247B05F" w14:textId="77777777" w:rsidR="00FA5280" w:rsidRPr="003C0EE4" w:rsidRDefault="00FA5280" w:rsidP="00FA5280">
            <w:pPr>
              <w:rPr>
                <w:rFonts w:ascii="Times New Roman" w:hAnsi="Times New Roman" w:cs="Times New Roman"/>
                <w:sz w:val="20"/>
              </w:rPr>
            </w:pPr>
          </w:p>
        </w:tc>
        <w:tc>
          <w:tcPr>
            <w:tcW w:w="0" w:type="auto"/>
          </w:tcPr>
          <w:p w14:paraId="5345FF28" w14:textId="77777777" w:rsidR="00FA5280" w:rsidRPr="003C0EE4" w:rsidRDefault="00FA5280" w:rsidP="00FA5280">
            <w:pPr>
              <w:rPr>
                <w:rFonts w:ascii="Times New Roman" w:hAnsi="Times New Roman" w:cs="Times New Roman"/>
                <w:sz w:val="20"/>
              </w:rPr>
            </w:pPr>
          </w:p>
        </w:tc>
      </w:tr>
      <w:tr w:rsidR="00FA5280" w:rsidRPr="003C0EE4" w14:paraId="0C0630FC" w14:textId="77777777" w:rsidTr="006F5103">
        <w:tc>
          <w:tcPr>
            <w:tcW w:w="0" w:type="auto"/>
          </w:tcPr>
          <w:p w14:paraId="0FCCB836" w14:textId="6491F329" w:rsidR="00FA5280" w:rsidRPr="003C0EE4" w:rsidRDefault="00FA5280" w:rsidP="00FA5280">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ОПК-7.2</w:t>
            </w:r>
            <w:r w:rsidRPr="003C0EE4">
              <w:rPr>
                <w:rFonts w:ascii="Times New Roman" w:hAnsi="Times New Roman" w:cs="Times New Roman"/>
                <w:sz w:val="20"/>
              </w:rPr>
              <w:t xml:space="preserve"> Проводит отбор и </w:t>
            </w:r>
            <w:r w:rsidRPr="003C0EE4">
              <w:rPr>
                <w:rFonts w:ascii="Times New Roman" w:hAnsi="Times New Roman" w:cs="Times New Roman"/>
                <w:sz w:val="20"/>
              </w:rPr>
              <w:lastRenderedPageBreak/>
              <w:t>применение форм, методов и технологий взаимодействия и сотрудничества участников образовательных отношений в различных видах деятельности</w:t>
            </w:r>
          </w:p>
        </w:tc>
        <w:tc>
          <w:tcPr>
            <w:tcW w:w="0" w:type="auto"/>
          </w:tcPr>
          <w:p w14:paraId="3BC3A02C" w14:textId="4E2A4DE6" w:rsidR="00FA5280" w:rsidRPr="003C0EE4" w:rsidRDefault="00FA5280" w:rsidP="00FA5280">
            <w:pPr>
              <w:rPr>
                <w:rFonts w:ascii="Times New Roman" w:hAnsi="Times New Roman" w:cs="Times New Roman"/>
                <w:sz w:val="20"/>
              </w:rPr>
            </w:pPr>
            <w:r w:rsidRPr="003C0EE4">
              <w:rPr>
                <w:rFonts w:ascii="Times New Roman" w:hAnsi="Times New Roman" w:cs="Times New Roman"/>
                <w:b/>
                <w:sz w:val="20"/>
              </w:rPr>
              <w:lastRenderedPageBreak/>
              <w:t xml:space="preserve">Уровень </w:t>
            </w:r>
            <w:r w:rsidRPr="003C0EE4">
              <w:rPr>
                <w:rFonts w:ascii="Times New Roman" w:hAnsi="Times New Roman" w:cs="Times New Roman"/>
                <w:b/>
                <w:sz w:val="20"/>
              </w:rPr>
              <w:lastRenderedPageBreak/>
              <w:t>сложности</w:t>
            </w:r>
          </w:p>
        </w:tc>
        <w:tc>
          <w:tcPr>
            <w:tcW w:w="0" w:type="auto"/>
          </w:tcPr>
          <w:p w14:paraId="5AE4866F" w14:textId="47FB60DF" w:rsidR="00FA5280" w:rsidRPr="003C0EE4" w:rsidRDefault="00FA5280" w:rsidP="00FA5280">
            <w:pPr>
              <w:rPr>
                <w:rFonts w:ascii="Times New Roman" w:hAnsi="Times New Roman" w:cs="Times New Roman"/>
                <w:sz w:val="20"/>
              </w:rPr>
            </w:pPr>
            <w:r w:rsidRPr="003C0EE4">
              <w:rPr>
                <w:rFonts w:ascii="Times New Roman" w:hAnsi="Times New Roman" w:cs="Times New Roman"/>
                <w:b/>
                <w:sz w:val="20"/>
              </w:rPr>
              <w:lastRenderedPageBreak/>
              <w:t>балл</w:t>
            </w:r>
          </w:p>
        </w:tc>
      </w:tr>
      <w:tr w:rsidR="00FA5280" w:rsidRPr="003C0EE4" w14:paraId="11A78184" w14:textId="77777777" w:rsidTr="006F5103">
        <w:tc>
          <w:tcPr>
            <w:tcW w:w="0" w:type="auto"/>
          </w:tcPr>
          <w:p w14:paraId="6220617E"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1</w:t>
            </w:r>
          </w:p>
          <w:p w14:paraId="0F4915FD"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Какая инновационная форма взаимодействия с родителями предполагает использование онлайн-платформ для оперативного информирования, проведения опросов и трансляции </w:t>
            </w:r>
            <w:r>
              <w:rPr>
                <w:rFonts w:ascii="Times New Roman" w:hAnsi="Times New Roman" w:cs="Times New Roman"/>
                <w:b/>
                <w:bCs/>
                <w:sz w:val="20"/>
              </w:rPr>
              <w:t>занятий?</w:t>
            </w:r>
          </w:p>
          <w:p w14:paraId="01DD3E04"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Родительское собрание в актовом </w:t>
            </w:r>
            <w:r>
              <w:rPr>
                <w:rFonts w:ascii="Times New Roman" w:hAnsi="Times New Roman" w:cs="Times New Roman"/>
                <w:sz w:val="20"/>
              </w:rPr>
              <w:t>зале.</w:t>
            </w:r>
          </w:p>
          <w:p w14:paraId="1FA0CE49"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Электронный дневник, родительские чаты, онлайн-трансляции </w:t>
            </w:r>
            <w:r>
              <w:rPr>
                <w:rFonts w:ascii="Times New Roman" w:hAnsi="Times New Roman" w:cs="Times New Roman"/>
                <w:sz w:val="20"/>
              </w:rPr>
              <w:t>уроков.</w:t>
            </w:r>
          </w:p>
          <w:p w14:paraId="77168E26"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Объявление на дверях </w:t>
            </w:r>
            <w:r>
              <w:rPr>
                <w:rFonts w:ascii="Times New Roman" w:hAnsi="Times New Roman" w:cs="Times New Roman"/>
                <w:sz w:val="20"/>
              </w:rPr>
              <w:t>школы.</w:t>
            </w:r>
          </w:p>
          <w:p w14:paraId="3B0710DB" w14:textId="37585186" w:rsidR="00FA5280" w:rsidRPr="003C0EE4" w:rsidRDefault="00FA5280" w:rsidP="00FA5280">
            <w:pPr>
              <w:rPr>
                <w:rFonts w:ascii="Times New Roman" w:hAnsi="Times New Roman" w:cs="Times New Roman"/>
                <w:b/>
                <w:sz w:val="20"/>
                <w:u w:val="single"/>
              </w:rPr>
            </w:pPr>
            <w:r w:rsidRPr="003C0EE4">
              <w:rPr>
                <w:rFonts w:ascii="Times New Roman" w:hAnsi="Times New Roman" w:cs="Times New Roman"/>
                <w:sz w:val="20"/>
              </w:rPr>
              <w:t>4. Тетрадь для замечаний</w:t>
            </w:r>
            <w:r>
              <w:rPr>
                <w:rFonts w:ascii="Times New Roman" w:hAnsi="Times New Roman" w:cs="Times New Roman"/>
                <w:sz w:val="20"/>
              </w:rPr>
              <w:t>.</w:t>
            </w:r>
          </w:p>
        </w:tc>
        <w:tc>
          <w:tcPr>
            <w:tcW w:w="0" w:type="auto"/>
          </w:tcPr>
          <w:p w14:paraId="191E6885" w14:textId="523C5620" w:rsidR="00FA5280" w:rsidRPr="003C0EE4" w:rsidRDefault="00FA5280" w:rsidP="00FA5280">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E9C6A51" w14:textId="6FC0D84C" w:rsidR="00FA5280" w:rsidRPr="003C0EE4" w:rsidRDefault="00FA5280" w:rsidP="00FA5280">
            <w:pPr>
              <w:rPr>
                <w:rFonts w:ascii="Times New Roman" w:hAnsi="Times New Roman" w:cs="Times New Roman"/>
                <w:b/>
                <w:sz w:val="20"/>
              </w:rPr>
            </w:pPr>
            <w:r w:rsidRPr="003C0EE4">
              <w:rPr>
                <w:rFonts w:ascii="Times New Roman" w:hAnsi="Times New Roman" w:cs="Times New Roman"/>
                <w:sz w:val="20"/>
              </w:rPr>
              <w:t>1 балл</w:t>
            </w:r>
          </w:p>
        </w:tc>
      </w:tr>
      <w:tr w:rsidR="00FA5280" w:rsidRPr="003C0EE4" w14:paraId="6DBB2C87" w14:textId="77777777" w:rsidTr="006F5103">
        <w:tc>
          <w:tcPr>
            <w:tcW w:w="0" w:type="auto"/>
          </w:tcPr>
          <w:p w14:paraId="40A83A8B"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10DAB7F2"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Что из перечисленного является инновационным методом взаимодействия с обучающимися, направленным на развитие критического мышления и </w:t>
            </w:r>
            <w:r>
              <w:rPr>
                <w:rFonts w:ascii="Times New Roman" w:hAnsi="Times New Roman" w:cs="Times New Roman"/>
                <w:b/>
                <w:bCs/>
                <w:sz w:val="20"/>
              </w:rPr>
              <w:t>сотрудничества?</w:t>
            </w:r>
          </w:p>
          <w:p w14:paraId="31CF8366"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Лекция с монологом </w:t>
            </w:r>
            <w:r>
              <w:rPr>
                <w:rFonts w:ascii="Times New Roman" w:hAnsi="Times New Roman" w:cs="Times New Roman"/>
                <w:sz w:val="20"/>
              </w:rPr>
              <w:t>учителя.</w:t>
            </w:r>
          </w:p>
          <w:p w14:paraId="00F0BAA6"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Технология «перевёрнутый класс» (изучение теории дома, практика в </w:t>
            </w:r>
            <w:r>
              <w:rPr>
                <w:rFonts w:ascii="Times New Roman" w:hAnsi="Times New Roman" w:cs="Times New Roman"/>
                <w:sz w:val="20"/>
              </w:rPr>
              <w:t>классе).</w:t>
            </w:r>
          </w:p>
          <w:p w14:paraId="2E351692"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Фронтальный опрос у </w:t>
            </w:r>
            <w:r>
              <w:rPr>
                <w:rFonts w:ascii="Times New Roman" w:hAnsi="Times New Roman" w:cs="Times New Roman"/>
                <w:sz w:val="20"/>
              </w:rPr>
              <w:t>доски.</w:t>
            </w:r>
          </w:p>
          <w:p w14:paraId="5D5BF3C2" w14:textId="45AFB595"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4. Самостоятельная работа по вариантам</w:t>
            </w:r>
            <w:r>
              <w:rPr>
                <w:rFonts w:ascii="Times New Roman" w:hAnsi="Times New Roman" w:cs="Times New Roman"/>
                <w:sz w:val="20"/>
              </w:rPr>
              <w:t>.</w:t>
            </w:r>
          </w:p>
        </w:tc>
        <w:tc>
          <w:tcPr>
            <w:tcW w:w="0" w:type="auto"/>
          </w:tcPr>
          <w:p w14:paraId="2BA34D51" w14:textId="00D5F29B"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32D9EF39" w14:textId="2AC8DB75"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1 балл</w:t>
            </w:r>
          </w:p>
        </w:tc>
      </w:tr>
      <w:tr w:rsidR="00FA5280" w:rsidRPr="003C0EE4" w14:paraId="37256AE5" w14:textId="77777777" w:rsidTr="006F5103">
        <w:tc>
          <w:tcPr>
            <w:tcW w:w="0" w:type="auto"/>
          </w:tcPr>
          <w:p w14:paraId="3182B0DA"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7DC776FB"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инновационных подхода к взаимодействию всех участников образовательных отношений (педагоги, дети, родители) в рамках реализации образовательной </w:t>
            </w:r>
            <w:r>
              <w:rPr>
                <w:rFonts w:ascii="Times New Roman" w:hAnsi="Times New Roman" w:cs="Times New Roman"/>
                <w:b/>
                <w:bCs/>
                <w:sz w:val="20"/>
              </w:rPr>
              <w:t>программы.</w:t>
            </w:r>
          </w:p>
          <w:p w14:paraId="682C6894"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Создание школьного «Творческого совета» из учителей, старшеклассников и представителей родителей для совместного планирования воспитательных </w:t>
            </w:r>
            <w:r>
              <w:rPr>
                <w:rFonts w:ascii="Times New Roman" w:hAnsi="Times New Roman" w:cs="Times New Roman"/>
                <w:sz w:val="20"/>
              </w:rPr>
              <w:t>событий.</w:t>
            </w:r>
          </w:p>
          <w:p w14:paraId="0AB4D71A"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Проведение исключительно индивидуальных консультаций без групповых </w:t>
            </w:r>
            <w:r>
              <w:rPr>
                <w:rFonts w:ascii="Times New Roman" w:hAnsi="Times New Roman" w:cs="Times New Roman"/>
                <w:sz w:val="20"/>
              </w:rPr>
              <w:t>форм.</w:t>
            </w:r>
          </w:p>
          <w:p w14:paraId="56ACB20C"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3. Организация детско-родительских онлайн-марафонов и хакатонов по актуальным т</w:t>
            </w:r>
            <w:r>
              <w:rPr>
                <w:rFonts w:ascii="Times New Roman" w:hAnsi="Times New Roman" w:cs="Times New Roman"/>
                <w:sz w:val="20"/>
              </w:rPr>
              <w:t>емам.</w:t>
            </w:r>
          </w:p>
          <w:p w14:paraId="3A3759A4"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4. Запрет на любое общение педагогов с родителями вне плановых </w:t>
            </w:r>
            <w:r>
              <w:rPr>
                <w:rFonts w:ascii="Times New Roman" w:hAnsi="Times New Roman" w:cs="Times New Roman"/>
                <w:sz w:val="20"/>
              </w:rPr>
              <w:t>собраний.</w:t>
            </w:r>
          </w:p>
          <w:p w14:paraId="76C18006" w14:textId="7876B5E7"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5. Использование только бумажных информационных стендов</w:t>
            </w:r>
            <w:r>
              <w:rPr>
                <w:rFonts w:ascii="Times New Roman" w:hAnsi="Times New Roman" w:cs="Times New Roman"/>
                <w:sz w:val="20"/>
              </w:rPr>
              <w:t>.</w:t>
            </w:r>
          </w:p>
        </w:tc>
        <w:tc>
          <w:tcPr>
            <w:tcW w:w="0" w:type="auto"/>
          </w:tcPr>
          <w:p w14:paraId="78597092" w14:textId="7D2D4A23"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1A407DC3" w14:textId="4D821E38"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1 балл</w:t>
            </w:r>
          </w:p>
        </w:tc>
      </w:tr>
      <w:tr w:rsidR="00FA5280" w:rsidRPr="003C0EE4" w14:paraId="6328B47A" w14:textId="77777777" w:rsidTr="006F5103">
        <w:tc>
          <w:tcPr>
            <w:tcW w:w="0" w:type="auto"/>
          </w:tcPr>
          <w:p w14:paraId="2BA08650"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484D644F"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Какая технология взаимодействия педагогов внутри образовательной организации способствует профессиональному развитию и обмену </w:t>
            </w:r>
            <w:r>
              <w:rPr>
                <w:rFonts w:ascii="Times New Roman" w:hAnsi="Times New Roman" w:cs="Times New Roman"/>
                <w:b/>
                <w:bCs/>
                <w:sz w:val="20"/>
              </w:rPr>
              <w:t>инновациями?</w:t>
            </w:r>
          </w:p>
          <w:p w14:paraId="5C0DFBD8"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Единые требования без </w:t>
            </w:r>
            <w:r>
              <w:rPr>
                <w:rFonts w:ascii="Times New Roman" w:hAnsi="Times New Roman" w:cs="Times New Roman"/>
                <w:sz w:val="20"/>
              </w:rPr>
              <w:t>обсуждения.</w:t>
            </w:r>
          </w:p>
          <w:p w14:paraId="1F8382CF"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Профессиональные сообщества (педагогические «тумблеры», мастерские, пары «наставник-молодой </w:t>
            </w:r>
            <w:r>
              <w:rPr>
                <w:rFonts w:ascii="Times New Roman" w:hAnsi="Times New Roman" w:cs="Times New Roman"/>
                <w:sz w:val="20"/>
              </w:rPr>
              <w:t>педагог»).</w:t>
            </w:r>
          </w:p>
          <w:p w14:paraId="133E03E9"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Соревнование с премированием победителя без обмена </w:t>
            </w:r>
            <w:r>
              <w:rPr>
                <w:rFonts w:ascii="Times New Roman" w:hAnsi="Times New Roman" w:cs="Times New Roman"/>
                <w:sz w:val="20"/>
              </w:rPr>
              <w:t>опытом.</w:t>
            </w:r>
          </w:p>
          <w:p w14:paraId="725DC278" w14:textId="4D28CAC6"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4. Запрет на посещение уроков коллег</w:t>
            </w:r>
            <w:r>
              <w:rPr>
                <w:rFonts w:ascii="Times New Roman" w:hAnsi="Times New Roman" w:cs="Times New Roman"/>
                <w:sz w:val="20"/>
              </w:rPr>
              <w:t>.</w:t>
            </w:r>
          </w:p>
        </w:tc>
        <w:tc>
          <w:tcPr>
            <w:tcW w:w="0" w:type="auto"/>
          </w:tcPr>
          <w:p w14:paraId="11FA714E" w14:textId="30F7F28F"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4FD96C9D" w14:textId="33212F9E"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1 балл</w:t>
            </w:r>
          </w:p>
        </w:tc>
      </w:tr>
      <w:tr w:rsidR="00FA5280" w:rsidRPr="003C0EE4" w14:paraId="08400236" w14:textId="77777777" w:rsidTr="006F5103">
        <w:tc>
          <w:tcPr>
            <w:tcW w:w="0" w:type="auto"/>
          </w:tcPr>
          <w:p w14:paraId="1AA187D5"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41E4A6AC" w14:textId="77777777" w:rsidR="00FA5280" w:rsidRPr="003C0EE4" w:rsidRDefault="00FA5280" w:rsidP="00FA5280">
            <w:pPr>
              <w:jc w:val="both"/>
              <w:rPr>
                <w:rFonts w:ascii="Times New Roman" w:hAnsi="Times New Roman" w:cs="Times New Roman"/>
                <w:sz w:val="20"/>
              </w:rPr>
            </w:pPr>
            <w:r w:rsidRPr="003C0EE4">
              <w:rPr>
                <w:rFonts w:ascii="Times New Roman" w:hAnsi="Times New Roman" w:cs="Times New Roman"/>
                <w:b/>
                <w:bCs/>
                <w:sz w:val="20"/>
              </w:rPr>
              <w:t>Установите соответствие между инновационной формой взаимодействия участников образовательных отношений и её описанием.</w:t>
            </w:r>
          </w:p>
          <w:p w14:paraId="7BDADDB9" w14:textId="77777777" w:rsidR="00FA5280" w:rsidRPr="003C0EE4" w:rsidRDefault="00FA5280" w:rsidP="00FA5280">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1679046F"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Проектно-исследовательский хакатон (для детей и </w:t>
            </w:r>
            <w:r>
              <w:rPr>
                <w:rFonts w:ascii="Times New Roman" w:hAnsi="Times New Roman" w:cs="Times New Roman"/>
                <w:sz w:val="20"/>
              </w:rPr>
              <w:t>родителей).</w:t>
            </w:r>
          </w:p>
          <w:p w14:paraId="3BABE47A"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Классный час в формате «Мировое кафе» (World </w:t>
            </w:r>
            <w:r>
              <w:rPr>
                <w:rFonts w:ascii="Times New Roman" w:hAnsi="Times New Roman" w:cs="Times New Roman"/>
                <w:sz w:val="20"/>
              </w:rPr>
              <w:t>Café).</w:t>
            </w:r>
          </w:p>
          <w:p w14:paraId="4C68E11B"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Онлайн-конференция «Родительский </w:t>
            </w:r>
            <w:r>
              <w:rPr>
                <w:rFonts w:ascii="Times New Roman" w:hAnsi="Times New Roman" w:cs="Times New Roman"/>
                <w:sz w:val="20"/>
              </w:rPr>
              <w:t>университет».</w:t>
            </w:r>
          </w:p>
          <w:p w14:paraId="6E9098E8" w14:textId="77777777" w:rsidR="00FA5280" w:rsidRDefault="00FA5280" w:rsidP="00FA5280">
            <w:pPr>
              <w:jc w:val="both"/>
              <w:rPr>
                <w:rFonts w:ascii="Times New Roman" w:hAnsi="Times New Roman" w:cs="Times New Roman"/>
                <w:sz w:val="20"/>
              </w:rPr>
            </w:pPr>
          </w:p>
          <w:p w14:paraId="3C46DCCA"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0591096D"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Родители и дети в течение нескольких часов решают кейс-задачу, создают продукт (макет, презентацию) под руководством </w:t>
            </w:r>
            <w:r>
              <w:rPr>
                <w:rFonts w:ascii="Times New Roman" w:hAnsi="Times New Roman" w:cs="Times New Roman"/>
                <w:sz w:val="20"/>
              </w:rPr>
              <w:t>тьютора.</w:t>
            </w:r>
          </w:p>
          <w:p w14:paraId="28235E7C"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Родители прослушивают серию вебинаров по вопросам воспитания с возможностью задать вопросы </w:t>
            </w:r>
            <w:r>
              <w:rPr>
                <w:rFonts w:ascii="Times New Roman" w:hAnsi="Times New Roman" w:cs="Times New Roman"/>
                <w:sz w:val="20"/>
              </w:rPr>
              <w:t>эксперту.</w:t>
            </w:r>
          </w:p>
          <w:p w14:paraId="077DD4EA" w14:textId="6FEC8440"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3. Класс делится на группы, каждая обсуждает свой аспект проблемы за «столиком», затем меняется; коллективная выработка решений</w:t>
            </w:r>
            <w:r>
              <w:rPr>
                <w:rFonts w:ascii="Times New Roman" w:hAnsi="Times New Roman" w:cs="Times New Roman"/>
                <w:sz w:val="20"/>
              </w:rPr>
              <w:t>.</w:t>
            </w:r>
          </w:p>
        </w:tc>
        <w:tc>
          <w:tcPr>
            <w:tcW w:w="0" w:type="auto"/>
          </w:tcPr>
          <w:p w14:paraId="015DD0BB" w14:textId="5F9A76D8"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071D407F" w14:textId="43CE3661"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3 балла</w:t>
            </w:r>
          </w:p>
        </w:tc>
      </w:tr>
      <w:tr w:rsidR="00FA5280" w:rsidRPr="003C0EE4" w14:paraId="4F6F7DF9" w14:textId="77777777" w:rsidTr="006F5103">
        <w:tc>
          <w:tcPr>
            <w:tcW w:w="0" w:type="auto"/>
          </w:tcPr>
          <w:p w14:paraId="54D66020" w14:textId="0340A595" w:rsidR="00FA5280" w:rsidRPr="003C0EE4" w:rsidRDefault="00FA5280" w:rsidP="00FA5280">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ОПК-8</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Способен осуществлять педагогическую деятельность на основе специальных научных знаний</w:t>
            </w:r>
          </w:p>
        </w:tc>
        <w:tc>
          <w:tcPr>
            <w:tcW w:w="0" w:type="auto"/>
          </w:tcPr>
          <w:p w14:paraId="3F327C19" w14:textId="77777777" w:rsidR="00FA5280" w:rsidRPr="003C0EE4" w:rsidRDefault="00FA5280" w:rsidP="00FA5280">
            <w:pPr>
              <w:rPr>
                <w:rFonts w:ascii="Times New Roman" w:hAnsi="Times New Roman" w:cs="Times New Roman"/>
                <w:sz w:val="20"/>
              </w:rPr>
            </w:pPr>
          </w:p>
        </w:tc>
        <w:tc>
          <w:tcPr>
            <w:tcW w:w="0" w:type="auto"/>
          </w:tcPr>
          <w:p w14:paraId="0ECFA812" w14:textId="77777777" w:rsidR="00FA5280" w:rsidRPr="003C0EE4" w:rsidRDefault="00FA5280" w:rsidP="00FA5280">
            <w:pPr>
              <w:rPr>
                <w:rFonts w:ascii="Times New Roman" w:hAnsi="Times New Roman" w:cs="Times New Roman"/>
                <w:sz w:val="20"/>
              </w:rPr>
            </w:pPr>
          </w:p>
        </w:tc>
      </w:tr>
      <w:tr w:rsidR="00FA5280" w:rsidRPr="003C0EE4" w14:paraId="3810A217" w14:textId="77777777" w:rsidTr="006F5103">
        <w:tc>
          <w:tcPr>
            <w:tcW w:w="0" w:type="auto"/>
          </w:tcPr>
          <w:p w14:paraId="478FE214" w14:textId="71272A50" w:rsidR="00FA5280" w:rsidRPr="003C0EE4" w:rsidRDefault="00FA5280" w:rsidP="00FA5280">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ОПК-8.4</w:t>
            </w:r>
            <w:r w:rsidRPr="003C0EE4">
              <w:rPr>
                <w:rFonts w:ascii="Times New Roman" w:hAnsi="Times New Roman" w:cs="Times New Roman"/>
                <w:sz w:val="20"/>
              </w:rPr>
              <w:t xml:space="preserve"> Владеет методами анализа педагогической ситуации, профессиональной рефлексии на основе специальных научных знаний в соответствии с предметной областью согласно освоенному профилю (профилям) подготовки</w:t>
            </w:r>
          </w:p>
        </w:tc>
        <w:tc>
          <w:tcPr>
            <w:tcW w:w="0" w:type="auto"/>
          </w:tcPr>
          <w:p w14:paraId="75E0E41E" w14:textId="068F36BA" w:rsidR="00FA5280" w:rsidRPr="003C0EE4" w:rsidRDefault="00FA5280" w:rsidP="00FA5280">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F9C3E58" w14:textId="3F333432" w:rsidR="00FA5280" w:rsidRPr="003C0EE4" w:rsidRDefault="00FA5280" w:rsidP="00FA5280">
            <w:pPr>
              <w:rPr>
                <w:rFonts w:ascii="Times New Roman" w:hAnsi="Times New Roman" w:cs="Times New Roman"/>
                <w:sz w:val="20"/>
              </w:rPr>
            </w:pPr>
            <w:r w:rsidRPr="003C0EE4">
              <w:rPr>
                <w:rFonts w:ascii="Times New Roman" w:hAnsi="Times New Roman" w:cs="Times New Roman"/>
                <w:b/>
                <w:sz w:val="20"/>
              </w:rPr>
              <w:t>балл</w:t>
            </w:r>
          </w:p>
        </w:tc>
      </w:tr>
      <w:tr w:rsidR="00FA5280" w:rsidRPr="003C0EE4" w14:paraId="17D8462A" w14:textId="77777777" w:rsidTr="006F5103">
        <w:tc>
          <w:tcPr>
            <w:tcW w:w="0" w:type="auto"/>
          </w:tcPr>
          <w:p w14:paraId="5F08707A"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61CFF380"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Какой метод анализа педагогической ситуации предполагает выявление причинно-следственных связей между применяемыми инновационными методами и полученными образовательными </w:t>
            </w:r>
            <w:r>
              <w:rPr>
                <w:rFonts w:ascii="Times New Roman" w:hAnsi="Times New Roman" w:cs="Times New Roman"/>
                <w:b/>
                <w:bCs/>
                <w:sz w:val="20"/>
              </w:rPr>
              <w:t>результатами?</w:t>
            </w:r>
          </w:p>
          <w:p w14:paraId="01BD6705"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Описательный </w:t>
            </w:r>
            <w:r>
              <w:rPr>
                <w:rFonts w:ascii="Times New Roman" w:hAnsi="Times New Roman" w:cs="Times New Roman"/>
                <w:sz w:val="20"/>
              </w:rPr>
              <w:t>метод.</w:t>
            </w:r>
          </w:p>
          <w:p w14:paraId="5A25E569"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Причинно-следственный анализ (казуальный </w:t>
            </w:r>
            <w:r>
              <w:rPr>
                <w:rFonts w:ascii="Times New Roman" w:hAnsi="Times New Roman" w:cs="Times New Roman"/>
                <w:sz w:val="20"/>
              </w:rPr>
              <w:t>анализ).</w:t>
            </w:r>
          </w:p>
          <w:p w14:paraId="7ADEC8A2"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Статистический подсчёт успеваемости без </w:t>
            </w:r>
            <w:r>
              <w:rPr>
                <w:rFonts w:ascii="Times New Roman" w:hAnsi="Times New Roman" w:cs="Times New Roman"/>
                <w:sz w:val="20"/>
              </w:rPr>
              <w:t>интерпретации.</w:t>
            </w:r>
          </w:p>
          <w:p w14:paraId="2FBE82FE" w14:textId="4FC3D760" w:rsidR="00FA5280" w:rsidRPr="003C0EE4" w:rsidRDefault="00FA5280" w:rsidP="00FA5280">
            <w:pPr>
              <w:rPr>
                <w:rFonts w:ascii="Times New Roman" w:hAnsi="Times New Roman" w:cs="Times New Roman"/>
                <w:b/>
                <w:sz w:val="20"/>
                <w:u w:val="single"/>
              </w:rPr>
            </w:pPr>
            <w:r w:rsidRPr="003C0EE4">
              <w:rPr>
                <w:rFonts w:ascii="Times New Roman" w:hAnsi="Times New Roman" w:cs="Times New Roman"/>
                <w:sz w:val="20"/>
              </w:rPr>
              <w:t>4. Интуитивный метод</w:t>
            </w:r>
            <w:r>
              <w:rPr>
                <w:rFonts w:ascii="Times New Roman" w:hAnsi="Times New Roman" w:cs="Times New Roman"/>
                <w:sz w:val="20"/>
              </w:rPr>
              <w:t>.</w:t>
            </w:r>
          </w:p>
        </w:tc>
        <w:tc>
          <w:tcPr>
            <w:tcW w:w="0" w:type="auto"/>
          </w:tcPr>
          <w:p w14:paraId="3AB4272F" w14:textId="272A66B4" w:rsidR="00FA5280" w:rsidRPr="003C0EE4" w:rsidRDefault="00FA5280" w:rsidP="00FA5280">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C5018E8" w14:textId="20B2BF4A" w:rsidR="00FA5280" w:rsidRPr="003C0EE4" w:rsidRDefault="00FA5280" w:rsidP="00FA5280">
            <w:pPr>
              <w:rPr>
                <w:rFonts w:ascii="Times New Roman" w:hAnsi="Times New Roman" w:cs="Times New Roman"/>
                <w:b/>
                <w:sz w:val="20"/>
              </w:rPr>
            </w:pPr>
            <w:r w:rsidRPr="003C0EE4">
              <w:rPr>
                <w:rFonts w:ascii="Times New Roman" w:hAnsi="Times New Roman" w:cs="Times New Roman"/>
                <w:sz w:val="20"/>
              </w:rPr>
              <w:t>1 балл</w:t>
            </w:r>
          </w:p>
        </w:tc>
      </w:tr>
      <w:tr w:rsidR="00FA5280" w:rsidRPr="003C0EE4" w14:paraId="79E0DE14" w14:textId="77777777" w:rsidTr="006F5103">
        <w:tc>
          <w:tcPr>
            <w:tcW w:w="0" w:type="auto"/>
          </w:tcPr>
          <w:p w14:paraId="42B49030"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240C6312"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lastRenderedPageBreak/>
              <w:t xml:space="preserve">Что из перечисленного является результатом профессиональной рефлексии педагога после внедрения инновационной </w:t>
            </w:r>
            <w:r>
              <w:rPr>
                <w:rFonts w:ascii="Times New Roman" w:hAnsi="Times New Roman" w:cs="Times New Roman"/>
                <w:b/>
                <w:bCs/>
                <w:sz w:val="20"/>
              </w:rPr>
              <w:t>технологии?</w:t>
            </w:r>
          </w:p>
          <w:p w14:paraId="0A417705"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Составление отчёта для администрации о количестве проведённых </w:t>
            </w:r>
            <w:r>
              <w:rPr>
                <w:rFonts w:ascii="Times New Roman" w:hAnsi="Times New Roman" w:cs="Times New Roman"/>
                <w:sz w:val="20"/>
              </w:rPr>
              <w:t>уроков.</w:t>
            </w:r>
          </w:p>
          <w:p w14:paraId="0C7FA741"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Выявление «сильных» и «слабых» сторон собственной деятельности, формулировка выводов для дальнейшего </w:t>
            </w:r>
            <w:r>
              <w:rPr>
                <w:rFonts w:ascii="Times New Roman" w:hAnsi="Times New Roman" w:cs="Times New Roman"/>
                <w:sz w:val="20"/>
              </w:rPr>
              <w:t>совершенствования.</w:t>
            </w:r>
          </w:p>
          <w:p w14:paraId="18401114"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Критика коллег, не использующих данную </w:t>
            </w:r>
            <w:r>
              <w:rPr>
                <w:rFonts w:ascii="Times New Roman" w:hAnsi="Times New Roman" w:cs="Times New Roman"/>
                <w:sz w:val="20"/>
              </w:rPr>
              <w:t>технологию.</w:t>
            </w:r>
          </w:p>
          <w:p w14:paraId="5D3FD2B6" w14:textId="6CDBE309"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4. Список использованной литературы</w:t>
            </w:r>
            <w:r>
              <w:rPr>
                <w:rFonts w:ascii="Times New Roman" w:hAnsi="Times New Roman" w:cs="Times New Roman"/>
                <w:sz w:val="20"/>
              </w:rPr>
              <w:t>.</w:t>
            </w:r>
          </w:p>
        </w:tc>
        <w:tc>
          <w:tcPr>
            <w:tcW w:w="0" w:type="auto"/>
          </w:tcPr>
          <w:p w14:paraId="74836801" w14:textId="4AA1C801"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7039F109" w14:textId="3B82B265"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 xml:space="preserve">1 </w:t>
            </w:r>
            <w:r w:rsidRPr="003C0EE4">
              <w:rPr>
                <w:rFonts w:ascii="Times New Roman" w:hAnsi="Times New Roman" w:cs="Times New Roman"/>
                <w:sz w:val="20"/>
              </w:rPr>
              <w:lastRenderedPageBreak/>
              <w:t>балл</w:t>
            </w:r>
          </w:p>
        </w:tc>
      </w:tr>
      <w:tr w:rsidR="00FA5280" w:rsidRPr="003C0EE4" w14:paraId="5BE3E336" w14:textId="77777777" w:rsidTr="006F5103">
        <w:tc>
          <w:tcPr>
            <w:tcW w:w="0" w:type="auto"/>
          </w:tcPr>
          <w:p w14:paraId="509081A2"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3</w:t>
            </w:r>
          </w:p>
          <w:p w14:paraId="52C9F6B9"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инструмента (метода) педагогической рефлексии, которые позволяют педагогу проанализировать эффективность применения инновационного метода «перевёрнутый </w:t>
            </w:r>
            <w:r>
              <w:rPr>
                <w:rFonts w:ascii="Times New Roman" w:hAnsi="Times New Roman" w:cs="Times New Roman"/>
                <w:b/>
                <w:bCs/>
                <w:sz w:val="20"/>
              </w:rPr>
              <w:t>класс».</w:t>
            </w:r>
          </w:p>
          <w:p w14:paraId="290AED00"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Анонимное анкетирование обучающихся: «Что было сложно при изучении видео дома? Что понравилось на практическом </w:t>
            </w:r>
            <w:r>
              <w:rPr>
                <w:rFonts w:ascii="Times New Roman" w:hAnsi="Times New Roman" w:cs="Times New Roman"/>
                <w:sz w:val="20"/>
              </w:rPr>
              <w:t>занятии?».</w:t>
            </w:r>
          </w:p>
          <w:p w14:paraId="2332F204"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Ведение дневника педагогических наблюдений с фиксацией реакции детей на разных </w:t>
            </w:r>
            <w:r>
              <w:rPr>
                <w:rFonts w:ascii="Times New Roman" w:hAnsi="Times New Roman" w:cs="Times New Roman"/>
                <w:sz w:val="20"/>
              </w:rPr>
              <w:t>этапах.</w:t>
            </w:r>
          </w:p>
          <w:p w14:paraId="747B5532"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Игнорирование мнения учащихся, только собственные </w:t>
            </w:r>
            <w:r>
              <w:rPr>
                <w:rFonts w:ascii="Times New Roman" w:hAnsi="Times New Roman" w:cs="Times New Roman"/>
                <w:sz w:val="20"/>
              </w:rPr>
              <w:t>ощущения.</w:t>
            </w:r>
          </w:p>
          <w:p w14:paraId="3A8065E3"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4. Сравнение результатов контрольной работы с результатами параллельного класса, где метод не применялся (при прочих равных </w:t>
            </w:r>
            <w:r>
              <w:rPr>
                <w:rFonts w:ascii="Times New Roman" w:hAnsi="Times New Roman" w:cs="Times New Roman"/>
                <w:sz w:val="20"/>
              </w:rPr>
              <w:t>условиях).</w:t>
            </w:r>
          </w:p>
          <w:p w14:paraId="4D9EF755" w14:textId="6AD17FB7"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5. Измерение температуры воздуха в классе</w:t>
            </w:r>
            <w:r>
              <w:rPr>
                <w:rFonts w:ascii="Times New Roman" w:hAnsi="Times New Roman" w:cs="Times New Roman"/>
                <w:sz w:val="20"/>
              </w:rPr>
              <w:t>.</w:t>
            </w:r>
          </w:p>
        </w:tc>
        <w:tc>
          <w:tcPr>
            <w:tcW w:w="0" w:type="auto"/>
          </w:tcPr>
          <w:p w14:paraId="6683686B" w14:textId="021D8FE9"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A49CA54" w14:textId="43269E02"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1 балл</w:t>
            </w:r>
          </w:p>
        </w:tc>
      </w:tr>
      <w:tr w:rsidR="00FA5280" w:rsidRPr="003C0EE4" w14:paraId="29C6FF27" w14:textId="77777777" w:rsidTr="006F5103">
        <w:tc>
          <w:tcPr>
            <w:tcW w:w="0" w:type="auto"/>
          </w:tcPr>
          <w:p w14:paraId="523751A2"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2F43A538" w14:textId="77777777" w:rsidR="00FA5280" w:rsidRDefault="00FA5280" w:rsidP="00FA5280">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профессиональной рефлексии предполагает коллективный анализ педагогической ситуации с участием коллег, администрации и (иногда) </w:t>
            </w:r>
            <w:r>
              <w:rPr>
                <w:rFonts w:ascii="Times New Roman" w:hAnsi="Times New Roman" w:cs="Times New Roman"/>
                <w:b/>
                <w:bCs/>
                <w:sz w:val="20"/>
              </w:rPr>
              <w:t>родителей?</w:t>
            </w:r>
          </w:p>
          <w:p w14:paraId="5126285D"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1. Индивидуальная беседа с завучем</w:t>
            </w:r>
            <w:r>
              <w:rPr>
                <w:rFonts w:ascii="Times New Roman" w:hAnsi="Times New Roman" w:cs="Times New Roman"/>
                <w:sz w:val="20"/>
              </w:rPr>
              <w:t>.</w:t>
            </w:r>
          </w:p>
          <w:p w14:paraId="3FE75B84"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Педагогический консилиум или «методический ринг» (обсуждение </w:t>
            </w:r>
            <w:r>
              <w:rPr>
                <w:rFonts w:ascii="Times New Roman" w:hAnsi="Times New Roman" w:cs="Times New Roman"/>
                <w:sz w:val="20"/>
              </w:rPr>
              <w:t>кейса).</w:t>
            </w:r>
          </w:p>
          <w:p w14:paraId="29AEA7BA"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Просмотр вебинара в </w:t>
            </w:r>
            <w:r>
              <w:rPr>
                <w:rFonts w:ascii="Times New Roman" w:hAnsi="Times New Roman" w:cs="Times New Roman"/>
                <w:sz w:val="20"/>
              </w:rPr>
              <w:t>одиночестве.</w:t>
            </w:r>
          </w:p>
          <w:p w14:paraId="4515F1E9" w14:textId="2C655D11"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4. Заполнение электронного журнала</w:t>
            </w:r>
            <w:r>
              <w:rPr>
                <w:rFonts w:ascii="Times New Roman" w:hAnsi="Times New Roman" w:cs="Times New Roman"/>
                <w:sz w:val="20"/>
              </w:rPr>
              <w:t>.</w:t>
            </w:r>
          </w:p>
        </w:tc>
        <w:tc>
          <w:tcPr>
            <w:tcW w:w="0" w:type="auto"/>
          </w:tcPr>
          <w:p w14:paraId="75EE405C" w14:textId="47B02E7D"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028014E" w14:textId="4CF45F08"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1 балл</w:t>
            </w:r>
          </w:p>
        </w:tc>
      </w:tr>
      <w:tr w:rsidR="00FA5280" w:rsidRPr="003C0EE4" w14:paraId="555D6D5B" w14:textId="77777777" w:rsidTr="006F5103">
        <w:tc>
          <w:tcPr>
            <w:tcW w:w="0" w:type="auto"/>
          </w:tcPr>
          <w:p w14:paraId="7C39124C" w14:textId="77777777" w:rsidR="00FA5280" w:rsidRPr="003C0EE4" w:rsidRDefault="00FA5280" w:rsidP="00FA5280">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347FF06F" w14:textId="77777777" w:rsidR="00FA5280" w:rsidRPr="003C0EE4" w:rsidRDefault="00FA5280" w:rsidP="00FA5280">
            <w:pPr>
              <w:jc w:val="both"/>
              <w:rPr>
                <w:rFonts w:ascii="Times New Roman" w:hAnsi="Times New Roman" w:cs="Times New Roman"/>
                <w:sz w:val="20"/>
              </w:rPr>
            </w:pPr>
            <w:r w:rsidRPr="003C0EE4">
              <w:rPr>
                <w:rFonts w:ascii="Times New Roman" w:hAnsi="Times New Roman" w:cs="Times New Roman"/>
                <w:b/>
                <w:bCs/>
                <w:sz w:val="20"/>
              </w:rPr>
              <w:t>Установите соответствие между этапом профессиональной рефлексии педагога, внедряющего инновацию, и содержанием этого этапа.</w:t>
            </w:r>
          </w:p>
          <w:p w14:paraId="2B37B1DC" w14:textId="77777777" w:rsidR="00FA5280" w:rsidRPr="003C0EE4" w:rsidRDefault="00FA5280" w:rsidP="00FA5280">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12AF0F1B"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Ретроспективная рефлексия (анализ прошлого </w:t>
            </w:r>
            <w:r>
              <w:rPr>
                <w:rFonts w:ascii="Times New Roman" w:hAnsi="Times New Roman" w:cs="Times New Roman"/>
                <w:sz w:val="20"/>
              </w:rPr>
              <w:t>опыта).</w:t>
            </w:r>
          </w:p>
          <w:p w14:paraId="60E32B8A"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Актуальная рефлексия (в процессе </w:t>
            </w:r>
            <w:r>
              <w:rPr>
                <w:rFonts w:ascii="Times New Roman" w:hAnsi="Times New Roman" w:cs="Times New Roman"/>
                <w:sz w:val="20"/>
              </w:rPr>
              <w:t>деятельности).</w:t>
            </w:r>
          </w:p>
          <w:p w14:paraId="060A37D6"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3. Проспективная рефлексия (планирование будущей </w:t>
            </w:r>
            <w:r>
              <w:rPr>
                <w:rFonts w:ascii="Times New Roman" w:hAnsi="Times New Roman" w:cs="Times New Roman"/>
                <w:sz w:val="20"/>
              </w:rPr>
              <w:t>деятельности).</w:t>
            </w:r>
          </w:p>
          <w:p w14:paraId="510CB308" w14:textId="77777777" w:rsidR="00FA5280" w:rsidRDefault="00FA5280" w:rsidP="00FA5280">
            <w:pPr>
              <w:jc w:val="both"/>
              <w:rPr>
                <w:rFonts w:ascii="Times New Roman" w:hAnsi="Times New Roman" w:cs="Times New Roman"/>
                <w:sz w:val="20"/>
              </w:rPr>
            </w:pPr>
          </w:p>
          <w:p w14:paraId="6F3D0CC6"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Дистракторы соответствия:</w:t>
            </w:r>
          </w:p>
          <w:p w14:paraId="14200417"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1. Педагог спрашивает себя: «Что я сделал не так при объяснении? Почему дети не поняли? Какие ошибки я допустил в подборе </w:t>
            </w:r>
            <w:r>
              <w:rPr>
                <w:rFonts w:ascii="Times New Roman" w:hAnsi="Times New Roman" w:cs="Times New Roman"/>
                <w:sz w:val="20"/>
              </w:rPr>
              <w:t>материала?».</w:t>
            </w:r>
          </w:p>
          <w:p w14:paraId="2B499915" w14:textId="77777777" w:rsidR="00FA5280" w:rsidRDefault="00FA5280" w:rsidP="00FA5280">
            <w:pPr>
              <w:jc w:val="both"/>
              <w:rPr>
                <w:rFonts w:ascii="Times New Roman" w:hAnsi="Times New Roman" w:cs="Times New Roman"/>
                <w:sz w:val="20"/>
              </w:rPr>
            </w:pPr>
            <w:r w:rsidRPr="003C0EE4">
              <w:rPr>
                <w:rFonts w:ascii="Times New Roman" w:hAnsi="Times New Roman" w:cs="Times New Roman"/>
                <w:sz w:val="20"/>
              </w:rPr>
              <w:t xml:space="preserve">2. В ходе групповой работы педагог замечает, что один ученик не включается, и тут же меняет тактику: подходит, задаёт наводящий </w:t>
            </w:r>
            <w:r>
              <w:rPr>
                <w:rFonts w:ascii="Times New Roman" w:hAnsi="Times New Roman" w:cs="Times New Roman"/>
                <w:sz w:val="20"/>
              </w:rPr>
              <w:t>вопрос.</w:t>
            </w:r>
          </w:p>
          <w:p w14:paraId="1BEA975D" w14:textId="41829358" w:rsidR="00FA5280" w:rsidRPr="003C0EE4" w:rsidRDefault="00FA5280" w:rsidP="00FA5280">
            <w:pPr>
              <w:rPr>
                <w:rFonts w:ascii="Times New Roman" w:hAnsi="Times New Roman" w:cs="Times New Roman"/>
                <w:b/>
                <w:bCs/>
                <w:sz w:val="20"/>
              </w:rPr>
            </w:pPr>
            <w:r w:rsidRPr="003C0EE4">
              <w:rPr>
                <w:rFonts w:ascii="Times New Roman" w:hAnsi="Times New Roman" w:cs="Times New Roman"/>
                <w:sz w:val="20"/>
              </w:rPr>
              <w:t>3. Педагог планирует на следующей неделе внедрить новый приём, продумывает возможные трудности и способы их преодоления</w:t>
            </w:r>
            <w:r>
              <w:rPr>
                <w:rFonts w:ascii="Times New Roman" w:hAnsi="Times New Roman" w:cs="Times New Roman"/>
                <w:sz w:val="20"/>
              </w:rPr>
              <w:t>.</w:t>
            </w:r>
          </w:p>
        </w:tc>
        <w:tc>
          <w:tcPr>
            <w:tcW w:w="0" w:type="auto"/>
          </w:tcPr>
          <w:p w14:paraId="11BD9E8F" w14:textId="495B7335"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32788A46" w14:textId="545F82BB" w:rsidR="00FA5280" w:rsidRPr="003C0EE4" w:rsidRDefault="00FA5280" w:rsidP="00FA5280">
            <w:pPr>
              <w:rPr>
                <w:rFonts w:ascii="Times New Roman" w:hAnsi="Times New Roman" w:cs="Times New Roman"/>
                <w:sz w:val="20"/>
              </w:rPr>
            </w:pPr>
            <w:r w:rsidRPr="003C0EE4">
              <w:rPr>
                <w:rFonts w:ascii="Times New Roman" w:hAnsi="Times New Roman" w:cs="Times New Roman"/>
                <w:sz w:val="20"/>
              </w:rPr>
              <w:t>1 балл</w:t>
            </w:r>
          </w:p>
        </w:tc>
      </w:tr>
      <w:tr w:rsidR="00D93655" w:rsidRPr="003C0EE4" w14:paraId="1743DAC8" w14:textId="77777777" w:rsidTr="006F5103">
        <w:tc>
          <w:tcPr>
            <w:tcW w:w="0" w:type="auto"/>
          </w:tcPr>
          <w:p w14:paraId="01991FCD" w14:textId="77777777" w:rsidR="00D93655" w:rsidRPr="001159DA" w:rsidRDefault="00D93655" w:rsidP="00D93655">
            <w:pPr>
              <w:ind w:right="113"/>
              <w:contextualSpacing/>
              <w:jc w:val="both"/>
              <w:rPr>
                <w:rFonts w:ascii="Times New Roman" w:hAnsi="Times New Roman" w:cs="Times New Roman"/>
                <w:b/>
                <w:bCs/>
                <w:sz w:val="20"/>
                <w:szCs w:val="20"/>
              </w:rPr>
            </w:pPr>
            <w:r w:rsidRPr="001159DA">
              <w:rPr>
                <w:rFonts w:ascii="Times New Roman" w:hAnsi="Times New Roman" w:cs="Times New Roman"/>
                <w:b/>
                <w:bCs/>
                <w:sz w:val="20"/>
                <w:szCs w:val="20"/>
              </w:rPr>
              <w:t xml:space="preserve">Код и наименование компетенции: </w:t>
            </w:r>
          </w:p>
          <w:p w14:paraId="515DE0F6" w14:textId="6A65ADAC" w:rsidR="00D93655" w:rsidRPr="003C0EE4" w:rsidRDefault="00D93655" w:rsidP="00D93655">
            <w:pPr>
              <w:rPr>
                <w:rFonts w:ascii="Times New Roman" w:hAnsi="Times New Roman" w:cs="Times New Roman"/>
                <w:b/>
                <w:bCs/>
                <w:sz w:val="20"/>
              </w:rPr>
            </w:pPr>
            <w:r w:rsidRPr="001159DA">
              <w:rPr>
                <w:rFonts w:ascii="Times New Roman" w:hAnsi="Times New Roman" w:cs="Times New Roman"/>
                <w:bCs/>
                <w:sz w:val="20"/>
                <w:szCs w:val="20"/>
              </w:rPr>
              <w:t>УК-5 Способен воспринимать межкультурное разнообразие общества в социально-историческом, этическом и философском контекстах</w:t>
            </w:r>
          </w:p>
        </w:tc>
        <w:tc>
          <w:tcPr>
            <w:tcW w:w="0" w:type="auto"/>
          </w:tcPr>
          <w:p w14:paraId="198C2CF0" w14:textId="77777777" w:rsidR="00D93655" w:rsidRPr="003C0EE4" w:rsidRDefault="00D93655" w:rsidP="00D93655">
            <w:pPr>
              <w:rPr>
                <w:rFonts w:ascii="Times New Roman" w:hAnsi="Times New Roman" w:cs="Times New Roman"/>
                <w:sz w:val="20"/>
              </w:rPr>
            </w:pPr>
          </w:p>
        </w:tc>
        <w:tc>
          <w:tcPr>
            <w:tcW w:w="0" w:type="auto"/>
          </w:tcPr>
          <w:p w14:paraId="31A4B86C" w14:textId="77777777" w:rsidR="00D93655" w:rsidRPr="003C0EE4" w:rsidRDefault="00D93655" w:rsidP="00D93655">
            <w:pPr>
              <w:rPr>
                <w:rFonts w:ascii="Times New Roman" w:hAnsi="Times New Roman" w:cs="Times New Roman"/>
                <w:sz w:val="20"/>
              </w:rPr>
            </w:pPr>
          </w:p>
        </w:tc>
      </w:tr>
      <w:tr w:rsidR="00D93655" w:rsidRPr="003C0EE4" w14:paraId="22DDC513" w14:textId="77777777" w:rsidTr="006F5103">
        <w:tc>
          <w:tcPr>
            <w:tcW w:w="0" w:type="auto"/>
          </w:tcPr>
          <w:p w14:paraId="30DE3C40" w14:textId="77777777" w:rsidR="00D93655" w:rsidRPr="001159DA" w:rsidRDefault="00D93655" w:rsidP="00D93655">
            <w:pPr>
              <w:ind w:right="113"/>
              <w:contextualSpacing/>
              <w:jc w:val="both"/>
              <w:rPr>
                <w:rFonts w:ascii="Times New Roman" w:hAnsi="Times New Roman" w:cs="Times New Roman"/>
                <w:b/>
                <w:bCs/>
                <w:sz w:val="20"/>
                <w:szCs w:val="20"/>
              </w:rPr>
            </w:pPr>
            <w:r w:rsidRPr="001159DA">
              <w:rPr>
                <w:rFonts w:ascii="Times New Roman" w:hAnsi="Times New Roman" w:cs="Times New Roman"/>
                <w:b/>
                <w:bCs/>
                <w:sz w:val="20"/>
                <w:szCs w:val="20"/>
              </w:rPr>
              <w:t>Код и наименование индикатора достижения компетенции:</w:t>
            </w:r>
          </w:p>
          <w:p w14:paraId="58BA2EA0" w14:textId="2A4523B6" w:rsidR="00D93655" w:rsidRPr="001159DA" w:rsidRDefault="00D93655" w:rsidP="00D93655">
            <w:pPr>
              <w:ind w:right="113"/>
              <w:contextualSpacing/>
              <w:jc w:val="both"/>
              <w:rPr>
                <w:rFonts w:ascii="Times New Roman" w:hAnsi="Times New Roman" w:cs="Times New Roman"/>
                <w:sz w:val="20"/>
                <w:szCs w:val="20"/>
              </w:rPr>
            </w:pPr>
            <w:r w:rsidRPr="001159DA">
              <w:rPr>
                <w:rFonts w:ascii="Times New Roman" w:hAnsi="Times New Roman" w:cs="Times New Roman"/>
                <w:sz w:val="20"/>
                <w:szCs w:val="20"/>
              </w:rPr>
              <w:t xml:space="preserve">УК-5.1 </w:t>
            </w:r>
          </w:p>
          <w:p w14:paraId="7E02E414" w14:textId="799BA5FC" w:rsidR="00D93655" w:rsidRPr="001159DA" w:rsidRDefault="00D93655" w:rsidP="00D93655">
            <w:pPr>
              <w:ind w:right="113"/>
              <w:contextualSpacing/>
              <w:jc w:val="both"/>
              <w:rPr>
                <w:rFonts w:ascii="Times New Roman" w:hAnsi="Times New Roman" w:cs="Times New Roman"/>
                <w:b/>
                <w:bCs/>
                <w:sz w:val="20"/>
                <w:szCs w:val="20"/>
              </w:rPr>
            </w:pPr>
            <w:r w:rsidRPr="001159DA">
              <w:rPr>
                <w:rFonts w:ascii="Times New Roman" w:hAnsi="Times New Roman" w:cs="Times New Roman"/>
                <w:sz w:val="20"/>
                <w:szCs w:val="20"/>
              </w:rPr>
              <w:t>Понимает место России в мировой истории, интерпретирует общее и особенное в историческом развитии России</w:t>
            </w:r>
          </w:p>
        </w:tc>
        <w:tc>
          <w:tcPr>
            <w:tcW w:w="0" w:type="auto"/>
          </w:tcPr>
          <w:p w14:paraId="4FF4DD95" w14:textId="633BAA08" w:rsidR="00D93655" w:rsidRPr="003C0EE4" w:rsidRDefault="00D93655" w:rsidP="00D93655">
            <w:pPr>
              <w:rPr>
                <w:rFonts w:ascii="Times New Roman" w:hAnsi="Times New Roman" w:cs="Times New Roman"/>
                <w:sz w:val="20"/>
              </w:rPr>
            </w:pPr>
            <w:r w:rsidRPr="001159DA">
              <w:rPr>
                <w:rFonts w:ascii="Times New Roman" w:hAnsi="Times New Roman" w:cs="Times New Roman"/>
                <w:b/>
                <w:bCs/>
                <w:sz w:val="20"/>
                <w:szCs w:val="20"/>
              </w:rPr>
              <w:t>Уровень сложности</w:t>
            </w:r>
          </w:p>
        </w:tc>
        <w:tc>
          <w:tcPr>
            <w:tcW w:w="0" w:type="auto"/>
          </w:tcPr>
          <w:p w14:paraId="7FE582F4" w14:textId="02F6EDEB" w:rsidR="00D93655" w:rsidRPr="003C0EE4" w:rsidRDefault="00D93655" w:rsidP="00D93655">
            <w:pPr>
              <w:rPr>
                <w:rFonts w:ascii="Times New Roman" w:hAnsi="Times New Roman" w:cs="Times New Roman"/>
                <w:sz w:val="20"/>
              </w:rPr>
            </w:pPr>
            <w:r w:rsidRPr="001159DA">
              <w:rPr>
                <w:rFonts w:ascii="Times New Roman" w:hAnsi="Times New Roman" w:cs="Times New Roman"/>
                <w:b/>
                <w:bCs/>
                <w:sz w:val="20"/>
                <w:szCs w:val="20"/>
              </w:rPr>
              <w:t>балл</w:t>
            </w:r>
          </w:p>
        </w:tc>
      </w:tr>
      <w:tr w:rsidR="00D93655" w:rsidRPr="003C0EE4" w14:paraId="01642E27" w14:textId="77777777" w:rsidTr="006F5103">
        <w:tc>
          <w:tcPr>
            <w:tcW w:w="0" w:type="auto"/>
          </w:tcPr>
          <w:p w14:paraId="7B4B3B1F" w14:textId="77777777" w:rsidR="00D93655" w:rsidRPr="00046FBF" w:rsidRDefault="00D93655" w:rsidP="00D93655">
            <w:pPr>
              <w:jc w:val="center"/>
              <w:rPr>
                <w:rFonts w:ascii="Times New Roman" w:hAnsi="Times New Roman" w:cs="Times New Roman"/>
                <w:b/>
                <w:bCs/>
                <w:sz w:val="20"/>
                <w:szCs w:val="20"/>
              </w:rPr>
            </w:pPr>
            <w:r w:rsidRPr="00046FBF">
              <w:rPr>
                <w:rFonts w:ascii="Times New Roman" w:hAnsi="Times New Roman" w:cs="Times New Roman"/>
                <w:b/>
                <w:bCs/>
                <w:sz w:val="20"/>
                <w:szCs w:val="20"/>
              </w:rPr>
              <w:t>Задание № 1</w:t>
            </w:r>
          </w:p>
          <w:p w14:paraId="102813DE"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Европоцентризм – это…</w:t>
            </w:r>
          </w:p>
          <w:p w14:paraId="6C8EF78C"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1) переход к изучению сущности и ценности культуры, условий и форм появления</w:t>
            </w:r>
          </w:p>
          <w:p w14:paraId="43BBB623"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2) способ судить о культуре разных народов на основе их соответствия европейскому образцу</w:t>
            </w:r>
          </w:p>
          <w:p w14:paraId="1347355C"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3) установка на строго научное изучение культуры, основанное на сборе и анализе эмпирических данных</w:t>
            </w:r>
          </w:p>
          <w:p w14:paraId="2DD6B954"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4) способ изучения и исследования европейской культуры</w:t>
            </w:r>
          </w:p>
          <w:p w14:paraId="4132636E" w14:textId="21909A1E" w:rsidR="00D93655" w:rsidRPr="00046FBF" w:rsidRDefault="00D93655" w:rsidP="00D93655">
            <w:pPr>
              <w:ind w:right="113"/>
              <w:contextualSpacing/>
              <w:jc w:val="both"/>
              <w:rPr>
                <w:rFonts w:ascii="Times New Roman" w:hAnsi="Times New Roman" w:cs="Times New Roman"/>
                <w:b/>
                <w:bCs/>
                <w:sz w:val="20"/>
                <w:szCs w:val="20"/>
              </w:rPr>
            </w:pPr>
            <w:r w:rsidRPr="00046FBF">
              <w:rPr>
                <w:rFonts w:ascii="Times New Roman" w:eastAsia="Times New Roman" w:hAnsi="Times New Roman" w:cs="Times New Roman"/>
                <w:kern w:val="0"/>
                <w:sz w:val="20"/>
                <w:szCs w:val="20"/>
                <w:lang w:eastAsia="ru-RU"/>
                <w14:ligatures w14:val="none"/>
              </w:rPr>
              <w:t>5)расовые предрассудки</w:t>
            </w:r>
          </w:p>
        </w:tc>
        <w:tc>
          <w:tcPr>
            <w:tcW w:w="0" w:type="auto"/>
          </w:tcPr>
          <w:p w14:paraId="451D557E" w14:textId="43753921" w:rsidR="00D93655" w:rsidRPr="001159DA" w:rsidRDefault="00D93655" w:rsidP="00D93655">
            <w:pPr>
              <w:rPr>
                <w:rFonts w:ascii="Times New Roman" w:hAnsi="Times New Roman" w:cs="Times New Roman"/>
                <w:b/>
                <w:bCs/>
                <w:sz w:val="20"/>
                <w:szCs w:val="20"/>
              </w:rPr>
            </w:pPr>
            <w:r w:rsidRPr="003C0EE4">
              <w:rPr>
                <w:rFonts w:ascii="Times New Roman" w:hAnsi="Times New Roman" w:cs="Times New Roman"/>
                <w:sz w:val="20"/>
                <w:szCs w:val="20"/>
              </w:rPr>
              <w:t xml:space="preserve">высокий </w:t>
            </w:r>
          </w:p>
        </w:tc>
        <w:tc>
          <w:tcPr>
            <w:tcW w:w="0" w:type="auto"/>
          </w:tcPr>
          <w:p w14:paraId="11659725" w14:textId="031D84BA" w:rsidR="00D93655" w:rsidRPr="001159DA" w:rsidRDefault="00D93655" w:rsidP="00D9365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D93655" w:rsidRPr="003C0EE4" w14:paraId="462E9114" w14:textId="77777777" w:rsidTr="006F5103">
        <w:tc>
          <w:tcPr>
            <w:tcW w:w="0" w:type="auto"/>
          </w:tcPr>
          <w:p w14:paraId="03809385" w14:textId="77777777" w:rsidR="00D93655" w:rsidRPr="00046FBF" w:rsidRDefault="00D93655" w:rsidP="00D93655">
            <w:pPr>
              <w:jc w:val="center"/>
              <w:rPr>
                <w:rFonts w:ascii="Times New Roman" w:hAnsi="Times New Roman" w:cs="Times New Roman"/>
                <w:b/>
                <w:bCs/>
                <w:sz w:val="20"/>
                <w:szCs w:val="20"/>
              </w:rPr>
            </w:pPr>
            <w:r w:rsidRPr="00046FBF">
              <w:rPr>
                <w:rFonts w:ascii="Times New Roman" w:hAnsi="Times New Roman" w:cs="Times New Roman"/>
                <w:b/>
                <w:bCs/>
                <w:sz w:val="20"/>
                <w:szCs w:val="20"/>
              </w:rPr>
              <w:t>Задание № 2</w:t>
            </w:r>
          </w:p>
          <w:p w14:paraId="76A81454" w14:textId="77777777" w:rsidR="00D93655" w:rsidRPr="00046FBF" w:rsidRDefault="00D93655" w:rsidP="00D93655">
            <w:pPr>
              <w:shd w:val="clear" w:color="auto" w:fill="FFFFFF"/>
              <w:jc w:val="both"/>
              <w:rPr>
                <w:rFonts w:ascii="Times New Roman" w:eastAsia="Times New Roman" w:hAnsi="Times New Roman" w:cs="Times New Roman"/>
                <w:bCs/>
                <w:kern w:val="0"/>
                <w:sz w:val="20"/>
                <w:szCs w:val="20"/>
                <w:lang w:eastAsia="ru-RU"/>
                <w14:ligatures w14:val="none"/>
              </w:rPr>
            </w:pPr>
            <w:r w:rsidRPr="00046FBF">
              <w:rPr>
                <w:rFonts w:ascii="Times New Roman" w:eastAsia="Times New Roman" w:hAnsi="Times New Roman" w:cs="Times New Roman"/>
                <w:bCs/>
                <w:kern w:val="0"/>
                <w:sz w:val="20"/>
                <w:szCs w:val="20"/>
                <w:lang w:eastAsia="ru-RU"/>
                <w14:ligatures w14:val="none"/>
              </w:rPr>
              <w:t>В каком смысле употребляется в научной литературе понятие «вторая природа»?</w:t>
            </w:r>
          </w:p>
          <w:p w14:paraId="2920D181"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1) общество</w:t>
            </w:r>
          </w:p>
          <w:p w14:paraId="6B12066C"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 xml:space="preserve">2) культура </w:t>
            </w:r>
          </w:p>
          <w:p w14:paraId="2D8D3ECB"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3) техника</w:t>
            </w:r>
          </w:p>
          <w:p w14:paraId="1EAEB868"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4) образование</w:t>
            </w:r>
          </w:p>
          <w:p w14:paraId="4ADDFF43" w14:textId="2FE52C46" w:rsidR="00D93655" w:rsidRPr="00046FBF" w:rsidRDefault="00D93655" w:rsidP="00D93655">
            <w:pPr>
              <w:rPr>
                <w:rFonts w:ascii="Times New Roman" w:hAnsi="Times New Roman" w:cs="Times New Roman"/>
                <w:b/>
                <w:bCs/>
                <w:sz w:val="20"/>
                <w:szCs w:val="20"/>
              </w:rPr>
            </w:pPr>
            <w:r w:rsidRPr="00046FBF">
              <w:rPr>
                <w:rFonts w:ascii="Times New Roman" w:eastAsia="Times New Roman" w:hAnsi="Times New Roman" w:cs="Times New Roman"/>
                <w:kern w:val="0"/>
                <w:sz w:val="20"/>
                <w:szCs w:val="20"/>
                <w:lang w:eastAsia="ru-RU"/>
                <w14:ligatures w14:val="none"/>
              </w:rPr>
              <w:t>5)Все высказывания истины</w:t>
            </w:r>
          </w:p>
        </w:tc>
        <w:tc>
          <w:tcPr>
            <w:tcW w:w="0" w:type="auto"/>
          </w:tcPr>
          <w:p w14:paraId="41967CD7" w14:textId="05E03FA4"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540133B" w14:textId="06F631A0"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93655" w:rsidRPr="003C0EE4" w14:paraId="454B2BCA" w14:textId="77777777" w:rsidTr="006F5103">
        <w:tc>
          <w:tcPr>
            <w:tcW w:w="0" w:type="auto"/>
          </w:tcPr>
          <w:p w14:paraId="6FDBB0E2" w14:textId="77777777" w:rsidR="00D93655" w:rsidRPr="00046FBF" w:rsidRDefault="00D93655" w:rsidP="00D93655">
            <w:pPr>
              <w:jc w:val="center"/>
              <w:rPr>
                <w:rFonts w:ascii="Times New Roman" w:hAnsi="Times New Roman" w:cs="Times New Roman"/>
                <w:b/>
                <w:bCs/>
                <w:sz w:val="20"/>
                <w:szCs w:val="20"/>
              </w:rPr>
            </w:pPr>
            <w:r w:rsidRPr="00046FBF">
              <w:rPr>
                <w:rFonts w:ascii="Times New Roman" w:hAnsi="Times New Roman" w:cs="Times New Roman"/>
                <w:b/>
                <w:bCs/>
                <w:sz w:val="20"/>
                <w:szCs w:val="20"/>
              </w:rPr>
              <w:t>Задание № 3</w:t>
            </w:r>
          </w:p>
          <w:p w14:paraId="5A1DB966" w14:textId="77777777" w:rsidR="00D93655" w:rsidRPr="00046FBF" w:rsidRDefault="00D93655" w:rsidP="00D93655">
            <w:pPr>
              <w:jc w:val="center"/>
              <w:rPr>
                <w:rFonts w:ascii="Times New Roman" w:hAnsi="Times New Roman" w:cs="Times New Roman"/>
                <w:b/>
                <w:bCs/>
                <w:sz w:val="20"/>
                <w:szCs w:val="20"/>
              </w:rPr>
            </w:pPr>
          </w:p>
          <w:p w14:paraId="415E5C17"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lastRenderedPageBreak/>
              <w:t>К числу причин, обуславливающих различия восточного и западного типа культур, не относится (ятся) …</w:t>
            </w:r>
          </w:p>
          <w:p w14:paraId="5BFFB69F"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1) природные условия</w:t>
            </w:r>
          </w:p>
          <w:p w14:paraId="7C0DCA8C"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2) особенности взаимодействия с соседними культурами</w:t>
            </w:r>
          </w:p>
          <w:p w14:paraId="3820666E"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 xml:space="preserve">3) наличие у европейцев «авантюрного» гена </w:t>
            </w:r>
          </w:p>
          <w:p w14:paraId="106D3E66" w14:textId="4E065051" w:rsidR="00D93655" w:rsidRPr="00046FBF" w:rsidRDefault="00D93655" w:rsidP="00D93655">
            <w:pPr>
              <w:rPr>
                <w:rFonts w:ascii="Times New Roman" w:hAnsi="Times New Roman" w:cs="Times New Roman"/>
                <w:b/>
                <w:bCs/>
                <w:sz w:val="20"/>
                <w:szCs w:val="20"/>
              </w:rPr>
            </w:pPr>
            <w:r w:rsidRPr="00046FBF">
              <w:rPr>
                <w:rFonts w:ascii="Times New Roman" w:eastAsia="Times New Roman" w:hAnsi="Times New Roman" w:cs="Times New Roman"/>
                <w:kern w:val="0"/>
                <w:sz w:val="20"/>
                <w:szCs w:val="20"/>
                <w:lang w:eastAsia="ru-RU"/>
                <w14:ligatures w14:val="none"/>
              </w:rPr>
              <w:t>4) типы хозяйства</w:t>
            </w:r>
          </w:p>
        </w:tc>
        <w:tc>
          <w:tcPr>
            <w:tcW w:w="0" w:type="auto"/>
          </w:tcPr>
          <w:p w14:paraId="49FF9184" w14:textId="634422C4"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lastRenderedPageBreak/>
              <w:t>базовый</w:t>
            </w:r>
          </w:p>
        </w:tc>
        <w:tc>
          <w:tcPr>
            <w:tcW w:w="0" w:type="auto"/>
          </w:tcPr>
          <w:p w14:paraId="6C7E5336" w14:textId="47F6B642"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93655" w:rsidRPr="003C0EE4" w14:paraId="6FD21C2A" w14:textId="77777777" w:rsidTr="006F5103">
        <w:tc>
          <w:tcPr>
            <w:tcW w:w="0" w:type="auto"/>
          </w:tcPr>
          <w:p w14:paraId="6A8F6B52" w14:textId="77777777" w:rsidR="00D93655" w:rsidRPr="00046FBF" w:rsidRDefault="00D93655" w:rsidP="00D93655">
            <w:pPr>
              <w:jc w:val="center"/>
              <w:rPr>
                <w:rFonts w:ascii="Times New Roman" w:hAnsi="Times New Roman" w:cs="Times New Roman"/>
                <w:b/>
                <w:bCs/>
                <w:sz w:val="20"/>
                <w:szCs w:val="20"/>
              </w:rPr>
            </w:pPr>
            <w:r w:rsidRPr="00046FBF">
              <w:rPr>
                <w:rFonts w:ascii="Times New Roman" w:hAnsi="Times New Roman" w:cs="Times New Roman"/>
                <w:b/>
                <w:bCs/>
                <w:sz w:val="20"/>
                <w:szCs w:val="20"/>
              </w:rPr>
              <w:lastRenderedPageBreak/>
              <w:t>Задание № 4</w:t>
            </w:r>
          </w:p>
          <w:p w14:paraId="1B151091"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Рационализм, европоцентризм, убыстрение прогресса – характерные черты культуры…</w:t>
            </w:r>
          </w:p>
          <w:p w14:paraId="1229541C"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 xml:space="preserve">1) Новой эпохи </w:t>
            </w:r>
          </w:p>
          <w:p w14:paraId="568C69F2"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2) первобытного общества</w:t>
            </w:r>
          </w:p>
          <w:p w14:paraId="63C95675"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3) раннегородских цивилизаций</w:t>
            </w:r>
          </w:p>
          <w:p w14:paraId="2FF72F1C" w14:textId="3E06B5C6" w:rsidR="00D93655" w:rsidRPr="00046FBF" w:rsidRDefault="00D93655" w:rsidP="00D93655">
            <w:pPr>
              <w:rPr>
                <w:rFonts w:ascii="Times New Roman" w:hAnsi="Times New Roman" w:cs="Times New Roman"/>
                <w:b/>
                <w:bCs/>
                <w:sz w:val="20"/>
                <w:szCs w:val="20"/>
              </w:rPr>
            </w:pPr>
            <w:r w:rsidRPr="00046FBF">
              <w:rPr>
                <w:rFonts w:ascii="Times New Roman" w:eastAsia="Times New Roman" w:hAnsi="Times New Roman" w:cs="Times New Roman"/>
                <w:kern w:val="0"/>
                <w:sz w:val="20"/>
                <w:szCs w:val="20"/>
                <w:lang w:eastAsia="ru-RU"/>
                <w14:ligatures w14:val="none"/>
              </w:rPr>
              <w:t>4) средневековья</w:t>
            </w:r>
          </w:p>
        </w:tc>
        <w:tc>
          <w:tcPr>
            <w:tcW w:w="0" w:type="auto"/>
          </w:tcPr>
          <w:p w14:paraId="38D70037" w14:textId="22783CA8"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2B301CEB" w14:textId="79BBB6B2"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93655" w:rsidRPr="003C0EE4" w14:paraId="44B1D56D" w14:textId="77777777" w:rsidTr="006F5103">
        <w:tc>
          <w:tcPr>
            <w:tcW w:w="0" w:type="auto"/>
          </w:tcPr>
          <w:p w14:paraId="755586FE" w14:textId="77777777" w:rsidR="00D93655" w:rsidRPr="00046FBF" w:rsidRDefault="00D93655" w:rsidP="00D93655">
            <w:pPr>
              <w:jc w:val="center"/>
              <w:rPr>
                <w:rFonts w:ascii="Times New Roman" w:hAnsi="Times New Roman" w:cs="Times New Roman"/>
                <w:b/>
                <w:bCs/>
                <w:sz w:val="20"/>
                <w:szCs w:val="20"/>
              </w:rPr>
            </w:pPr>
            <w:r w:rsidRPr="00046FBF">
              <w:rPr>
                <w:rFonts w:ascii="Times New Roman" w:hAnsi="Times New Roman" w:cs="Times New Roman"/>
                <w:b/>
                <w:bCs/>
                <w:sz w:val="20"/>
                <w:szCs w:val="20"/>
              </w:rPr>
              <w:t>Задания № 5</w:t>
            </w:r>
          </w:p>
          <w:p w14:paraId="6D28BAA7"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Духовность считается основной характеристикой ________культуры</w:t>
            </w:r>
          </w:p>
          <w:p w14:paraId="4E8D8696"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1) американской</w:t>
            </w:r>
          </w:p>
          <w:p w14:paraId="26711451"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 xml:space="preserve">2) русской </w:t>
            </w:r>
          </w:p>
          <w:p w14:paraId="5B252983"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3) античной</w:t>
            </w:r>
          </w:p>
          <w:p w14:paraId="6833B0CB" w14:textId="3BB6685F" w:rsidR="00D93655" w:rsidRPr="00046FBF" w:rsidRDefault="00D93655" w:rsidP="00D93655">
            <w:pPr>
              <w:rPr>
                <w:rFonts w:ascii="Times New Roman" w:hAnsi="Times New Roman" w:cs="Times New Roman"/>
                <w:b/>
                <w:bCs/>
                <w:sz w:val="20"/>
                <w:szCs w:val="20"/>
              </w:rPr>
            </w:pPr>
            <w:r w:rsidRPr="00046FBF">
              <w:rPr>
                <w:rFonts w:ascii="Times New Roman" w:eastAsia="Times New Roman" w:hAnsi="Times New Roman" w:cs="Times New Roman"/>
                <w:kern w:val="0"/>
                <w:sz w:val="20"/>
                <w:szCs w:val="20"/>
                <w:lang w:eastAsia="ru-RU"/>
                <w14:ligatures w14:val="none"/>
              </w:rPr>
              <w:t>4) современной европейской</w:t>
            </w:r>
          </w:p>
        </w:tc>
        <w:tc>
          <w:tcPr>
            <w:tcW w:w="0" w:type="auto"/>
          </w:tcPr>
          <w:p w14:paraId="22124D0A" w14:textId="5FCEDFEC"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332244B0" w14:textId="1E7151A7"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93655" w:rsidRPr="003C0EE4" w14:paraId="744A3C25" w14:textId="77777777" w:rsidTr="006F5103">
        <w:tc>
          <w:tcPr>
            <w:tcW w:w="0" w:type="auto"/>
          </w:tcPr>
          <w:p w14:paraId="5EF25F82" w14:textId="77777777" w:rsidR="00D93655" w:rsidRPr="00046FBF" w:rsidRDefault="00D93655" w:rsidP="00D93655">
            <w:pPr>
              <w:ind w:right="113"/>
              <w:contextualSpacing/>
              <w:rPr>
                <w:rFonts w:ascii="Times New Roman" w:hAnsi="Times New Roman" w:cs="Times New Roman"/>
                <w:b/>
                <w:bCs/>
                <w:sz w:val="20"/>
                <w:szCs w:val="20"/>
              </w:rPr>
            </w:pPr>
            <w:r w:rsidRPr="00046FBF">
              <w:rPr>
                <w:rFonts w:ascii="Times New Roman" w:hAnsi="Times New Roman" w:cs="Times New Roman"/>
                <w:b/>
                <w:bCs/>
                <w:sz w:val="20"/>
                <w:szCs w:val="20"/>
              </w:rPr>
              <w:t xml:space="preserve">Код и наименование индикатора достижения компетенции: </w:t>
            </w:r>
          </w:p>
          <w:p w14:paraId="1346F909" w14:textId="77777777" w:rsidR="00D93655" w:rsidRPr="00046FBF" w:rsidRDefault="00D93655" w:rsidP="00D93655">
            <w:pPr>
              <w:jc w:val="both"/>
              <w:rPr>
                <w:rFonts w:ascii="Times New Roman" w:hAnsi="Times New Roman" w:cs="Times New Roman"/>
                <w:sz w:val="20"/>
                <w:szCs w:val="20"/>
              </w:rPr>
            </w:pPr>
            <w:r w:rsidRPr="00046FBF">
              <w:rPr>
                <w:rFonts w:ascii="Times New Roman" w:hAnsi="Times New Roman" w:cs="Times New Roman"/>
                <w:sz w:val="20"/>
                <w:szCs w:val="20"/>
              </w:rPr>
              <w:t xml:space="preserve">УК-5.2 </w:t>
            </w:r>
          </w:p>
          <w:p w14:paraId="66BC433B" w14:textId="24CC9CF2" w:rsidR="00D93655" w:rsidRPr="00046FBF" w:rsidRDefault="00D93655" w:rsidP="00D93655">
            <w:pPr>
              <w:rPr>
                <w:rFonts w:ascii="Times New Roman" w:hAnsi="Times New Roman" w:cs="Times New Roman"/>
                <w:b/>
                <w:bCs/>
                <w:sz w:val="20"/>
                <w:szCs w:val="20"/>
              </w:rPr>
            </w:pPr>
            <w:r w:rsidRPr="00046FBF">
              <w:rPr>
                <w:rFonts w:ascii="Times New Roman" w:hAnsi="Times New Roman" w:cs="Times New Roman"/>
                <w:sz w:val="20"/>
                <w:szCs w:val="20"/>
              </w:rPr>
              <w:t>Осознает историчность и контекстуальность социальных феноменов, явлений и процессов</w:t>
            </w:r>
          </w:p>
        </w:tc>
        <w:tc>
          <w:tcPr>
            <w:tcW w:w="0" w:type="auto"/>
          </w:tcPr>
          <w:p w14:paraId="5F6C0C2B" w14:textId="58ADBF1D"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F1BB060" w14:textId="1C899527"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D93655" w:rsidRPr="003C0EE4" w14:paraId="55230783" w14:textId="77777777" w:rsidTr="006F5103">
        <w:tc>
          <w:tcPr>
            <w:tcW w:w="0" w:type="auto"/>
          </w:tcPr>
          <w:p w14:paraId="3BE40468" w14:textId="77777777" w:rsidR="00D93655" w:rsidRPr="00046FBF" w:rsidRDefault="00D93655" w:rsidP="00D93655">
            <w:pPr>
              <w:jc w:val="center"/>
              <w:rPr>
                <w:rFonts w:ascii="Times New Roman" w:hAnsi="Times New Roman" w:cs="Times New Roman"/>
                <w:b/>
                <w:bCs/>
                <w:sz w:val="20"/>
                <w:szCs w:val="20"/>
              </w:rPr>
            </w:pPr>
            <w:r w:rsidRPr="00046FBF">
              <w:rPr>
                <w:rFonts w:ascii="Times New Roman" w:hAnsi="Times New Roman" w:cs="Times New Roman"/>
                <w:b/>
                <w:bCs/>
                <w:sz w:val="20"/>
                <w:szCs w:val="20"/>
              </w:rPr>
              <w:t>Задание № 1</w:t>
            </w:r>
          </w:p>
          <w:p w14:paraId="3589DF20" w14:textId="77777777" w:rsidR="00D93655" w:rsidRPr="00046FBF" w:rsidRDefault="00D93655" w:rsidP="00D93655">
            <w:pPr>
              <w:shd w:val="clear" w:color="auto" w:fill="FFFFFF"/>
              <w:jc w:val="both"/>
              <w:rPr>
                <w:rFonts w:ascii="Times New Roman" w:eastAsia="Times New Roman" w:hAnsi="Times New Roman" w:cs="Times New Roman"/>
                <w:bCs/>
                <w:kern w:val="0"/>
                <w:sz w:val="20"/>
                <w:szCs w:val="20"/>
                <w:lang w:eastAsia="ru-RU"/>
                <w14:ligatures w14:val="none"/>
              </w:rPr>
            </w:pPr>
            <w:r w:rsidRPr="00046FBF">
              <w:rPr>
                <w:rFonts w:ascii="Times New Roman" w:eastAsia="Times New Roman" w:hAnsi="Times New Roman" w:cs="Times New Roman"/>
                <w:bCs/>
                <w:kern w:val="0"/>
                <w:sz w:val="20"/>
                <w:szCs w:val="20"/>
                <w:lang w:eastAsia="ru-RU"/>
                <w14:ligatures w14:val="none"/>
              </w:rPr>
              <w:t>К социальным институтам культуры принадлежат</w:t>
            </w:r>
          </w:p>
          <w:p w14:paraId="0541A432"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1) рынок, бизнес, менеджмент</w:t>
            </w:r>
          </w:p>
          <w:p w14:paraId="4244D646"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2) правительство, система законодательства</w:t>
            </w:r>
          </w:p>
          <w:p w14:paraId="65DD198A"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3) школы, театры, университеты</w:t>
            </w:r>
          </w:p>
          <w:p w14:paraId="0FDE5BF8" w14:textId="6E29A25D" w:rsidR="00D93655" w:rsidRPr="00046FBF" w:rsidRDefault="00D93655" w:rsidP="00D93655">
            <w:pPr>
              <w:ind w:right="113"/>
              <w:contextualSpacing/>
              <w:rPr>
                <w:rFonts w:ascii="Times New Roman" w:hAnsi="Times New Roman" w:cs="Times New Roman"/>
                <w:b/>
                <w:bCs/>
                <w:sz w:val="20"/>
                <w:szCs w:val="20"/>
              </w:rPr>
            </w:pPr>
            <w:r w:rsidRPr="00046FBF">
              <w:rPr>
                <w:rFonts w:ascii="Times New Roman" w:eastAsia="Times New Roman" w:hAnsi="Times New Roman" w:cs="Times New Roman"/>
                <w:kern w:val="0"/>
                <w:sz w:val="20"/>
                <w:szCs w:val="20"/>
                <w:lang w:eastAsia="ru-RU"/>
                <w14:ligatures w14:val="none"/>
              </w:rPr>
              <w:t>4) правила этикета, принятые в обществе</w:t>
            </w:r>
          </w:p>
        </w:tc>
        <w:tc>
          <w:tcPr>
            <w:tcW w:w="0" w:type="auto"/>
          </w:tcPr>
          <w:p w14:paraId="607AF629" w14:textId="4E46C4D1" w:rsidR="00D93655" w:rsidRPr="003C0EE4" w:rsidRDefault="00D93655" w:rsidP="00D93655">
            <w:pPr>
              <w:rPr>
                <w:rFonts w:ascii="Times New Roman" w:hAnsi="Times New Roman" w:cs="Times New Roman"/>
                <w:b/>
                <w:bCs/>
                <w:sz w:val="20"/>
                <w:szCs w:val="20"/>
              </w:rPr>
            </w:pPr>
            <w:r w:rsidRPr="003C0EE4">
              <w:rPr>
                <w:rFonts w:ascii="Times New Roman" w:hAnsi="Times New Roman" w:cs="Times New Roman"/>
                <w:sz w:val="20"/>
                <w:szCs w:val="20"/>
              </w:rPr>
              <w:t>высокий</w:t>
            </w:r>
          </w:p>
        </w:tc>
        <w:tc>
          <w:tcPr>
            <w:tcW w:w="0" w:type="auto"/>
          </w:tcPr>
          <w:p w14:paraId="68425E28" w14:textId="0BF969A9" w:rsidR="00D93655" w:rsidRPr="003C0EE4" w:rsidRDefault="00D93655" w:rsidP="00D9365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D93655" w:rsidRPr="003C0EE4" w14:paraId="4DF4D5E8" w14:textId="77777777" w:rsidTr="006F5103">
        <w:tc>
          <w:tcPr>
            <w:tcW w:w="0" w:type="auto"/>
          </w:tcPr>
          <w:p w14:paraId="44BEF647" w14:textId="77777777" w:rsidR="00D93655" w:rsidRPr="00046FBF" w:rsidRDefault="00D93655" w:rsidP="00D93655">
            <w:pPr>
              <w:jc w:val="center"/>
              <w:rPr>
                <w:rFonts w:ascii="Times New Roman" w:hAnsi="Times New Roman" w:cs="Times New Roman"/>
                <w:b/>
                <w:bCs/>
                <w:sz w:val="20"/>
                <w:szCs w:val="20"/>
              </w:rPr>
            </w:pPr>
            <w:r w:rsidRPr="00046FBF">
              <w:rPr>
                <w:rFonts w:ascii="Times New Roman" w:hAnsi="Times New Roman" w:cs="Times New Roman"/>
                <w:b/>
                <w:bCs/>
                <w:sz w:val="20"/>
                <w:szCs w:val="20"/>
              </w:rPr>
              <w:t>Задание № 2</w:t>
            </w:r>
          </w:p>
          <w:p w14:paraId="6CFAE931" w14:textId="77777777" w:rsidR="00D93655" w:rsidRPr="00046FBF" w:rsidRDefault="00D93655" w:rsidP="00D93655">
            <w:pPr>
              <w:shd w:val="clear" w:color="auto" w:fill="FFFFFF"/>
              <w:jc w:val="both"/>
              <w:rPr>
                <w:rFonts w:ascii="Times New Roman" w:eastAsia="Times New Roman" w:hAnsi="Times New Roman" w:cs="Times New Roman"/>
                <w:bCs/>
                <w:kern w:val="0"/>
                <w:sz w:val="20"/>
                <w:szCs w:val="20"/>
                <w:lang w:eastAsia="ru-RU"/>
                <w14:ligatures w14:val="none"/>
              </w:rPr>
            </w:pPr>
            <w:r w:rsidRPr="00046FBF">
              <w:rPr>
                <w:rFonts w:ascii="Times New Roman" w:eastAsia="Times New Roman" w:hAnsi="Times New Roman" w:cs="Times New Roman"/>
                <w:bCs/>
                <w:kern w:val="0"/>
                <w:sz w:val="20"/>
                <w:szCs w:val="20"/>
                <w:lang w:eastAsia="ru-RU"/>
                <w14:ligatures w14:val="none"/>
              </w:rPr>
              <w:t>Духовная деятельность человека, порождающее нечто качественно новое, характеризующееся неповторимостью, оригинальностью и уникальностью-</w:t>
            </w:r>
          </w:p>
          <w:p w14:paraId="70D0F01D"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1) схематичность</w:t>
            </w:r>
          </w:p>
          <w:p w14:paraId="1A98775B"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2) самодеятельность</w:t>
            </w:r>
          </w:p>
          <w:p w14:paraId="6627AA69"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3) изобретательность</w:t>
            </w:r>
          </w:p>
          <w:p w14:paraId="61E5465D" w14:textId="1AC15B82" w:rsidR="00D93655" w:rsidRPr="00046FBF" w:rsidRDefault="00D93655" w:rsidP="00D93655">
            <w:pPr>
              <w:rPr>
                <w:rFonts w:ascii="Times New Roman" w:hAnsi="Times New Roman" w:cs="Times New Roman"/>
                <w:b/>
                <w:bCs/>
                <w:sz w:val="20"/>
                <w:szCs w:val="20"/>
              </w:rPr>
            </w:pPr>
            <w:r w:rsidRPr="00046FBF">
              <w:rPr>
                <w:rFonts w:ascii="Times New Roman" w:eastAsia="Times New Roman" w:hAnsi="Times New Roman" w:cs="Times New Roman"/>
                <w:kern w:val="0"/>
                <w:sz w:val="20"/>
                <w:szCs w:val="20"/>
                <w:lang w:eastAsia="ru-RU"/>
                <w14:ligatures w14:val="none"/>
              </w:rPr>
              <w:t>4) творчество</w:t>
            </w:r>
          </w:p>
        </w:tc>
        <w:tc>
          <w:tcPr>
            <w:tcW w:w="0" w:type="auto"/>
          </w:tcPr>
          <w:p w14:paraId="33C956DF" w14:textId="06E04A25"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E1670DE" w14:textId="65891E98"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93655" w:rsidRPr="003C0EE4" w14:paraId="00F554F1" w14:textId="77777777" w:rsidTr="006F5103">
        <w:tc>
          <w:tcPr>
            <w:tcW w:w="0" w:type="auto"/>
          </w:tcPr>
          <w:p w14:paraId="5EC85686" w14:textId="77777777" w:rsidR="00D93655" w:rsidRPr="00046FBF" w:rsidRDefault="00D93655" w:rsidP="00D93655">
            <w:pPr>
              <w:jc w:val="center"/>
              <w:rPr>
                <w:rFonts w:ascii="Times New Roman" w:hAnsi="Times New Roman" w:cs="Times New Roman"/>
                <w:b/>
                <w:bCs/>
                <w:sz w:val="20"/>
                <w:szCs w:val="20"/>
              </w:rPr>
            </w:pPr>
            <w:r w:rsidRPr="00046FBF">
              <w:rPr>
                <w:rFonts w:ascii="Times New Roman" w:hAnsi="Times New Roman" w:cs="Times New Roman"/>
                <w:b/>
                <w:bCs/>
                <w:sz w:val="20"/>
                <w:szCs w:val="20"/>
              </w:rPr>
              <w:t>Задание № 3</w:t>
            </w:r>
          </w:p>
          <w:p w14:paraId="46AC3CA1" w14:textId="77777777" w:rsidR="00D93655" w:rsidRPr="00046FBF" w:rsidRDefault="00D93655" w:rsidP="00D93655">
            <w:pPr>
              <w:shd w:val="clear" w:color="auto" w:fill="FFFFFF"/>
              <w:jc w:val="both"/>
              <w:rPr>
                <w:rFonts w:ascii="Times New Roman" w:eastAsia="Times New Roman" w:hAnsi="Times New Roman" w:cs="Times New Roman"/>
                <w:bCs/>
                <w:kern w:val="0"/>
                <w:sz w:val="20"/>
                <w:szCs w:val="20"/>
                <w:lang w:eastAsia="ru-RU"/>
                <w14:ligatures w14:val="none"/>
              </w:rPr>
            </w:pPr>
            <w:r w:rsidRPr="00046FBF">
              <w:rPr>
                <w:rFonts w:ascii="Times New Roman" w:eastAsia="Times New Roman" w:hAnsi="Times New Roman" w:cs="Times New Roman"/>
                <w:bCs/>
                <w:kern w:val="0"/>
                <w:sz w:val="20"/>
                <w:szCs w:val="20"/>
                <w:lang w:eastAsia="ru-RU"/>
                <w14:ligatures w14:val="none"/>
              </w:rPr>
              <w:t>Специфические социокультурные образования, обеспечивающие относительную устойчивость связей и отношений в пределах социальной организации общества, называются…</w:t>
            </w:r>
          </w:p>
          <w:p w14:paraId="589ECBA5"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1) этнокультурными группами</w:t>
            </w:r>
          </w:p>
          <w:p w14:paraId="5EF76D01"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2) партиями</w:t>
            </w:r>
          </w:p>
          <w:p w14:paraId="551DA710"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3) институтами</w:t>
            </w:r>
          </w:p>
          <w:p w14:paraId="7EECA71C" w14:textId="6D9EF9A2" w:rsidR="00D93655" w:rsidRPr="00046FBF" w:rsidRDefault="00D93655" w:rsidP="00D93655">
            <w:pPr>
              <w:rPr>
                <w:rFonts w:ascii="Times New Roman" w:hAnsi="Times New Roman" w:cs="Times New Roman"/>
                <w:b/>
                <w:bCs/>
                <w:sz w:val="20"/>
                <w:szCs w:val="20"/>
              </w:rPr>
            </w:pPr>
            <w:r w:rsidRPr="00046FBF">
              <w:rPr>
                <w:rFonts w:ascii="Times New Roman" w:eastAsia="Times New Roman" w:hAnsi="Times New Roman" w:cs="Times New Roman"/>
                <w:kern w:val="0"/>
                <w:sz w:val="20"/>
                <w:szCs w:val="20"/>
                <w:lang w:eastAsia="ru-RU"/>
                <w14:ligatures w14:val="none"/>
              </w:rPr>
              <w:t>4) общественными движениями</w:t>
            </w:r>
          </w:p>
        </w:tc>
        <w:tc>
          <w:tcPr>
            <w:tcW w:w="0" w:type="auto"/>
          </w:tcPr>
          <w:p w14:paraId="57D3E876" w14:textId="06DBC07A"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789EA7A" w14:textId="3773CF47"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93655" w:rsidRPr="003C0EE4" w14:paraId="71EF0083" w14:textId="77777777" w:rsidTr="006F5103">
        <w:tc>
          <w:tcPr>
            <w:tcW w:w="0" w:type="auto"/>
          </w:tcPr>
          <w:p w14:paraId="78F3A60F" w14:textId="77777777" w:rsidR="00D93655" w:rsidRPr="00046FBF" w:rsidRDefault="00D93655" w:rsidP="00D93655">
            <w:pPr>
              <w:jc w:val="center"/>
              <w:rPr>
                <w:rFonts w:ascii="Times New Roman" w:hAnsi="Times New Roman" w:cs="Times New Roman"/>
                <w:b/>
                <w:bCs/>
                <w:sz w:val="20"/>
                <w:szCs w:val="20"/>
              </w:rPr>
            </w:pPr>
            <w:r w:rsidRPr="00046FBF">
              <w:rPr>
                <w:rFonts w:ascii="Times New Roman" w:hAnsi="Times New Roman" w:cs="Times New Roman"/>
                <w:b/>
                <w:bCs/>
                <w:sz w:val="20"/>
                <w:szCs w:val="20"/>
              </w:rPr>
              <w:t>Задание № 4</w:t>
            </w:r>
          </w:p>
          <w:p w14:paraId="3636930C" w14:textId="77777777" w:rsidR="00D93655" w:rsidRPr="00046FBF" w:rsidRDefault="00D93655" w:rsidP="00D93655">
            <w:pPr>
              <w:shd w:val="clear" w:color="auto" w:fill="FFFFFF"/>
              <w:jc w:val="both"/>
              <w:rPr>
                <w:rFonts w:ascii="Times New Roman" w:eastAsia="Times New Roman" w:hAnsi="Times New Roman" w:cs="Times New Roman"/>
                <w:bCs/>
                <w:kern w:val="0"/>
                <w:sz w:val="20"/>
                <w:szCs w:val="20"/>
                <w:lang w:eastAsia="ru-RU"/>
                <w14:ligatures w14:val="none"/>
              </w:rPr>
            </w:pPr>
            <w:r w:rsidRPr="00046FBF">
              <w:rPr>
                <w:rFonts w:ascii="Times New Roman" w:eastAsia="Times New Roman" w:hAnsi="Times New Roman" w:cs="Times New Roman"/>
                <w:bCs/>
                <w:kern w:val="0"/>
                <w:sz w:val="20"/>
                <w:szCs w:val="20"/>
                <w:lang w:eastAsia="ru-RU"/>
                <w14:ligatures w14:val="none"/>
              </w:rPr>
              <w:t>Понятие, с помощью которого констатируется, что внутри целостного господствующего образования всегда присутствуют некие суверенные культурные опыты, отличающиеся обычаями, нормами, поведенческими сценариями, художественно-стилистическими регламентами, обладающие устойчивостью, автономностью, герметичностью, - это...</w:t>
            </w:r>
          </w:p>
          <w:p w14:paraId="66B4081A"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1) массовая культура</w:t>
            </w:r>
          </w:p>
          <w:p w14:paraId="23A7B7FF"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2) субкультура</w:t>
            </w:r>
          </w:p>
          <w:p w14:paraId="744A7059"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3) этническая культура</w:t>
            </w:r>
          </w:p>
          <w:p w14:paraId="313D500E" w14:textId="66C507CE" w:rsidR="00D93655" w:rsidRPr="00046FBF" w:rsidRDefault="00D93655" w:rsidP="00D93655">
            <w:pPr>
              <w:rPr>
                <w:rFonts w:ascii="Times New Roman" w:hAnsi="Times New Roman" w:cs="Times New Roman"/>
                <w:b/>
                <w:bCs/>
                <w:sz w:val="20"/>
                <w:szCs w:val="20"/>
              </w:rPr>
            </w:pPr>
            <w:r w:rsidRPr="00046FBF">
              <w:rPr>
                <w:rFonts w:ascii="Times New Roman" w:eastAsia="Times New Roman" w:hAnsi="Times New Roman" w:cs="Times New Roman"/>
                <w:kern w:val="0"/>
                <w:sz w:val="20"/>
                <w:szCs w:val="20"/>
                <w:lang w:eastAsia="ru-RU"/>
                <w14:ligatures w14:val="none"/>
              </w:rPr>
              <w:t>4) контркультура</w:t>
            </w:r>
          </w:p>
        </w:tc>
        <w:tc>
          <w:tcPr>
            <w:tcW w:w="0" w:type="auto"/>
          </w:tcPr>
          <w:p w14:paraId="1834FE6F" w14:textId="2FC9653F"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4119787" w14:textId="5C3DDB95"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93655" w:rsidRPr="003C0EE4" w14:paraId="696F71A6" w14:textId="77777777" w:rsidTr="006F5103">
        <w:tc>
          <w:tcPr>
            <w:tcW w:w="0" w:type="auto"/>
          </w:tcPr>
          <w:p w14:paraId="7367ED21" w14:textId="77777777" w:rsidR="00D93655" w:rsidRPr="00046FBF" w:rsidRDefault="00D93655" w:rsidP="00D93655">
            <w:pPr>
              <w:jc w:val="center"/>
              <w:rPr>
                <w:rFonts w:ascii="Times New Roman" w:hAnsi="Times New Roman" w:cs="Times New Roman"/>
                <w:b/>
                <w:bCs/>
                <w:sz w:val="20"/>
                <w:szCs w:val="20"/>
              </w:rPr>
            </w:pPr>
            <w:r w:rsidRPr="00046FBF">
              <w:rPr>
                <w:rFonts w:ascii="Times New Roman" w:hAnsi="Times New Roman" w:cs="Times New Roman"/>
                <w:b/>
                <w:bCs/>
                <w:sz w:val="20"/>
                <w:szCs w:val="20"/>
              </w:rPr>
              <w:t>Задание № 5</w:t>
            </w:r>
          </w:p>
          <w:p w14:paraId="7501068B" w14:textId="77777777" w:rsidR="00D93655" w:rsidRPr="00046FBF" w:rsidRDefault="00D93655" w:rsidP="00D93655">
            <w:pPr>
              <w:pStyle w:val="af2"/>
              <w:spacing w:before="0" w:beforeAutospacing="0" w:after="0" w:afterAutospacing="0"/>
              <w:rPr>
                <w:sz w:val="20"/>
                <w:szCs w:val="20"/>
              </w:rPr>
            </w:pPr>
            <w:r w:rsidRPr="00046FBF">
              <w:rPr>
                <w:sz w:val="20"/>
                <w:szCs w:val="20"/>
              </w:rPr>
              <w:t>На соседской солидарности построен___________ тип культуры</w:t>
            </w:r>
          </w:p>
          <w:p w14:paraId="4364F091" w14:textId="77777777" w:rsidR="00D93655" w:rsidRPr="00046FBF" w:rsidRDefault="00D93655" w:rsidP="00D93655">
            <w:pPr>
              <w:pStyle w:val="af2"/>
              <w:spacing w:before="0" w:beforeAutospacing="0" w:after="0" w:afterAutospacing="0"/>
              <w:rPr>
                <w:sz w:val="20"/>
                <w:szCs w:val="20"/>
              </w:rPr>
            </w:pPr>
            <w:r w:rsidRPr="00046FBF">
              <w:rPr>
                <w:sz w:val="20"/>
                <w:szCs w:val="20"/>
              </w:rPr>
              <w:t xml:space="preserve">1) этнический </w:t>
            </w:r>
          </w:p>
          <w:p w14:paraId="126DBE13" w14:textId="77777777" w:rsidR="00D93655" w:rsidRPr="00046FBF" w:rsidRDefault="00D93655" w:rsidP="00D93655">
            <w:pPr>
              <w:pStyle w:val="af2"/>
              <w:spacing w:before="0" w:beforeAutospacing="0" w:after="0" w:afterAutospacing="0"/>
              <w:rPr>
                <w:sz w:val="20"/>
                <w:szCs w:val="20"/>
              </w:rPr>
            </w:pPr>
            <w:r w:rsidRPr="00046FBF">
              <w:rPr>
                <w:sz w:val="20"/>
                <w:szCs w:val="20"/>
              </w:rPr>
              <w:t>2) потребительский</w:t>
            </w:r>
          </w:p>
          <w:p w14:paraId="172198C0" w14:textId="77777777" w:rsidR="00D93655" w:rsidRPr="00046FBF" w:rsidRDefault="00D93655" w:rsidP="00D93655">
            <w:pPr>
              <w:pStyle w:val="af2"/>
              <w:spacing w:before="0" w:beforeAutospacing="0" w:after="0" w:afterAutospacing="0"/>
              <w:rPr>
                <w:sz w:val="20"/>
                <w:szCs w:val="20"/>
              </w:rPr>
            </w:pPr>
            <w:r w:rsidRPr="00046FBF">
              <w:rPr>
                <w:sz w:val="20"/>
                <w:szCs w:val="20"/>
              </w:rPr>
              <w:t>3) массовый</w:t>
            </w:r>
          </w:p>
          <w:p w14:paraId="07EDBE41" w14:textId="7EEDB9EA" w:rsidR="00D93655" w:rsidRPr="00046FBF" w:rsidRDefault="00D93655" w:rsidP="00D93655">
            <w:pPr>
              <w:rPr>
                <w:rFonts w:ascii="Times New Roman" w:hAnsi="Times New Roman" w:cs="Times New Roman"/>
                <w:b/>
                <w:bCs/>
                <w:sz w:val="20"/>
                <w:szCs w:val="20"/>
              </w:rPr>
            </w:pPr>
            <w:r w:rsidRPr="00046FBF">
              <w:rPr>
                <w:rFonts w:ascii="Times New Roman" w:hAnsi="Times New Roman" w:cs="Times New Roman"/>
                <w:sz w:val="20"/>
                <w:szCs w:val="20"/>
              </w:rPr>
              <w:t>4) национальный</w:t>
            </w:r>
          </w:p>
        </w:tc>
        <w:tc>
          <w:tcPr>
            <w:tcW w:w="0" w:type="auto"/>
          </w:tcPr>
          <w:p w14:paraId="46A87956" w14:textId="010240BF"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843BB26" w14:textId="4E7A80E1"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93655" w:rsidRPr="003C0EE4" w14:paraId="48CF05C5" w14:textId="77777777" w:rsidTr="006F5103">
        <w:tc>
          <w:tcPr>
            <w:tcW w:w="0" w:type="auto"/>
          </w:tcPr>
          <w:p w14:paraId="491D2923" w14:textId="77777777" w:rsidR="00D93655" w:rsidRPr="00046FBF" w:rsidRDefault="00D93655" w:rsidP="00D93655">
            <w:pPr>
              <w:ind w:right="113"/>
              <w:contextualSpacing/>
              <w:jc w:val="both"/>
              <w:rPr>
                <w:rFonts w:ascii="Times New Roman" w:hAnsi="Times New Roman" w:cs="Times New Roman"/>
                <w:b/>
                <w:bCs/>
                <w:sz w:val="20"/>
                <w:szCs w:val="20"/>
              </w:rPr>
            </w:pPr>
            <w:r w:rsidRPr="00046FBF">
              <w:rPr>
                <w:rFonts w:ascii="Times New Roman" w:hAnsi="Times New Roman" w:cs="Times New Roman"/>
                <w:b/>
                <w:bCs/>
                <w:sz w:val="20"/>
                <w:szCs w:val="20"/>
              </w:rPr>
              <w:t xml:space="preserve">Код и наименование индикатора достижения компетенции: </w:t>
            </w:r>
          </w:p>
          <w:p w14:paraId="7EC003FF" w14:textId="77777777" w:rsidR="00D93655" w:rsidRPr="00046FBF" w:rsidRDefault="00D93655" w:rsidP="00D93655">
            <w:pPr>
              <w:ind w:right="113"/>
              <w:contextualSpacing/>
              <w:jc w:val="both"/>
              <w:rPr>
                <w:rFonts w:ascii="Times New Roman" w:hAnsi="Times New Roman" w:cs="Times New Roman"/>
                <w:bCs/>
                <w:sz w:val="20"/>
                <w:szCs w:val="20"/>
              </w:rPr>
            </w:pPr>
            <w:r w:rsidRPr="00046FBF">
              <w:rPr>
                <w:rFonts w:ascii="Times New Roman" w:hAnsi="Times New Roman" w:cs="Times New Roman"/>
                <w:bCs/>
                <w:sz w:val="20"/>
                <w:szCs w:val="20"/>
              </w:rPr>
              <w:t xml:space="preserve">УК-5.3 </w:t>
            </w:r>
          </w:p>
          <w:p w14:paraId="1F6FE458" w14:textId="77777777" w:rsidR="00D93655" w:rsidRPr="00046FBF" w:rsidRDefault="00D93655" w:rsidP="00D93655">
            <w:pPr>
              <w:ind w:right="113"/>
              <w:contextualSpacing/>
              <w:jc w:val="both"/>
              <w:rPr>
                <w:rFonts w:ascii="Times New Roman" w:hAnsi="Times New Roman" w:cs="Times New Roman"/>
                <w:bCs/>
                <w:sz w:val="20"/>
                <w:szCs w:val="20"/>
              </w:rPr>
            </w:pPr>
            <w:r w:rsidRPr="00046FBF">
              <w:rPr>
                <w:rFonts w:ascii="Times New Roman" w:hAnsi="Times New Roman" w:cs="Times New Roman"/>
                <w:bCs/>
                <w:sz w:val="20"/>
                <w:szCs w:val="20"/>
              </w:rPr>
              <w:t>Имеет представление о социально значимых проблемах, явлениях и процессах</w:t>
            </w:r>
          </w:p>
          <w:p w14:paraId="175E09F7" w14:textId="051F5E43" w:rsidR="00D93655" w:rsidRPr="00046FBF" w:rsidRDefault="00D93655" w:rsidP="00D93655">
            <w:pPr>
              <w:ind w:right="113"/>
              <w:contextualSpacing/>
              <w:jc w:val="both"/>
              <w:rPr>
                <w:rFonts w:ascii="Times New Roman" w:hAnsi="Times New Roman" w:cs="Times New Roman"/>
                <w:bCs/>
                <w:sz w:val="20"/>
                <w:szCs w:val="20"/>
              </w:rPr>
            </w:pPr>
            <w:r w:rsidRPr="00046FBF">
              <w:rPr>
                <w:rFonts w:ascii="Times New Roman" w:hAnsi="Times New Roman" w:cs="Times New Roman"/>
                <w:bCs/>
                <w:sz w:val="20"/>
                <w:szCs w:val="20"/>
              </w:rPr>
              <w:t>УК-5.4</w:t>
            </w:r>
          </w:p>
          <w:p w14:paraId="36E880E9" w14:textId="0DB110D1" w:rsidR="00D93655" w:rsidRPr="00046FBF" w:rsidRDefault="00D93655" w:rsidP="00D93655">
            <w:pPr>
              <w:rPr>
                <w:rFonts w:ascii="Times New Roman" w:hAnsi="Times New Roman" w:cs="Times New Roman"/>
                <w:b/>
                <w:bCs/>
                <w:sz w:val="20"/>
                <w:szCs w:val="20"/>
              </w:rPr>
            </w:pPr>
            <w:r w:rsidRPr="00046FBF">
              <w:rPr>
                <w:rFonts w:ascii="Times New Roman" w:hAnsi="Times New Roman" w:cs="Times New Roman"/>
                <w:bCs/>
                <w:sz w:val="20"/>
                <w:szCs w:val="20"/>
              </w:rPr>
              <w:t>Демонстрирует навык сознательного выбора ценностных ориентиров, формирует и отстаивает гражданскую позицию</w:t>
            </w:r>
          </w:p>
        </w:tc>
        <w:tc>
          <w:tcPr>
            <w:tcW w:w="0" w:type="auto"/>
          </w:tcPr>
          <w:p w14:paraId="10A64D07" w14:textId="5CDECB5C"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56E5CBF9" w14:textId="6A2C736B"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D93655" w:rsidRPr="003C0EE4" w14:paraId="436C994B" w14:textId="77777777" w:rsidTr="006F5103">
        <w:tc>
          <w:tcPr>
            <w:tcW w:w="0" w:type="auto"/>
          </w:tcPr>
          <w:p w14:paraId="3841A844" w14:textId="77777777" w:rsidR="00D93655" w:rsidRPr="00046FBF" w:rsidRDefault="00D93655" w:rsidP="00D93655">
            <w:pPr>
              <w:jc w:val="center"/>
              <w:rPr>
                <w:rFonts w:ascii="Times New Roman" w:hAnsi="Times New Roman" w:cs="Times New Roman"/>
                <w:b/>
                <w:bCs/>
                <w:sz w:val="20"/>
                <w:szCs w:val="20"/>
              </w:rPr>
            </w:pPr>
            <w:r w:rsidRPr="00046FBF">
              <w:rPr>
                <w:rFonts w:ascii="Times New Roman" w:hAnsi="Times New Roman" w:cs="Times New Roman"/>
                <w:b/>
                <w:bCs/>
                <w:sz w:val="20"/>
                <w:szCs w:val="20"/>
              </w:rPr>
              <w:t>Задание № 1</w:t>
            </w:r>
          </w:p>
          <w:p w14:paraId="49E10042" w14:textId="77777777" w:rsidR="00D93655" w:rsidRPr="00046FBF" w:rsidRDefault="00D93655" w:rsidP="00D93655">
            <w:pPr>
              <w:rPr>
                <w:rFonts w:ascii="Times New Roman" w:hAnsi="Times New Roman" w:cs="Times New Roman"/>
                <w:sz w:val="20"/>
                <w:szCs w:val="20"/>
              </w:rPr>
            </w:pPr>
            <w:r w:rsidRPr="00046FBF">
              <w:rPr>
                <w:rFonts w:ascii="Times New Roman" w:hAnsi="Times New Roman" w:cs="Times New Roman"/>
                <w:sz w:val="20"/>
                <w:szCs w:val="20"/>
              </w:rPr>
              <w:t>Субкультура – это</w:t>
            </w:r>
          </w:p>
          <w:p w14:paraId="57D3CFB9" w14:textId="77777777" w:rsidR="00D93655" w:rsidRPr="00046FBF" w:rsidRDefault="00D93655" w:rsidP="00D93655">
            <w:pPr>
              <w:rPr>
                <w:rFonts w:ascii="Times New Roman" w:hAnsi="Times New Roman" w:cs="Times New Roman"/>
                <w:sz w:val="20"/>
                <w:szCs w:val="20"/>
              </w:rPr>
            </w:pPr>
            <w:r w:rsidRPr="00046FBF">
              <w:rPr>
                <w:rFonts w:ascii="Times New Roman" w:hAnsi="Times New Roman" w:cs="Times New Roman"/>
                <w:sz w:val="20"/>
                <w:szCs w:val="20"/>
              </w:rPr>
              <w:t xml:space="preserve">1) культура, ориентированная на нормы и ценности избранной части общества, обладающей </w:t>
            </w:r>
            <w:r w:rsidRPr="00046FBF">
              <w:rPr>
                <w:rFonts w:ascii="Times New Roman" w:hAnsi="Times New Roman" w:cs="Times New Roman"/>
                <w:sz w:val="20"/>
                <w:szCs w:val="20"/>
              </w:rPr>
              <w:lastRenderedPageBreak/>
              <w:t>высоким социальным статусом и интеллектуальным превосходством над массой</w:t>
            </w:r>
          </w:p>
          <w:p w14:paraId="73D4CDB0" w14:textId="77777777" w:rsidR="00D93655" w:rsidRPr="00046FBF" w:rsidRDefault="00D93655" w:rsidP="00D93655">
            <w:pPr>
              <w:rPr>
                <w:rFonts w:ascii="Times New Roman" w:hAnsi="Times New Roman" w:cs="Times New Roman"/>
                <w:sz w:val="20"/>
                <w:szCs w:val="20"/>
              </w:rPr>
            </w:pPr>
            <w:r w:rsidRPr="00046FBF">
              <w:rPr>
                <w:rFonts w:ascii="Times New Roman" w:hAnsi="Times New Roman" w:cs="Times New Roman"/>
                <w:sz w:val="20"/>
                <w:szCs w:val="20"/>
              </w:rPr>
              <w:t>2) культура определенной группы людей, обладающая своими стандартами поведения и нравственными норами, противоположными общепринятым в данном обществе</w:t>
            </w:r>
          </w:p>
          <w:p w14:paraId="45E3BED7" w14:textId="77777777" w:rsidR="00D93655" w:rsidRPr="00046FBF" w:rsidRDefault="00D93655" w:rsidP="00D93655">
            <w:pPr>
              <w:rPr>
                <w:rFonts w:ascii="Times New Roman" w:hAnsi="Times New Roman" w:cs="Times New Roman"/>
                <w:sz w:val="20"/>
                <w:szCs w:val="20"/>
              </w:rPr>
            </w:pPr>
            <w:r w:rsidRPr="00046FBF">
              <w:rPr>
                <w:rFonts w:ascii="Times New Roman" w:hAnsi="Times New Roman" w:cs="Times New Roman"/>
                <w:sz w:val="20"/>
                <w:szCs w:val="20"/>
              </w:rPr>
              <w:t>3) культура определенной социальной группы, являющейся самостоятельным образованием в рамках доминирующей культуры</w:t>
            </w:r>
          </w:p>
          <w:p w14:paraId="49DA23E6" w14:textId="4D1D1925" w:rsidR="00D93655" w:rsidRPr="00046FBF" w:rsidRDefault="00D93655" w:rsidP="00D93655">
            <w:pPr>
              <w:ind w:right="113"/>
              <w:contextualSpacing/>
              <w:jc w:val="both"/>
              <w:rPr>
                <w:rFonts w:ascii="Times New Roman" w:hAnsi="Times New Roman" w:cs="Times New Roman"/>
                <w:b/>
                <w:bCs/>
                <w:sz w:val="20"/>
                <w:szCs w:val="20"/>
              </w:rPr>
            </w:pPr>
            <w:r w:rsidRPr="00046FBF">
              <w:rPr>
                <w:rFonts w:ascii="Times New Roman" w:hAnsi="Times New Roman" w:cs="Times New Roman"/>
                <w:sz w:val="20"/>
                <w:szCs w:val="20"/>
              </w:rPr>
              <w:t>4)Историческое наследие</w:t>
            </w:r>
          </w:p>
        </w:tc>
        <w:tc>
          <w:tcPr>
            <w:tcW w:w="0" w:type="auto"/>
          </w:tcPr>
          <w:p w14:paraId="509FFA9B" w14:textId="705A6E84" w:rsidR="00D93655" w:rsidRPr="003C0EE4" w:rsidRDefault="00D93655" w:rsidP="00D93655">
            <w:pPr>
              <w:rPr>
                <w:rFonts w:ascii="Times New Roman" w:hAnsi="Times New Roman" w:cs="Times New Roman"/>
                <w:b/>
                <w:bCs/>
                <w:sz w:val="20"/>
                <w:szCs w:val="20"/>
              </w:rPr>
            </w:pPr>
            <w:r w:rsidRPr="003C0EE4">
              <w:rPr>
                <w:rFonts w:ascii="Times New Roman" w:hAnsi="Times New Roman" w:cs="Times New Roman"/>
                <w:sz w:val="20"/>
                <w:szCs w:val="20"/>
              </w:rPr>
              <w:lastRenderedPageBreak/>
              <w:t xml:space="preserve">Высокий </w:t>
            </w:r>
          </w:p>
        </w:tc>
        <w:tc>
          <w:tcPr>
            <w:tcW w:w="0" w:type="auto"/>
          </w:tcPr>
          <w:p w14:paraId="245DF429" w14:textId="584EA222" w:rsidR="00D93655" w:rsidRPr="003C0EE4" w:rsidRDefault="00D93655" w:rsidP="00D9365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D93655" w:rsidRPr="003C0EE4" w14:paraId="33423D9A" w14:textId="77777777" w:rsidTr="006F5103">
        <w:tc>
          <w:tcPr>
            <w:tcW w:w="0" w:type="auto"/>
          </w:tcPr>
          <w:p w14:paraId="0F42101E" w14:textId="77777777" w:rsidR="00D93655" w:rsidRPr="00046FBF" w:rsidRDefault="00D93655" w:rsidP="00D93655">
            <w:pPr>
              <w:jc w:val="center"/>
              <w:rPr>
                <w:rFonts w:ascii="Times New Roman" w:hAnsi="Times New Roman" w:cs="Times New Roman"/>
                <w:b/>
                <w:bCs/>
                <w:sz w:val="20"/>
                <w:szCs w:val="20"/>
              </w:rPr>
            </w:pPr>
            <w:r w:rsidRPr="00046FBF">
              <w:rPr>
                <w:rFonts w:ascii="Times New Roman" w:hAnsi="Times New Roman" w:cs="Times New Roman"/>
                <w:b/>
                <w:bCs/>
                <w:sz w:val="20"/>
                <w:szCs w:val="20"/>
              </w:rPr>
              <w:lastRenderedPageBreak/>
              <w:t>Задание № 2</w:t>
            </w:r>
          </w:p>
          <w:p w14:paraId="74711A33" w14:textId="77777777" w:rsidR="00D93655" w:rsidRPr="00046FBF" w:rsidRDefault="00D93655" w:rsidP="00D93655">
            <w:pPr>
              <w:shd w:val="clear" w:color="auto" w:fill="FFFFFF"/>
              <w:jc w:val="both"/>
              <w:rPr>
                <w:rFonts w:ascii="Times New Roman" w:eastAsia="Times New Roman" w:hAnsi="Times New Roman" w:cs="Times New Roman"/>
                <w:bCs/>
                <w:kern w:val="0"/>
                <w:sz w:val="20"/>
                <w:szCs w:val="20"/>
                <w:lang w:eastAsia="ru-RU"/>
                <w14:ligatures w14:val="none"/>
              </w:rPr>
            </w:pPr>
            <w:r w:rsidRPr="00046FBF">
              <w:rPr>
                <w:rFonts w:ascii="Times New Roman" w:eastAsia="Times New Roman" w:hAnsi="Times New Roman" w:cs="Times New Roman"/>
                <w:bCs/>
                <w:kern w:val="0"/>
                <w:sz w:val="20"/>
                <w:szCs w:val="20"/>
                <w:lang w:eastAsia="ru-RU"/>
                <w14:ligatures w14:val="none"/>
              </w:rPr>
              <w:t>Концепцию массового общества и массовой культуры, противопоставив духовной элите, творящей культуру, идейно и культурно разобщенные массы выдвинул...</w:t>
            </w:r>
          </w:p>
          <w:p w14:paraId="3207056C"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1) О. Шпенглер</w:t>
            </w:r>
          </w:p>
          <w:p w14:paraId="5267D37B"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2) П. Сорокин</w:t>
            </w:r>
          </w:p>
          <w:p w14:paraId="7428E7F4"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3) А. Тойнби</w:t>
            </w:r>
          </w:p>
          <w:p w14:paraId="60576669"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4) Х. Ортега-и-Гассет</w:t>
            </w:r>
          </w:p>
          <w:p w14:paraId="5471518D" w14:textId="1400C435" w:rsidR="00D93655" w:rsidRPr="00046FBF" w:rsidRDefault="00D93655" w:rsidP="00D93655">
            <w:pPr>
              <w:rPr>
                <w:rFonts w:ascii="Times New Roman" w:hAnsi="Times New Roman" w:cs="Times New Roman"/>
                <w:b/>
                <w:bCs/>
                <w:sz w:val="20"/>
                <w:szCs w:val="20"/>
              </w:rPr>
            </w:pPr>
            <w:r w:rsidRPr="00046FBF">
              <w:rPr>
                <w:rFonts w:ascii="Times New Roman" w:eastAsia="Times New Roman" w:hAnsi="Times New Roman" w:cs="Times New Roman"/>
                <w:kern w:val="0"/>
                <w:sz w:val="20"/>
                <w:szCs w:val="20"/>
                <w:lang w:eastAsia="ru-RU"/>
                <w14:ligatures w14:val="none"/>
              </w:rPr>
              <w:t>5)К.Маркс</w:t>
            </w:r>
          </w:p>
        </w:tc>
        <w:tc>
          <w:tcPr>
            <w:tcW w:w="0" w:type="auto"/>
          </w:tcPr>
          <w:p w14:paraId="1A527866" w14:textId="7C73D49B"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68E1A34A" w14:textId="02B036B9"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93655" w:rsidRPr="003C0EE4" w14:paraId="21C88196" w14:textId="77777777" w:rsidTr="006F5103">
        <w:tc>
          <w:tcPr>
            <w:tcW w:w="0" w:type="auto"/>
          </w:tcPr>
          <w:p w14:paraId="24202B0A" w14:textId="77777777" w:rsidR="00D93655" w:rsidRPr="00046FBF" w:rsidRDefault="00D93655" w:rsidP="00D93655">
            <w:pPr>
              <w:jc w:val="center"/>
              <w:rPr>
                <w:rFonts w:ascii="Times New Roman" w:hAnsi="Times New Roman" w:cs="Times New Roman"/>
                <w:b/>
                <w:bCs/>
                <w:sz w:val="20"/>
                <w:szCs w:val="20"/>
              </w:rPr>
            </w:pPr>
            <w:r w:rsidRPr="00046FBF">
              <w:rPr>
                <w:rFonts w:ascii="Times New Roman" w:hAnsi="Times New Roman" w:cs="Times New Roman"/>
                <w:b/>
                <w:bCs/>
                <w:sz w:val="20"/>
                <w:szCs w:val="20"/>
              </w:rPr>
              <w:t>Задание № 3</w:t>
            </w:r>
          </w:p>
          <w:p w14:paraId="011FE66B"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Представление о превосходстве своего народа над другими, подчёркнутое предпочтение «интересов своего этноса» - это...</w:t>
            </w:r>
          </w:p>
          <w:p w14:paraId="3FD74ACC"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1) патриотизм</w:t>
            </w:r>
          </w:p>
          <w:p w14:paraId="415D493B"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2) эгоцентризм</w:t>
            </w:r>
          </w:p>
          <w:p w14:paraId="32CF2890"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3) антропоцентризм</w:t>
            </w:r>
          </w:p>
          <w:p w14:paraId="6AA556C5" w14:textId="5053E4C4" w:rsidR="00D93655" w:rsidRPr="00046FBF" w:rsidRDefault="00D93655" w:rsidP="00D93655">
            <w:pPr>
              <w:rPr>
                <w:rFonts w:ascii="Times New Roman" w:hAnsi="Times New Roman" w:cs="Times New Roman"/>
                <w:b/>
                <w:bCs/>
                <w:sz w:val="20"/>
                <w:szCs w:val="20"/>
              </w:rPr>
            </w:pPr>
            <w:r w:rsidRPr="00046FBF">
              <w:rPr>
                <w:rFonts w:ascii="Times New Roman" w:eastAsia="Times New Roman" w:hAnsi="Times New Roman" w:cs="Times New Roman"/>
                <w:kern w:val="0"/>
                <w:sz w:val="20"/>
                <w:szCs w:val="20"/>
                <w:lang w:eastAsia="ru-RU"/>
                <w14:ligatures w14:val="none"/>
              </w:rPr>
              <w:t>4) этноцентризм</w:t>
            </w:r>
          </w:p>
        </w:tc>
        <w:tc>
          <w:tcPr>
            <w:tcW w:w="0" w:type="auto"/>
          </w:tcPr>
          <w:p w14:paraId="63FEADD0" w14:textId="3D7C25D8"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3C5EF422" w14:textId="5EC4A5DC"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93655" w:rsidRPr="003C0EE4" w14:paraId="16DF69B9" w14:textId="77777777" w:rsidTr="006F5103">
        <w:tc>
          <w:tcPr>
            <w:tcW w:w="0" w:type="auto"/>
          </w:tcPr>
          <w:p w14:paraId="13E79B5A" w14:textId="77777777" w:rsidR="00D93655" w:rsidRPr="00046FBF" w:rsidRDefault="00D93655" w:rsidP="00D93655">
            <w:pPr>
              <w:jc w:val="center"/>
              <w:rPr>
                <w:rFonts w:ascii="Times New Roman" w:hAnsi="Times New Roman" w:cs="Times New Roman"/>
                <w:b/>
                <w:bCs/>
                <w:sz w:val="20"/>
                <w:szCs w:val="20"/>
              </w:rPr>
            </w:pPr>
            <w:r w:rsidRPr="00046FBF">
              <w:rPr>
                <w:rFonts w:ascii="Times New Roman" w:hAnsi="Times New Roman" w:cs="Times New Roman"/>
                <w:b/>
                <w:bCs/>
                <w:sz w:val="20"/>
                <w:szCs w:val="20"/>
              </w:rPr>
              <w:t>Задание № 4</w:t>
            </w:r>
          </w:p>
          <w:p w14:paraId="373F8790"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Представители евразийства специфику России усматривали…</w:t>
            </w:r>
          </w:p>
          <w:p w14:paraId="1B407E2D"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 xml:space="preserve">1) во взаимном влиянии западных и восточных элементов, полагая, что именно в России сошлись Восток и Запад </w:t>
            </w:r>
          </w:p>
          <w:p w14:paraId="1435362E"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2) в том, что Россия – это древнейшая цивилизация, базовые ценности которой сложились задолго до принятия христианства</w:t>
            </w:r>
          </w:p>
          <w:p w14:paraId="586C2E2B" w14:textId="77777777" w:rsidR="00D93655" w:rsidRPr="00046FBF"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046FBF">
              <w:rPr>
                <w:rFonts w:ascii="Times New Roman" w:eastAsia="Times New Roman" w:hAnsi="Times New Roman" w:cs="Times New Roman"/>
                <w:kern w:val="0"/>
                <w:sz w:val="20"/>
                <w:szCs w:val="20"/>
                <w:lang w:eastAsia="ru-RU"/>
                <w14:ligatures w14:val="none"/>
              </w:rPr>
              <w:t>3) в том, что Россия являлась и остается христианской, а это сущностно роднит ее с Западом</w:t>
            </w:r>
          </w:p>
          <w:p w14:paraId="277A9E5F" w14:textId="49340EF2" w:rsidR="00D93655" w:rsidRPr="00046FBF" w:rsidRDefault="00D93655" w:rsidP="00D93655">
            <w:pPr>
              <w:rPr>
                <w:rFonts w:ascii="Times New Roman" w:hAnsi="Times New Roman" w:cs="Times New Roman"/>
                <w:b/>
                <w:bCs/>
                <w:sz w:val="20"/>
                <w:szCs w:val="20"/>
              </w:rPr>
            </w:pPr>
            <w:r w:rsidRPr="00046FBF">
              <w:rPr>
                <w:rFonts w:ascii="Times New Roman" w:eastAsia="Times New Roman" w:hAnsi="Times New Roman" w:cs="Times New Roman"/>
                <w:kern w:val="0"/>
                <w:sz w:val="20"/>
                <w:szCs w:val="20"/>
                <w:lang w:eastAsia="ru-RU"/>
                <w14:ligatures w14:val="none"/>
              </w:rPr>
              <w:t>4) в том, что Россия обречена на свой уникальный самобытный путь развития</w:t>
            </w:r>
          </w:p>
        </w:tc>
        <w:tc>
          <w:tcPr>
            <w:tcW w:w="0" w:type="auto"/>
          </w:tcPr>
          <w:p w14:paraId="261A7143" w14:textId="6D2E4642"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 xml:space="preserve">базовый </w:t>
            </w:r>
          </w:p>
        </w:tc>
        <w:tc>
          <w:tcPr>
            <w:tcW w:w="0" w:type="auto"/>
          </w:tcPr>
          <w:p w14:paraId="5F77ED81" w14:textId="234A44D8"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93655" w:rsidRPr="003C0EE4" w14:paraId="70E5B0F6" w14:textId="77777777" w:rsidTr="006F5103">
        <w:tc>
          <w:tcPr>
            <w:tcW w:w="0" w:type="auto"/>
          </w:tcPr>
          <w:p w14:paraId="36C2D391" w14:textId="77777777" w:rsidR="00D93655" w:rsidRPr="003C0EE4" w:rsidRDefault="00D93655" w:rsidP="00D93655">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6B3B2170" w14:textId="77777777" w:rsidR="00D93655" w:rsidRPr="003C0EE4" w:rsidRDefault="00D93655" w:rsidP="00D9365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 xml:space="preserve">УК-5.5 </w:t>
            </w:r>
          </w:p>
          <w:p w14:paraId="567EB5A1" w14:textId="77777777" w:rsidR="00D93655" w:rsidRPr="003C0EE4" w:rsidRDefault="00D93655" w:rsidP="00D9365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Проявляет разумное и уважительное отношение к многообразию культурных форм самоопределения человека, к историческому наследию, культурным и религиозным традициям народов и социальных групп</w:t>
            </w:r>
          </w:p>
          <w:p w14:paraId="560AC9B6" w14:textId="77777777" w:rsidR="00D93655" w:rsidRPr="003C0EE4" w:rsidRDefault="00D93655" w:rsidP="00D93655">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 xml:space="preserve">УК-5.6 </w:t>
            </w:r>
          </w:p>
          <w:p w14:paraId="6B4878D9" w14:textId="76E93E5B" w:rsidR="00D93655" w:rsidRPr="003C0EE4" w:rsidRDefault="00D93655" w:rsidP="00D93655">
            <w:pPr>
              <w:rPr>
                <w:rFonts w:ascii="Times New Roman" w:hAnsi="Times New Roman" w:cs="Times New Roman"/>
                <w:b/>
                <w:bCs/>
                <w:sz w:val="20"/>
                <w:szCs w:val="20"/>
              </w:rPr>
            </w:pPr>
            <w:r w:rsidRPr="003C0EE4">
              <w:rPr>
                <w:rFonts w:ascii="Times New Roman" w:hAnsi="Times New Roman" w:cs="Times New Roman"/>
                <w:sz w:val="20"/>
                <w:szCs w:val="20"/>
              </w:rPr>
              <w:t>Проявляет толерантное отношение к многообразию культурных форм самоопределения человека, к историческому наследию, культурным и религиозным традициям народов и социальных групп</w:t>
            </w:r>
          </w:p>
        </w:tc>
        <w:tc>
          <w:tcPr>
            <w:tcW w:w="0" w:type="auto"/>
          </w:tcPr>
          <w:p w14:paraId="5651037C" w14:textId="6D0A10D5"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7CFF8030" w14:textId="3634AB3F"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D93655" w:rsidRPr="003C0EE4" w14:paraId="49620A8C" w14:textId="77777777" w:rsidTr="006F5103">
        <w:tc>
          <w:tcPr>
            <w:tcW w:w="0" w:type="auto"/>
          </w:tcPr>
          <w:p w14:paraId="513B7234" w14:textId="77777777" w:rsidR="00D93655" w:rsidRPr="003C0EE4" w:rsidRDefault="00D93655" w:rsidP="00D9365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70990A75" w14:textId="77777777" w:rsidR="00D93655" w:rsidRPr="003C0EE4" w:rsidRDefault="00D93655" w:rsidP="00D9365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Организатором «Русских сезонов» в Париже» являлся:</w:t>
            </w:r>
          </w:p>
          <w:p w14:paraId="3A3314FA" w14:textId="77777777" w:rsidR="00D93655" w:rsidRPr="003C0EE4" w:rsidRDefault="00D93655" w:rsidP="00D9365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1.К. Станиславский;</w:t>
            </w:r>
          </w:p>
          <w:p w14:paraId="54B89901" w14:textId="77777777" w:rsidR="00D93655" w:rsidRPr="003C0EE4" w:rsidRDefault="00D93655" w:rsidP="00D9365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2.С. Дягилев;</w:t>
            </w:r>
          </w:p>
          <w:p w14:paraId="48D2A191" w14:textId="77777777" w:rsidR="00D93655" w:rsidRPr="003C0EE4" w:rsidRDefault="00D93655" w:rsidP="00D93655">
            <w:pPr>
              <w:rPr>
                <w:rFonts w:ascii="Times New Roman" w:eastAsia="Times New Roman" w:hAnsi="Times New Roman" w:cs="Times New Roman"/>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3.В. Немирович-Данченко;</w:t>
            </w:r>
          </w:p>
          <w:p w14:paraId="2C4F501B" w14:textId="538D0839" w:rsidR="00D93655" w:rsidRPr="003C0EE4" w:rsidRDefault="00D93655" w:rsidP="00D93655">
            <w:pPr>
              <w:ind w:right="113"/>
              <w:contextualSpacing/>
              <w:rPr>
                <w:rFonts w:ascii="Times New Roman" w:hAnsi="Times New Roman" w:cs="Times New Roman"/>
                <w:b/>
                <w:bCs/>
                <w:sz w:val="20"/>
                <w:szCs w:val="20"/>
              </w:rPr>
            </w:pPr>
            <w:r w:rsidRPr="003C0EE4">
              <w:rPr>
                <w:rFonts w:ascii="Times New Roman" w:eastAsia="Times New Roman" w:hAnsi="Times New Roman" w:cs="Times New Roman"/>
                <w:kern w:val="0"/>
                <w:sz w:val="20"/>
                <w:szCs w:val="20"/>
                <w:lang w:eastAsia="ru-RU"/>
                <w14:ligatures w14:val="none"/>
              </w:rPr>
              <w:t>4.В. Комиссаржевская</w:t>
            </w:r>
          </w:p>
        </w:tc>
        <w:tc>
          <w:tcPr>
            <w:tcW w:w="0" w:type="auto"/>
          </w:tcPr>
          <w:p w14:paraId="79C0E7B5" w14:textId="648156A9" w:rsidR="00D93655" w:rsidRPr="003C0EE4" w:rsidRDefault="00D93655" w:rsidP="00D93655">
            <w:pPr>
              <w:rPr>
                <w:rFonts w:ascii="Times New Roman" w:hAnsi="Times New Roman" w:cs="Times New Roman"/>
                <w:b/>
                <w:bCs/>
                <w:sz w:val="20"/>
                <w:szCs w:val="20"/>
              </w:rPr>
            </w:pPr>
            <w:r w:rsidRPr="003C0EE4">
              <w:rPr>
                <w:rFonts w:ascii="Times New Roman" w:hAnsi="Times New Roman" w:cs="Times New Roman"/>
                <w:sz w:val="20"/>
                <w:szCs w:val="20"/>
              </w:rPr>
              <w:t xml:space="preserve">Высокий </w:t>
            </w:r>
          </w:p>
        </w:tc>
        <w:tc>
          <w:tcPr>
            <w:tcW w:w="0" w:type="auto"/>
          </w:tcPr>
          <w:p w14:paraId="78860B07" w14:textId="50E67712" w:rsidR="00D93655" w:rsidRPr="003C0EE4" w:rsidRDefault="00D93655" w:rsidP="00D9365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D93655" w:rsidRPr="003C0EE4" w14:paraId="259B372E" w14:textId="77777777" w:rsidTr="006F5103">
        <w:tc>
          <w:tcPr>
            <w:tcW w:w="0" w:type="auto"/>
          </w:tcPr>
          <w:p w14:paraId="4EA0A937" w14:textId="77777777" w:rsidR="00D93655" w:rsidRPr="003C0EE4" w:rsidRDefault="00D93655" w:rsidP="00D93655">
            <w:pPr>
              <w:shd w:val="clear" w:color="auto" w:fill="FFFFFF"/>
              <w:jc w:val="center"/>
              <w:rPr>
                <w:rFonts w:ascii="Times New Roman" w:eastAsia="Times New Roman" w:hAnsi="Times New Roman" w:cs="Times New Roman"/>
                <w:b/>
                <w:color w:val="333333"/>
                <w:kern w:val="0"/>
                <w:sz w:val="20"/>
                <w:szCs w:val="20"/>
                <w:lang w:eastAsia="ru-RU"/>
                <w14:ligatures w14:val="none"/>
              </w:rPr>
            </w:pPr>
            <w:r w:rsidRPr="003C0EE4">
              <w:rPr>
                <w:rFonts w:ascii="Times New Roman" w:eastAsia="Times New Roman" w:hAnsi="Times New Roman" w:cs="Times New Roman"/>
                <w:b/>
                <w:color w:val="333333"/>
                <w:kern w:val="0"/>
                <w:sz w:val="20"/>
                <w:szCs w:val="20"/>
                <w:lang w:eastAsia="ru-RU"/>
                <w14:ligatures w14:val="none"/>
              </w:rPr>
              <w:t>Задание № 2</w:t>
            </w:r>
          </w:p>
          <w:p w14:paraId="04888417" w14:textId="77777777" w:rsidR="00D93655" w:rsidRPr="00D93655"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Западная культура ориентирована на</w:t>
            </w:r>
          </w:p>
          <w:p w14:paraId="0440296C" w14:textId="77777777" w:rsidR="00D93655" w:rsidRPr="00D93655"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1) вечность, циклы, круговороты рождений и смертей</w:t>
            </w:r>
          </w:p>
          <w:p w14:paraId="2C81B727" w14:textId="77777777" w:rsidR="00D93655" w:rsidRPr="00D93655"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2) стремление к гармонии с природой</w:t>
            </w:r>
          </w:p>
          <w:p w14:paraId="075C1F60" w14:textId="77777777" w:rsidR="00D93655" w:rsidRPr="00D93655"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3) погружение во внутренний мир человека</w:t>
            </w:r>
          </w:p>
          <w:p w14:paraId="1E5BEAFC" w14:textId="742C4EEF" w:rsidR="00D93655" w:rsidRPr="003C0EE4" w:rsidRDefault="00D93655" w:rsidP="00D93655">
            <w:pPr>
              <w:rPr>
                <w:rFonts w:ascii="Times New Roman" w:hAnsi="Times New Roman" w:cs="Times New Roman"/>
                <w:b/>
                <w:bCs/>
                <w:sz w:val="20"/>
                <w:szCs w:val="20"/>
              </w:rPr>
            </w:pPr>
            <w:r w:rsidRPr="00D93655">
              <w:rPr>
                <w:rFonts w:ascii="Times New Roman" w:eastAsia="Times New Roman" w:hAnsi="Times New Roman" w:cs="Times New Roman"/>
                <w:kern w:val="0"/>
                <w:sz w:val="20"/>
                <w:szCs w:val="20"/>
                <w:lang w:eastAsia="ru-RU"/>
                <w14:ligatures w14:val="none"/>
              </w:rPr>
              <w:t>4) ценности технологического развития, идею автономности личности</w:t>
            </w:r>
          </w:p>
        </w:tc>
        <w:tc>
          <w:tcPr>
            <w:tcW w:w="0" w:type="auto"/>
          </w:tcPr>
          <w:p w14:paraId="475296C5" w14:textId="62DD1557"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66ED982" w14:textId="5688A7CF"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93655" w:rsidRPr="003C0EE4" w14:paraId="73E90C76" w14:textId="77777777" w:rsidTr="006F5103">
        <w:tc>
          <w:tcPr>
            <w:tcW w:w="0" w:type="auto"/>
          </w:tcPr>
          <w:p w14:paraId="4E8FF0B2" w14:textId="77777777" w:rsidR="00D93655" w:rsidRPr="003C0EE4" w:rsidRDefault="00D93655" w:rsidP="00D93655">
            <w:pPr>
              <w:shd w:val="clear" w:color="auto" w:fill="FFFFFF"/>
              <w:jc w:val="center"/>
              <w:rPr>
                <w:rFonts w:ascii="Times New Roman" w:eastAsia="Times New Roman" w:hAnsi="Times New Roman" w:cs="Times New Roman"/>
                <w:b/>
                <w:color w:val="333333"/>
                <w:kern w:val="0"/>
                <w:sz w:val="20"/>
                <w:szCs w:val="20"/>
                <w:lang w:eastAsia="ru-RU"/>
                <w14:ligatures w14:val="none"/>
              </w:rPr>
            </w:pPr>
            <w:r w:rsidRPr="003C0EE4">
              <w:rPr>
                <w:rFonts w:ascii="Times New Roman" w:eastAsia="Times New Roman" w:hAnsi="Times New Roman" w:cs="Times New Roman"/>
                <w:b/>
                <w:color w:val="333333"/>
                <w:kern w:val="0"/>
                <w:sz w:val="20"/>
                <w:szCs w:val="20"/>
                <w:lang w:eastAsia="ru-RU"/>
                <w14:ligatures w14:val="none"/>
              </w:rPr>
              <w:t>Задание № 3</w:t>
            </w:r>
          </w:p>
          <w:p w14:paraId="0311B0D0" w14:textId="77777777" w:rsidR="00D93655" w:rsidRPr="00D93655" w:rsidRDefault="00D93655" w:rsidP="00D93655">
            <w:pPr>
              <w:shd w:val="clear" w:color="auto" w:fill="FFFFFF"/>
              <w:jc w:val="both"/>
              <w:rPr>
                <w:rFonts w:ascii="Times New Roman" w:eastAsia="Times New Roman" w:hAnsi="Times New Roman" w:cs="Times New Roman"/>
                <w:b/>
                <w:kern w:val="0"/>
                <w:sz w:val="20"/>
                <w:szCs w:val="20"/>
                <w:lang w:eastAsia="ru-RU"/>
                <w14:ligatures w14:val="none"/>
              </w:rPr>
            </w:pPr>
            <w:r w:rsidRPr="00D93655">
              <w:rPr>
                <w:rFonts w:ascii="Times New Roman" w:eastAsia="Times New Roman" w:hAnsi="Times New Roman" w:cs="Times New Roman"/>
                <w:b/>
                <w:kern w:val="0"/>
                <w:sz w:val="20"/>
                <w:szCs w:val="20"/>
                <w:lang w:eastAsia="ru-RU"/>
                <w14:ligatures w14:val="none"/>
              </w:rPr>
              <w:t>Западной культуре присуще такие черты, как __________</w:t>
            </w:r>
          </w:p>
          <w:p w14:paraId="58B8CE5D" w14:textId="77777777" w:rsidR="00D93655" w:rsidRPr="00D93655"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1) индивидуализм, рациональность, активное технико – технологическое</w:t>
            </w:r>
          </w:p>
          <w:p w14:paraId="44D1A579" w14:textId="77777777" w:rsidR="00D93655" w:rsidRPr="00D93655"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 xml:space="preserve">преобразование мира </w:t>
            </w:r>
          </w:p>
          <w:p w14:paraId="39C5DBB7" w14:textId="77777777" w:rsidR="00D93655" w:rsidRPr="00D93655"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2) традиционность, неподвижность</w:t>
            </w:r>
          </w:p>
          <w:p w14:paraId="768ABD44" w14:textId="77777777" w:rsidR="00D93655" w:rsidRPr="00D93655"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3) интуиция, вживание в мир</w:t>
            </w:r>
          </w:p>
          <w:p w14:paraId="62DF63EF" w14:textId="438BC5FA" w:rsidR="00D93655" w:rsidRPr="003C0EE4" w:rsidRDefault="00D93655" w:rsidP="00D93655">
            <w:pPr>
              <w:shd w:val="clear" w:color="auto" w:fill="FFFFFF"/>
              <w:rPr>
                <w:rFonts w:ascii="Times New Roman" w:eastAsia="Times New Roman" w:hAnsi="Times New Roman" w:cs="Times New Roman"/>
                <w:b/>
                <w:color w:val="333333"/>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4) достижение гармонии с природной средой</w:t>
            </w:r>
          </w:p>
        </w:tc>
        <w:tc>
          <w:tcPr>
            <w:tcW w:w="0" w:type="auto"/>
          </w:tcPr>
          <w:p w14:paraId="2F09A663" w14:textId="6436CD6D"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базовы</w:t>
            </w:r>
          </w:p>
        </w:tc>
        <w:tc>
          <w:tcPr>
            <w:tcW w:w="0" w:type="auto"/>
          </w:tcPr>
          <w:p w14:paraId="2040E049" w14:textId="2573C4FC"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93655" w:rsidRPr="003C0EE4" w14:paraId="7BBBEA4B" w14:textId="77777777" w:rsidTr="006F5103">
        <w:tc>
          <w:tcPr>
            <w:tcW w:w="0" w:type="auto"/>
          </w:tcPr>
          <w:p w14:paraId="731833D5" w14:textId="77777777" w:rsidR="00D93655" w:rsidRPr="003C0EE4" w:rsidRDefault="00D93655" w:rsidP="00D93655">
            <w:pPr>
              <w:shd w:val="clear" w:color="auto" w:fill="FFFFFF"/>
              <w:jc w:val="center"/>
              <w:rPr>
                <w:rFonts w:ascii="Times New Roman" w:eastAsia="Times New Roman" w:hAnsi="Times New Roman" w:cs="Times New Roman"/>
                <w:b/>
                <w:color w:val="333333"/>
                <w:kern w:val="0"/>
                <w:sz w:val="20"/>
                <w:szCs w:val="20"/>
                <w:lang w:eastAsia="ru-RU"/>
                <w14:ligatures w14:val="none"/>
              </w:rPr>
            </w:pPr>
            <w:r w:rsidRPr="003C0EE4">
              <w:rPr>
                <w:rFonts w:ascii="Times New Roman" w:eastAsia="Times New Roman" w:hAnsi="Times New Roman" w:cs="Times New Roman"/>
                <w:b/>
                <w:color w:val="333333"/>
                <w:kern w:val="0"/>
                <w:sz w:val="20"/>
                <w:szCs w:val="20"/>
                <w:lang w:eastAsia="ru-RU"/>
                <w14:ligatures w14:val="none"/>
              </w:rPr>
              <w:t>Задание № 4</w:t>
            </w:r>
          </w:p>
          <w:p w14:paraId="02896480" w14:textId="77777777" w:rsidR="00D93655" w:rsidRPr="00D93655" w:rsidRDefault="00D93655" w:rsidP="00D93655">
            <w:pPr>
              <w:shd w:val="clear" w:color="auto" w:fill="FFFFFF"/>
              <w:jc w:val="both"/>
              <w:rPr>
                <w:rFonts w:ascii="Times New Roman" w:eastAsia="Times New Roman" w:hAnsi="Times New Roman" w:cs="Times New Roman"/>
                <w:b/>
                <w:kern w:val="0"/>
                <w:sz w:val="20"/>
                <w:szCs w:val="20"/>
                <w:lang w:eastAsia="ru-RU"/>
                <w14:ligatures w14:val="none"/>
              </w:rPr>
            </w:pPr>
            <w:r w:rsidRPr="00D93655">
              <w:rPr>
                <w:rFonts w:ascii="Times New Roman" w:eastAsia="Times New Roman" w:hAnsi="Times New Roman" w:cs="Times New Roman"/>
                <w:b/>
                <w:kern w:val="0"/>
                <w:sz w:val="20"/>
                <w:szCs w:val="20"/>
                <w:lang w:eastAsia="ru-RU"/>
                <w14:ligatures w14:val="none"/>
              </w:rPr>
              <w:t>Смысл жизни – разгадать загадку жизни, выйти из колеса рождений, прекратить путь страданий – этот постулат лежит в основе________ культуры.</w:t>
            </w:r>
          </w:p>
          <w:p w14:paraId="6BE12830" w14:textId="77777777" w:rsidR="00D93655" w:rsidRPr="00D93655"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 xml:space="preserve">1) индийской </w:t>
            </w:r>
          </w:p>
          <w:p w14:paraId="37CFA14B" w14:textId="77777777" w:rsidR="00D93655" w:rsidRPr="00D93655"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2) западноевропейской</w:t>
            </w:r>
          </w:p>
          <w:p w14:paraId="336B7B5C" w14:textId="77777777" w:rsidR="00D93655" w:rsidRPr="00D93655"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3) мусульманской</w:t>
            </w:r>
          </w:p>
          <w:p w14:paraId="5FE669B9" w14:textId="3D684C58" w:rsidR="00D93655" w:rsidRPr="003C0EE4" w:rsidRDefault="00D93655" w:rsidP="00D93655">
            <w:pPr>
              <w:shd w:val="clear" w:color="auto" w:fill="FFFFFF"/>
              <w:rPr>
                <w:rFonts w:ascii="Times New Roman" w:eastAsia="Times New Roman" w:hAnsi="Times New Roman" w:cs="Times New Roman"/>
                <w:b/>
                <w:color w:val="333333"/>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4) античной</w:t>
            </w:r>
          </w:p>
        </w:tc>
        <w:tc>
          <w:tcPr>
            <w:tcW w:w="0" w:type="auto"/>
          </w:tcPr>
          <w:p w14:paraId="2572B80C" w14:textId="6545903A"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3D0B7608" w14:textId="38BAED1E"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D93655" w:rsidRPr="003C0EE4" w14:paraId="30332DD6" w14:textId="77777777" w:rsidTr="006F5103">
        <w:tc>
          <w:tcPr>
            <w:tcW w:w="0" w:type="auto"/>
          </w:tcPr>
          <w:p w14:paraId="367229D5" w14:textId="77777777" w:rsidR="00D93655" w:rsidRPr="003C0EE4" w:rsidRDefault="00D93655" w:rsidP="00D93655">
            <w:pPr>
              <w:shd w:val="clear" w:color="auto" w:fill="FFFFFF"/>
              <w:jc w:val="center"/>
              <w:rPr>
                <w:rFonts w:ascii="Times New Roman" w:eastAsia="Times New Roman" w:hAnsi="Times New Roman" w:cs="Times New Roman"/>
                <w:b/>
                <w:color w:val="333333"/>
                <w:kern w:val="0"/>
                <w:sz w:val="20"/>
                <w:szCs w:val="20"/>
                <w:lang w:eastAsia="ru-RU"/>
                <w14:ligatures w14:val="none"/>
              </w:rPr>
            </w:pPr>
            <w:r w:rsidRPr="003C0EE4">
              <w:rPr>
                <w:rFonts w:ascii="Times New Roman" w:eastAsia="Times New Roman" w:hAnsi="Times New Roman" w:cs="Times New Roman"/>
                <w:b/>
                <w:color w:val="333333"/>
                <w:kern w:val="0"/>
                <w:sz w:val="20"/>
                <w:szCs w:val="20"/>
                <w:lang w:eastAsia="ru-RU"/>
                <w14:ligatures w14:val="none"/>
              </w:rPr>
              <w:t>Задание № 5</w:t>
            </w:r>
          </w:p>
          <w:p w14:paraId="54BBA7F8" w14:textId="77777777" w:rsidR="00D93655" w:rsidRPr="00D93655" w:rsidRDefault="00D93655" w:rsidP="00D93655">
            <w:pPr>
              <w:shd w:val="clear" w:color="auto" w:fill="FFFFFF"/>
              <w:jc w:val="both"/>
              <w:rPr>
                <w:rFonts w:ascii="Times New Roman" w:eastAsia="Times New Roman" w:hAnsi="Times New Roman" w:cs="Times New Roman"/>
                <w:b/>
                <w:kern w:val="0"/>
                <w:sz w:val="20"/>
                <w:szCs w:val="20"/>
                <w:lang w:eastAsia="ru-RU"/>
                <w14:ligatures w14:val="none"/>
              </w:rPr>
            </w:pPr>
            <w:r w:rsidRPr="00D93655">
              <w:rPr>
                <w:rFonts w:ascii="Times New Roman" w:eastAsia="Times New Roman" w:hAnsi="Times New Roman" w:cs="Times New Roman"/>
                <w:b/>
                <w:kern w:val="0"/>
                <w:sz w:val="20"/>
                <w:szCs w:val="20"/>
                <w:lang w:eastAsia="ru-RU"/>
                <w14:ligatures w14:val="none"/>
              </w:rPr>
              <w:t xml:space="preserve">Превращение человеческой жизни в процесс коммуникации – характерная черта </w:t>
            </w:r>
            <w:r w:rsidRPr="00D93655">
              <w:rPr>
                <w:rFonts w:ascii="Times New Roman" w:eastAsia="Times New Roman" w:hAnsi="Times New Roman" w:cs="Times New Roman"/>
                <w:b/>
                <w:kern w:val="0"/>
                <w:sz w:val="20"/>
                <w:szCs w:val="20"/>
                <w:lang w:eastAsia="ru-RU"/>
                <w14:ligatures w14:val="none"/>
              </w:rPr>
              <w:lastRenderedPageBreak/>
              <w:t>_____________ культуры.</w:t>
            </w:r>
          </w:p>
          <w:p w14:paraId="3E27BBE5" w14:textId="77777777" w:rsidR="00D93655" w:rsidRPr="00D93655"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1) восточной</w:t>
            </w:r>
          </w:p>
          <w:p w14:paraId="15602220" w14:textId="77777777" w:rsidR="00D93655" w:rsidRPr="00D93655"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2) средневековой европейской</w:t>
            </w:r>
          </w:p>
          <w:p w14:paraId="2409E89D" w14:textId="77777777" w:rsidR="00D93655" w:rsidRPr="00D93655" w:rsidRDefault="00D93655" w:rsidP="00D93655">
            <w:pPr>
              <w:shd w:val="clear" w:color="auto" w:fill="FFFFFF"/>
              <w:jc w:val="both"/>
              <w:rPr>
                <w:rFonts w:ascii="Times New Roman" w:eastAsia="Times New Roman" w:hAnsi="Times New Roman" w:cs="Times New Roman"/>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3) античной</w:t>
            </w:r>
          </w:p>
          <w:p w14:paraId="13413497" w14:textId="2B2D9159" w:rsidR="00D93655" w:rsidRPr="003C0EE4" w:rsidRDefault="00D93655" w:rsidP="00D93655">
            <w:pPr>
              <w:shd w:val="clear" w:color="auto" w:fill="FFFFFF"/>
              <w:rPr>
                <w:rFonts w:ascii="Times New Roman" w:eastAsia="Times New Roman" w:hAnsi="Times New Roman" w:cs="Times New Roman"/>
                <w:b/>
                <w:color w:val="333333"/>
                <w:kern w:val="0"/>
                <w:sz w:val="20"/>
                <w:szCs w:val="20"/>
                <w:lang w:eastAsia="ru-RU"/>
                <w14:ligatures w14:val="none"/>
              </w:rPr>
            </w:pPr>
            <w:r w:rsidRPr="00D93655">
              <w:rPr>
                <w:rFonts w:ascii="Times New Roman" w:eastAsia="Times New Roman" w:hAnsi="Times New Roman" w:cs="Times New Roman"/>
                <w:kern w:val="0"/>
                <w:sz w:val="20"/>
                <w:szCs w:val="20"/>
                <w:lang w:eastAsia="ru-RU"/>
                <w14:ligatures w14:val="none"/>
              </w:rPr>
              <w:t>4) современной глобальной</w:t>
            </w:r>
          </w:p>
        </w:tc>
        <w:tc>
          <w:tcPr>
            <w:tcW w:w="0" w:type="auto"/>
          </w:tcPr>
          <w:p w14:paraId="478B3CFA" w14:textId="0E2DD3A9"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lastRenderedPageBreak/>
              <w:t>базовый</w:t>
            </w:r>
          </w:p>
        </w:tc>
        <w:tc>
          <w:tcPr>
            <w:tcW w:w="0" w:type="auto"/>
          </w:tcPr>
          <w:p w14:paraId="43AF1E88" w14:textId="0F1DA315" w:rsidR="00D93655" w:rsidRPr="003C0EE4" w:rsidRDefault="00D93655" w:rsidP="00D9365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907667" w:rsidRPr="003C0EE4" w14:paraId="5A626110" w14:textId="77777777" w:rsidTr="006F5103">
        <w:tc>
          <w:tcPr>
            <w:tcW w:w="0" w:type="auto"/>
          </w:tcPr>
          <w:p w14:paraId="2D0FADFB" w14:textId="0B81DBC5" w:rsidR="00907667" w:rsidRPr="003C0EE4" w:rsidRDefault="00907667" w:rsidP="00907667">
            <w:pPr>
              <w:shd w:val="clear" w:color="auto" w:fill="FFFFFF"/>
              <w:rPr>
                <w:rFonts w:ascii="Times New Roman" w:eastAsia="Times New Roman" w:hAnsi="Times New Roman" w:cs="Times New Roman"/>
                <w:b/>
                <w:color w:val="333333"/>
                <w:kern w:val="0"/>
                <w:sz w:val="20"/>
                <w:szCs w:val="20"/>
                <w:lang w:eastAsia="ru-RU"/>
                <w14:ligatures w14:val="none"/>
              </w:rPr>
            </w:pPr>
            <w:r w:rsidRPr="003C0EE4">
              <w:rPr>
                <w:rFonts w:ascii="Times New Roman" w:hAnsi="Times New Roman" w:cs="Times New Roman"/>
                <w:b/>
                <w:sz w:val="20"/>
                <w:u w:val="single"/>
              </w:rPr>
              <w:lastRenderedPageBreak/>
              <w:t>Код и наименование компетенции: ПК-1</w:t>
            </w:r>
            <w:r w:rsidRPr="003C0EE4">
              <w:rPr>
                <w:rFonts w:ascii="Times New Roman" w:hAnsi="Times New Roman" w:cs="Times New Roman"/>
                <w:sz w:val="20"/>
              </w:rPr>
              <w:t xml:space="preserve"> Способность проектировать, разрабатывать и корректировать образовательные и другие виды программ</w:t>
            </w:r>
          </w:p>
        </w:tc>
        <w:tc>
          <w:tcPr>
            <w:tcW w:w="0" w:type="auto"/>
          </w:tcPr>
          <w:p w14:paraId="4D924828" w14:textId="77777777" w:rsidR="00907667" w:rsidRPr="003C0EE4" w:rsidRDefault="00907667" w:rsidP="00907667">
            <w:pPr>
              <w:rPr>
                <w:rFonts w:ascii="Times New Roman" w:hAnsi="Times New Roman" w:cs="Times New Roman"/>
                <w:sz w:val="20"/>
                <w:szCs w:val="20"/>
              </w:rPr>
            </w:pPr>
          </w:p>
        </w:tc>
        <w:tc>
          <w:tcPr>
            <w:tcW w:w="0" w:type="auto"/>
          </w:tcPr>
          <w:p w14:paraId="7FE6F56D" w14:textId="77777777" w:rsidR="00907667" w:rsidRPr="003C0EE4" w:rsidRDefault="00907667" w:rsidP="00907667">
            <w:pPr>
              <w:rPr>
                <w:rFonts w:ascii="Times New Roman" w:hAnsi="Times New Roman" w:cs="Times New Roman"/>
                <w:sz w:val="20"/>
                <w:szCs w:val="20"/>
              </w:rPr>
            </w:pPr>
          </w:p>
        </w:tc>
      </w:tr>
      <w:tr w:rsidR="00907667" w:rsidRPr="003C0EE4" w14:paraId="1F7D87A2" w14:textId="77777777" w:rsidTr="006F5103">
        <w:tc>
          <w:tcPr>
            <w:tcW w:w="0" w:type="auto"/>
          </w:tcPr>
          <w:p w14:paraId="0290E5EC" w14:textId="2DC9240D" w:rsidR="00907667" w:rsidRPr="003C0EE4" w:rsidRDefault="00907667" w:rsidP="00907667">
            <w:pPr>
              <w:shd w:val="clear" w:color="auto" w:fill="FFFFFF"/>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ПК-1.1</w:t>
            </w:r>
            <w:r w:rsidRPr="003C0EE4">
              <w:rPr>
                <w:rFonts w:ascii="Times New Roman" w:hAnsi="Times New Roman" w:cs="Times New Roman"/>
                <w:sz w:val="20"/>
              </w:rPr>
              <w:t xml:space="preserve"> Проектирует цели и задачи образования на основе деятельностного подхода и в соответствии с требованиями федеральных государственных образовательных стандартов</w:t>
            </w:r>
          </w:p>
        </w:tc>
        <w:tc>
          <w:tcPr>
            <w:tcW w:w="0" w:type="auto"/>
          </w:tcPr>
          <w:p w14:paraId="0BD130D5" w14:textId="1878C42B" w:rsidR="00907667" w:rsidRPr="003C0EE4" w:rsidRDefault="00907667" w:rsidP="00907667">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734B014B" w14:textId="6C0A56FF" w:rsidR="00907667" w:rsidRPr="003C0EE4" w:rsidRDefault="00907667" w:rsidP="00907667">
            <w:pPr>
              <w:rPr>
                <w:rFonts w:ascii="Times New Roman" w:hAnsi="Times New Roman" w:cs="Times New Roman"/>
                <w:sz w:val="20"/>
                <w:szCs w:val="20"/>
              </w:rPr>
            </w:pPr>
            <w:r w:rsidRPr="003C0EE4">
              <w:rPr>
                <w:rFonts w:ascii="Times New Roman" w:hAnsi="Times New Roman" w:cs="Times New Roman"/>
                <w:b/>
                <w:sz w:val="20"/>
              </w:rPr>
              <w:t>балл</w:t>
            </w:r>
          </w:p>
        </w:tc>
      </w:tr>
      <w:tr w:rsidR="00907667" w:rsidRPr="003C0EE4" w14:paraId="50DDCF7F" w14:textId="77777777" w:rsidTr="006F5103">
        <w:tc>
          <w:tcPr>
            <w:tcW w:w="0" w:type="auto"/>
          </w:tcPr>
          <w:p w14:paraId="686E230F" w14:textId="77777777" w:rsidR="00907667" w:rsidRPr="003C0EE4" w:rsidRDefault="00907667" w:rsidP="00907667">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6443F42D" w14:textId="77777777" w:rsidR="00907667" w:rsidRDefault="00907667" w:rsidP="00907667">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формулировка цели урока изобразительного искусства в 1 классе соответствует деятельностному подходу (ФГОС </w:t>
            </w:r>
            <w:r>
              <w:rPr>
                <w:rFonts w:ascii="Times New Roman" w:hAnsi="Times New Roman" w:cs="Times New Roman"/>
                <w:b/>
                <w:bCs/>
                <w:sz w:val="20"/>
              </w:rPr>
              <w:t>НОО)?</w:t>
            </w:r>
          </w:p>
          <w:p w14:paraId="1DFB5A9C"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1. Дать понятие о тёплых и холодных </w:t>
            </w:r>
            <w:r>
              <w:rPr>
                <w:rFonts w:ascii="Times New Roman" w:hAnsi="Times New Roman" w:cs="Times New Roman"/>
                <w:sz w:val="20"/>
              </w:rPr>
              <w:t>цветах.</w:t>
            </w:r>
          </w:p>
          <w:p w14:paraId="4ECFDA9A"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2. Создать условия для формирования умения различать тёплые и холодные цвета через практическую работу «Осенний и зимний </w:t>
            </w:r>
            <w:r>
              <w:rPr>
                <w:rFonts w:ascii="Times New Roman" w:hAnsi="Times New Roman" w:cs="Times New Roman"/>
                <w:sz w:val="20"/>
              </w:rPr>
              <w:t>пейзаж».</w:t>
            </w:r>
          </w:p>
          <w:p w14:paraId="17022E2C"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3. Рассказать о цветовом </w:t>
            </w:r>
            <w:r>
              <w:rPr>
                <w:rFonts w:ascii="Times New Roman" w:hAnsi="Times New Roman" w:cs="Times New Roman"/>
                <w:sz w:val="20"/>
              </w:rPr>
              <w:t>круге.</w:t>
            </w:r>
          </w:p>
          <w:p w14:paraId="2935608F" w14:textId="49B21ADC" w:rsidR="00907667" w:rsidRPr="003C0EE4" w:rsidRDefault="00907667" w:rsidP="00907667">
            <w:pPr>
              <w:shd w:val="clear" w:color="auto" w:fill="FFFFFF"/>
              <w:rPr>
                <w:rFonts w:ascii="Times New Roman" w:hAnsi="Times New Roman" w:cs="Times New Roman"/>
                <w:b/>
                <w:sz w:val="20"/>
                <w:u w:val="single"/>
              </w:rPr>
            </w:pPr>
            <w:r w:rsidRPr="003C0EE4">
              <w:rPr>
                <w:rFonts w:ascii="Times New Roman" w:hAnsi="Times New Roman" w:cs="Times New Roman"/>
                <w:sz w:val="20"/>
              </w:rPr>
              <w:t>4. Научить правильно держать кисть</w:t>
            </w:r>
            <w:r>
              <w:rPr>
                <w:rFonts w:ascii="Times New Roman" w:hAnsi="Times New Roman" w:cs="Times New Roman"/>
                <w:sz w:val="20"/>
              </w:rPr>
              <w:t>.</w:t>
            </w:r>
          </w:p>
        </w:tc>
        <w:tc>
          <w:tcPr>
            <w:tcW w:w="0" w:type="auto"/>
          </w:tcPr>
          <w:p w14:paraId="7FC61C2C" w14:textId="50BD51B2" w:rsidR="00907667" w:rsidRPr="003C0EE4" w:rsidRDefault="00907667" w:rsidP="0090766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6E33B619" w14:textId="09F40976" w:rsidR="00907667" w:rsidRPr="003C0EE4" w:rsidRDefault="00907667" w:rsidP="00907667">
            <w:pPr>
              <w:rPr>
                <w:rFonts w:ascii="Times New Roman" w:hAnsi="Times New Roman" w:cs="Times New Roman"/>
                <w:b/>
                <w:sz w:val="20"/>
              </w:rPr>
            </w:pPr>
            <w:r w:rsidRPr="003C0EE4">
              <w:rPr>
                <w:rFonts w:ascii="Times New Roman" w:hAnsi="Times New Roman" w:cs="Times New Roman"/>
                <w:sz w:val="20"/>
              </w:rPr>
              <w:t>1 балл</w:t>
            </w:r>
          </w:p>
        </w:tc>
      </w:tr>
      <w:tr w:rsidR="00907667" w:rsidRPr="003C0EE4" w14:paraId="52CA8F32" w14:textId="77777777" w:rsidTr="006F5103">
        <w:tc>
          <w:tcPr>
            <w:tcW w:w="0" w:type="auto"/>
          </w:tcPr>
          <w:p w14:paraId="463340DF" w14:textId="3FE44921" w:rsidR="00907667" w:rsidRPr="003C0EE4" w:rsidRDefault="00907667" w:rsidP="00907667">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ПК-1.4</w:t>
            </w:r>
            <w:r w:rsidRPr="003C0EE4">
              <w:rPr>
                <w:rFonts w:ascii="Times New Roman" w:hAnsi="Times New Roman" w:cs="Times New Roman"/>
                <w:sz w:val="20"/>
              </w:rPr>
              <w:t xml:space="preserve"> Определяет содержание учебных занятий в объёме, необходимом для построения образовательной программы в соответствии с требованиями федеральных государственных образовательных стандартов</w:t>
            </w:r>
          </w:p>
        </w:tc>
        <w:tc>
          <w:tcPr>
            <w:tcW w:w="0" w:type="auto"/>
          </w:tcPr>
          <w:p w14:paraId="374C86CD" w14:textId="33D65A45" w:rsidR="00907667" w:rsidRPr="003C0EE4" w:rsidRDefault="00907667" w:rsidP="0090766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DDC2D82" w14:textId="4151D665" w:rsidR="00907667" w:rsidRPr="003C0EE4" w:rsidRDefault="00907667" w:rsidP="00907667">
            <w:pPr>
              <w:rPr>
                <w:rFonts w:ascii="Times New Roman" w:hAnsi="Times New Roman" w:cs="Times New Roman"/>
                <w:sz w:val="20"/>
              </w:rPr>
            </w:pPr>
            <w:r w:rsidRPr="003C0EE4">
              <w:rPr>
                <w:rFonts w:ascii="Times New Roman" w:hAnsi="Times New Roman" w:cs="Times New Roman"/>
                <w:b/>
                <w:sz w:val="20"/>
              </w:rPr>
              <w:t>балл</w:t>
            </w:r>
          </w:p>
        </w:tc>
      </w:tr>
      <w:tr w:rsidR="00907667" w:rsidRPr="003C0EE4" w14:paraId="30019339" w14:textId="77777777" w:rsidTr="006F5103">
        <w:tc>
          <w:tcPr>
            <w:tcW w:w="0" w:type="auto"/>
          </w:tcPr>
          <w:p w14:paraId="4779AD47" w14:textId="77777777" w:rsidR="00907667" w:rsidRPr="003C0EE4" w:rsidRDefault="00907667" w:rsidP="00907667">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21F956C9" w14:textId="77777777" w:rsidR="00907667" w:rsidRDefault="00907667" w:rsidP="00907667">
            <w:pPr>
              <w:jc w:val="both"/>
              <w:rPr>
                <w:rFonts w:ascii="Times New Roman" w:hAnsi="Times New Roman" w:cs="Times New Roman"/>
                <w:b/>
                <w:bCs/>
                <w:sz w:val="20"/>
              </w:rPr>
            </w:pPr>
            <w:r w:rsidRPr="003C0EE4">
              <w:rPr>
                <w:rFonts w:ascii="Times New Roman" w:hAnsi="Times New Roman" w:cs="Times New Roman"/>
                <w:b/>
                <w:bCs/>
                <w:sz w:val="20"/>
              </w:rPr>
              <w:t xml:space="preserve">Какое содержание учебного занятия по технологии в 3 классе соответствует предметной области «Технология» согласно ФГОС </w:t>
            </w:r>
            <w:r>
              <w:rPr>
                <w:rFonts w:ascii="Times New Roman" w:hAnsi="Times New Roman" w:cs="Times New Roman"/>
                <w:b/>
                <w:bCs/>
                <w:sz w:val="20"/>
              </w:rPr>
              <w:t>НОО?</w:t>
            </w:r>
          </w:p>
          <w:p w14:paraId="75831643"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1. Изучение теории </w:t>
            </w:r>
            <w:r>
              <w:rPr>
                <w:rFonts w:ascii="Times New Roman" w:hAnsi="Times New Roman" w:cs="Times New Roman"/>
                <w:sz w:val="20"/>
              </w:rPr>
              <w:t>цвета.</w:t>
            </w:r>
          </w:p>
          <w:p w14:paraId="40F9FFDA"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2. Изготовление изделия из бумаги в технике оригами с соблюдением правил безопасной работы с </w:t>
            </w:r>
            <w:r>
              <w:rPr>
                <w:rFonts w:ascii="Times New Roman" w:hAnsi="Times New Roman" w:cs="Times New Roman"/>
                <w:sz w:val="20"/>
              </w:rPr>
              <w:t>ножницами.</w:t>
            </w:r>
          </w:p>
          <w:p w14:paraId="51D91D3E"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3. Просмотр презентации о профессиях без практической </w:t>
            </w:r>
            <w:r>
              <w:rPr>
                <w:rFonts w:ascii="Times New Roman" w:hAnsi="Times New Roman" w:cs="Times New Roman"/>
                <w:sz w:val="20"/>
              </w:rPr>
              <w:t>деятельности.</w:t>
            </w:r>
          </w:p>
          <w:p w14:paraId="2493274D" w14:textId="1143C591" w:rsidR="00907667" w:rsidRPr="003C0EE4" w:rsidRDefault="00907667" w:rsidP="00907667">
            <w:pPr>
              <w:rPr>
                <w:rFonts w:ascii="Times New Roman" w:hAnsi="Times New Roman" w:cs="Times New Roman"/>
                <w:b/>
                <w:sz w:val="20"/>
                <w:u w:val="single"/>
              </w:rPr>
            </w:pPr>
            <w:r w:rsidRPr="003C0EE4">
              <w:rPr>
                <w:rFonts w:ascii="Times New Roman" w:hAnsi="Times New Roman" w:cs="Times New Roman"/>
                <w:sz w:val="20"/>
              </w:rPr>
              <w:t>4. Решение примеров на умножение</w:t>
            </w:r>
            <w:r>
              <w:rPr>
                <w:rFonts w:ascii="Times New Roman" w:hAnsi="Times New Roman" w:cs="Times New Roman"/>
                <w:sz w:val="20"/>
              </w:rPr>
              <w:t>.</w:t>
            </w:r>
          </w:p>
        </w:tc>
        <w:tc>
          <w:tcPr>
            <w:tcW w:w="0" w:type="auto"/>
          </w:tcPr>
          <w:p w14:paraId="3C577410" w14:textId="6FFF10AF" w:rsidR="00907667" w:rsidRPr="003C0EE4" w:rsidRDefault="00907667" w:rsidP="0090766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020C6168" w14:textId="272FEE94" w:rsidR="00907667" w:rsidRPr="003C0EE4" w:rsidRDefault="00907667" w:rsidP="00907667">
            <w:pPr>
              <w:rPr>
                <w:rFonts w:ascii="Times New Roman" w:hAnsi="Times New Roman" w:cs="Times New Roman"/>
                <w:b/>
                <w:sz w:val="20"/>
              </w:rPr>
            </w:pPr>
            <w:r w:rsidRPr="003C0EE4">
              <w:rPr>
                <w:rFonts w:ascii="Times New Roman" w:hAnsi="Times New Roman" w:cs="Times New Roman"/>
                <w:sz w:val="20"/>
              </w:rPr>
              <w:t>1 балл</w:t>
            </w:r>
          </w:p>
        </w:tc>
      </w:tr>
      <w:tr w:rsidR="00907667" w:rsidRPr="003C0EE4" w14:paraId="446CDF62" w14:textId="77777777" w:rsidTr="006F5103">
        <w:tc>
          <w:tcPr>
            <w:tcW w:w="0" w:type="auto"/>
          </w:tcPr>
          <w:p w14:paraId="1FC27FC8" w14:textId="77777777" w:rsidR="00907667" w:rsidRPr="003C0EE4" w:rsidRDefault="00907667" w:rsidP="00907667">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03ACD295" w14:textId="77777777" w:rsidR="00907667" w:rsidRDefault="00907667" w:rsidP="00907667">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которые позволяют реализовать метапредметные результаты на уроке изобразительного искусства в 4 классе при изучении темы </w:t>
            </w:r>
            <w:r>
              <w:rPr>
                <w:rFonts w:ascii="Times New Roman" w:hAnsi="Times New Roman" w:cs="Times New Roman"/>
                <w:b/>
                <w:bCs/>
                <w:sz w:val="20"/>
              </w:rPr>
              <w:t>«Портрет».</w:t>
            </w:r>
          </w:p>
          <w:p w14:paraId="18175714"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1. Самостоятельный анализ репродукции картины (определение настроения, характера </w:t>
            </w:r>
            <w:r>
              <w:rPr>
                <w:rFonts w:ascii="Times New Roman" w:hAnsi="Times New Roman" w:cs="Times New Roman"/>
                <w:sz w:val="20"/>
              </w:rPr>
              <w:t>персонажа).</w:t>
            </w:r>
          </w:p>
          <w:p w14:paraId="52744F8A"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2. Чистое копирование работы художника без </w:t>
            </w:r>
            <w:r>
              <w:rPr>
                <w:rFonts w:ascii="Times New Roman" w:hAnsi="Times New Roman" w:cs="Times New Roman"/>
                <w:sz w:val="20"/>
              </w:rPr>
              <w:t>обсуждения.</w:t>
            </w:r>
          </w:p>
          <w:p w14:paraId="531C4097"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3. Создание портрета сказочного героя с передачей его характера через цвет и </w:t>
            </w:r>
            <w:r>
              <w:rPr>
                <w:rFonts w:ascii="Times New Roman" w:hAnsi="Times New Roman" w:cs="Times New Roman"/>
                <w:sz w:val="20"/>
              </w:rPr>
              <w:t>мимику.</w:t>
            </w:r>
          </w:p>
          <w:p w14:paraId="7DE6CA6D"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4. Механическое закрашивание контура </w:t>
            </w:r>
            <w:r>
              <w:rPr>
                <w:rFonts w:ascii="Times New Roman" w:hAnsi="Times New Roman" w:cs="Times New Roman"/>
                <w:sz w:val="20"/>
              </w:rPr>
              <w:t>портрета.</w:t>
            </w:r>
          </w:p>
          <w:p w14:paraId="50CFB7F5" w14:textId="19F0B52E" w:rsidR="00907667" w:rsidRPr="003C0EE4" w:rsidRDefault="00907667" w:rsidP="00907667">
            <w:pPr>
              <w:rPr>
                <w:rFonts w:ascii="Times New Roman" w:hAnsi="Times New Roman" w:cs="Times New Roman"/>
                <w:b/>
                <w:bCs/>
                <w:sz w:val="20"/>
              </w:rPr>
            </w:pPr>
            <w:r w:rsidRPr="003C0EE4">
              <w:rPr>
                <w:rFonts w:ascii="Times New Roman" w:hAnsi="Times New Roman" w:cs="Times New Roman"/>
                <w:sz w:val="20"/>
              </w:rPr>
              <w:t>5. Заучивание определения «портрет» наизусть</w:t>
            </w:r>
            <w:r>
              <w:rPr>
                <w:rFonts w:ascii="Times New Roman" w:hAnsi="Times New Roman" w:cs="Times New Roman"/>
                <w:sz w:val="20"/>
              </w:rPr>
              <w:t>.</w:t>
            </w:r>
          </w:p>
        </w:tc>
        <w:tc>
          <w:tcPr>
            <w:tcW w:w="0" w:type="auto"/>
          </w:tcPr>
          <w:p w14:paraId="4BD11AFA" w14:textId="426369AC" w:rsidR="00907667" w:rsidRPr="003C0EE4" w:rsidRDefault="00907667" w:rsidP="00907667">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004D505" w14:textId="7AD9BBA8" w:rsidR="00907667" w:rsidRPr="003C0EE4" w:rsidRDefault="00907667" w:rsidP="00907667">
            <w:pPr>
              <w:rPr>
                <w:rFonts w:ascii="Times New Roman" w:hAnsi="Times New Roman" w:cs="Times New Roman"/>
                <w:sz w:val="20"/>
              </w:rPr>
            </w:pPr>
            <w:r w:rsidRPr="003C0EE4">
              <w:rPr>
                <w:rFonts w:ascii="Times New Roman" w:hAnsi="Times New Roman" w:cs="Times New Roman"/>
                <w:sz w:val="20"/>
              </w:rPr>
              <w:t>1 балл</w:t>
            </w:r>
          </w:p>
        </w:tc>
      </w:tr>
      <w:tr w:rsidR="00907667" w:rsidRPr="003C0EE4" w14:paraId="0BB21A0B" w14:textId="77777777" w:rsidTr="006F5103">
        <w:tc>
          <w:tcPr>
            <w:tcW w:w="0" w:type="auto"/>
          </w:tcPr>
          <w:p w14:paraId="4A9DD9DC" w14:textId="77777777" w:rsidR="00907667" w:rsidRPr="003C0EE4" w:rsidRDefault="00907667" w:rsidP="00907667">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24BB99CD" w14:textId="77777777" w:rsidR="00907667" w:rsidRDefault="00907667" w:rsidP="00907667">
            <w:pPr>
              <w:jc w:val="both"/>
              <w:rPr>
                <w:rFonts w:ascii="Times New Roman" w:hAnsi="Times New Roman" w:cs="Times New Roman"/>
                <w:b/>
                <w:bCs/>
                <w:sz w:val="20"/>
              </w:rPr>
            </w:pPr>
            <w:r w:rsidRPr="003C0EE4">
              <w:rPr>
                <w:rFonts w:ascii="Times New Roman" w:hAnsi="Times New Roman" w:cs="Times New Roman"/>
                <w:b/>
                <w:bCs/>
                <w:sz w:val="20"/>
              </w:rPr>
              <w:t xml:space="preserve">Какое содержание занятия по технологии в 1 классе направлено на формирование универсального учебного действия «планирование последовательности практических </w:t>
            </w:r>
            <w:r>
              <w:rPr>
                <w:rFonts w:ascii="Times New Roman" w:hAnsi="Times New Roman" w:cs="Times New Roman"/>
                <w:b/>
                <w:bCs/>
                <w:sz w:val="20"/>
              </w:rPr>
              <w:t>действий»?</w:t>
            </w:r>
          </w:p>
          <w:p w14:paraId="4C080EE2"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1. Свободное вырезание из бумаги без </w:t>
            </w:r>
            <w:r>
              <w:rPr>
                <w:rFonts w:ascii="Times New Roman" w:hAnsi="Times New Roman" w:cs="Times New Roman"/>
                <w:sz w:val="20"/>
              </w:rPr>
              <w:t>плана.</w:t>
            </w:r>
          </w:p>
          <w:p w14:paraId="6C2FE3E4"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2. Составление устного плана работы (</w:t>
            </w:r>
            <w:proofErr w:type="gramStart"/>
            <w:r w:rsidRPr="003C0EE4">
              <w:rPr>
                <w:rFonts w:ascii="Times New Roman" w:hAnsi="Times New Roman" w:cs="Times New Roman"/>
                <w:sz w:val="20"/>
              </w:rPr>
              <w:t>например</w:t>
            </w:r>
            <w:proofErr w:type="gramEnd"/>
            <w:r w:rsidRPr="003C0EE4">
              <w:rPr>
                <w:rFonts w:ascii="Times New Roman" w:hAnsi="Times New Roman" w:cs="Times New Roman"/>
                <w:sz w:val="20"/>
              </w:rPr>
              <w:t xml:space="preserve">: «Сначала разметим детали, затем вырежем, потом </w:t>
            </w:r>
            <w:r>
              <w:rPr>
                <w:rFonts w:ascii="Times New Roman" w:hAnsi="Times New Roman" w:cs="Times New Roman"/>
                <w:sz w:val="20"/>
              </w:rPr>
              <w:t>склеим»).</w:t>
            </w:r>
          </w:p>
          <w:p w14:paraId="0446A256"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3. Повторение действий за учителем без </w:t>
            </w:r>
            <w:r>
              <w:rPr>
                <w:rFonts w:ascii="Times New Roman" w:hAnsi="Times New Roman" w:cs="Times New Roman"/>
                <w:sz w:val="20"/>
              </w:rPr>
              <w:t>осмысления.</w:t>
            </w:r>
          </w:p>
          <w:p w14:paraId="3D9CAFC0" w14:textId="24CE5E23" w:rsidR="00907667" w:rsidRPr="003C0EE4" w:rsidRDefault="00907667" w:rsidP="00907667">
            <w:pPr>
              <w:rPr>
                <w:rFonts w:ascii="Times New Roman" w:hAnsi="Times New Roman" w:cs="Times New Roman"/>
                <w:b/>
                <w:bCs/>
                <w:sz w:val="20"/>
              </w:rPr>
            </w:pPr>
            <w:r w:rsidRPr="003C0EE4">
              <w:rPr>
                <w:rFonts w:ascii="Times New Roman" w:hAnsi="Times New Roman" w:cs="Times New Roman"/>
                <w:sz w:val="20"/>
              </w:rPr>
              <w:t>4. Раскрашивание готовой распечатки</w:t>
            </w:r>
            <w:r>
              <w:rPr>
                <w:rFonts w:ascii="Times New Roman" w:hAnsi="Times New Roman" w:cs="Times New Roman"/>
                <w:sz w:val="20"/>
              </w:rPr>
              <w:t>.</w:t>
            </w:r>
          </w:p>
        </w:tc>
        <w:tc>
          <w:tcPr>
            <w:tcW w:w="0" w:type="auto"/>
          </w:tcPr>
          <w:p w14:paraId="3F0F301E" w14:textId="1BFE3497" w:rsidR="00907667" w:rsidRPr="003C0EE4" w:rsidRDefault="00907667" w:rsidP="00907667">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44B5C0CC" w14:textId="02345076" w:rsidR="00907667" w:rsidRPr="003C0EE4" w:rsidRDefault="00907667" w:rsidP="00907667">
            <w:pPr>
              <w:rPr>
                <w:rFonts w:ascii="Times New Roman" w:hAnsi="Times New Roman" w:cs="Times New Roman"/>
                <w:sz w:val="20"/>
              </w:rPr>
            </w:pPr>
            <w:r w:rsidRPr="003C0EE4">
              <w:rPr>
                <w:rFonts w:ascii="Times New Roman" w:hAnsi="Times New Roman" w:cs="Times New Roman"/>
                <w:sz w:val="20"/>
              </w:rPr>
              <w:t>1 балл</w:t>
            </w:r>
          </w:p>
        </w:tc>
      </w:tr>
      <w:tr w:rsidR="00907667" w:rsidRPr="003C0EE4" w14:paraId="49B7AED8" w14:textId="77777777" w:rsidTr="006F5103">
        <w:tc>
          <w:tcPr>
            <w:tcW w:w="0" w:type="auto"/>
          </w:tcPr>
          <w:p w14:paraId="26BB7AD3" w14:textId="77777777" w:rsidR="00907667" w:rsidRPr="003C0EE4" w:rsidRDefault="00907667" w:rsidP="00907667">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0163A8C7" w14:textId="77777777" w:rsidR="00907667" w:rsidRPr="003C0EE4" w:rsidRDefault="00907667" w:rsidP="00907667">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видом художественно-творческой деятельности на уроке ИЗО и её преимущественной задачей (по ФГОС НОО).</w:t>
            </w:r>
          </w:p>
          <w:p w14:paraId="674E8FA4" w14:textId="77777777" w:rsidR="00907667" w:rsidRPr="003C0EE4" w:rsidRDefault="00907667" w:rsidP="00907667">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4BE96D02"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1. Рисование с натуры (натюрморт из </w:t>
            </w:r>
            <w:r>
              <w:rPr>
                <w:rFonts w:ascii="Times New Roman" w:hAnsi="Times New Roman" w:cs="Times New Roman"/>
                <w:sz w:val="20"/>
              </w:rPr>
              <w:t>фруктов).</w:t>
            </w:r>
          </w:p>
          <w:p w14:paraId="5507B047"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2. Декоративное рисование (создание узора в </w:t>
            </w:r>
            <w:r>
              <w:rPr>
                <w:rFonts w:ascii="Times New Roman" w:hAnsi="Times New Roman" w:cs="Times New Roman"/>
                <w:sz w:val="20"/>
              </w:rPr>
              <w:t>полосе).</w:t>
            </w:r>
          </w:p>
          <w:p w14:paraId="230289BB"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3. Свободное рисование на тему «Мои летние </w:t>
            </w:r>
            <w:r>
              <w:rPr>
                <w:rFonts w:ascii="Times New Roman" w:hAnsi="Times New Roman" w:cs="Times New Roman"/>
                <w:sz w:val="20"/>
              </w:rPr>
              <w:t>каникулы».</w:t>
            </w:r>
          </w:p>
          <w:p w14:paraId="336AA107" w14:textId="77777777" w:rsidR="00907667" w:rsidRDefault="00907667" w:rsidP="00907667">
            <w:pPr>
              <w:jc w:val="both"/>
              <w:rPr>
                <w:rFonts w:ascii="Times New Roman" w:hAnsi="Times New Roman" w:cs="Times New Roman"/>
                <w:sz w:val="20"/>
              </w:rPr>
            </w:pPr>
          </w:p>
          <w:p w14:paraId="1CB05812"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342F6BCD"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1. Развитие наблюдательности, умение передавать форму и </w:t>
            </w:r>
            <w:r>
              <w:rPr>
                <w:rFonts w:ascii="Times New Roman" w:hAnsi="Times New Roman" w:cs="Times New Roman"/>
                <w:sz w:val="20"/>
              </w:rPr>
              <w:t>пропорции.</w:t>
            </w:r>
          </w:p>
          <w:p w14:paraId="1A477955"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2. Развитие воображения и фантазии, умение выразить свой </w:t>
            </w:r>
            <w:r>
              <w:rPr>
                <w:rFonts w:ascii="Times New Roman" w:hAnsi="Times New Roman" w:cs="Times New Roman"/>
                <w:sz w:val="20"/>
              </w:rPr>
              <w:t>замысел.</w:t>
            </w:r>
          </w:p>
          <w:p w14:paraId="7681DC34" w14:textId="43066DE6" w:rsidR="00907667" w:rsidRPr="003C0EE4" w:rsidRDefault="00907667" w:rsidP="00907667">
            <w:pPr>
              <w:rPr>
                <w:rFonts w:ascii="Times New Roman" w:hAnsi="Times New Roman" w:cs="Times New Roman"/>
                <w:b/>
                <w:bCs/>
                <w:sz w:val="20"/>
              </w:rPr>
            </w:pPr>
            <w:r w:rsidRPr="003C0EE4">
              <w:rPr>
                <w:rFonts w:ascii="Times New Roman" w:hAnsi="Times New Roman" w:cs="Times New Roman"/>
                <w:sz w:val="20"/>
              </w:rPr>
              <w:t>3. Овладение композиционными навыками, понимание ритма, стилизация</w:t>
            </w:r>
            <w:r>
              <w:rPr>
                <w:rFonts w:ascii="Times New Roman" w:hAnsi="Times New Roman" w:cs="Times New Roman"/>
                <w:sz w:val="20"/>
              </w:rPr>
              <w:t>.</w:t>
            </w:r>
          </w:p>
        </w:tc>
        <w:tc>
          <w:tcPr>
            <w:tcW w:w="0" w:type="auto"/>
          </w:tcPr>
          <w:p w14:paraId="6EE9AC00" w14:textId="68B2D6FC" w:rsidR="00907667" w:rsidRPr="003C0EE4" w:rsidRDefault="00907667" w:rsidP="00907667">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1578789C" w14:textId="2FEE77DC" w:rsidR="00907667" w:rsidRPr="003C0EE4" w:rsidRDefault="00907667" w:rsidP="00907667">
            <w:pPr>
              <w:rPr>
                <w:rFonts w:ascii="Times New Roman" w:hAnsi="Times New Roman" w:cs="Times New Roman"/>
                <w:sz w:val="20"/>
              </w:rPr>
            </w:pPr>
            <w:r w:rsidRPr="003C0EE4">
              <w:rPr>
                <w:rFonts w:ascii="Times New Roman" w:hAnsi="Times New Roman" w:cs="Times New Roman"/>
                <w:sz w:val="20"/>
              </w:rPr>
              <w:t>3 балла</w:t>
            </w:r>
          </w:p>
        </w:tc>
      </w:tr>
      <w:tr w:rsidR="00907667" w:rsidRPr="003C0EE4" w14:paraId="4E75E84F" w14:textId="77777777" w:rsidTr="006F5103">
        <w:tc>
          <w:tcPr>
            <w:tcW w:w="0" w:type="auto"/>
          </w:tcPr>
          <w:p w14:paraId="65516FBD" w14:textId="1C5DEF3B" w:rsidR="00907667" w:rsidRPr="003C0EE4" w:rsidRDefault="00907667" w:rsidP="00907667">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ПК-3</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0038941C" w14:textId="77777777" w:rsidR="00907667" w:rsidRPr="003C0EE4" w:rsidRDefault="00907667" w:rsidP="00907667">
            <w:pPr>
              <w:rPr>
                <w:rFonts w:ascii="Times New Roman" w:hAnsi="Times New Roman" w:cs="Times New Roman"/>
                <w:sz w:val="20"/>
              </w:rPr>
            </w:pPr>
          </w:p>
        </w:tc>
        <w:tc>
          <w:tcPr>
            <w:tcW w:w="0" w:type="auto"/>
          </w:tcPr>
          <w:p w14:paraId="15969F9C" w14:textId="77777777" w:rsidR="00907667" w:rsidRPr="003C0EE4" w:rsidRDefault="00907667" w:rsidP="00907667">
            <w:pPr>
              <w:rPr>
                <w:rFonts w:ascii="Times New Roman" w:hAnsi="Times New Roman" w:cs="Times New Roman"/>
                <w:sz w:val="20"/>
              </w:rPr>
            </w:pPr>
          </w:p>
        </w:tc>
      </w:tr>
      <w:tr w:rsidR="00907667" w:rsidRPr="003C0EE4" w14:paraId="6033C56D" w14:textId="77777777" w:rsidTr="006F5103">
        <w:tc>
          <w:tcPr>
            <w:tcW w:w="0" w:type="auto"/>
          </w:tcPr>
          <w:p w14:paraId="078E49D2" w14:textId="3D29E141" w:rsidR="00907667" w:rsidRPr="003C0EE4" w:rsidRDefault="00907667" w:rsidP="00907667">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ПК-3.2</w:t>
            </w:r>
            <w:r w:rsidRPr="003C0EE4">
              <w:rPr>
                <w:rFonts w:ascii="Times New Roman" w:hAnsi="Times New Roman" w:cs="Times New Roman"/>
                <w:sz w:val="20"/>
              </w:rPr>
              <w:t xml:space="preserve"> Обосновывает выбор целей, принципов, методов, средств обучения и воспитания, необходимых для работы с </w:t>
            </w:r>
            <w:r w:rsidRPr="003C0EE4">
              <w:rPr>
                <w:rFonts w:ascii="Times New Roman" w:hAnsi="Times New Roman" w:cs="Times New Roman"/>
                <w:sz w:val="20"/>
              </w:rPr>
              <w:lastRenderedPageBreak/>
              <w:t>различным контингентом детей</w:t>
            </w:r>
          </w:p>
        </w:tc>
        <w:tc>
          <w:tcPr>
            <w:tcW w:w="0" w:type="auto"/>
          </w:tcPr>
          <w:p w14:paraId="78B2A17B" w14:textId="0AB361B8" w:rsidR="00907667" w:rsidRPr="003C0EE4" w:rsidRDefault="00907667" w:rsidP="00907667">
            <w:pPr>
              <w:rPr>
                <w:rFonts w:ascii="Times New Roman" w:hAnsi="Times New Roman" w:cs="Times New Roman"/>
                <w:sz w:val="20"/>
              </w:rPr>
            </w:pPr>
            <w:r w:rsidRPr="003C0EE4">
              <w:rPr>
                <w:rFonts w:ascii="Times New Roman" w:hAnsi="Times New Roman" w:cs="Times New Roman"/>
                <w:b/>
                <w:sz w:val="20"/>
              </w:rPr>
              <w:lastRenderedPageBreak/>
              <w:t>Уровень сложности</w:t>
            </w:r>
          </w:p>
        </w:tc>
        <w:tc>
          <w:tcPr>
            <w:tcW w:w="0" w:type="auto"/>
          </w:tcPr>
          <w:p w14:paraId="77E9D23F" w14:textId="1EB880ED" w:rsidR="00907667" w:rsidRPr="003C0EE4" w:rsidRDefault="00907667" w:rsidP="00907667">
            <w:pPr>
              <w:rPr>
                <w:rFonts w:ascii="Times New Roman" w:hAnsi="Times New Roman" w:cs="Times New Roman"/>
                <w:sz w:val="20"/>
              </w:rPr>
            </w:pPr>
            <w:r w:rsidRPr="003C0EE4">
              <w:rPr>
                <w:rFonts w:ascii="Times New Roman" w:hAnsi="Times New Roman" w:cs="Times New Roman"/>
                <w:b/>
                <w:sz w:val="20"/>
              </w:rPr>
              <w:t>балл</w:t>
            </w:r>
          </w:p>
        </w:tc>
      </w:tr>
      <w:tr w:rsidR="00907667" w:rsidRPr="003C0EE4" w14:paraId="38A3A398" w14:textId="77777777" w:rsidTr="006F5103">
        <w:tc>
          <w:tcPr>
            <w:tcW w:w="0" w:type="auto"/>
          </w:tcPr>
          <w:p w14:paraId="78C7D176" w14:textId="77777777" w:rsidR="00907667" w:rsidRPr="003C0EE4" w:rsidRDefault="00907667" w:rsidP="00907667">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1</w:t>
            </w:r>
          </w:p>
          <w:p w14:paraId="24BB9481" w14:textId="77777777" w:rsidR="00907667" w:rsidRDefault="00907667" w:rsidP="00907667">
            <w:pPr>
              <w:jc w:val="both"/>
              <w:rPr>
                <w:rFonts w:ascii="Times New Roman" w:hAnsi="Times New Roman" w:cs="Times New Roman"/>
                <w:b/>
                <w:bCs/>
                <w:sz w:val="20"/>
              </w:rPr>
            </w:pPr>
            <w:r w:rsidRPr="003C0EE4">
              <w:rPr>
                <w:rFonts w:ascii="Times New Roman" w:hAnsi="Times New Roman" w:cs="Times New Roman"/>
                <w:b/>
                <w:bCs/>
                <w:sz w:val="20"/>
              </w:rPr>
              <w:t xml:space="preserve">При выборе метода обучения лепке для учащихся 1 класса с общим недоразвитием речи педагог остановился на методе «совместных действий» (педагог направляет руки ребёнка). Обоснованием такого выбора </w:t>
            </w:r>
            <w:r>
              <w:rPr>
                <w:rFonts w:ascii="Times New Roman" w:hAnsi="Times New Roman" w:cs="Times New Roman"/>
                <w:b/>
                <w:bCs/>
                <w:sz w:val="20"/>
              </w:rPr>
              <w:t>является:</w:t>
            </w:r>
          </w:p>
          <w:p w14:paraId="4B3CDD6C"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1. Высокий уровень самостоятельности </w:t>
            </w:r>
            <w:r>
              <w:rPr>
                <w:rFonts w:ascii="Times New Roman" w:hAnsi="Times New Roman" w:cs="Times New Roman"/>
                <w:sz w:val="20"/>
              </w:rPr>
              <w:t>детей.</w:t>
            </w:r>
          </w:p>
          <w:p w14:paraId="790759CA"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2. Необходимость тактильного контроля и пошагового сопровождения из-за моторных и речевых </w:t>
            </w:r>
            <w:r>
              <w:rPr>
                <w:rFonts w:ascii="Times New Roman" w:hAnsi="Times New Roman" w:cs="Times New Roman"/>
                <w:sz w:val="20"/>
              </w:rPr>
              <w:t>трудностей.</w:t>
            </w:r>
          </w:p>
          <w:p w14:paraId="2A0C8741"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3. Экономия времени на </w:t>
            </w:r>
            <w:r>
              <w:rPr>
                <w:rFonts w:ascii="Times New Roman" w:hAnsi="Times New Roman" w:cs="Times New Roman"/>
                <w:sz w:val="20"/>
              </w:rPr>
              <w:t>уроке.</w:t>
            </w:r>
          </w:p>
          <w:p w14:paraId="60F296D5" w14:textId="3DAD9F9B" w:rsidR="00907667" w:rsidRPr="003C0EE4" w:rsidRDefault="00907667" w:rsidP="00907667">
            <w:pPr>
              <w:rPr>
                <w:rFonts w:ascii="Times New Roman" w:hAnsi="Times New Roman" w:cs="Times New Roman"/>
                <w:b/>
                <w:sz w:val="20"/>
                <w:u w:val="single"/>
              </w:rPr>
            </w:pPr>
            <w:r w:rsidRPr="003C0EE4">
              <w:rPr>
                <w:rFonts w:ascii="Times New Roman" w:hAnsi="Times New Roman" w:cs="Times New Roman"/>
                <w:sz w:val="20"/>
              </w:rPr>
              <w:t>4. Отсутствие интереса к лепке у остальных детей</w:t>
            </w:r>
            <w:r>
              <w:rPr>
                <w:rFonts w:ascii="Times New Roman" w:hAnsi="Times New Roman" w:cs="Times New Roman"/>
                <w:sz w:val="20"/>
              </w:rPr>
              <w:t>.</w:t>
            </w:r>
          </w:p>
        </w:tc>
        <w:tc>
          <w:tcPr>
            <w:tcW w:w="0" w:type="auto"/>
          </w:tcPr>
          <w:p w14:paraId="559162E9" w14:textId="48D0D2BA" w:rsidR="00907667" w:rsidRPr="003C0EE4" w:rsidRDefault="00907667" w:rsidP="00907667">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458C7650" w14:textId="0E31061C" w:rsidR="00907667" w:rsidRPr="003C0EE4" w:rsidRDefault="00907667" w:rsidP="00907667">
            <w:pPr>
              <w:rPr>
                <w:rFonts w:ascii="Times New Roman" w:hAnsi="Times New Roman" w:cs="Times New Roman"/>
                <w:b/>
                <w:sz w:val="20"/>
              </w:rPr>
            </w:pPr>
            <w:r w:rsidRPr="003C0EE4">
              <w:rPr>
                <w:rFonts w:ascii="Times New Roman" w:hAnsi="Times New Roman" w:cs="Times New Roman"/>
                <w:sz w:val="20"/>
              </w:rPr>
              <w:t>1 балл</w:t>
            </w:r>
          </w:p>
        </w:tc>
      </w:tr>
      <w:tr w:rsidR="00907667" w:rsidRPr="003C0EE4" w14:paraId="37B72D40" w14:textId="77777777" w:rsidTr="006F5103">
        <w:tc>
          <w:tcPr>
            <w:tcW w:w="0" w:type="auto"/>
          </w:tcPr>
          <w:p w14:paraId="094FD22F" w14:textId="77777777" w:rsidR="00907667" w:rsidRPr="003C0EE4" w:rsidRDefault="00907667" w:rsidP="00907667">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563F180F" w14:textId="77777777" w:rsidR="00907667" w:rsidRDefault="00907667" w:rsidP="00907667">
            <w:pPr>
              <w:jc w:val="both"/>
              <w:rPr>
                <w:rFonts w:ascii="Times New Roman" w:hAnsi="Times New Roman" w:cs="Times New Roman"/>
                <w:b/>
                <w:bCs/>
                <w:sz w:val="20"/>
              </w:rPr>
            </w:pPr>
            <w:r w:rsidRPr="003C0EE4">
              <w:rPr>
                <w:rFonts w:ascii="Times New Roman" w:hAnsi="Times New Roman" w:cs="Times New Roman"/>
                <w:b/>
                <w:bCs/>
                <w:sz w:val="20"/>
              </w:rPr>
              <w:t xml:space="preserve">При обучении младших школьников работе с пластилином на уроке технологии педагог использует демонстрацию приёмов (скатывание, расплющивание) в медленном темпе с многократным повторением. Это обосновано возрастной </w:t>
            </w:r>
            <w:r>
              <w:rPr>
                <w:rFonts w:ascii="Times New Roman" w:hAnsi="Times New Roman" w:cs="Times New Roman"/>
                <w:b/>
                <w:bCs/>
                <w:sz w:val="20"/>
              </w:rPr>
              <w:t>особенностью:</w:t>
            </w:r>
          </w:p>
          <w:p w14:paraId="4D8AE020"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1. Высокой утомляемостью и неустойчивостью внимани</w:t>
            </w:r>
            <w:r>
              <w:rPr>
                <w:rFonts w:ascii="Times New Roman" w:hAnsi="Times New Roman" w:cs="Times New Roman"/>
                <w:sz w:val="20"/>
              </w:rPr>
              <w:t>я.</w:t>
            </w:r>
          </w:p>
          <w:p w14:paraId="63C4FBF2"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2. Потребностью в наглядно-действенном </w:t>
            </w:r>
            <w:r>
              <w:rPr>
                <w:rFonts w:ascii="Times New Roman" w:hAnsi="Times New Roman" w:cs="Times New Roman"/>
                <w:sz w:val="20"/>
              </w:rPr>
              <w:t>обучении.</w:t>
            </w:r>
          </w:p>
          <w:p w14:paraId="17026854"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3. Развитым абстрактным </w:t>
            </w:r>
            <w:r>
              <w:rPr>
                <w:rFonts w:ascii="Times New Roman" w:hAnsi="Times New Roman" w:cs="Times New Roman"/>
                <w:sz w:val="20"/>
              </w:rPr>
              <w:t>мышлением.</w:t>
            </w:r>
          </w:p>
          <w:p w14:paraId="56F59FB4" w14:textId="52692A31" w:rsidR="00907667" w:rsidRPr="003C0EE4" w:rsidRDefault="00907667" w:rsidP="00907667">
            <w:pPr>
              <w:rPr>
                <w:rFonts w:ascii="Times New Roman" w:hAnsi="Times New Roman" w:cs="Times New Roman"/>
                <w:b/>
                <w:bCs/>
                <w:sz w:val="20"/>
              </w:rPr>
            </w:pPr>
            <w:r w:rsidRPr="003C0EE4">
              <w:rPr>
                <w:rFonts w:ascii="Times New Roman" w:hAnsi="Times New Roman" w:cs="Times New Roman"/>
                <w:sz w:val="20"/>
              </w:rPr>
              <w:t>4. Быстрой автоматизацией навыков</w:t>
            </w:r>
            <w:r>
              <w:rPr>
                <w:rFonts w:ascii="Times New Roman" w:hAnsi="Times New Roman" w:cs="Times New Roman"/>
                <w:sz w:val="20"/>
              </w:rPr>
              <w:t>.</w:t>
            </w:r>
          </w:p>
        </w:tc>
        <w:tc>
          <w:tcPr>
            <w:tcW w:w="0" w:type="auto"/>
          </w:tcPr>
          <w:p w14:paraId="27FCA1D8" w14:textId="2784852D" w:rsidR="00907667" w:rsidRPr="003C0EE4" w:rsidRDefault="00907667" w:rsidP="00907667">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1D9B310" w14:textId="21F5CDFD" w:rsidR="00907667" w:rsidRPr="003C0EE4" w:rsidRDefault="00907667" w:rsidP="00907667">
            <w:pPr>
              <w:rPr>
                <w:rFonts w:ascii="Times New Roman" w:hAnsi="Times New Roman" w:cs="Times New Roman"/>
                <w:sz w:val="20"/>
              </w:rPr>
            </w:pPr>
            <w:r w:rsidRPr="003C0EE4">
              <w:rPr>
                <w:rFonts w:ascii="Times New Roman" w:hAnsi="Times New Roman" w:cs="Times New Roman"/>
                <w:sz w:val="20"/>
              </w:rPr>
              <w:t>1 балл</w:t>
            </w:r>
          </w:p>
        </w:tc>
      </w:tr>
      <w:tr w:rsidR="00907667" w:rsidRPr="003C0EE4" w14:paraId="6C1999FE" w14:textId="77777777" w:rsidTr="006F5103">
        <w:tc>
          <w:tcPr>
            <w:tcW w:w="0" w:type="auto"/>
          </w:tcPr>
          <w:p w14:paraId="22DE5BAF" w14:textId="2D3598D0" w:rsidR="00907667" w:rsidRPr="003C0EE4" w:rsidRDefault="00907667" w:rsidP="00907667">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ПК-3.3</w:t>
            </w:r>
            <w:r w:rsidRPr="003C0EE4">
              <w:rPr>
                <w:rFonts w:ascii="Times New Roman" w:hAnsi="Times New Roman" w:cs="Times New Roman"/>
                <w:sz w:val="20"/>
              </w:rPr>
              <w:t xml:space="preserve"> Использует возможности образовательной среды для достижения личностных, метапредметных и предметных результатов обучения и обеспечения качества учебно-воспитательного процесса средствами преподаваемого учебного предмета</w:t>
            </w:r>
          </w:p>
        </w:tc>
        <w:tc>
          <w:tcPr>
            <w:tcW w:w="0" w:type="auto"/>
          </w:tcPr>
          <w:p w14:paraId="47700B2F" w14:textId="7C3440FF" w:rsidR="00907667" w:rsidRPr="003C0EE4" w:rsidRDefault="00907667" w:rsidP="0090766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069F646" w14:textId="7BAE63E1" w:rsidR="00907667" w:rsidRPr="003C0EE4" w:rsidRDefault="00907667" w:rsidP="00907667">
            <w:pPr>
              <w:rPr>
                <w:rFonts w:ascii="Times New Roman" w:hAnsi="Times New Roman" w:cs="Times New Roman"/>
                <w:sz w:val="20"/>
              </w:rPr>
            </w:pPr>
            <w:r w:rsidRPr="003C0EE4">
              <w:rPr>
                <w:rFonts w:ascii="Times New Roman" w:hAnsi="Times New Roman" w:cs="Times New Roman"/>
                <w:b/>
                <w:sz w:val="20"/>
              </w:rPr>
              <w:t>балл</w:t>
            </w:r>
          </w:p>
        </w:tc>
      </w:tr>
      <w:tr w:rsidR="00907667" w:rsidRPr="003C0EE4" w14:paraId="471EFB15" w14:textId="77777777" w:rsidTr="006F5103">
        <w:tc>
          <w:tcPr>
            <w:tcW w:w="0" w:type="auto"/>
          </w:tcPr>
          <w:p w14:paraId="0A932BB3" w14:textId="77777777" w:rsidR="00907667" w:rsidRPr="003C0EE4" w:rsidRDefault="00907667" w:rsidP="00907667">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4B00280D"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b/>
                <w:bCs/>
                <w:sz w:val="20"/>
              </w:rPr>
              <w:t>Выберите ДВА примера использования ресурсов образовательной среды на уроке технологии в начальной школе для формирования регулятивных УУД.</w:t>
            </w:r>
          </w:p>
          <w:p w14:paraId="600D5323"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1. Выполнение работы по готовому образцу без контроля </w:t>
            </w:r>
            <w:r>
              <w:rPr>
                <w:rFonts w:ascii="Times New Roman" w:hAnsi="Times New Roman" w:cs="Times New Roman"/>
                <w:sz w:val="20"/>
              </w:rPr>
              <w:t>времени.</w:t>
            </w:r>
          </w:p>
          <w:p w14:paraId="7A3B4C70"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2. Самостоятельная проверка изделия по технологической карте (пооперационный </w:t>
            </w:r>
            <w:r>
              <w:rPr>
                <w:rFonts w:ascii="Times New Roman" w:hAnsi="Times New Roman" w:cs="Times New Roman"/>
                <w:sz w:val="20"/>
              </w:rPr>
              <w:t>контроль).</w:t>
            </w:r>
          </w:p>
          <w:p w14:paraId="4FF06603"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3. Организация взаимооценки поделок по заданным критериям (аккуратность, соответствие </w:t>
            </w:r>
            <w:r>
              <w:rPr>
                <w:rFonts w:ascii="Times New Roman" w:hAnsi="Times New Roman" w:cs="Times New Roman"/>
                <w:sz w:val="20"/>
              </w:rPr>
              <w:t>образцу).</w:t>
            </w:r>
          </w:p>
          <w:p w14:paraId="54866EB6"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4. Свободное творчество без ограничений и </w:t>
            </w:r>
            <w:r>
              <w:rPr>
                <w:rFonts w:ascii="Times New Roman" w:hAnsi="Times New Roman" w:cs="Times New Roman"/>
                <w:sz w:val="20"/>
              </w:rPr>
              <w:t>критериев.</w:t>
            </w:r>
          </w:p>
          <w:p w14:paraId="21E0E70A" w14:textId="44520BFE" w:rsidR="00907667" w:rsidRPr="003C0EE4" w:rsidRDefault="00907667" w:rsidP="00907667">
            <w:pPr>
              <w:rPr>
                <w:rFonts w:ascii="Times New Roman" w:hAnsi="Times New Roman" w:cs="Times New Roman"/>
                <w:b/>
                <w:sz w:val="20"/>
                <w:u w:val="single"/>
              </w:rPr>
            </w:pPr>
            <w:r w:rsidRPr="003C0EE4">
              <w:rPr>
                <w:rFonts w:ascii="Times New Roman" w:hAnsi="Times New Roman" w:cs="Times New Roman"/>
                <w:sz w:val="20"/>
              </w:rPr>
              <w:t>5. Выполнение всей работы за учителя</w:t>
            </w:r>
            <w:r>
              <w:rPr>
                <w:rFonts w:ascii="Times New Roman" w:hAnsi="Times New Roman" w:cs="Times New Roman"/>
                <w:sz w:val="20"/>
              </w:rPr>
              <w:t>.</w:t>
            </w:r>
          </w:p>
        </w:tc>
        <w:tc>
          <w:tcPr>
            <w:tcW w:w="0" w:type="auto"/>
          </w:tcPr>
          <w:p w14:paraId="4C0C278D" w14:textId="1AA2DAE1" w:rsidR="00907667" w:rsidRPr="003C0EE4" w:rsidRDefault="00907667" w:rsidP="00907667">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0956198D" w14:textId="74B3A7C7" w:rsidR="00907667" w:rsidRPr="003C0EE4" w:rsidRDefault="00907667" w:rsidP="00907667">
            <w:pPr>
              <w:rPr>
                <w:rFonts w:ascii="Times New Roman" w:hAnsi="Times New Roman" w:cs="Times New Roman"/>
                <w:b/>
                <w:sz w:val="20"/>
              </w:rPr>
            </w:pPr>
            <w:r w:rsidRPr="003C0EE4">
              <w:rPr>
                <w:rFonts w:ascii="Times New Roman" w:hAnsi="Times New Roman" w:cs="Times New Roman"/>
                <w:sz w:val="20"/>
              </w:rPr>
              <w:t>1 балл</w:t>
            </w:r>
          </w:p>
        </w:tc>
      </w:tr>
      <w:tr w:rsidR="00907667" w:rsidRPr="003C0EE4" w14:paraId="64B88CFB" w14:textId="77777777" w:rsidTr="006F5103">
        <w:tc>
          <w:tcPr>
            <w:tcW w:w="0" w:type="auto"/>
          </w:tcPr>
          <w:p w14:paraId="17055DAA" w14:textId="77777777" w:rsidR="00907667" w:rsidRPr="003C0EE4" w:rsidRDefault="00907667" w:rsidP="00907667">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43E70C7D" w14:textId="77777777" w:rsidR="00907667" w:rsidRDefault="00907667" w:rsidP="00907667">
            <w:pPr>
              <w:jc w:val="both"/>
              <w:rPr>
                <w:rFonts w:ascii="Times New Roman" w:hAnsi="Times New Roman" w:cs="Times New Roman"/>
                <w:b/>
                <w:bCs/>
                <w:sz w:val="20"/>
              </w:rPr>
            </w:pPr>
            <w:r w:rsidRPr="003C0EE4">
              <w:rPr>
                <w:rFonts w:ascii="Times New Roman" w:hAnsi="Times New Roman" w:cs="Times New Roman"/>
                <w:b/>
                <w:bCs/>
                <w:sz w:val="20"/>
              </w:rPr>
              <w:t xml:space="preserve">Для развития коммуникативных УУД на уроке изобразительного искусства в 3 классе наиболее эффективной формой работы </w:t>
            </w:r>
            <w:r>
              <w:rPr>
                <w:rFonts w:ascii="Times New Roman" w:hAnsi="Times New Roman" w:cs="Times New Roman"/>
                <w:b/>
                <w:bCs/>
                <w:sz w:val="20"/>
              </w:rPr>
              <w:t>является:</w:t>
            </w:r>
          </w:p>
          <w:p w14:paraId="11D6E710"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1. Индивидуальное рисование за закрытыми </w:t>
            </w:r>
            <w:r>
              <w:rPr>
                <w:rFonts w:ascii="Times New Roman" w:hAnsi="Times New Roman" w:cs="Times New Roman"/>
                <w:sz w:val="20"/>
              </w:rPr>
              <w:t>партами.</w:t>
            </w:r>
          </w:p>
          <w:p w14:paraId="7C6B0782"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2. Создание коллективного панно в парах или группах с обсуждением замысла и распределением </w:t>
            </w:r>
            <w:r>
              <w:rPr>
                <w:rFonts w:ascii="Times New Roman" w:hAnsi="Times New Roman" w:cs="Times New Roman"/>
                <w:sz w:val="20"/>
              </w:rPr>
              <w:t>ролей.</w:t>
            </w:r>
          </w:p>
          <w:p w14:paraId="310BF6FF"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3. Фронтальный опрос по </w:t>
            </w:r>
            <w:r>
              <w:rPr>
                <w:rFonts w:ascii="Times New Roman" w:hAnsi="Times New Roman" w:cs="Times New Roman"/>
                <w:sz w:val="20"/>
              </w:rPr>
              <w:t>теории.</w:t>
            </w:r>
          </w:p>
          <w:p w14:paraId="2A75D285" w14:textId="330F565A" w:rsidR="00907667" w:rsidRPr="003C0EE4" w:rsidRDefault="00907667" w:rsidP="00907667">
            <w:pPr>
              <w:rPr>
                <w:rFonts w:ascii="Times New Roman" w:hAnsi="Times New Roman" w:cs="Times New Roman"/>
                <w:b/>
                <w:bCs/>
                <w:sz w:val="20"/>
              </w:rPr>
            </w:pPr>
            <w:r w:rsidRPr="003C0EE4">
              <w:rPr>
                <w:rFonts w:ascii="Times New Roman" w:hAnsi="Times New Roman" w:cs="Times New Roman"/>
                <w:sz w:val="20"/>
              </w:rPr>
              <w:t>4. Самостоятельное копирование картины</w:t>
            </w:r>
            <w:r>
              <w:rPr>
                <w:rFonts w:ascii="Times New Roman" w:hAnsi="Times New Roman" w:cs="Times New Roman"/>
                <w:sz w:val="20"/>
              </w:rPr>
              <w:t>.</w:t>
            </w:r>
          </w:p>
        </w:tc>
        <w:tc>
          <w:tcPr>
            <w:tcW w:w="0" w:type="auto"/>
          </w:tcPr>
          <w:p w14:paraId="051A0EF0" w14:textId="6E7079A2" w:rsidR="00907667" w:rsidRPr="003C0EE4" w:rsidRDefault="00907667" w:rsidP="00907667">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3BBBFC3" w14:textId="6BF72BDE" w:rsidR="00907667" w:rsidRPr="003C0EE4" w:rsidRDefault="00907667" w:rsidP="00907667">
            <w:pPr>
              <w:rPr>
                <w:rFonts w:ascii="Times New Roman" w:hAnsi="Times New Roman" w:cs="Times New Roman"/>
                <w:sz w:val="20"/>
              </w:rPr>
            </w:pPr>
            <w:r w:rsidRPr="003C0EE4">
              <w:rPr>
                <w:rFonts w:ascii="Times New Roman" w:hAnsi="Times New Roman" w:cs="Times New Roman"/>
                <w:sz w:val="20"/>
              </w:rPr>
              <w:t>1 балл</w:t>
            </w:r>
          </w:p>
        </w:tc>
      </w:tr>
      <w:tr w:rsidR="00907667" w:rsidRPr="003C0EE4" w14:paraId="3401883A" w14:textId="77777777" w:rsidTr="006F5103">
        <w:tc>
          <w:tcPr>
            <w:tcW w:w="0" w:type="auto"/>
          </w:tcPr>
          <w:p w14:paraId="70F2FA84" w14:textId="39D3E1FA" w:rsidR="00907667" w:rsidRPr="003C0EE4" w:rsidRDefault="00907667" w:rsidP="00907667">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ПК-3.4</w:t>
            </w:r>
            <w:r w:rsidRPr="003C0EE4">
              <w:rPr>
                <w:rFonts w:ascii="Times New Roman" w:hAnsi="Times New Roman" w:cs="Times New Roman"/>
                <w:sz w:val="20"/>
              </w:rPr>
              <w:t xml:space="preserve"> 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348189BF" w14:textId="1091038C" w:rsidR="00907667" w:rsidRPr="003C0EE4" w:rsidRDefault="00907667" w:rsidP="00907667">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88E3E86" w14:textId="2641CF87" w:rsidR="00907667" w:rsidRPr="003C0EE4" w:rsidRDefault="00907667" w:rsidP="00907667">
            <w:pPr>
              <w:rPr>
                <w:rFonts w:ascii="Times New Roman" w:hAnsi="Times New Roman" w:cs="Times New Roman"/>
                <w:sz w:val="20"/>
              </w:rPr>
            </w:pPr>
            <w:r w:rsidRPr="003C0EE4">
              <w:rPr>
                <w:rFonts w:ascii="Times New Roman" w:hAnsi="Times New Roman" w:cs="Times New Roman"/>
                <w:b/>
                <w:sz w:val="20"/>
              </w:rPr>
              <w:t>балл</w:t>
            </w:r>
          </w:p>
        </w:tc>
      </w:tr>
      <w:tr w:rsidR="00907667" w:rsidRPr="003C0EE4" w14:paraId="1A8EC502" w14:textId="77777777" w:rsidTr="006F5103">
        <w:tc>
          <w:tcPr>
            <w:tcW w:w="0" w:type="auto"/>
          </w:tcPr>
          <w:p w14:paraId="72289B04" w14:textId="77777777" w:rsidR="00907667" w:rsidRPr="003C0EE4" w:rsidRDefault="00907667" w:rsidP="00907667">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1ACFD8A0" w14:textId="77777777" w:rsidR="00907667" w:rsidRPr="003C0EE4" w:rsidRDefault="00907667" w:rsidP="00907667">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этапом урока изобразительного искусства в 4 классе по теме «Рисование птицы с натуры (игрушка-свистулька)» и реализуемой на нём задачей (предметный/метапредметный результат).</w:t>
            </w:r>
          </w:p>
          <w:p w14:paraId="32B62274" w14:textId="77777777" w:rsidR="00907667" w:rsidRPr="003C0EE4" w:rsidRDefault="00907667" w:rsidP="00907667">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10549C0D"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1. Рассматривание игрушки, выделение частей тела, обсуждение </w:t>
            </w:r>
            <w:r>
              <w:rPr>
                <w:rFonts w:ascii="Times New Roman" w:hAnsi="Times New Roman" w:cs="Times New Roman"/>
                <w:sz w:val="20"/>
              </w:rPr>
              <w:t>пропорций.</w:t>
            </w:r>
          </w:p>
          <w:p w14:paraId="18F36562"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2. Самостоятельное выполнение рисунка с натуры, передача формы и </w:t>
            </w:r>
            <w:r>
              <w:rPr>
                <w:rFonts w:ascii="Times New Roman" w:hAnsi="Times New Roman" w:cs="Times New Roman"/>
                <w:sz w:val="20"/>
              </w:rPr>
              <w:t>цвета.</w:t>
            </w:r>
          </w:p>
          <w:p w14:paraId="4C851F17"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3. Презентация рисунков, сравнение с оригиналом, </w:t>
            </w:r>
            <w:r>
              <w:rPr>
                <w:rFonts w:ascii="Times New Roman" w:hAnsi="Times New Roman" w:cs="Times New Roman"/>
                <w:sz w:val="20"/>
              </w:rPr>
              <w:t>самооценка.</w:t>
            </w:r>
          </w:p>
          <w:p w14:paraId="2A06A1EE" w14:textId="77777777" w:rsidR="00907667" w:rsidRDefault="00907667" w:rsidP="00907667">
            <w:pPr>
              <w:jc w:val="both"/>
              <w:rPr>
                <w:rFonts w:ascii="Times New Roman" w:hAnsi="Times New Roman" w:cs="Times New Roman"/>
                <w:sz w:val="20"/>
              </w:rPr>
            </w:pPr>
          </w:p>
          <w:p w14:paraId="5B7EE281"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2DC44DCD"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1. Предметный результат: владение техникой рисунка с </w:t>
            </w:r>
            <w:r>
              <w:rPr>
                <w:rFonts w:ascii="Times New Roman" w:hAnsi="Times New Roman" w:cs="Times New Roman"/>
                <w:sz w:val="20"/>
              </w:rPr>
              <w:t>натуры.</w:t>
            </w:r>
          </w:p>
          <w:p w14:paraId="5EE96A44" w14:textId="77777777" w:rsidR="00907667" w:rsidRDefault="00907667" w:rsidP="00907667">
            <w:pPr>
              <w:jc w:val="both"/>
              <w:rPr>
                <w:rFonts w:ascii="Times New Roman" w:hAnsi="Times New Roman" w:cs="Times New Roman"/>
                <w:sz w:val="20"/>
              </w:rPr>
            </w:pPr>
            <w:r w:rsidRPr="003C0EE4">
              <w:rPr>
                <w:rFonts w:ascii="Times New Roman" w:hAnsi="Times New Roman" w:cs="Times New Roman"/>
                <w:sz w:val="20"/>
              </w:rPr>
              <w:t xml:space="preserve">2. Метапредметный результат: развитие наблюдательности и умения анализировать </w:t>
            </w:r>
            <w:r>
              <w:rPr>
                <w:rFonts w:ascii="Times New Roman" w:hAnsi="Times New Roman" w:cs="Times New Roman"/>
                <w:sz w:val="20"/>
              </w:rPr>
              <w:t>объект.</w:t>
            </w:r>
          </w:p>
          <w:p w14:paraId="3D9E6E18" w14:textId="3B9EA6C5" w:rsidR="00907667" w:rsidRPr="003C0EE4" w:rsidRDefault="00907667" w:rsidP="00907667">
            <w:pPr>
              <w:rPr>
                <w:rFonts w:ascii="Times New Roman" w:hAnsi="Times New Roman" w:cs="Times New Roman"/>
                <w:b/>
                <w:sz w:val="20"/>
                <w:u w:val="single"/>
              </w:rPr>
            </w:pPr>
            <w:r w:rsidRPr="003C0EE4">
              <w:rPr>
                <w:rFonts w:ascii="Times New Roman" w:hAnsi="Times New Roman" w:cs="Times New Roman"/>
                <w:sz w:val="20"/>
              </w:rPr>
              <w:t>3. Метапредметный результат: формирование самооценки и самоконтроля</w:t>
            </w:r>
            <w:r>
              <w:rPr>
                <w:rFonts w:ascii="Times New Roman" w:hAnsi="Times New Roman" w:cs="Times New Roman"/>
                <w:sz w:val="20"/>
              </w:rPr>
              <w:t>.</w:t>
            </w:r>
          </w:p>
        </w:tc>
        <w:tc>
          <w:tcPr>
            <w:tcW w:w="0" w:type="auto"/>
          </w:tcPr>
          <w:p w14:paraId="01F258E7" w14:textId="507094E7" w:rsidR="00907667" w:rsidRPr="003C0EE4" w:rsidRDefault="00907667" w:rsidP="00907667">
            <w:pPr>
              <w:rPr>
                <w:rFonts w:ascii="Times New Roman" w:hAnsi="Times New Roman" w:cs="Times New Roman"/>
                <w:b/>
                <w:sz w:val="20"/>
              </w:rPr>
            </w:pPr>
            <w:r w:rsidRPr="003C0EE4">
              <w:rPr>
                <w:rFonts w:ascii="Times New Roman" w:hAnsi="Times New Roman" w:cs="Times New Roman"/>
                <w:sz w:val="20"/>
              </w:rPr>
              <w:t>высокий</w:t>
            </w:r>
          </w:p>
        </w:tc>
        <w:tc>
          <w:tcPr>
            <w:tcW w:w="0" w:type="auto"/>
          </w:tcPr>
          <w:p w14:paraId="494942A6" w14:textId="0A0D4ABF" w:rsidR="00907667" w:rsidRPr="003C0EE4" w:rsidRDefault="00907667" w:rsidP="00907667">
            <w:pPr>
              <w:rPr>
                <w:rFonts w:ascii="Times New Roman" w:hAnsi="Times New Roman" w:cs="Times New Roman"/>
                <w:b/>
                <w:sz w:val="20"/>
              </w:rPr>
            </w:pPr>
            <w:r w:rsidRPr="003C0EE4">
              <w:rPr>
                <w:rFonts w:ascii="Times New Roman" w:hAnsi="Times New Roman" w:cs="Times New Roman"/>
                <w:sz w:val="20"/>
              </w:rPr>
              <w:t>1 балл</w:t>
            </w:r>
          </w:p>
        </w:tc>
      </w:tr>
      <w:tr w:rsidR="005A39BC" w:rsidRPr="003C0EE4" w14:paraId="39802110" w14:textId="77777777" w:rsidTr="006F5103">
        <w:tc>
          <w:tcPr>
            <w:tcW w:w="0" w:type="auto"/>
          </w:tcPr>
          <w:p w14:paraId="55177CA2" w14:textId="2D1916AE" w:rsidR="005A39BC" w:rsidRPr="003C0EE4" w:rsidRDefault="005A39BC" w:rsidP="005A39BC">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ПК-1.1</w:t>
            </w:r>
            <w:r w:rsidRPr="003C0EE4">
              <w:rPr>
                <w:rFonts w:ascii="Times New Roman" w:hAnsi="Times New Roman" w:cs="Times New Roman"/>
                <w:sz w:val="20"/>
              </w:rPr>
              <w:t xml:space="preserve"> Проектирует цели и задачи образования на основе деятельностного подхода и в соответствии с требованиями федеральных государственных образовательных стандартов</w:t>
            </w:r>
          </w:p>
        </w:tc>
        <w:tc>
          <w:tcPr>
            <w:tcW w:w="0" w:type="auto"/>
          </w:tcPr>
          <w:p w14:paraId="011543D9" w14:textId="3687CE5A" w:rsidR="005A39BC" w:rsidRPr="003C0EE4" w:rsidRDefault="005A39BC" w:rsidP="005A39BC">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27D88C03" w14:textId="130434EE" w:rsidR="005A39BC" w:rsidRPr="003C0EE4" w:rsidRDefault="005A39BC" w:rsidP="005A39BC">
            <w:pPr>
              <w:rPr>
                <w:rFonts w:ascii="Times New Roman" w:hAnsi="Times New Roman" w:cs="Times New Roman"/>
                <w:sz w:val="20"/>
              </w:rPr>
            </w:pPr>
            <w:r w:rsidRPr="003C0EE4">
              <w:rPr>
                <w:rFonts w:ascii="Times New Roman" w:hAnsi="Times New Roman" w:cs="Times New Roman"/>
                <w:b/>
                <w:sz w:val="20"/>
              </w:rPr>
              <w:t>балл</w:t>
            </w:r>
          </w:p>
        </w:tc>
      </w:tr>
      <w:tr w:rsidR="005A39BC" w:rsidRPr="003C0EE4" w14:paraId="3F61C308" w14:textId="77777777" w:rsidTr="006F5103">
        <w:tc>
          <w:tcPr>
            <w:tcW w:w="0" w:type="auto"/>
          </w:tcPr>
          <w:p w14:paraId="2483E7F1" w14:textId="77777777" w:rsidR="005A39BC" w:rsidRPr="003C0EE4" w:rsidRDefault="005A39BC" w:rsidP="005A39BC">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7365E0D0" w14:textId="77777777" w:rsidR="005A39BC" w:rsidRDefault="005A39BC" w:rsidP="005A39BC">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формулировка цели занятия по рисованию в старшей группе ДОУ соответствует деятельностному подходу (ФГОС </w:t>
            </w:r>
            <w:r>
              <w:rPr>
                <w:rFonts w:ascii="Times New Roman" w:hAnsi="Times New Roman" w:cs="Times New Roman"/>
                <w:b/>
                <w:bCs/>
                <w:sz w:val="20"/>
              </w:rPr>
              <w:t>ДО)?</w:t>
            </w:r>
          </w:p>
          <w:p w14:paraId="266E8AB8"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1. Сформировать представление о </w:t>
            </w:r>
            <w:r>
              <w:rPr>
                <w:rFonts w:ascii="Times New Roman" w:hAnsi="Times New Roman" w:cs="Times New Roman"/>
                <w:sz w:val="20"/>
              </w:rPr>
              <w:t>натюрморте.</w:t>
            </w:r>
          </w:p>
          <w:p w14:paraId="79CC71C2"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2. Создать условия для освоения детьми техники рисования натюрморта с натуры (фрукты) через организацию практической </w:t>
            </w:r>
            <w:r>
              <w:rPr>
                <w:rFonts w:ascii="Times New Roman" w:hAnsi="Times New Roman" w:cs="Times New Roman"/>
                <w:sz w:val="20"/>
              </w:rPr>
              <w:t>деятельности.</w:t>
            </w:r>
          </w:p>
          <w:p w14:paraId="3335132B"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3. Научить рисовать </w:t>
            </w:r>
            <w:r>
              <w:rPr>
                <w:rFonts w:ascii="Times New Roman" w:hAnsi="Times New Roman" w:cs="Times New Roman"/>
                <w:sz w:val="20"/>
              </w:rPr>
              <w:t>яблоко.</w:t>
            </w:r>
          </w:p>
          <w:p w14:paraId="68A602DF" w14:textId="162D1D7C" w:rsidR="005A39BC" w:rsidRPr="003C0EE4" w:rsidRDefault="005A39BC" w:rsidP="005A39BC">
            <w:pPr>
              <w:rPr>
                <w:rFonts w:ascii="Times New Roman" w:hAnsi="Times New Roman" w:cs="Times New Roman"/>
                <w:b/>
                <w:sz w:val="20"/>
                <w:u w:val="single"/>
              </w:rPr>
            </w:pPr>
            <w:r w:rsidRPr="003C0EE4">
              <w:rPr>
                <w:rFonts w:ascii="Times New Roman" w:hAnsi="Times New Roman" w:cs="Times New Roman"/>
                <w:sz w:val="20"/>
              </w:rPr>
              <w:t>4. Закрепить знание красного и зелёного цветов</w:t>
            </w:r>
            <w:r>
              <w:rPr>
                <w:rFonts w:ascii="Times New Roman" w:hAnsi="Times New Roman" w:cs="Times New Roman"/>
                <w:sz w:val="20"/>
              </w:rPr>
              <w:t>.</w:t>
            </w:r>
          </w:p>
        </w:tc>
        <w:tc>
          <w:tcPr>
            <w:tcW w:w="0" w:type="auto"/>
          </w:tcPr>
          <w:p w14:paraId="43C9115C" w14:textId="5BD0CEC0" w:rsidR="005A39BC" w:rsidRPr="003C0EE4" w:rsidRDefault="005A39BC" w:rsidP="005A39BC">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3ABC2ED" w14:textId="74987822" w:rsidR="005A39BC" w:rsidRPr="003C0EE4" w:rsidRDefault="005A39BC" w:rsidP="005A39BC">
            <w:pPr>
              <w:rPr>
                <w:rFonts w:ascii="Times New Roman" w:hAnsi="Times New Roman" w:cs="Times New Roman"/>
                <w:b/>
                <w:sz w:val="20"/>
              </w:rPr>
            </w:pPr>
            <w:r w:rsidRPr="003C0EE4">
              <w:rPr>
                <w:rFonts w:ascii="Times New Roman" w:hAnsi="Times New Roman" w:cs="Times New Roman"/>
                <w:sz w:val="20"/>
              </w:rPr>
              <w:t>1 балл</w:t>
            </w:r>
          </w:p>
        </w:tc>
      </w:tr>
      <w:tr w:rsidR="005A39BC" w:rsidRPr="003C0EE4" w14:paraId="6950632D" w14:textId="77777777" w:rsidTr="006F5103">
        <w:tc>
          <w:tcPr>
            <w:tcW w:w="0" w:type="auto"/>
          </w:tcPr>
          <w:p w14:paraId="2FD8AA86" w14:textId="4BF9A584" w:rsidR="005A39BC" w:rsidRPr="003C0EE4" w:rsidRDefault="005A39BC" w:rsidP="005A39BC">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индикатора достижения компетенции:ПК-1.4</w:t>
            </w:r>
            <w:r w:rsidRPr="003C0EE4">
              <w:rPr>
                <w:rFonts w:ascii="Times New Roman" w:hAnsi="Times New Roman" w:cs="Times New Roman"/>
                <w:sz w:val="20"/>
              </w:rPr>
              <w:t xml:space="preserve"> Определяет содержание учебных занятий в объёме, необходимом для построения образовательной программы в соответствии с требованиями федеральных государственных образовательных стандартов</w:t>
            </w:r>
          </w:p>
        </w:tc>
        <w:tc>
          <w:tcPr>
            <w:tcW w:w="0" w:type="auto"/>
          </w:tcPr>
          <w:p w14:paraId="2612989E" w14:textId="434F8F92" w:rsidR="005A39BC" w:rsidRPr="003C0EE4" w:rsidRDefault="005A39BC" w:rsidP="005A39BC">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275B93F" w14:textId="5E43ACFA" w:rsidR="005A39BC" w:rsidRPr="003C0EE4" w:rsidRDefault="005A39BC" w:rsidP="005A39BC">
            <w:pPr>
              <w:rPr>
                <w:rFonts w:ascii="Times New Roman" w:hAnsi="Times New Roman" w:cs="Times New Roman"/>
                <w:sz w:val="20"/>
              </w:rPr>
            </w:pPr>
            <w:r w:rsidRPr="003C0EE4">
              <w:rPr>
                <w:rFonts w:ascii="Times New Roman" w:hAnsi="Times New Roman" w:cs="Times New Roman"/>
                <w:b/>
                <w:sz w:val="20"/>
              </w:rPr>
              <w:t>балл</w:t>
            </w:r>
          </w:p>
        </w:tc>
      </w:tr>
      <w:tr w:rsidR="005A39BC" w:rsidRPr="003C0EE4" w14:paraId="6CE9C4C9" w14:textId="77777777" w:rsidTr="006F5103">
        <w:tc>
          <w:tcPr>
            <w:tcW w:w="0" w:type="auto"/>
          </w:tcPr>
          <w:p w14:paraId="5F2F315A" w14:textId="77777777" w:rsidR="005A39BC" w:rsidRPr="003C0EE4" w:rsidRDefault="005A39BC" w:rsidP="005A39BC">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30853DE9" w14:textId="77777777" w:rsidR="005A39BC" w:rsidRDefault="005A39BC" w:rsidP="005A39BC">
            <w:pPr>
              <w:jc w:val="both"/>
              <w:rPr>
                <w:rFonts w:ascii="Times New Roman" w:hAnsi="Times New Roman" w:cs="Times New Roman"/>
                <w:b/>
                <w:bCs/>
                <w:sz w:val="20"/>
              </w:rPr>
            </w:pPr>
            <w:r w:rsidRPr="003C0EE4">
              <w:rPr>
                <w:rFonts w:ascii="Times New Roman" w:hAnsi="Times New Roman" w:cs="Times New Roman"/>
                <w:b/>
                <w:bCs/>
                <w:sz w:val="20"/>
              </w:rPr>
              <w:t xml:space="preserve">В средней группе ДОУ (4–5 лет) при обучении лепке содержание занятия по ФГОС ДО должно </w:t>
            </w:r>
            <w:r>
              <w:rPr>
                <w:rFonts w:ascii="Times New Roman" w:hAnsi="Times New Roman" w:cs="Times New Roman"/>
                <w:b/>
                <w:bCs/>
                <w:sz w:val="20"/>
              </w:rPr>
              <w:t>включать:</w:t>
            </w:r>
          </w:p>
          <w:p w14:paraId="02A4E2EC"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1. Лепку сложных многофигурных </w:t>
            </w:r>
            <w:r>
              <w:rPr>
                <w:rFonts w:ascii="Times New Roman" w:hAnsi="Times New Roman" w:cs="Times New Roman"/>
                <w:sz w:val="20"/>
              </w:rPr>
              <w:t>композиций.</w:t>
            </w:r>
          </w:p>
          <w:p w14:paraId="0AA231F5"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2. Лепку предметов, состоящих из 1–3 частей (грибок, неваляшка), с использованием приёмов скатывания, раскатывания, </w:t>
            </w:r>
            <w:r>
              <w:rPr>
                <w:rFonts w:ascii="Times New Roman" w:hAnsi="Times New Roman" w:cs="Times New Roman"/>
                <w:sz w:val="20"/>
              </w:rPr>
              <w:t>сплющивания.</w:t>
            </w:r>
          </w:p>
          <w:p w14:paraId="0B633CA8"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3. Лепку по мотивам дымковской игрушки с детальной </w:t>
            </w:r>
            <w:r>
              <w:rPr>
                <w:rFonts w:ascii="Times New Roman" w:hAnsi="Times New Roman" w:cs="Times New Roman"/>
                <w:sz w:val="20"/>
              </w:rPr>
              <w:t>прорисовкой.</w:t>
            </w:r>
          </w:p>
          <w:p w14:paraId="45A0B1F6" w14:textId="791AA96C" w:rsidR="005A39BC" w:rsidRPr="003C0EE4" w:rsidRDefault="005A39BC" w:rsidP="005A39BC">
            <w:pPr>
              <w:rPr>
                <w:rFonts w:ascii="Times New Roman" w:hAnsi="Times New Roman" w:cs="Times New Roman"/>
                <w:b/>
                <w:sz w:val="20"/>
                <w:u w:val="single"/>
              </w:rPr>
            </w:pPr>
            <w:r w:rsidRPr="003C0EE4">
              <w:rPr>
                <w:rFonts w:ascii="Times New Roman" w:hAnsi="Times New Roman" w:cs="Times New Roman"/>
                <w:sz w:val="20"/>
              </w:rPr>
              <w:t>4. Свободную лепку из пластилина без задания</w:t>
            </w:r>
            <w:r>
              <w:rPr>
                <w:rFonts w:ascii="Times New Roman" w:hAnsi="Times New Roman" w:cs="Times New Roman"/>
                <w:sz w:val="20"/>
              </w:rPr>
              <w:t>.</w:t>
            </w:r>
          </w:p>
        </w:tc>
        <w:tc>
          <w:tcPr>
            <w:tcW w:w="0" w:type="auto"/>
          </w:tcPr>
          <w:p w14:paraId="40D8076E" w14:textId="0EE29238" w:rsidR="005A39BC" w:rsidRPr="003C0EE4" w:rsidRDefault="005A39BC" w:rsidP="005A39BC">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AA1D15E" w14:textId="25103634" w:rsidR="005A39BC" w:rsidRPr="003C0EE4" w:rsidRDefault="005A39BC" w:rsidP="005A39BC">
            <w:pPr>
              <w:rPr>
                <w:rFonts w:ascii="Times New Roman" w:hAnsi="Times New Roman" w:cs="Times New Roman"/>
                <w:b/>
                <w:sz w:val="20"/>
              </w:rPr>
            </w:pPr>
            <w:r w:rsidRPr="003C0EE4">
              <w:rPr>
                <w:rFonts w:ascii="Times New Roman" w:hAnsi="Times New Roman" w:cs="Times New Roman"/>
                <w:sz w:val="20"/>
              </w:rPr>
              <w:t>1 балл</w:t>
            </w:r>
          </w:p>
        </w:tc>
      </w:tr>
      <w:tr w:rsidR="005A39BC" w:rsidRPr="003C0EE4" w14:paraId="30FB5416" w14:textId="77777777" w:rsidTr="006F5103">
        <w:tc>
          <w:tcPr>
            <w:tcW w:w="0" w:type="auto"/>
          </w:tcPr>
          <w:p w14:paraId="4D67167F" w14:textId="77777777" w:rsidR="005A39BC" w:rsidRPr="003C0EE4" w:rsidRDefault="005A39BC" w:rsidP="005A39BC">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06D6F57C" w14:textId="77777777" w:rsidR="005A39BC" w:rsidRDefault="005A39BC" w:rsidP="005A39BC">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индикатора, которые свидетельствуют о том, что содержание занятия по аппликации в подготовительной группе соответствует требованиям ФГОС ДО к интеграции образовательных </w:t>
            </w:r>
            <w:r>
              <w:rPr>
                <w:rFonts w:ascii="Times New Roman" w:hAnsi="Times New Roman" w:cs="Times New Roman"/>
                <w:b/>
                <w:bCs/>
                <w:sz w:val="20"/>
              </w:rPr>
              <w:t>областей.</w:t>
            </w:r>
          </w:p>
          <w:p w14:paraId="7F94465F"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1. Дети вырезают геометрические фигуры по контуру (познавательное </w:t>
            </w:r>
            <w:r>
              <w:rPr>
                <w:rFonts w:ascii="Times New Roman" w:hAnsi="Times New Roman" w:cs="Times New Roman"/>
                <w:sz w:val="20"/>
              </w:rPr>
              <w:t>развитие).</w:t>
            </w:r>
          </w:p>
          <w:p w14:paraId="765CB0C8"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2. Дети проговаривают названия деталей, комментируют свои действия (речевое </w:t>
            </w:r>
            <w:r>
              <w:rPr>
                <w:rFonts w:ascii="Times New Roman" w:hAnsi="Times New Roman" w:cs="Times New Roman"/>
                <w:sz w:val="20"/>
              </w:rPr>
              <w:t>развитие).</w:t>
            </w:r>
          </w:p>
          <w:p w14:paraId="5CF6D5AD"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3. Дети сидят молча и работают </w:t>
            </w:r>
            <w:r>
              <w:rPr>
                <w:rFonts w:ascii="Times New Roman" w:hAnsi="Times New Roman" w:cs="Times New Roman"/>
                <w:sz w:val="20"/>
              </w:rPr>
              <w:t>индивидуально.</w:t>
            </w:r>
          </w:p>
          <w:p w14:paraId="047032C8"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4. Воспитатель не объясняет технику безопасности работы с </w:t>
            </w:r>
            <w:r>
              <w:rPr>
                <w:rFonts w:ascii="Times New Roman" w:hAnsi="Times New Roman" w:cs="Times New Roman"/>
                <w:sz w:val="20"/>
              </w:rPr>
              <w:t>ножницами.</w:t>
            </w:r>
          </w:p>
          <w:p w14:paraId="3E431D62" w14:textId="5F58C978" w:rsidR="005A39BC" w:rsidRPr="003C0EE4" w:rsidRDefault="005A39BC" w:rsidP="005A39BC">
            <w:pPr>
              <w:rPr>
                <w:rFonts w:ascii="Times New Roman" w:hAnsi="Times New Roman" w:cs="Times New Roman"/>
                <w:b/>
                <w:bCs/>
                <w:sz w:val="20"/>
              </w:rPr>
            </w:pPr>
            <w:r w:rsidRPr="003C0EE4">
              <w:rPr>
                <w:rFonts w:ascii="Times New Roman" w:hAnsi="Times New Roman" w:cs="Times New Roman"/>
                <w:sz w:val="20"/>
              </w:rPr>
              <w:t>5. Дети оценивают работы друг друга, аргументируя мнение (социально-коммуникативное развитие)</w:t>
            </w:r>
            <w:r>
              <w:rPr>
                <w:rFonts w:ascii="Times New Roman" w:hAnsi="Times New Roman" w:cs="Times New Roman"/>
                <w:sz w:val="20"/>
              </w:rPr>
              <w:t>.</w:t>
            </w:r>
          </w:p>
        </w:tc>
        <w:tc>
          <w:tcPr>
            <w:tcW w:w="0" w:type="auto"/>
          </w:tcPr>
          <w:p w14:paraId="2FCAFCDD" w14:textId="6C35DDE1" w:rsidR="005A39BC" w:rsidRPr="003C0EE4" w:rsidRDefault="005A39BC" w:rsidP="005A39BC">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19536FF9" w14:textId="698DE00B" w:rsidR="005A39BC" w:rsidRPr="003C0EE4" w:rsidRDefault="005A39BC" w:rsidP="005A39BC">
            <w:pPr>
              <w:rPr>
                <w:rFonts w:ascii="Times New Roman" w:hAnsi="Times New Roman" w:cs="Times New Roman"/>
                <w:sz w:val="20"/>
              </w:rPr>
            </w:pPr>
            <w:r w:rsidRPr="003C0EE4">
              <w:rPr>
                <w:rFonts w:ascii="Times New Roman" w:hAnsi="Times New Roman" w:cs="Times New Roman"/>
                <w:sz w:val="20"/>
              </w:rPr>
              <w:t>1 балл</w:t>
            </w:r>
          </w:p>
        </w:tc>
      </w:tr>
      <w:tr w:rsidR="005A39BC" w:rsidRPr="003C0EE4" w14:paraId="2303452F" w14:textId="77777777" w:rsidTr="006F5103">
        <w:tc>
          <w:tcPr>
            <w:tcW w:w="0" w:type="auto"/>
          </w:tcPr>
          <w:p w14:paraId="4F81E906" w14:textId="77777777" w:rsidR="005A39BC" w:rsidRPr="003C0EE4" w:rsidRDefault="005A39BC" w:rsidP="005A39BC">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45D579EC" w14:textId="77777777" w:rsidR="005A39BC" w:rsidRDefault="005A39BC" w:rsidP="005A39BC">
            <w:pPr>
              <w:jc w:val="both"/>
              <w:rPr>
                <w:rFonts w:ascii="Times New Roman" w:hAnsi="Times New Roman" w:cs="Times New Roman"/>
                <w:b/>
                <w:bCs/>
                <w:sz w:val="20"/>
              </w:rPr>
            </w:pPr>
            <w:r w:rsidRPr="003C0EE4">
              <w:rPr>
                <w:rFonts w:ascii="Times New Roman" w:hAnsi="Times New Roman" w:cs="Times New Roman"/>
                <w:b/>
                <w:bCs/>
                <w:sz w:val="20"/>
              </w:rPr>
              <w:t>Какое содержание занятия по конструированию из строительного материала во 2 младшей группе (3–4 года) соответствует возрастным возможнос</w:t>
            </w:r>
            <w:r>
              <w:rPr>
                <w:rFonts w:ascii="Times New Roman" w:hAnsi="Times New Roman" w:cs="Times New Roman"/>
                <w:b/>
                <w:bCs/>
                <w:sz w:val="20"/>
              </w:rPr>
              <w:t>тям?</w:t>
            </w:r>
          </w:p>
          <w:p w14:paraId="29B33E68"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1. Строительство моста по </w:t>
            </w:r>
            <w:r>
              <w:rPr>
                <w:rFonts w:ascii="Times New Roman" w:hAnsi="Times New Roman" w:cs="Times New Roman"/>
                <w:sz w:val="20"/>
              </w:rPr>
              <w:t>чертежу.</w:t>
            </w:r>
          </w:p>
          <w:p w14:paraId="5C6DF64B"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2. Строительство простых построек (дорожка, забор, башня) по образцу </w:t>
            </w:r>
            <w:r>
              <w:rPr>
                <w:rFonts w:ascii="Times New Roman" w:hAnsi="Times New Roman" w:cs="Times New Roman"/>
                <w:sz w:val="20"/>
              </w:rPr>
              <w:t>воспитателя.</w:t>
            </w:r>
          </w:p>
          <w:p w14:paraId="018E8546"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3. Свободное конструирование по замыслу без </w:t>
            </w:r>
            <w:r>
              <w:rPr>
                <w:rFonts w:ascii="Times New Roman" w:hAnsi="Times New Roman" w:cs="Times New Roman"/>
                <w:sz w:val="20"/>
              </w:rPr>
              <w:t>образца.</w:t>
            </w:r>
          </w:p>
          <w:p w14:paraId="4072CE77" w14:textId="539B82BB" w:rsidR="005A39BC" w:rsidRPr="003C0EE4" w:rsidRDefault="005A39BC" w:rsidP="005A39BC">
            <w:pPr>
              <w:rPr>
                <w:rFonts w:ascii="Times New Roman" w:hAnsi="Times New Roman" w:cs="Times New Roman"/>
                <w:b/>
                <w:bCs/>
                <w:sz w:val="20"/>
              </w:rPr>
            </w:pPr>
            <w:r w:rsidRPr="003C0EE4">
              <w:rPr>
                <w:rFonts w:ascii="Times New Roman" w:hAnsi="Times New Roman" w:cs="Times New Roman"/>
                <w:sz w:val="20"/>
              </w:rPr>
              <w:t>4. Коллективное строительство города</w:t>
            </w:r>
            <w:r>
              <w:rPr>
                <w:rFonts w:ascii="Times New Roman" w:hAnsi="Times New Roman" w:cs="Times New Roman"/>
                <w:sz w:val="20"/>
              </w:rPr>
              <w:t>.</w:t>
            </w:r>
          </w:p>
        </w:tc>
        <w:tc>
          <w:tcPr>
            <w:tcW w:w="0" w:type="auto"/>
          </w:tcPr>
          <w:p w14:paraId="0F678C7E" w14:textId="0FF31189" w:rsidR="005A39BC" w:rsidRPr="003C0EE4" w:rsidRDefault="005A39BC" w:rsidP="005A39BC">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2856869" w14:textId="7AF46C4A" w:rsidR="005A39BC" w:rsidRPr="003C0EE4" w:rsidRDefault="005A39BC" w:rsidP="005A39BC">
            <w:pPr>
              <w:rPr>
                <w:rFonts w:ascii="Times New Roman" w:hAnsi="Times New Roman" w:cs="Times New Roman"/>
                <w:sz w:val="20"/>
              </w:rPr>
            </w:pPr>
            <w:r w:rsidRPr="003C0EE4">
              <w:rPr>
                <w:rFonts w:ascii="Times New Roman" w:hAnsi="Times New Roman" w:cs="Times New Roman"/>
                <w:sz w:val="20"/>
              </w:rPr>
              <w:t>1 балл</w:t>
            </w:r>
          </w:p>
        </w:tc>
      </w:tr>
      <w:tr w:rsidR="005A39BC" w:rsidRPr="003C0EE4" w14:paraId="67F6A56B" w14:textId="77777777" w:rsidTr="006F5103">
        <w:tc>
          <w:tcPr>
            <w:tcW w:w="0" w:type="auto"/>
          </w:tcPr>
          <w:p w14:paraId="7C34F520" w14:textId="77777777" w:rsidR="005A39BC" w:rsidRPr="003C0EE4" w:rsidRDefault="005A39BC" w:rsidP="005A39BC">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16ACC51D" w14:textId="77777777" w:rsidR="005A39BC" w:rsidRPr="003C0EE4" w:rsidRDefault="005A39BC" w:rsidP="005A39BC">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видом художественно-эстетической деятельности в ДОУ и типичным содержанием занятия в старшей группе (по ФГОС ДО).</w:t>
            </w:r>
          </w:p>
          <w:p w14:paraId="7D12A001" w14:textId="77777777" w:rsidR="005A39BC" w:rsidRPr="003C0EE4" w:rsidRDefault="005A39BC" w:rsidP="005A39BC">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4E914897"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1. </w:t>
            </w:r>
            <w:r>
              <w:rPr>
                <w:rFonts w:ascii="Times New Roman" w:hAnsi="Times New Roman" w:cs="Times New Roman"/>
                <w:sz w:val="20"/>
              </w:rPr>
              <w:t>Рисование.</w:t>
            </w:r>
          </w:p>
          <w:p w14:paraId="369A9702"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2. </w:t>
            </w:r>
            <w:r>
              <w:rPr>
                <w:rFonts w:ascii="Times New Roman" w:hAnsi="Times New Roman" w:cs="Times New Roman"/>
                <w:sz w:val="20"/>
              </w:rPr>
              <w:t>Аппликация.</w:t>
            </w:r>
          </w:p>
          <w:p w14:paraId="639FEC82"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3. </w:t>
            </w:r>
            <w:r>
              <w:rPr>
                <w:rFonts w:ascii="Times New Roman" w:hAnsi="Times New Roman" w:cs="Times New Roman"/>
                <w:sz w:val="20"/>
              </w:rPr>
              <w:t>Лепка.</w:t>
            </w:r>
          </w:p>
          <w:p w14:paraId="09412DB1" w14:textId="77777777" w:rsidR="005A39BC" w:rsidRDefault="005A39BC" w:rsidP="005A39BC">
            <w:pPr>
              <w:jc w:val="both"/>
              <w:rPr>
                <w:rFonts w:ascii="Times New Roman" w:hAnsi="Times New Roman" w:cs="Times New Roman"/>
                <w:sz w:val="20"/>
              </w:rPr>
            </w:pPr>
          </w:p>
          <w:p w14:paraId="24829972"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41458274"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1. Передача формы, строения предмета, использование разных приёмов лепки (вытягивание, </w:t>
            </w:r>
            <w:r>
              <w:rPr>
                <w:rFonts w:ascii="Times New Roman" w:hAnsi="Times New Roman" w:cs="Times New Roman"/>
                <w:sz w:val="20"/>
              </w:rPr>
              <w:t>прищипывание).</w:t>
            </w:r>
          </w:p>
          <w:p w14:paraId="22AA8664"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2. Составление композиции из нескольких вырезанных форм, создание </w:t>
            </w:r>
            <w:r>
              <w:rPr>
                <w:rFonts w:ascii="Times New Roman" w:hAnsi="Times New Roman" w:cs="Times New Roman"/>
                <w:sz w:val="20"/>
              </w:rPr>
              <w:t>сюжета.</w:t>
            </w:r>
          </w:p>
          <w:p w14:paraId="4D1C310F" w14:textId="02F2738A" w:rsidR="005A39BC" w:rsidRPr="003C0EE4" w:rsidRDefault="005A39BC" w:rsidP="005A39BC">
            <w:pPr>
              <w:rPr>
                <w:rFonts w:ascii="Times New Roman" w:hAnsi="Times New Roman" w:cs="Times New Roman"/>
                <w:b/>
                <w:bCs/>
                <w:sz w:val="20"/>
              </w:rPr>
            </w:pPr>
            <w:r w:rsidRPr="003C0EE4">
              <w:rPr>
                <w:rFonts w:ascii="Times New Roman" w:hAnsi="Times New Roman" w:cs="Times New Roman"/>
                <w:sz w:val="20"/>
              </w:rPr>
              <w:t>3. Рисование с натуры, по представлению, декоративное рисование (городецкая роспись)</w:t>
            </w:r>
            <w:r>
              <w:rPr>
                <w:rFonts w:ascii="Times New Roman" w:hAnsi="Times New Roman" w:cs="Times New Roman"/>
                <w:sz w:val="20"/>
              </w:rPr>
              <w:t>.</w:t>
            </w:r>
          </w:p>
        </w:tc>
        <w:tc>
          <w:tcPr>
            <w:tcW w:w="0" w:type="auto"/>
          </w:tcPr>
          <w:p w14:paraId="4D92D847" w14:textId="2A471401" w:rsidR="005A39BC" w:rsidRPr="003C0EE4" w:rsidRDefault="005A39BC" w:rsidP="005A39BC">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157FEEBE" w14:textId="03D73DEA" w:rsidR="005A39BC" w:rsidRPr="003C0EE4" w:rsidRDefault="005A39BC" w:rsidP="005A39BC">
            <w:pPr>
              <w:rPr>
                <w:rFonts w:ascii="Times New Roman" w:hAnsi="Times New Roman" w:cs="Times New Roman"/>
                <w:sz w:val="20"/>
              </w:rPr>
            </w:pPr>
            <w:r w:rsidRPr="003C0EE4">
              <w:rPr>
                <w:rFonts w:ascii="Times New Roman" w:hAnsi="Times New Roman" w:cs="Times New Roman"/>
                <w:sz w:val="20"/>
              </w:rPr>
              <w:t>3 балла</w:t>
            </w:r>
          </w:p>
        </w:tc>
      </w:tr>
      <w:tr w:rsidR="005A39BC" w:rsidRPr="003C0EE4" w14:paraId="3DD37FFC" w14:textId="77777777" w:rsidTr="006F5103">
        <w:tc>
          <w:tcPr>
            <w:tcW w:w="0" w:type="auto"/>
          </w:tcPr>
          <w:p w14:paraId="27C16C69" w14:textId="75E1AFC0" w:rsidR="005A39BC" w:rsidRPr="003C0EE4" w:rsidRDefault="005A39BC" w:rsidP="005A39BC">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ПК-3</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4268B24A" w14:textId="77777777" w:rsidR="005A39BC" w:rsidRPr="003C0EE4" w:rsidRDefault="005A39BC" w:rsidP="005A39BC">
            <w:pPr>
              <w:rPr>
                <w:rFonts w:ascii="Times New Roman" w:hAnsi="Times New Roman" w:cs="Times New Roman"/>
                <w:sz w:val="20"/>
              </w:rPr>
            </w:pPr>
          </w:p>
        </w:tc>
        <w:tc>
          <w:tcPr>
            <w:tcW w:w="0" w:type="auto"/>
          </w:tcPr>
          <w:p w14:paraId="458C98EC" w14:textId="77777777" w:rsidR="005A39BC" w:rsidRPr="003C0EE4" w:rsidRDefault="005A39BC" w:rsidP="005A39BC">
            <w:pPr>
              <w:rPr>
                <w:rFonts w:ascii="Times New Roman" w:hAnsi="Times New Roman" w:cs="Times New Roman"/>
                <w:sz w:val="20"/>
              </w:rPr>
            </w:pPr>
          </w:p>
        </w:tc>
      </w:tr>
      <w:tr w:rsidR="005A39BC" w:rsidRPr="003C0EE4" w14:paraId="2B5F44D7" w14:textId="77777777" w:rsidTr="006F5103">
        <w:tc>
          <w:tcPr>
            <w:tcW w:w="0" w:type="auto"/>
          </w:tcPr>
          <w:p w14:paraId="78725079" w14:textId="00E0B05F" w:rsidR="005A39BC" w:rsidRPr="003C0EE4" w:rsidRDefault="005A39BC" w:rsidP="005A39BC">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ПК-3.2</w:t>
            </w:r>
            <w:r w:rsidRPr="003C0EE4">
              <w:rPr>
                <w:rFonts w:ascii="Times New Roman" w:hAnsi="Times New Roman" w:cs="Times New Roman"/>
                <w:sz w:val="20"/>
              </w:rPr>
              <w:t xml:space="preserve"> Обосновывает выбор целей, принципов, методов, средств обучения и воспитания, необходимых для работы с различным контингентом детей</w:t>
            </w:r>
          </w:p>
        </w:tc>
        <w:tc>
          <w:tcPr>
            <w:tcW w:w="0" w:type="auto"/>
          </w:tcPr>
          <w:p w14:paraId="54862951" w14:textId="46DACBD5" w:rsidR="005A39BC" w:rsidRPr="003C0EE4" w:rsidRDefault="005A39BC" w:rsidP="005A39BC">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9EBEFE7" w14:textId="52CA815F" w:rsidR="005A39BC" w:rsidRPr="003C0EE4" w:rsidRDefault="005A39BC" w:rsidP="005A39BC">
            <w:pPr>
              <w:rPr>
                <w:rFonts w:ascii="Times New Roman" w:hAnsi="Times New Roman" w:cs="Times New Roman"/>
                <w:sz w:val="20"/>
              </w:rPr>
            </w:pPr>
            <w:r w:rsidRPr="003C0EE4">
              <w:rPr>
                <w:rFonts w:ascii="Times New Roman" w:hAnsi="Times New Roman" w:cs="Times New Roman"/>
                <w:b/>
                <w:sz w:val="20"/>
              </w:rPr>
              <w:t>балл</w:t>
            </w:r>
          </w:p>
        </w:tc>
      </w:tr>
      <w:tr w:rsidR="005A39BC" w:rsidRPr="003C0EE4" w14:paraId="226D7A8E" w14:textId="77777777" w:rsidTr="006F5103">
        <w:tc>
          <w:tcPr>
            <w:tcW w:w="0" w:type="auto"/>
          </w:tcPr>
          <w:p w14:paraId="5D03688F" w14:textId="77777777" w:rsidR="005A39BC" w:rsidRPr="003C0EE4" w:rsidRDefault="005A39BC" w:rsidP="005A39BC">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66CF2105" w14:textId="77777777" w:rsidR="005A39BC" w:rsidRDefault="005A39BC" w:rsidP="005A39BC">
            <w:pPr>
              <w:jc w:val="both"/>
              <w:rPr>
                <w:rFonts w:ascii="Times New Roman" w:hAnsi="Times New Roman" w:cs="Times New Roman"/>
                <w:b/>
                <w:bCs/>
                <w:sz w:val="20"/>
              </w:rPr>
            </w:pPr>
            <w:r w:rsidRPr="003C0EE4">
              <w:rPr>
                <w:rFonts w:ascii="Times New Roman" w:hAnsi="Times New Roman" w:cs="Times New Roman"/>
                <w:b/>
                <w:bCs/>
                <w:sz w:val="20"/>
              </w:rPr>
              <w:t xml:space="preserve">При обучении рисованию ребёнка с задержкой психического развития (ЗПР) в старшей группе ДОУ педагог использует метод «рисования по опорным точкам» (обводка по контуру, соединение точек). Обоснованием такого выбора </w:t>
            </w:r>
            <w:r>
              <w:rPr>
                <w:rFonts w:ascii="Times New Roman" w:hAnsi="Times New Roman" w:cs="Times New Roman"/>
                <w:b/>
                <w:bCs/>
                <w:sz w:val="20"/>
              </w:rPr>
              <w:t>является:</w:t>
            </w:r>
          </w:p>
          <w:p w14:paraId="3332AC50"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1. Высокий уровень самостоятельности </w:t>
            </w:r>
            <w:r>
              <w:rPr>
                <w:rFonts w:ascii="Times New Roman" w:hAnsi="Times New Roman" w:cs="Times New Roman"/>
                <w:sz w:val="20"/>
              </w:rPr>
              <w:t>ребёнка.</w:t>
            </w:r>
          </w:p>
          <w:p w14:paraId="3A093754"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2. Необходимость упрощения технической стороны рисунка из-за моторных и координационных </w:t>
            </w:r>
            <w:r>
              <w:rPr>
                <w:rFonts w:ascii="Times New Roman" w:hAnsi="Times New Roman" w:cs="Times New Roman"/>
                <w:sz w:val="20"/>
              </w:rPr>
              <w:t>трудностей.</w:t>
            </w:r>
          </w:p>
          <w:p w14:paraId="0E9C692F"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3. Желание ускорить процесс </w:t>
            </w:r>
            <w:r>
              <w:rPr>
                <w:rFonts w:ascii="Times New Roman" w:hAnsi="Times New Roman" w:cs="Times New Roman"/>
                <w:sz w:val="20"/>
              </w:rPr>
              <w:t>рисования.</w:t>
            </w:r>
          </w:p>
          <w:p w14:paraId="1298BF6C" w14:textId="217BF77C" w:rsidR="005A39BC" w:rsidRPr="003C0EE4" w:rsidRDefault="005A39BC" w:rsidP="005A39BC">
            <w:pPr>
              <w:rPr>
                <w:rFonts w:ascii="Times New Roman" w:hAnsi="Times New Roman" w:cs="Times New Roman"/>
                <w:b/>
                <w:sz w:val="20"/>
                <w:u w:val="single"/>
              </w:rPr>
            </w:pPr>
            <w:r w:rsidRPr="003C0EE4">
              <w:rPr>
                <w:rFonts w:ascii="Times New Roman" w:hAnsi="Times New Roman" w:cs="Times New Roman"/>
                <w:sz w:val="20"/>
              </w:rPr>
              <w:t>4. Отсутствие интереса к рисованию у остальных детей</w:t>
            </w:r>
            <w:r>
              <w:rPr>
                <w:rFonts w:ascii="Times New Roman" w:hAnsi="Times New Roman" w:cs="Times New Roman"/>
                <w:sz w:val="20"/>
              </w:rPr>
              <w:t>.</w:t>
            </w:r>
          </w:p>
        </w:tc>
        <w:tc>
          <w:tcPr>
            <w:tcW w:w="0" w:type="auto"/>
          </w:tcPr>
          <w:p w14:paraId="08F445DD" w14:textId="2BD2077F" w:rsidR="005A39BC" w:rsidRPr="003C0EE4" w:rsidRDefault="005A39BC" w:rsidP="005A39BC">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E28E888" w14:textId="33765680" w:rsidR="005A39BC" w:rsidRPr="003C0EE4" w:rsidRDefault="005A39BC" w:rsidP="005A39BC">
            <w:pPr>
              <w:rPr>
                <w:rFonts w:ascii="Times New Roman" w:hAnsi="Times New Roman" w:cs="Times New Roman"/>
                <w:b/>
                <w:sz w:val="20"/>
              </w:rPr>
            </w:pPr>
            <w:r w:rsidRPr="003C0EE4">
              <w:rPr>
                <w:rFonts w:ascii="Times New Roman" w:hAnsi="Times New Roman" w:cs="Times New Roman"/>
                <w:sz w:val="20"/>
              </w:rPr>
              <w:t>1 балл</w:t>
            </w:r>
          </w:p>
        </w:tc>
      </w:tr>
      <w:tr w:rsidR="005A39BC" w:rsidRPr="003C0EE4" w14:paraId="2EE99EFC" w14:textId="77777777" w:rsidTr="006F5103">
        <w:tc>
          <w:tcPr>
            <w:tcW w:w="0" w:type="auto"/>
          </w:tcPr>
          <w:p w14:paraId="5384F24D" w14:textId="77777777" w:rsidR="005A39BC" w:rsidRPr="003C0EE4" w:rsidRDefault="005A39BC" w:rsidP="005A39BC">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2E505C20" w14:textId="77777777" w:rsidR="005A39BC" w:rsidRDefault="005A39BC" w:rsidP="005A39BC">
            <w:pPr>
              <w:jc w:val="both"/>
              <w:rPr>
                <w:rFonts w:ascii="Times New Roman" w:hAnsi="Times New Roman" w:cs="Times New Roman"/>
                <w:b/>
                <w:bCs/>
                <w:sz w:val="20"/>
              </w:rPr>
            </w:pPr>
            <w:r w:rsidRPr="003C0EE4">
              <w:rPr>
                <w:rFonts w:ascii="Times New Roman" w:hAnsi="Times New Roman" w:cs="Times New Roman"/>
                <w:b/>
                <w:bCs/>
                <w:sz w:val="20"/>
              </w:rPr>
              <w:t>При выборе метода показа (демонстрации) на занятии по лепке в младшей группе педагог должен учитывать возрастную особенность</w:t>
            </w:r>
            <w:r>
              <w:rPr>
                <w:rFonts w:ascii="Times New Roman" w:hAnsi="Times New Roman" w:cs="Times New Roman"/>
                <w:b/>
                <w:bCs/>
                <w:sz w:val="20"/>
              </w:rPr>
              <w:t>:</w:t>
            </w:r>
          </w:p>
          <w:p w14:paraId="5BEAFD88"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1. Потребность в словесном объяснении без </w:t>
            </w:r>
            <w:r>
              <w:rPr>
                <w:rFonts w:ascii="Times New Roman" w:hAnsi="Times New Roman" w:cs="Times New Roman"/>
                <w:sz w:val="20"/>
              </w:rPr>
              <w:t>наглядности.</w:t>
            </w:r>
          </w:p>
          <w:p w14:paraId="610D364D"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2. Необходимость многократного показа в замедленном темпе и выполнения действия вместе с детьми («рука в </w:t>
            </w:r>
            <w:r>
              <w:rPr>
                <w:rFonts w:ascii="Times New Roman" w:hAnsi="Times New Roman" w:cs="Times New Roman"/>
                <w:sz w:val="20"/>
              </w:rPr>
              <w:t>руке»).</w:t>
            </w:r>
          </w:p>
          <w:p w14:paraId="52E91764"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3. Достаточность однократного быстрого </w:t>
            </w:r>
            <w:r>
              <w:rPr>
                <w:rFonts w:ascii="Times New Roman" w:hAnsi="Times New Roman" w:cs="Times New Roman"/>
                <w:sz w:val="20"/>
              </w:rPr>
              <w:t>показа.</w:t>
            </w:r>
          </w:p>
          <w:p w14:paraId="119F7A1B" w14:textId="533334FD" w:rsidR="005A39BC" w:rsidRPr="003C0EE4" w:rsidRDefault="005A39BC" w:rsidP="005A39BC">
            <w:pPr>
              <w:rPr>
                <w:rFonts w:ascii="Times New Roman" w:hAnsi="Times New Roman" w:cs="Times New Roman"/>
                <w:b/>
                <w:bCs/>
                <w:sz w:val="20"/>
              </w:rPr>
            </w:pPr>
            <w:r w:rsidRPr="003C0EE4">
              <w:rPr>
                <w:rFonts w:ascii="Times New Roman" w:hAnsi="Times New Roman" w:cs="Times New Roman"/>
                <w:sz w:val="20"/>
              </w:rPr>
              <w:t>4. Невозможность использования показа из-за неустойчивого внимания</w:t>
            </w:r>
            <w:r>
              <w:rPr>
                <w:rFonts w:ascii="Times New Roman" w:hAnsi="Times New Roman" w:cs="Times New Roman"/>
                <w:sz w:val="20"/>
              </w:rPr>
              <w:t>.</w:t>
            </w:r>
          </w:p>
        </w:tc>
        <w:tc>
          <w:tcPr>
            <w:tcW w:w="0" w:type="auto"/>
          </w:tcPr>
          <w:p w14:paraId="2E1C0885" w14:textId="6E84A9B2" w:rsidR="005A39BC" w:rsidRPr="003C0EE4" w:rsidRDefault="005A39BC" w:rsidP="005A39BC">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47F9E54" w14:textId="726EFF0E" w:rsidR="005A39BC" w:rsidRPr="003C0EE4" w:rsidRDefault="005A39BC" w:rsidP="005A39BC">
            <w:pPr>
              <w:rPr>
                <w:rFonts w:ascii="Times New Roman" w:hAnsi="Times New Roman" w:cs="Times New Roman"/>
                <w:sz w:val="20"/>
              </w:rPr>
            </w:pPr>
            <w:r w:rsidRPr="003C0EE4">
              <w:rPr>
                <w:rFonts w:ascii="Times New Roman" w:hAnsi="Times New Roman" w:cs="Times New Roman"/>
                <w:sz w:val="20"/>
              </w:rPr>
              <w:t>1 балл</w:t>
            </w:r>
          </w:p>
        </w:tc>
      </w:tr>
      <w:tr w:rsidR="005A39BC" w:rsidRPr="003C0EE4" w14:paraId="3097DDD3" w14:textId="77777777" w:rsidTr="006F5103">
        <w:tc>
          <w:tcPr>
            <w:tcW w:w="0" w:type="auto"/>
          </w:tcPr>
          <w:p w14:paraId="26857737" w14:textId="4D25C1F1" w:rsidR="005A39BC" w:rsidRPr="003C0EE4" w:rsidRDefault="005A39BC" w:rsidP="005A39BC">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индикатора достижения компетенции: ПК-3.3</w:t>
            </w:r>
            <w:r w:rsidRPr="003C0EE4">
              <w:rPr>
                <w:rFonts w:ascii="Times New Roman" w:hAnsi="Times New Roman" w:cs="Times New Roman"/>
                <w:sz w:val="20"/>
              </w:rPr>
              <w:t xml:space="preserve"> Использует возможности образовательной среды для достижения личностных, метапредметных и предметных результатов обучения и обеспечения качества учебно-воспитательного процесса средствами преподаваемого учебного предмета</w:t>
            </w:r>
          </w:p>
        </w:tc>
        <w:tc>
          <w:tcPr>
            <w:tcW w:w="0" w:type="auto"/>
          </w:tcPr>
          <w:p w14:paraId="693B3E36" w14:textId="3C8E0FAB" w:rsidR="005A39BC" w:rsidRPr="003C0EE4" w:rsidRDefault="005A39BC" w:rsidP="005A39BC">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20CE9787" w14:textId="30FBFA26" w:rsidR="005A39BC" w:rsidRPr="003C0EE4" w:rsidRDefault="005A39BC" w:rsidP="005A39BC">
            <w:pPr>
              <w:rPr>
                <w:rFonts w:ascii="Times New Roman" w:hAnsi="Times New Roman" w:cs="Times New Roman"/>
                <w:sz w:val="20"/>
              </w:rPr>
            </w:pPr>
            <w:r w:rsidRPr="003C0EE4">
              <w:rPr>
                <w:rFonts w:ascii="Times New Roman" w:hAnsi="Times New Roman" w:cs="Times New Roman"/>
                <w:b/>
                <w:sz w:val="20"/>
              </w:rPr>
              <w:t>балл</w:t>
            </w:r>
          </w:p>
        </w:tc>
      </w:tr>
      <w:tr w:rsidR="005A39BC" w:rsidRPr="003C0EE4" w14:paraId="18816A0E" w14:textId="77777777" w:rsidTr="006F5103">
        <w:tc>
          <w:tcPr>
            <w:tcW w:w="0" w:type="auto"/>
          </w:tcPr>
          <w:p w14:paraId="37CE578E" w14:textId="77777777" w:rsidR="005A39BC" w:rsidRPr="003C0EE4" w:rsidRDefault="005A39BC" w:rsidP="005A39BC">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0201AC78" w14:textId="77777777" w:rsidR="005A39BC" w:rsidRDefault="005A39BC" w:rsidP="005A39BC">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примера использования развивающей предметно-пространственной среды в ДОУ для формирования изобразительных навыков у </w:t>
            </w:r>
            <w:r>
              <w:rPr>
                <w:rFonts w:ascii="Times New Roman" w:hAnsi="Times New Roman" w:cs="Times New Roman"/>
                <w:b/>
                <w:bCs/>
                <w:sz w:val="20"/>
              </w:rPr>
              <w:t>дошкольников.</w:t>
            </w:r>
          </w:p>
          <w:p w14:paraId="15422ED2"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1. Наличие в группе уголка изодеятельности с доступными материалами (бумага разной фактуры, кисти, краски, </w:t>
            </w:r>
            <w:r>
              <w:rPr>
                <w:rFonts w:ascii="Times New Roman" w:hAnsi="Times New Roman" w:cs="Times New Roman"/>
                <w:sz w:val="20"/>
              </w:rPr>
              <w:t>карандаши).</w:t>
            </w:r>
          </w:p>
          <w:p w14:paraId="270ADCC0"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2. Регулярная смена репродукций картин в зоне эстетического развития с обсуждением их </w:t>
            </w:r>
            <w:r>
              <w:rPr>
                <w:rFonts w:ascii="Times New Roman" w:hAnsi="Times New Roman" w:cs="Times New Roman"/>
                <w:sz w:val="20"/>
              </w:rPr>
              <w:t>содержания.</w:t>
            </w:r>
          </w:p>
          <w:p w14:paraId="66C36D8A"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3. Хранение всех материалов в закрытом шкафу, доступном только </w:t>
            </w:r>
            <w:r>
              <w:rPr>
                <w:rFonts w:ascii="Times New Roman" w:hAnsi="Times New Roman" w:cs="Times New Roman"/>
                <w:sz w:val="20"/>
              </w:rPr>
              <w:t>воспитателю.</w:t>
            </w:r>
          </w:p>
          <w:p w14:paraId="724E4562" w14:textId="77777777" w:rsidR="005A39BC" w:rsidRDefault="005A39BC" w:rsidP="005A39BC">
            <w:pPr>
              <w:jc w:val="both"/>
              <w:rPr>
                <w:rFonts w:ascii="Times New Roman" w:hAnsi="Times New Roman" w:cs="Times New Roman"/>
                <w:sz w:val="20"/>
              </w:rPr>
            </w:pPr>
            <w:r w:rsidRPr="003C0EE4">
              <w:rPr>
                <w:rFonts w:ascii="Times New Roman" w:hAnsi="Times New Roman" w:cs="Times New Roman"/>
                <w:sz w:val="20"/>
              </w:rPr>
              <w:t xml:space="preserve">4. Отсутствие наглядных образцов и схем </w:t>
            </w:r>
            <w:r>
              <w:rPr>
                <w:rFonts w:ascii="Times New Roman" w:hAnsi="Times New Roman" w:cs="Times New Roman"/>
                <w:sz w:val="20"/>
              </w:rPr>
              <w:t>рисования.</w:t>
            </w:r>
          </w:p>
          <w:p w14:paraId="32ABCE7A" w14:textId="3FC8C347" w:rsidR="005A39BC" w:rsidRPr="003C0EE4" w:rsidRDefault="005A39BC" w:rsidP="005A39BC">
            <w:pPr>
              <w:rPr>
                <w:rFonts w:ascii="Times New Roman" w:hAnsi="Times New Roman" w:cs="Times New Roman"/>
                <w:b/>
                <w:sz w:val="20"/>
                <w:u w:val="single"/>
              </w:rPr>
            </w:pPr>
            <w:r w:rsidRPr="003C0EE4">
              <w:rPr>
                <w:rFonts w:ascii="Times New Roman" w:hAnsi="Times New Roman" w:cs="Times New Roman"/>
                <w:sz w:val="20"/>
              </w:rPr>
              <w:t>5. Проведение занятий только за партами, без организации рабочего места</w:t>
            </w:r>
            <w:r>
              <w:rPr>
                <w:rFonts w:ascii="Times New Roman" w:hAnsi="Times New Roman" w:cs="Times New Roman"/>
                <w:sz w:val="20"/>
              </w:rPr>
              <w:t>.</w:t>
            </w:r>
          </w:p>
        </w:tc>
        <w:tc>
          <w:tcPr>
            <w:tcW w:w="0" w:type="auto"/>
          </w:tcPr>
          <w:p w14:paraId="041CFC49" w14:textId="13F84C3E" w:rsidR="005A39BC" w:rsidRPr="003C0EE4" w:rsidRDefault="005A39BC" w:rsidP="005A39BC">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67072774" w14:textId="3791AB02" w:rsidR="005A39BC" w:rsidRPr="003C0EE4" w:rsidRDefault="005A39BC" w:rsidP="005A39BC">
            <w:pPr>
              <w:rPr>
                <w:rFonts w:ascii="Times New Roman" w:hAnsi="Times New Roman" w:cs="Times New Roman"/>
                <w:b/>
                <w:sz w:val="20"/>
              </w:rPr>
            </w:pPr>
            <w:r w:rsidRPr="003C0EE4">
              <w:rPr>
                <w:rFonts w:ascii="Times New Roman" w:hAnsi="Times New Roman" w:cs="Times New Roman"/>
                <w:sz w:val="20"/>
              </w:rPr>
              <w:t>1 балл</w:t>
            </w:r>
          </w:p>
        </w:tc>
      </w:tr>
      <w:tr w:rsidR="005A39BC" w:rsidRPr="003C0EE4" w14:paraId="664E24F3" w14:textId="77777777" w:rsidTr="006F5103">
        <w:tc>
          <w:tcPr>
            <w:tcW w:w="0" w:type="auto"/>
          </w:tcPr>
          <w:p w14:paraId="5EEC6288" w14:textId="77777777" w:rsidR="005A39BC" w:rsidRPr="003C0EE4" w:rsidRDefault="005A39BC" w:rsidP="005A39BC">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2D8CD698" w14:textId="77777777" w:rsidR="005A39BC" w:rsidRDefault="005A39BC" w:rsidP="005A39BC">
            <w:pPr>
              <w:rPr>
                <w:rFonts w:ascii="Times New Roman" w:hAnsi="Times New Roman" w:cs="Times New Roman"/>
                <w:b/>
                <w:bCs/>
                <w:sz w:val="20"/>
              </w:rPr>
            </w:pPr>
            <w:r w:rsidRPr="003C0EE4">
              <w:rPr>
                <w:rFonts w:ascii="Times New Roman" w:hAnsi="Times New Roman" w:cs="Times New Roman"/>
                <w:b/>
                <w:bCs/>
                <w:sz w:val="20"/>
              </w:rPr>
              <w:t xml:space="preserve">Для развития личностных результатов (положительное отношение к творчеству, уверенность в себе) на занятии по аппликации в подготовительной группе педагог </w:t>
            </w:r>
            <w:r>
              <w:rPr>
                <w:rFonts w:ascii="Times New Roman" w:hAnsi="Times New Roman" w:cs="Times New Roman"/>
                <w:b/>
                <w:bCs/>
                <w:sz w:val="20"/>
              </w:rPr>
              <w:t>использует:</w:t>
            </w:r>
          </w:p>
          <w:p w14:paraId="0F11613C" w14:textId="77777777" w:rsidR="005A39BC" w:rsidRDefault="005A39BC" w:rsidP="005A39BC">
            <w:pPr>
              <w:rPr>
                <w:rFonts w:ascii="Times New Roman" w:hAnsi="Times New Roman" w:cs="Times New Roman"/>
                <w:sz w:val="20"/>
              </w:rPr>
            </w:pPr>
            <w:r w:rsidRPr="003C0EE4">
              <w:rPr>
                <w:rFonts w:ascii="Times New Roman" w:hAnsi="Times New Roman" w:cs="Times New Roman"/>
                <w:sz w:val="20"/>
              </w:rPr>
              <w:t xml:space="preserve">1. Жёсткую критику всех </w:t>
            </w:r>
            <w:r>
              <w:rPr>
                <w:rFonts w:ascii="Times New Roman" w:hAnsi="Times New Roman" w:cs="Times New Roman"/>
                <w:sz w:val="20"/>
              </w:rPr>
              <w:t>неточностей.</w:t>
            </w:r>
          </w:p>
          <w:p w14:paraId="28CBF05F" w14:textId="77777777" w:rsidR="005A39BC" w:rsidRDefault="005A39BC" w:rsidP="005A39BC">
            <w:pPr>
              <w:rPr>
                <w:rFonts w:ascii="Times New Roman" w:hAnsi="Times New Roman" w:cs="Times New Roman"/>
                <w:sz w:val="20"/>
              </w:rPr>
            </w:pPr>
            <w:r w:rsidRPr="003C0EE4">
              <w:rPr>
                <w:rFonts w:ascii="Times New Roman" w:hAnsi="Times New Roman" w:cs="Times New Roman"/>
                <w:sz w:val="20"/>
              </w:rPr>
              <w:t xml:space="preserve">2. Организацию выставки детских работ с комментариями детей и поощрением за старание и </w:t>
            </w:r>
            <w:r>
              <w:rPr>
                <w:rFonts w:ascii="Times New Roman" w:hAnsi="Times New Roman" w:cs="Times New Roman"/>
                <w:sz w:val="20"/>
              </w:rPr>
              <w:t>оригинальность.</w:t>
            </w:r>
          </w:p>
          <w:p w14:paraId="32D1417B" w14:textId="77777777" w:rsidR="005A39BC" w:rsidRDefault="005A39BC" w:rsidP="005A39BC">
            <w:pPr>
              <w:rPr>
                <w:rFonts w:ascii="Times New Roman" w:hAnsi="Times New Roman" w:cs="Times New Roman"/>
                <w:sz w:val="20"/>
              </w:rPr>
            </w:pPr>
            <w:r w:rsidRPr="003C0EE4">
              <w:rPr>
                <w:rFonts w:ascii="Times New Roman" w:hAnsi="Times New Roman" w:cs="Times New Roman"/>
                <w:sz w:val="20"/>
              </w:rPr>
              <w:t xml:space="preserve">3. Сравнение работ детей между собой с указанием на </w:t>
            </w:r>
            <w:r>
              <w:rPr>
                <w:rFonts w:ascii="Times New Roman" w:hAnsi="Times New Roman" w:cs="Times New Roman"/>
                <w:sz w:val="20"/>
              </w:rPr>
              <w:t>лучшего.</w:t>
            </w:r>
          </w:p>
          <w:p w14:paraId="33C80176" w14:textId="183CE602" w:rsidR="005A39BC" w:rsidRPr="003C0EE4" w:rsidRDefault="005A39BC" w:rsidP="005A39BC">
            <w:pPr>
              <w:rPr>
                <w:rFonts w:ascii="Times New Roman" w:hAnsi="Times New Roman" w:cs="Times New Roman"/>
                <w:b/>
                <w:bCs/>
                <w:sz w:val="20"/>
              </w:rPr>
            </w:pPr>
            <w:r w:rsidRPr="003C0EE4">
              <w:rPr>
                <w:rFonts w:ascii="Times New Roman" w:hAnsi="Times New Roman" w:cs="Times New Roman"/>
                <w:sz w:val="20"/>
              </w:rPr>
              <w:t>4. Выполнение задания только по образцу без вариативности</w:t>
            </w:r>
            <w:r>
              <w:rPr>
                <w:rFonts w:ascii="Times New Roman" w:hAnsi="Times New Roman" w:cs="Times New Roman"/>
                <w:sz w:val="20"/>
              </w:rPr>
              <w:t>.</w:t>
            </w:r>
          </w:p>
        </w:tc>
        <w:tc>
          <w:tcPr>
            <w:tcW w:w="0" w:type="auto"/>
          </w:tcPr>
          <w:p w14:paraId="1AECDAC5" w14:textId="7C5A58A4" w:rsidR="005A39BC" w:rsidRPr="003C0EE4" w:rsidRDefault="005A39BC" w:rsidP="005A39BC">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B917550" w14:textId="31078E2E" w:rsidR="005A39BC" w:rsidRPr="003C0EE4" w:rsidRDefault="005A39BC" w:rsidP="005A39BC">
            <w:pPr>
              <w:rPr>
                <w:rFonts w:ascii="Times New Roman" w:hAnsi="Times New Roman" w:cs="Times New Roman"/>
                <w:sz w:val="20"/>
              </w:rPr>
            </w:pPr>
            <w:r w:rsidRPr="003C0EE4">
              <w:rPr>
                <w:rFonts w:ascii="Times New Roman" w:hAnsi="Times New Roman" w:cs="Times New Roman"/>
                <w:sz w:val="20"/>
              </w:rPr>
              <w:t>1 балл</w:t>
            </w:r>
          </w:p>
        </w:tc>
      </w:tr>
      <w:tr w:rsidR="005A39BC" w:rsidRPr="003C0EE4" w14:paraId="7CBBBA81" w14:textId="77777777" w:rsidTr="006F5103">
        <w:tc>
          <w:tcPr>
            <w:tcW w:w="0" w:type="auto"/>
          </w:tcPr>
          <w:p w14:paraId="252220FE" w14:textId="48EED3A9" w:rsidR="005A39BC" w:rsidRPr="003C0EE4" w:rsidRDefault="005A39BC" w:rsidP="005A39BC">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ПК-3.4</w:t>
            </w:r>
            <w:r w:rsidRPr="003C0EE4">
              <w:rPr>
                <w:rFonts w:ascii="Times New Roman" w:hAnsi="Times New Roman" w:cs="Times New Roman"/>
                <w:sz w:val="20"/>
              </w:rPr>
              <w:t xml:space="preserve"> 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2958718A" w14:textId="0D3ACA59" w:rsidR="005A39BC" w:rsidRPr="003C0EE4" w:rsidRDefault="005A39BC" w:rsidP="005A39BC">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10876A0" w14:textId="2371648B" w:rsidR="005A39BC" w:rsidRPr="003C0EE4" w:rsidRDefault="005A39BC" w:rsidP="005A39BC">
            <w:pPr>
              <w:rPr>
                <w:rFonts w:ascii="Times New Roman" w:hAnsi="Times New Roman" w:cs="Times New Roman"/>
                <w:sz w:val="20"/>
              </w:rPr>
            </w:pPr>
            <w:r w:rsidRPr="003C0EE4">
              <w:rPr>
                <w:rFonts w:ascii="Times New Roman" w:hAnsi="Times New Roman" w:cs="Times New Roman"/>
                <w:b/>
                <w:sz w:val="20"/>
              </w:rPr>
              <w:t>балл</w:t>
            </w:r>
          </w:p>
        </w:tc>
      </w:tr>
      <w:tr w:rsidR="005A39BC" w:rsidRPr="003C0EE4" w14:paraId="62ED6593" w14:textId="77777777" w:rsidTr="006F5103">
        <w:tc>
          <w:tcPr>
            <w:tcW w:w="0" w:type="auto"/>
          </w:tcPr>
          <w:p w14:paraId="3C13C216" w14:textId="77777777" w:rsidR="005A39BC" w:rsidRPr="003C0EE4" w:rsidRDefault="005A39BC" w:rsidP="005A39BC">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5D0990D8" w14:textId="77777777" w:rsidR="005A39BC" w:rsidRPr="003C0EE4" w:rsidRDefault="005A39BC" w:rsidP="005A39BC">
            <w:pPr>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этапом занятия по лепке в средней группе (тема «Овощи») и реализуемой на нём задачей (согласно ФГОС ДО).</w:t>
            </w:r>
          </w:p>
          <w:p w14:paraId="530699EA" w14:textId="77777777" w:rsidR="005A39BC" w:rsidRPr="003C0EE4" w:rsidRDefault="005A39BC" w:rsidP="005A39BC">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3F4B91FB" w14:textId="77777777" w:rsidR="005A39BC" w:rsidRDefault="005A39BC" w:rsidP="005A39BC">
            <w:pPr>
              <w:rPr>
                <w:rFonts w:ascii="Times New Roman" w:hAnsi="Times New Roman" w:cs="Times New Roman"/>
                <w:sz w:val="20"/>
              </w:rPr>
            </w:pPr>
            <w:r w:rsidRPr="003C0EE4">
              <w:rPr>
                <w:rFonts w:ascii="Times New Roman" w:hAnsi="Times New Roman" w:cs="Times New Roman"/>
                <w:sz w:val="20"/>
              </w:rPr>
              <w:t xml:space="preserve">1. Организационный момент: рассматривание муляжей овощей, обсуждение формы и </w:t>
            </w:r>
            <w:r>
              <w:rPr>
                <w:rFonts w:ascii="Times New Roman" w:hAnsi="Times New Roman" w:cs="Times New Roman"/>
                <w:sz w:val="20"/>
              </w:rPr>
              <w:t>цвета.</w:t>
            </w:r>
          </w:p>
          <w:p w14:paraId="512C1A35" w14:textId="77777777" w:rsidR="005A39BC" w:rsidRDefault="005A39BC" w:rsidP="005A39BC">
            <w:pPr>
              <w:rPr>
                <w:rFonts w:ascii="Times New Roman" w:hAnsi="Times New Roman" w:cs="Times New Roman"/>
                <w:sz w:val="20"/>
              </w:rPr>
            </w:pPr>
            <w:r w:rsidRPr="003C0EE4">
              <w:rPr>
                <w:rFonts w:ascii="Times New Roman" w:hAnsi="Times New Roman" w:cs="Times New Roman"/>
                <w:sz w:val="20"/>
              </w:rPr>
              <w:t xml:space="preserve">2. Практическая часть: лепка моркови и огурца приёмами раскатывания и </w:t>
            </w:r>
            <w:r>
              <w:rPr>
                <w:rFonts w:ascii="Times New Roman" w:hAnsi="Times New Roman" w:cs="Times New Roman"/>
                <w:sz w:val="20"/>
              </w:rPr>
              <w:t>вытягивания.</w:t>
            </w:r>
          </w:p>
          <w:p w14:paraId="23F63CCC" w14:textId="77777777" w:rsidR="005A39BC" w:rsidRDefault="005A39BC" w:rsidP="005A39BC">
            <w:pPr>
              <w:rPr>
                <w:rFonts w:ascii="Times New Roman" w:hAnsi="Times New Roman" w:cs="Times New Roman"/>
                <w:sz w:val="20"/>
              </w:rPr>
            </w:pPr>
            <w:r w:rsidRPr="003C0EE4">
              <w:rPr>
                <w:rFonts w:ascii="Times New Roman" w:hAnsi="Times New Roman" w:cs="Times New Roman"/>
                <w:sz w:val="20"/>
              </w:rPr>
              <w:t xml:space="preserve">3. Рефлексия: рассматривание поделок, похвала, обыгрывание «В </w:t>
            </w:r>
            <w:r>
              <w:rPr>
                <w:rFonts w:ascii="Times New Roman" w:hAnsi="Times New Roman" w:cs="Times New Roman"/>
                <w:sz w:val="20"/>
              </w:rPr>
              <w:t>магазин».</w:t>
            </w:r>
          </w:p>
          <w:p w14:paraId="388713E9" w14:textId="77777777" w:rsidR="005A39BC" w:rsidRDefault="005A39BC" w:rsidP="005A39BC">
            <w:pPr>
              <w:rPr>
                <w:rFonts w:ascii="Times New Roman" w:hAnsi="Times New Roman" w:cs="Times New Roman"/>
                <w:sz w:val="20"/>
              </w:rPr>
            </w:pPr>
          </w:p>
          <w:p w14:paraId="31139528" w14:textId="77777777" w:rsidR="005A39BC" w:rsidRDefault="005A39BC" w:rsidP="005A39BC">
            <w:pPr>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574DEC42" w14:textId="77777777" w:rsidR="005A39BC" w:rsidRDefault="005A39BC" w:rsidP="005A39BC">
            <w:pPr>
              <w:rPr>
                <w:rFonts w:ascii="Times New Roman" w:hAnsi="Times New Roman" w:cs="Times New Roman"/>
                <w:sz w:val="20"/>
              </w:rPr>
            </w:pPr>
            <w:r w:rsidRPr="003C0EE4">
              <w:rPr>
                <w:rFonts w:ascii="Times New Roman" w:hAnsi="Times New Roman" w:cs="Times New Roman"/>
                <w:sz w:val="20"/>
              </w:rPr>
              <w:t xml:space="preserve">1. Развитие эмоциональной отзывчивости и создание игровой </w:t>
            </w:r>
            <w:r>
              <w:rPr>
                <w:rFonts w:ascii="Times New Roman" w:hAnsi="Times New Roman" w:cs="Times New Roman"/>
                <w:sz w:val="20"/>
              </w:rPr>
              <w:t>мотивации.</w:t>
            </w:r>
          </w:p>
          <w:p w14:paraId="636D79D0" w14:textId="77777777" w:rsidR="005A39BC" w:rsidRDefault="005A39BC" w:rsidP="005A39BC">
            <w:pPr>
              <w:rPr>
                <w:rFonts w:ascii="Times New Roman" w:hAnsi="Times New Roman" w:cs="Times New Roman"/>
                <w:sz w:val="20"/>
              </w:rPr>
            </w:pPr>
            <w:r w:rsidRPr="003C0EE4">
              <w:rPr>
                <w:rFonts w:ascii="Times New Roman" w:hAnsi="Times New Roman" w:cs="Times New Roman"/>
                <w:sz w:val="20"/>
              </w:rPr>
              <w:t xml:space="preserve">2. Освоение предметных умений и навыков (конструктивный способ </w:t>
            </w:r>
            <w:r>
              <w:rPr>
                <w:rFonts w:ascii="Times New Roman" w:hAnsi="Times New Roman" w:cs="Times New Roman"/>
                <w:sz w:val="20"/>
              </w:rPr>
              <w:t>лепки).</w:t>
            </w:r>
          </w:p>
          <w:p w14:paraId="1D32B04C" w14:textId="79E71898" w:rsidR="005A39BC" w:rsidRPr="003C0EE4" w:rsidRDefault="005A39BC" w:rsidP="005A39BC">
            <w:pPr>
              <w:rPr>
                <w:rFonts w:ascii="Times New Roman" w:hAnsi="Times New Roman" w:cs="Times New Roman"/>
                <w:b/>
                <w:sz w:val="20"/>
                <w:u w:val="single"/>
              </w:rPr>
            </w:pPr>
            <w:r w:rsidRPr="003C0EE4">
              <w:rPr>
                <w:rFonts w:ascii="Times New Roman" w:hAnsi="Times New Roman" w:cs="Times New Roman"/>
                <w:sz w:val="20"/>
              </w:rPr>
              <w:t>3. Формирование положительного отношения к результату своей деятельности</w:t>
            </w:r>
            <w:r>
              <w:rPr>
                <w:rFonts w:ascii="Times New Roman" w:hAnsi="Times New Roman" w:cs="Times New Roman"/>
                <w:sz w:val="20"/>
              </w:rPr>
              <w:t>.</w:t>
            </w:r>
          </w:p>
        </w:tc>
        <w:tc>
          <w:tcPr>
            <w:tcW w:w="0" w:type="auto"/>
          </w:tcPr>
          <w:p w14:paraId="3CA2147F" w14:textId="31A77EF9" w:rsidR="005A39BC" w:rsidRPr="003C0EE4" w:rsidRDefault="005A39BC" w:rsidP="005A39BC">
            <w:pPr>
              <w:rPr>
                <w:rFonts w:ascii="Times New Roman" w:hAnsi="Times New Roman" w:cs="Times New Roman"/>
                <w:b/>
                <w:sz w:val="20"/>
              </w:rPr>
            </w:pPr>
            <w:r w:rsidRPr="003C0EE4">
              <w:rPr>
                <w:rFonts w:ascii="Times New Roman" w:hAnsi="Times New Roman" w:cs="Times New Roman"/>
                <w:sz w:val="20"/>
              </w:rPr>
              <w:t>высокий</w:t>
            </w:r>
          </w:p>
        </w:tc>
        <w:tc>
          <w:tcPr>
            <w:tcW w:w="0" w:type="auto"/>
          </w:tcPr>
          <w:p w14:paraId="30F93184" w14:textId="01BEE4C3" w:rsidR="005A39BC" w:rsidRPr="003C0EE4" w:rsidRDefault="005A39BC" w:rsidP="005A39BC">
            <w:pPr>
              <w:rPr>
                <w:rFonts w:ascii="Times New Roman" w:hAnsi="Times New Roman" w:cs="Times New Roman"/>
                <w:b/>
                <w:sz w:val="20"/>
              </w:rPr>
            </w:pPr>
            <w:r w:rsidRPr="003C0EE4">
              <w:rPr>
                <w:rFonts w:ascii="Times New Roman" w:hAnsi="Times New Roman" w:cs="Times New Roman"/>
                <w:sz w:val="20"/>
              </w:rPr>
              <w:t>3 балла</w:t>
            </w:r>
          </w:p>
        </w:tc>
      </w:tr>
      <w:tr w:rsidR="001433DA" w:rsidRPr="003C0EE4" w14:paraId="083597C5" w14:textId="77777777" w:rsidTr="006F5103">
        <w:tc>
          <w:tcPr>
            <w:tcW w:w="0" w:type="auto"/>
          </w:tcPr>
          <w:p w14:paraId="3615FA38" w14:textId="5B9D6770" w:rsidR="001433DA" w:rsidRPr="003C0EE4" w:rsidRDefault="001433DA" w:rsidP="001433DA">
            <w:pPr>
              <w:rPr>
                <w:rFonts w:ascii="Times New Roman" w:hAnsi="Times New Roman" w:cs="Times New Roman"/>
                <w:b/>
                <w:bCs/>
                <w:sz w:val="20"/>
              </w:rPr>
            </w:pPr>
            <w:r w:rsidRPr="001433DA">
              <w:rPr>
                <w:rFonts w:ascii="Times New Roman" w:hAnsi="Times New Roman" w:cs="Times New Roman"/>
                <w:b/>
                <w:bCs/>
                <w:sz w:val="20"/>
                <w:szCs w:val="20"/>
              </w:rPr>
              <w:t xml:space="preserve">Код и наименование компетенции: </w:t>
            </w:r>
            <w:r w:rsidRPr="001433DA">
              <w:rPr>
                <w:rFonts w:ascii="Times New Roman" w:hAnsi="Times New Roman" w:cs="Times New Roman"/>
                <w:sz w:val="20"/>
                <w:szCs w:val="20"/>
              </w:rPr>
              <w:t>ПК-3 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042CF836" w14:textId="77777777" w:rsidR="001433DA" w:rsidRPr="003C0EE4" w:rsidRDefault="001433DA" w:rsidP="001433DA">
            <w:pPr>
              <w:rPr>
                <w:rFonts w:ascii="Times New Roman" w:hAnsi="Times New Roman" w:cs="Times New Roman"/>
                <w:sz w:val="20"/>
              </w:rPr>
            </w:pPr>
          </w:p>
        </w:tc>
        <w:tc>
          <w:tcPr>
            <w:tcW w:w="0" w:type="auto"/>
          </w:tcPr>
          <w:p w14:paraId="4C3AD621" w14:textId="77777777" w:rsidR="001433DA" w:rsidRPr="003C0EE4" w:rsidRDefault="001433DA" w:rsidP="001433DA">
            <w:pPr>
              <w:rPr>
                <w:rFonts w:ascii="Times New Roman" w:hAnsi="Times New Roman" w:cs="Times New Roman"/>
                <w:sz w:val="20"/>
              </w:rPr>
            </w:pPr>
          </w:p>
        </w:tc>
      </w:tr>
      <w:tr w:rsidR="001433DA" w:rsidRPr="003C0EE4" w14:paraId="2E45FD3F" w14:textId="77777777" w:rsidTr="006F5103">
        <w:tc>
          <w:tcPr>
            <w:tcW w:w="0" w:type="auto"/>
          </w:tcPr>
          <w:p w14:paraId="0B0509F3" w14:textId="4E112E2E"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b/>
                <w:bCs/>
                <w:sz w:val="20"/>
                <w:szCs w:val="20"/>
              </w:rPr>
              <w:t xml:space="preserve">Код и наименование индикатора достижения компетенции: </w:t>
            </w:r>
            <w:r w:rsidRPr="001433DA">
              <w:rPr>
                <w:rFonts w:ascii="Times New Roman" w:hAnsi="Times New Roman" w:cs="Times New Roman"/>
                <w:sz w:val="20"/>
                <w:szCs w:val="20"/>
              </w:rPr>
              <w:t>ПК-3.4 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5B5B7350" w14:textId="042581D1" w:rsidR="001433DA" w:rsidRPr="003C0EE4" w:rsidRDefault="001433DA" w:rsidP="001433DA">
            <w:pPr>
              <w:rPr>
                <w:rFonts w:ascii="Times New Roman" w:hAnsi="Times New Roman" w:cs="Times New Roman"/>
                <w:sz w:val="20"/>
              </w:rPr>
            </w:pPr>
            <w:r w:rsidRPr="001433DA">
              <w:rPr>
                <w:rFonts w:ascii="Times New Roman" w:hAnsi="Times New Roman" w:cs="Times New Roman"/>
                <w:b/>
                <w:bCs/>
                <w:sz w:val="20"/>
                <w:szCs w:val="20"/>
              </w:rPr>
              <w:t>Уровень сложности</w:t>
            </w:r>
          </w:p>
        </w:tc>
        <w:tc>
          <w:tcPr>
            <w:tcW w:w="0" w:type="auto"/>
          </w:tcPr>
          <w:p w14:paraId="5E639B34" w14:textId="2DF1E001" w:rsidR="001433DA" w:rsidRPr="003C0EE4" w:rsidRDefault="001433DA" w:rsidP="001433DA">
            <w:pPr>
              <w:rPr>
                <w:rFonts w:ascii="Times New Roman" w:hAnsi="Times New Roman" w:cs="Times New Roman"/>
                <w:sz w:val="20"/>
              </w:rPr>
            </w:pPr>
            <w:r w:rsidRPr="001433DA">
              <w:rPr>
                <w:rFonts w:ascii="Times New Roman" w:hAnsi="Times New Roman" w:cs="Times New Roman"/>
                <w:b/>
                <w:bCs/>
                <w:sz w:val="20"/>
                <w:szCs w:val="20"/>
              </w:rPr>
              <w:t>балл</w:t>
            </w:r>
          </w:p>
        </w:tc>
      </w:tr>
      <w:tr w:rsidR="001433DA" w:rsidRPr="003C0EE4" w14:paraId="142FEB52" w14:textId="77777777" w:rsidTr="006F5103">
        <w:tc>
          <w:tcPr>
            <w:tcW w:w="0" w:type="auto"/>
          </w:tcPr>
          <w:p w14:paraId="0D6355AD" w14:textId="77777777" w:rsidR="001433DA" w:rsidRPr="001433DA" w:rsidRDefault="001433DA" w:rsidP="001433DA">
            <w:pPr>
              <w:jc w:val="center"/>
              <w:rPr>
                <w:rFonts w:ascii="Times New Roman" w:hAnsi="Times New Roman" w:cs="Times New Roman"/>
                <w:b/>
                <w:bCs/>
                <w:sz w:val="20"/>
                <w:szCs w:val="20"/>
              </w:rPr>
            </w:pPr>
            <w:r w:rsidRPr="001433DA">
              <w:rPr>
                <w:rFonts w:ascii="Times New Roman" w:hAnsi="Times New Roman" w:cs="Times New Roman"/>
                <w:b/>
                <w:bCs/>
                <w:sz w:val="20"/>
                <w:szCs w:val="20"/>
              </w:rPr>
              <w:t>Задание № 1</w:t>
            </w:r>
          </w:p>
          <w:p w14:paraId="36DA8542" w14:textId="77777777" w:rsidR="001433DA" w:rsidRPr="001433DA" w:rsidRDefault="001433DA" w:rsidP="001433DA">
            <w:pPr>
              <w:jc w:val="both"/>
              <w:rPr>
                <w:rFonts w:ascii="Times New Roman" w:hAnsi="Times New Roman" w:cs="Times New Roman"/>
                <w:b/>
                <w:bCs/>
                <w:sz w:val="20"/>
                <w:szCs w:val="20"/>
              </w:rPr>
            </w:pPr>
            <w:r w:rsidRPr="001433DA">
              <w:rPr>
                <w:rFonts w:ascii="Times New Roman" w:hAnsi="Times New Roman" w:cs="Times New Roman"/>
                <w:b/>
                <w:bCs/>
                <w:sz w:val="20"/>
                <w:szCs w:val="20"/>
              </w:rPr>
              <w:t>Задание (прочитайте текст, выберите правильный ответ и впишите в поле для ответа номера выбранного варианта и аргументы, обосновывающие выбор ответа)</w:t>
            </w:r>
          </w:p>
          <w:p w14:paraId="78370808" w14:textId="77777777" w:rsidR="001433DA" w:rsidRPr="001433DA" w:rsidRDefault="001433DA" w:rsidP="001433DA">
            <w:pPr>
              <w:pStyle w:val="ds-markdown-paragraph"/>
              <w:tabs>
                <w:tab w:val="left" w:pos="998"/>
              </w:tabs>
              <w:spacing w:before="0" w:beforeAutospacing="0" w:after="0" w:afterAutospacing="0"/>
              <w:jc w:val="both"/>
              <w:rPr>
                <w:sz w:val="20"/>
                <w:szCs w:val="20"/>
              </w:rPr>
            </w:pPr>
          </w:p>
          <w:p w14:paraId="723C1556" w14:textId="77777777" w:rsidR="001433DA" w:rsidRPr="001433DA" w:rsidRDefault="001433DA" w:rsidP="001433DA">
            <w:pPr>
              <w:pStyle w:val="ds-markdown-paragraph"/>
              <w:tabs>
                <w:tab w:val="left" w:pos="998"/>
              </w:tabs>
              <w:spacing w:before="0" w:beforeAutospacing="0" w:after="0" w:afterAutospacing="0"/>
              <w:jc w:val="both"/>
              <w:rPr>
                <w:sz w:val="20"/>
                <w:szCs w:val="20"/>
              </w:rPr>
            </w:pPr>
            <w:r w:rsidRPr="001433DA">
              <w:rPr>
                <w:sz w:val="20"/>
                <w:szCs w:val="20"/>
              </w:rPr>
              <w:t xml:space="preserve">Какой из перечисленных жанров, согласно требованиям школьной программы и теории литературы, относится к </w:t>
            </w:r>
            <w:r w:rsidRPr="001433DA">
              <w:rPr>
                <w:rStyle w:val="af3"/>
                <w:rFonts w:eastAsiaTheme="majorEastAsia"/>
                <w:sz w:val="20"/>
                <w:szCs w:val="20"/>
              </w:rPr>
              <w:t>лиро-эпическому</w:t>
            </w:r>
            <w:r w:rsidRPr="001433DA">
              <w:rPr>
                <w:sz w:val="20"/>
                <w:szCs w:val="20"/>
              </w:rPr>
              <w:t xml:space="preserve"> роду?</w:t>
            </w:r>
          </w:p>
          <w:p w14:paraId="060B7CF5" w14:textId="77777777" w:rsidR="001433DA" w:rsidRPr="001433DA" w:rsidRDefault="001433DA" w:rsidP="001433DA">
            <w:pPr>
              <w:pStyle w:val="ds-markdown-paragraph"/>
              <w:tabs>
                <w:tab w:val="left" w:pos="998"/>
              </w:tabs>
              <w:spacing w:before="0" w:beforeAutospacing="0" w:after="0" w:afterAutospacing="0"/>
              <w:jc w:val="both"/>
              <w:rPr>
                <w:sz w:val="20"/>
                <w:szCs w:val="20"/>
              </w:rPr>
            </w:pPr>
            <w:r w:rsidRPr="001433DA">
              <w:rPr>
                <w:sz w:val="20"/>
                <w:szCs w:val="20"/>
              </w:rPr>
              <w:t>1. Повесть</w:t>
            </w:r>
          </w:p>
          <w:p w14:paraId="01C56819" w14:textId="77777777" w:rsidR="001433DA" w:rsidRPr="001433DA" w:rsidRDefault="001433DA" w:rsidP="001433DA">
            <w:pPr>
              <w:pStyle w:val="ds-markdown-paragraph"/>
              <w:tabs>
                <w:tab w:val="left" w:pos="998"/>
              </w:tabs>
              <w:spacing w:before="0" w:beforeAutospacing="0" w:after="0" w:afterAutospacing="0"/>
              <w:jc w:val="both"/>
              <w:rPr>
                <w:sz w:val="20"/>
                <w:szCs w:val="20"/>
              </w:rPr>
            </w:pPr>
            <w:r w:rsidRPr="001433DA">
              <w:rPr>
                <w:sz w:val="20"/>
                <w:szCs w:val="20"/>
              </w:rPr>
              <w:t>2. Ода</w:t>
            </w:r>
          </w:p>
          <w:p w14:paraId="0D373730" w14:textId="77777777" w:rsidR="001433DA" w:rsidRPr="001433DA" w:rsidRDefault="001433DA" w:rsidP="001433DA">
            <w:pPr>
              <w:pStyle w:val="ds-markdown-paragraph"/>
              <w:tabs>
                <w:tab w:val="left" w:pos="998"/>
              </w:tabs>
              <w:spacing w:before="0" w:beforeAutospacing="0" w:after="0" w:afterAutospacing="0"/>
              <w:jc w:val="both"/>
              <w:rPr>
                <w:sz w:val="20"/>
                <w:szCs w:val="20"/>
              </w:rPr>
            </w:pPr>
            <w:r w:rsidRPr="001433DA">
              <w:rPr>
                <w:sz w:val="20"/>
                <w:szCs w:val="20"/>
              </w:rPr>
              <w:t>3. Баллада</w:t>
            </w:r>
          </w:p>
          <w:p w14:paraId="492AA9FB" w14:textId="1A4CF772"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sz w:val="20"/>
                <w:szCs w:val="20"/>
              </w:rPr>
              <w:t>4. Комедия</w:t>
            </w:r>
          </w:p>
        </w:tc>
        <w:tc>
          <w:tcPr>
            <w:tcW w:w="0" w:type="auto"/>
          </w:tcPr>
          <w:p w14:paraId="04C7D55C" w14:textId="15BD9411"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sz w:val="20"/>
                <w:szCs w:val="20"/>
              </w:rPr>
              <w:t xml:space="preserve">Базовый </w:t>
            </w:r>
          </w:p>
        </w:tc>
        <w:tc>
          <w:tcPr>
            <w:tcW w:w="0" w:type="auto"/>
          </w:tcPr>
          <w:p w14:paraId="0150CF5E" w14:textId="24E61B98"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sz w:val="20"/>
                <w:szCs w:val="20"/>
              </w:rPr>
              <w:t>1 балл</w:t>
            </w:r>
          </w:p>
        </w:tc>
      </w:tr>
      <w:tr w:rsidR="001433DA" w:rsidRPr="003C0EE4" w14:paraId="776616B7" w14:textId="77777777" w:rsidTr="006F5103">
        <w:tc>
          <w:tcPr>
            <w:tcW w:w="0" w:type="auto"/>
          </w:tcPr>
          <w:p w14:paraId="01B24566" w14:textId="228271E1"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b/>
                <w:bCs/>
                <w:sz w:val="20"/>
                <w:szCs w:val="20"/>
              </w:rPr>
              <w:t xml:space="preserve">Код и наименование компетенции: </w:t>
            </w:r>
            <w:r w:rsidRPr="001433DA">
              <w:rPr>
                <w:rFonts w:ascii="Times New Roman" w:hAnsi="Times New Roman" w:cs="Times New Roman"/>
                <w:sz w:val="20"/>
                <w:szCs w:val="20"/>
              </w:rPr>
              <w:t>ПК-3 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2F1D0B6F" w14:textId="77777777" w:rsidR="001433DA" w:rsidRPr="001433DA" w:rsidRDefault="001433DA" w:rsidP="001433DA">
            <w:pPr>
              <w:rPr>
                <w:rFonts w:ascii="Times New Roman" w:hAnsi="Times New Roman" w:cs="Times New Roman"/>
                <w:sz w:val="20"/>
                <w:szCs w:val="20"/>
              </w:rPr>
            </w:pPr>
          </w:p>
        </w:tc>
        <w:tc>
          <w:tcPr>
            <w:tcW w:w="0" w:type="auto"/>
          </w:tcPr>
          <w:p w14:paraId="084C6FB5" w14:textId="77777777" w:rsidR="001433DA" w:rsidRPr="001433DA" w:rsidRDefault="001433DA" w:rsidP="001433DA">
            <w:pPr>
              <w:rPr>
                <w:rFonts w:ascii="Times New Roman" w:hAnsi="Times New Roman" w:cs="Times New Roman"/>
                <w:sz w:val="20"/>
                <w:szCs w:val="20"/>
              </w:rPr>
            </w:pPr>
          </w:p>
        </w:tc>
      </w:tr>
      <w:tr w:rsidR="001433DA" w:rsidRPr="003C0EE4" w14:paraId="27480E98" w14:textId="77777777" w:rsidTr="006F5103">
        <w:tc>
          <w:tcPr>
            <w:tcW w:w="0" w:type="auto"/>
          </w:tcPr>
          <w:p w14:paraId="5AB6EFB2" w14:textId="1264B629"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b/>
                <w:bCs/>
                <w:sz w:val="20"/>
                <w:szCs w:val="20"/>
              </w:rPr>
              <w:t xml:space="preserve">Код и наименование индикатора достижения компетенции: </w:t>
            </w:r>
            <w:r w:rsidRPr="001433DA">
              <w:rPr>
                <w:rFonts w:ascii="Times New Roman" w:hAnsi="Times New Roman" w:cs="Times New Roman"/>
                <w:sz w:val="20"/>
                <w:szCs w:val="20"/>
              </w:rPr>
              <w:t>ПК-3.4 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3716678E" w14:textId="3CAD0DAC" w:rsidR="001433DA" w:rsidRPr="001433DA" w:rsidRDefault="001433DA" w:rsidP="001433DA">
            <w:pPr>
              <w:rPr>
                <w:rFonts w:ascii="Times New Roman" w:hAnsi="Times New Roman" w:cs="Times New Roman"/>
                <w:sz w:val="20"/>
                <w:szCs w:val="20"/>
              </w:rPr>
            </w:pPr>
            <w:r w:rsidRPr="001433DA">
              <w:rPr>
                <w:rFonts w:ascii="Times New Roman" w:hAnsi="Times New Roman" w:cs="Times New Roman"/>
                <w:b/>
                <w:bCs/>
                <w:sz w:val="20"/>
                <w:szCs w:val="20"/>
              </w:rPr>
              <w:t>Уровень сложности</w:t>
            </w:r>
          </w:p>
        </w:tc>
        <w:tc>
          <w:tcPr>
            <w:tcW w:w="0" w:type="auto"/>
          </w:tcPr>
          <w:p w14:paraId="718F7352" w14:textId="55F263F6" w:rsidR="001433DA" w:rsidRPr="001433DA" w:rsidRDefault="001433DA" w:rsidP="001433DA">
            <w:pPr>
              <w:rPr>
                <w:rFonts w:ascii="Times New Roman" w:hAnsi="Times New Roman" w:cs="Times New Roman"/>
                <w:sz w:val="20"/>
                <w:szCs w:val="20"/>
              </w:rPr>
            </w:pPr>
            <w:r w:rsidRPr="001433DA">
              <w:rPr>
                <w:rFonts w:ascii="Times New Roman" w:hAnsi="Times New Roman" w:cs="Times New Roman"/>
                <w:b/>
                <w:bCs/>
                <w:sz w:val="20"/>
                <w:szCs w:val="20"/>
              </w:rPr>
              <w:t>балл</w:t>
            </w:r>
          </w:p>
        </w:tc>
      </w:tr>
      <w:tr w:rsidR="001433DA" w:rsidRPr="003C0EE4" w14:paraId="4794094C" w14:textId="77777777" w:rsidTr="006F5103">
        <w:tc>
          <w:tcPr>
            <w:tcW w:w="0" w:type="auto"/>
          </w:tcPr>
          <w:p w14:paraId="153570EB" w14:textId="77777777" w:rsidR="001433DA" w:rsidRPr="001433DA" w:rsidRDefault="001433DA" w:rsidP="001433DA">
            <w:pPr>
              <w:jc w:val="center"/>
              <w:rPr>
                <w:rFonts w:ascii="Times New Roman" w:hAnsi="Times New Roman" w:cs="Times New Roman"/>
                <w:b/>
                <w:bCs/>
                <w:sz w:val="20"/>
                <w:szCs w:val="20"/>
              </w:rPr>
            </w:pPr>
            <w:r w:rsidRPr="001433DA">
              <w:rPr>
                <w:rFonts w:ascii="Times New Roman" w:hAnsi="Times New Roman" w:cs="Times New Roman"/>
                <w:b/>
                <w:bCs/>
                <w:sz w:val="20"/>
                <w:szCs w:val="20"/>
              </w:rPr>
              <w:t>Задание № 2</w:t>
            </w:r>
          </w:p>
          <w:p w14:paraId="3E39A5B6" w14:textId="77777777" w:rsidR="001433DA" w:rsidRPr="001433DA" w:rsidRDefault="001433DA" w:rsidP="001433DA">
            <w:pPr>
              <w:tabs>
                <w:tab w:val="left" w:pos="998"/>
              </w:tabs>
              <w:jc w:val="both"/>
              <w:rPr>
                <w:rFonts w:ascii="Times New Roman" w:hAnsi="Times New Roman" w:cs="Times New Roman"/>
                <w:b/>
                <w:bCs/>
                <w:sz w:val="20"/>
                <w:szCs w:val="20"/>
              </w:rPr>
            </w:pPr>
            <w:r w:rsidRPr="001433DA">
              <w:rPr>
                <w:rFonts w:ascii="Times New Roman" w:hAnsi="Times New Roman" w:cs="Times New Roman"/>
                <w:b/>
                <w:bCs/>
                <w:sz w:val="20"/>
                <w:szCs w:val="20"/>
              </w:rPr>
              <w:t>Задание (прочитайте текст, выберите правильный ответ и впишите в поле для ответа номера выбранного варианта и аргументы, обосновывающие выбор ответа)</w:t>
            </w:r>
          </w:p>
          <w:p w14:paraId="449715C0" w14:textId="77777777" w:rsidR="001433DA" w:rsidRPr="001433DA" w:rsidRDefault="001433DA" w:rsidP="001433DA">
            <w:pPr>
              <w:pStyle w:val="ds-markdown-paragraph"/>
              <w:tabs>
                <w:tab w:val="left" w:pos="998"/>
              </w:tabs>
              <w:spacing w:before="0" w:beforeAutospacing="0" w:after="0" w:afterAutospacing="0"/>
              <w:jc w:val="both"/>
              <w:rPr>
                <w:sz w:val="20"/>
                <w:szCs w:val="20"/>
              </w:rPr>
            </w:pPr>
            <w:r w:rsidRPr="001433DA">
              <w:rPr>
                <w:sz w:val="20"/>
                <w:szCs w:val="20"/>
              </w:rPr>
              <w:t xml:space="preserve">При анализе стихотворения А.С. Пушкина «Я помню чудное мгновенье...» ученик старших </w:t>
            </w:r>
            <w:r w:rsidRPr="001433DA">
              <w:rPr>
                <w:sz w:val="20"/>
                <w:szCs w:val="20"/>
              </w:rPr>
              <w:lastRenderedPageBreak/>
              <w:t xml:space="preserve">классов допустил ошибку, назвав использованное в этой строчке выразительное средство </w:t>
            </w:r>
            <w:r w:rsidRPr="001433DA">
              <w:rPr>
                <w:rStyle w:val="af3"/>
                <w:rFonts w:eastAsiaTheme="majorEastAsia"/>
                <w:sz w:val="20"/>
                <w:szCs w:val="20"/>
              </w:rPr>
              <w:t>метафорой</w:t>
            </w:r>
            <w:r w:rsidRPr="001433DA">
              <w:rPr>
                <w:sz w:val="20"/>
                <w:szCs w:val="20"/>
              </w:rPr>
              <w:t>. Какое литературоведческое понятие наиболее точно определяет это выражение?</w:t>
            </w:r>
          </w:p>
          <w:p w14:paraId="732A5065" w14:textId="77777777" w:rsidR="001433DA" w:rsidRPr="001433DA" w:rsidRDefault="001433DA" w:rsidP="001433DA">
            <w:pPr>
              <w:pStyle w:val="ds-markdown-paragraph"/>
              <w:tabs>
                <w:tab w:val="left" w:pos="998"/>
              </w:tabs>
              <w:spacing w:before="0" w:beforeAutospacing="0" w:after="0" w:afterAutospacing="0"/>
              <w:jc w:val="both"/>
              <w:rPr>
                <w:rStyle w:val="ae"/>
                <w:rFonts w:eastAsiaTheme="majorEastAsia"/>
                <w:sz w:val="20"/>
                <w:szCs w:val="20"/>
              </w:rPr>
            </w:pPr>
          </w:p>
          <w:p w14:paraId="395B373E" w14:textId="77777777" w:rsidR="001433DA" w:rsidRPr="001433DA" w:rsidRDefault="001433DA" w:rsidP="001433DA">
            <w:pPr>
              <w:pStyle w:val="ds-markdown-paragraph"/>
              <w:tabs>
                <w:tab w:val="left" w:pos="998"/>
              </w:tabs>
              <w:spacing w:before="0" w:beforeAutospacing="0" w:after="0" w:afterAutospacing="0"/>
              <w:jc w:val="both"/>
              <w:rPr>
                <w:sz w:val="20"/>
                <w:szCs w:val="20"/>
              </w:rPr>
            </w:pPr>
            <w:r w:rsidRPr="001433DA">
              <w:rPr>
                <w:rStyle w:val="ae"/>
                <w:rFonts w:eastAsiaTheme="majorEastAsia"/>
                <w:sz w:val="20"/>
                <w:szCs w:val="20"/>
              </w:rPr>
              <w:t>Варианты ответов:</w:t>
            </w:r>
          </w:p>
          <w:p w14:paraId="7B63056F" w14:textId="77777777" w:rsidR="001433DA" w:rsidRPr="001433DA" w:rsidRDefault="001433DA" w:rsidP="001433DA">
            <w:pPr>
              <w:pStyle w:val="ds-markdown-paragraph"/>
              <w:numPr>
                <w:ilvl w:val="0"/>
                <w:numId w:val="75"/>
              </w:numPr>
              <w:tabs>
                <w:tab w:val="num" w:pos="572"/>
              </w:tabs>
              <w:spacing w:before="0" w:beforeAutospacing="0" w:after="0" w:afterAutospacing="0"/>
              <w:ind w:left="0" w:firstLine="0"/>
              <w:jc w:val="both"/>
              <w:rPr>
                <w:sz w:val="20"/>
                <w:szCs w:val="20"/>
              </w:rPr>
            </w:pPr>
            <w:r w:rsidRPr="001433DA">
              <w:rPr>
                <w:sz w:val="20"/>
                <w:szCs w:val="20"/>
              </w:rPr>
              <w:t xml:space="preserve"> Метонимия.</w:t>
            </w:r>
          </w:p>
          <w:p w14:paraId="20D47135" w14:textId="77777777" w:rsidR="001433DA" w:rsidRPr="001433DA" w:rsidRDefault="001433DA" w:rsidP="001433DA">
            <w:pPr>
              <w:pStyle w:val="ds-markdown-paragraph"/>
              <w:numPr>
                <w:ilvl w:val="0"/>
                <w:numId w:val="75"/>
              </w:numPr>
              <w:tabs>
                <w:tab w:val="num" w:pos="572"/>
              </w:tabs>
              <w:spacing w:before="0" w:beforeAutospacing="0" w:after="0" w:afterAutospacing="0"/>
              <w:ind w:left="0" w:firstLine="0"/>
              <w:jc w:val="both"/>
              <w:rPr>
                <w:sz w:val="20"/>
                <w:szCs w:val="20"/>
              </w:rPr>
            </w:pPr>
            <w:r w:rsidRPr="001433DA">
              <w:rPr>
                <w:sz w:val="20"/>
                <w:szCs w:val="20"/>
              </w:rPr>
              <w:t xml:space="preserve"> Эпитет</w:t>
            </w:r>
          </w:p>
          <w:p w14:paraId="1107B7BA" w14:textId="77777777" w:rsidR="001433DA" w:rsidRPr="001433DA" w:rsidRDefault="001433DA" w:rsidP="001433DA">
            <w:pPr>
              <w:pStyle w:val="ds-markdown-paragraph"/>
              <w:numPr>
                <w:ilvl w:val="0"/>
                <w:numId w:val="75"/>
              </w:numPr>
              <w:tabs>
                <w:tab w:val="num" w:pos="572"/>
              </w:tabs>
              <w:spacing w:before="0" w:beforeAutospacing="0" w:after="0" w:afterAutospacing="0"/>
              <w:ind w:left="0" w:firstLine="0"/>
              <w:jc w:val="both"/>
              <w:rPr>
                <w:sz w:val="20"/>
                <w:szCs w:val="20"/>
              </w:rPr>
            </w:pPr>
            <w:r w:rsidRPr="001433DA">
              <w:rPr>
                <w:sz w:val="20"/>
                <w:szCs w:val="20"/>
              </w:rPr>
              <w:t xml:space="preserve"> Сравнение</w:t>
            </w:r>
          </w:p>
          <w:p w14:paraId="163716DC" w14:textId="357DF1A2" w:rsidR="001433DA" w:rsidRPr="001433DA" w:rsidRDefault="001433DA" w:rsidP="001433DA">
            <w:pPr>
              <w:rPr>
                <w:rFonts w:ascii="Times New Roman" w:hAnsi="Times New Roman" w:cs="Times New Roman"/>
                <w:b/>
                <w:bCs/>
                <w:sz w:val="20"/>
                <w:szCs w:val="20"/>
              </w:rPr>
            </w:pPr>
            <w:r>
              <w:rPr>
                <w:rFonts w:ascii="Times New Roman" w:hAnsi="Times New Roman" w:cs="Times New Roman"/>
                <w:sz w:val="20"/>
                <w:szCs w:val="20"/>
              </w:rPr>
              <w:t xml:space="preserve">4. </w:t>
            </w:r>
            <w:r w:rsidRPr="001433DA">
              <w:rPr>
                <w:rFonts w:ascii="Times New Roman" w:hAnsi="Times New Roman" w:cs="Times New Roman"/>
                <w:sz w:val="20"/>
                <w:szCs w:val="20"/>
              </w:rPr>
              <w:t>Оксюморон</w:t>
            </w:r>
          </w:p>
        </w:tc>
        <w:tc>
          <w:tcPr>
            <w:tcW w:w="0" w:type="auto"/>
          </w:tcPr>
          <w:p w14:paraId="5A74B78F" w14:textId="1A9C3EF4"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sz w:val="20"/>
                <w:szCs w:val="20"/>
              </w:rPr>
              <w:lastRenderedPageBreak/>
              <w:t xml:space="preserve">Базовый </w:t>
            </w:r>
          </w:p>
        </w:tc>
        <w:tc>
          <w:tcPr>
            <w:tcW w:w="0" w:type="auto"/>
          </w:tcPr>
          <w:p w14:paraId="4AB2C749" w14:textId="7727DC8C"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sz w:val="20"/>
                <w:szCs w:val="20"/>
              </w:rPr>
              <w:t>1 балл</w:t>
            </w:r>
          </w:p>
        </w:tc>
      </w:tr>
      <w:tr w:rsidR="001433DA" w:rsidRPr="003C0EE4" w14:paraId="65A32F06" w14:textId="77777777" w:rsidTr="006F5103">
        <w:tc>
          <w:tcPr>
            <w:tcW w:w="0" w:type="auto"/>
          </w:tcPr>
          <w:p w14:paraId="6B7157F6" w14:textId="404FE36E"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b/>
                <w:bCs/>
                <w:sz w:val="20"/>
                <w:szCs w:val="20"/>
              </w:rPr>
              <w:lastRenderedPageBreak/>
              <w:t xml:space="preserve">Код и наименование компетенции: </w:t>
            </w:r>
            <w:r w:rsidRPr="001433DA">
              <w:rPr>
                <w:rFonts w:ascii="Times New Roman" w:hAnsi="Times New Roman" w:cs="Times New Roman"/>
                <w:sz w:val="20"/>
                <w:szCs w:val="20"/>
              </w:rPr>
              <w:t>ПК-3 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764865C2" w14:textId="77777777" w:rsidR="001433DA" w:rsidRPr="001433DA" w:rsidRDefault="001433DA" w:rsidP="001433DA">
            <w:pPr>
              <w:rPr>
                <w:rFonts w:ascii="Times New Roman" w:hAnsi="Times New Roman" w:cs="Times New Roman"/>
                <w:sz w:val="20"/>
                <w:szCs w:val="20"/>
              </w:rPr>
            </w:pPr>
          </w:p>
        </w:tc>
        <w:tc>
          <w:tcPr>
            <w:tcW w:w="0" w:type="auto"/>
          </w:tcPr>
          <w:p w14:paraId="5274CB2C" w14:textId="77777777" w:rsidR="001433DA" w:rsidRPr="001433DA" w:rsidRDefault="001433DA" w:rsidP="001433DA">
            <w:pPr>
              <w:rPr>
                <w:rFonts w:ascii="Times New Roman" w:hAnsi="Times New Roman" w:cs="Times New Roman"/>
                <w:sz w:val="20"/>
                <w:szCs w:val="20"/>
              </w:rPr>
            </w:pPr>
          </w:p>
        </w:tc>
      </w:tr>
      <w:tr w:rsidR="001433DA" w:rsidRPr="003C0EE4" w14:paraId="2510C9C2" w14:textId="77777777" w:rsidTr="006F5103">
        <w:tc>
          <w:tcPr>
            <w:tcW w:w="0" w:type="auto"/>
          </w:tcPr>
          <w:p w14:paraId="461ED697" w14:textId="1018E8B4"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b/>
                <w:bCs/>
                <w:sz w:val="20"/>
                <w:szCs w:val="20"/>
              </w:rPr>
              <w:t xml:space="preserve">Код и наименование индикатора достижения компетенции: </w:t>
            </w:r>
            <w:r w:rsidRPr="001433DA">
              <w:rPr>
                <w:rFonts w:ascii="Times New Roman" w:hAnsi="Times New Roman" w:cs="Times New Roman"/>
                <w:sz w:val="20"/>
                <w:szCs w:val="20"/>
              </w:rPr>
              <w:t>ПК-3.4 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281B394C" w14:textId="26A3F0F9" w:rsidR="001433DA" w:rsidRPr="001433DA" w:rsidRDefault="001433DA" w:rsidP="001433DA">
            <w:pPr>
              <w:rPr>
                <w:rFonts w:ascii="Times New Roman" w:hAnsi="Times New Roman" w:cs="Times New Roman"/>
                <w:sz w:val="20"/>
                <w:szCs w:val="20"/>
              </w:rPr>
            </w:pPr>
            <w:r w:rsidRPr="001433DA">
              <w:rPr>
                <w:rFonts w:ascii="Times New Roman" w:hAnsi="Times New Roman" w:cs="Times New Roman"/>
                <w:b/>
                <w:bCs/>
                <w:sz w:val="20"/>
                <w:szCs w:val="20"/>
              </w:rPr>
              <w:t>Уровень сложности</w:t>
            </w:r>
          </w:p>
        </w:tc>
        <w:tc>
          <w:tcPr>
            <w:tcW w:w="0" w:type="auto"/>
          </w:tcPr>
          <w:p w14:paraId="3771D54D" w14:textId="7A60410B" w:rsidR="001433DA" w:rsidRPr="001433DA" w:rsidRDefault="001433DA" w:rsidP="001433DA">
            <w:pPr>
              <w:rPr>
                <w:rFonts w:ascii="Times New Roman" w:hAnsi="Times New Roman" w:cs="Times New Roman"/>
                <w:sz w:val="20"/>
                <w:szCs w:val="20"/>
              </w:rPr>
            </w:pPr>
            <w:r w:rsidRPr="001433DA">
              <w:rPr>
                <w:rFonts w:ascii="Times New Roman" w:hAnsi="Times New Roman" w:cs="Times New Roman"/>
                <w:b/>
                <w:bCs/>
                <w:sz w:val="20"/>
                <w:szCs w:val="20"/>
              </w:rPr>
              <w:t>балл</w:t>
            </w:r>
          </w:p>
        </w:tc>
      </w:tr>
      <w:tr w:rsidR="001433DA" w:rsidRPr="003C0EE4" w14:paraId="6A78A975" w14:textId="77777777" w:rsidTr="006F5103">
        <w:tc>
          <w:tcPr>
            <w:tcW w:w="0" w:type="auto"/>
          </w:tcPr>
          <w:p w14:paraId="3209EC82" w14:textId="77777777" w:rsidR="001433DA" w:rsidRPr="001433DA" w:rsidRDefault="001433DA" w:rsidP="001433DA">
            <w:pPr>
              <w:jc w:val="center"/>
              <w:rPr>
                <w:rFonts w:ascii="Times New Roman" w:hAnsi="Times New Roman" w:cs="Times New Roman"/>
                <w:b/>
                <w:bCs/>
                <w:sz w:val="20"/>
                <w:szCs w:val="20"/>
              </w:rPr>
            </w:pPr>
            <w:r w:rsidRPr="001433DA">
              <w:rPr>
                <w:rFonts w:ascii="Times New Roman" w:hAnsi="Times New Roman" w:cs="Times New Roman"/>
                <w:b/>
                <w:bCs/>
                <w:sz w:val="20"/>
                <w:szCs w:val="20"/>
              </w:rPr>
              <w:t>Задание № 3</w:t>
            </w:r>
          </w:p>
          <w:p w14:paraId="41C30C7F" w14:textId="77777777" w:rsidR="001433DA" w:rsidRPr="001433DA" w:rsidRDefault="001433DA" w:rsidP="001433DA">
            <w:pPr>
              <w:tabs>
                <w:tab w:val="left" w:pos="998"/>
              </w:tabs>
              <w:jc w:val="both"/>
              <w:rPr>
                <w:rFonts w:ascii="Times New Roman" w:hAnsi="Times New Roman" w:cs="Times New Roman"/>
                <w:b/>
                <w:bCs/>
                <w:sz w:val="20"/>
                <w:szCs w:val="20"/>
              </w:rPr>
            </w:pPr>
            <w:r w:rsidRPr="001433DA">
              <w:rPr>
                <w:rFonts w:ascii="Times New Roman" w:hAnsi="Times New Roman" w:cs="Times New Roman"/>
                <w:b/>
                <w:bCs/>
                <w:sz w:val="20"/>
                <w:szCs w:val="20"/>
              </w:rPr>
              <w:t>Задание (прочитайте текст, выберите правильный ответ и впишите в поле для ответа номера выбранного варианта и аргументы, обосновывающие выбор ответа)</w:t>
            </w:r>
          </w:p>
          <w:p w14:paraId="72C332BC" w14:textId="77777777" w:rsidR="001433DA" w:rsidRPr="001433DA" w:rsidRDefault="001433DA" w:rsidP="001433DA">
            <w:pPr>
              <w:pStyle w:val="ds-markdown-paragraph"/>
              <w:spacing w:before="0" w:beforeAutospacing="0" w:after="0" w:afterAutospacing="0"/>
              <w:jc w:val="both"/>
              <w:rPr>
                <w:rStyle w:val="ae"/>
                <w:rFonts w:eastAsiaTheme="majorEastAsia"/>
                <w:sz w:val="20"/>
                <w:szCs w:val="20"/>
              </w:rPr>
            </w:pPr>
            <w:r w:rsidRPr="001433DA">
              <w:rPr>
                <w:sz w:val="20"/>
                <w:szCs w:val="20"/>
              </w:rPr>
              <w:t xml:space="preserve">Согласно ФГОС, изучение фольклора обязательно на уроках литературы. Какой из специфических признаков отличает </w:t>
            </w:r>
            <w:r w:rsidRPr="001433DA">
              <w:rPr>
                <w:rStyle w:val="af3"/>
                <w:rFonts w:eastAsiaTheme="majorEastAsia"/>
                <w:sz w:val="20"/>
                <w:szCs w:val="20"/>
              </w:rPr>
              <w:t>народную сказку</w:t>
            </w:r>
            <w:r w:rsidRPr="001433DA">
              <w:rPr>
                <w:sz w:val="20"/>
                <w:szCs w:val="20"/>
              </w:rPr>
              <w:t xml:space="preserve"> от авторской (литературной)?</w:t>
            </w:r>
          </w:p>
          <w:p w14:paraId="457E44E4" w14:textId="77777777" w:rsidR="001433DA" w:rsidRPr="001433DA" w:rsidRDefault="001433DA" w:rsidP="001433DA">
            <w:pPr>
              <w:pStyle w:val="ds-markdown-paragraph"/>
              <w:spacing w:before="0" w:beforeAutospacing="0" w:after="0" w:afterAutospacing="0"/>
              <w:jc w:val="both"/>
              <w:rPr>
                <w:rStyle w:val="ae"/>
                <w:rFonts w:eastAsiaTheme="majorEastAsia"/>
                <w:sz w:val="20"/>
                <w:szCs w:val="20"/>
              </w:rPr>
            </w:pPr>
          </w:p>
          <w:p w14:paraId="1825BC91" w14:textId="77777777" w:rsidR="001433DA" w:rsidRPr="001433DA" w:rsidRDefault="001433DA" w:rsidP="001433DA">
            <w:pPr>
              <w:pStyle w:val="ds-markdown-paragraph"/>
              <w:spacing w:before="0" w:beforeAutospacing="0" w:after="0" w:afterAutospacing="0"/>
              <w:jc w:val="both"/>
              <w:rPr>
                <w:sz w:val="20"/>
                <w:szCs w:val="20"/>
              </w:rPr>
            </w:pPr>
            <w:r w:rsidRPr="001433DA">
              <w:rPr>
                <w:rStyle w:val="ae"/>
                <w:rFonts w:eastAsiaTheme="majorEastAsia"/>
                <w:sz w:val="20"/>
                <w:szCs w:val="20"/>
              </w:rPr>
              <w:t>Варианты ответов:</w:t>
            </w:r>
          </w:p>
          <w:p w14:paraId="7ABFC311" w14:textId="77777777" w:rsidR="001433DA" w:rsidRPr="001433DA" w:rsidRDefault="001433DA" w:rsidP="001433DA">
            <w:pPr>
              <w:jc w:val="both"/>
              <w:rPr>
                <w:rFonts w:ascii="Times New Roman" w:hAnsi="Times New Roman" w:cs="Times New Roman"/>
                <w:sz w:val="20"/>
                <w:szCs w:val="20"/>
              </w:rPr>
            </w:pPr>
            <w:r w:rsidRPr="001433DA">
              <w:rPr>
                <w:rFonts w:ascii="Times New Roman" w:hAnsi="Times New Roman" w:cs="Times New Roman"/>
                <w:sz w:val="20"/>
                <w:szCs w:val="20"/>
              </w:rPr>
              <w:t>1. Наличие вымысла и фантастических элементов</w:t>
            </w:r>
          </w:p>
          <w:p w14:paraId="29AB4C74" w14:textId="77777777" w:rsidR="001433DA" w:rsidRPr="001433DA" w:rsidRDefault="001433DA" w:rsidP="001433DA">
            <w:pPr>
              <w:jc w:val="both"/>
              <w:rPr>
                <w:rFonts w:ascii="Times New Roman" w:hAnsi="Times New Roman" w:cs="Times New Roman"/>
                <w:sz w:val="20"/>
                <w:szCs w:val="20"/>
              </w:rPr>
            </w:pPr>
            <w:r w:rsidRPr="001433DA">
              <w:rPr>
                <w:rFonts w:ascii="Times New Roman" w:hAnsi="Times New Roman" w:cs="Times New Roman"/>
                <w:sz w:val="20"/>
                <w:szCs w:val="20"/>
              </w:rPr>
              <w:t>2. Поучительный характер (мораль)</w:t>
            </w:r>
          </w:p>
          <w:p w14:paraId="2BA0B98F" w14:textId="77777777" w:rsidR="001433DA" w:rsidRPr="001433DA" w:rsidRDefault="001433DA" w:rsidP="001433DA">
            <w:pPr>
              <w:jc w:val="both"/>
              <w:rPr>
                <w:rFonts w:ascii="Times New Roman" w:hAnsi="Times New Roman" w:cs="Times New Roman"/>
                <w:sz w:val="20"/>
                <w:szCs w:val="20"/>
              </w:rPr>
            </w:pPr>
            <w:r w:rsidRPr="001433DA">
              <w:rPr>
                <w:rFonts w:ascii="Times New Roman" w:hAnsi="Times New Roman" w:cs="Times New Roman"/>
                <w:sz w:val="20"/>
                <w:szCs w:val="20"/>
              </w:rPr>
              <w:t>3. Вариативность (существование в устной традиции в разных версиях)</w:t>
            </w:r>
          </w:p>
          <w:p w14:paraId="115D8149" w14:textId="4FFB7E5C"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sz w:val="20"/>
                <w:szCs w:val="20"/>
              </w:rPr>
              <w:t>4. Использование постоянных эпитетов</w:t>
            </w:r>
          </w:p>
        </w:tc>
        <w:tc>
          <w:tcPr>
            <w:tcW w:w="0" w:type="auto"/>
          </w:tcPr>
          <w:p w14:paraId="4B359A19" w14:textId="7E2B8056"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sz w:val="20"/>
                <w:szCs w:val="20"/>
              </w:rPr>
              <w:t xml:space="preserve">Базовый </w:t>
            </w:r>
          </w:p>
        </w:tc>
        <w:tc>
          <w:tcPr>
            <w:tcW w:w="0" w:type="auto"/>
          </w:tcPr>
          <w:p w14:paraId="62657CFC" w14:textId="65E7592D"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sz w:val="20"/>
                <w:szCs w:val="20"/>
              </w:rPr>
              <w:t>1 балл</w:t>
            </w:r>
          </w:p>
        </w:tc>
      </w:tr>
      <w:tr w:rsidR="001433DA" w:rsidRPr="003C0EE4" w14:paraId="725AF48D" w14:textId="77777777" w:rsidTr="006F5103">
        <w:tc>
          <w:tcPr>
            <w:tcW w:w="0" w:type="auto"/>
          </w:tcPr>
          <w:p w14:paraId="3D0A7B5D" w14:textId="2664ADC0"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b/>
                <w:bCs/>
                <w:sz w:val="20"/>
                <w:szCs w:val="20"/>
              </w:rPr>
              <w:t xml:space="preserve">Код и наименование компетенции: </w:t>
            </w:r>
            <w:r w:rsidRPr="001433DA">
              <w:rPr>
                <w:rFonts w:ascii="Times New Roman" w:hAnsi="Times New Roman" w:cs="Times New Roman"/>
                <w:sz w:val="20"/>
                <w:szCs w:val="20"/>
              </w:rPr>
              <w:t>ПК-3 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562B71E1" w14:textId="77777777" w:rsidR="001433DA" w:rsidRPr="001433DA" w:rsidRDefault="001433DA" w:rsidP="001433DA">
            <w:pPr>
              <w:rPr>
                <w:rFonts w:ascii="Times New Roman" w:hAnsi="Times New Roman" w:cs="Times New Roman"/>
                <w:sz w:val="20"/>
                <w:szCs w:val="20"/>
              </w:rPr>
            </w:pPr>
          </w:p>
        </w:tc>
        <w:tc>
          <w:tcPr>
            <w:tcW w:w="0" w:type="auto"/>
          </w:tcPr>
          <w:p w14:paraId="5BBCBAE6" w14:textId="77777777" w:rsidR="001433DA" w:rsidRPr="001433DA" w:rsidRDefault="001433DA" w:rsidP="001433DA">
            <w:pPr>
              <w:rPr>
                <w:rFonts w:ascii="Times New Roman" w:hAnsi="Times New Roman" w:cs="Times New Roman"/>
                <w:sz w:val="20"/>
                <w:szCs w:val="20"/>
              </w:rPr>
            </w:pPr>
          </w:p>
        </w:tc>
      </w:tr>
      <w:tr w:rsidR="001433DA" w:rsidRPr="003C0EE4" w14:paraId="275B897F" w14:textId="77777777" w:rsidTr="006F5103">
        <w:tc>
          <w:tcPr>
            <w:tcW w:w="0" w:type="auto"/>
          </w:tcPr>
          <w:p w14:paraId="74F08F06" w14:textId="7DB68DA6"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b/>
                <w:bCs/>
                <w:sz w:val="20"/>
                <w:szCs w:val="20"/>
              </w:rPr>
              <w:t xml:space="preserve">Код и наименование индикатора достижения компетенции: </w:t>
            </w:r>
            <w:r w:rsidRPr="001433DA">
              <w:rPr>
                <w:rFonts w:ascii="Times New Roman" w:hAnsi="Times New Roman" w:cs="Times New Roman"/>
                <w:sz w:val="20"/>
                <w:szCs w:val="20"/>
              </w:rPr>
              <w:t>ПК-3.4 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4BABDBA1" w14:textId="5F650234" w:rsidR="001433DA" w:rsidRPr="001433DA" w:rsidRDefault="001433DA" w:rsidP="001433DA">
            <w:pPr>
              <w:rPr>
                <w:rFonts w:ascii="Times New Roman" w:hAnsi="Times New Roman" w:cs="Times New Roman"/>
                <w:sz w:val="20"/>
                <w:szCs w:val="20"/>
              </w:rPr>
            </w:pPr>
            <w:r w:rsidRPr="001433DA">
              <w:rPr>
                <w:rFonts w:ascii="Times New Roman" w:hAnsi="Times New Roman" w:cs="Times New Roman"/>
                <w:b/>
                <w:bCs/>
                <w:sz w:val="20"/>
                <w:szCs w:val="20"/>
              </w:rPr>
              <w:t>Уровень сложности</w:t>
            </w:r>
          </w:p>
        </w:tc>
        <w:tc>
          <w:tcPr>
            <w:tcW w:w="0" w:type="auto"/>
          </w:tcPr>
          <w:p w14:paraId="1B159E03" w14:textId="41126A1E" w:rsidR="001433DA" w:rsidRPr="001433DA" w:rsidRDefault="001433DA" w:rsidP="001433DA">
            <w:pPr>
              <w:rPr>
                <w:rFonts w:ascii="Times New Roman" w:hAnsi="Times New Roman" w:cs="Times New Roman"/>
                <w:sz w:val="20"/>
                <w:szCs w:val="20"/>
              </w:rPr>
            </w:pPr>
            <w:r w:rsidRPr="001433DA">
              <w:rPr>
                <w:rFonts w:ascii="Times New Roman" w:hAnsi="Times New Roman" w:cs="Times New Roman"/>
                <w:b/>
                <w:bCs/>
                <w:sz w:val="20"/>
                <w:szCs w:val="20"/>
              </w:rPr>
              <w:t>балл</w:t>
            </w:r>
          </w:p>
        </w:tc>
      </w:tr>
      <w:tr w:rsidR="001433DA" w:rsidRPr="003C0EE4" w14:paraId="441D2B6D" w14:textId="77777777" w:rsidTr="006F5103">
        <w:tc>
          <w:tcPr>
            <w:tcW w:w="0" w:type="auto"/>
          </w:tcPr>
          <w:p w14:paraId="2E17D435" w14:textId="77777777" w:rsidR="001433DA" w:rsidRPr="001433DA" w:rsidRDefault="001433DA" w:rsidP="001433DA">
            <w:pPr>
              <w:jc w:val="center"/>
              <w:rPr>
                <w:rFonts w:ascii="Times New Roman" w:hAnsi="Times New Roman" w:cs="Times New Roman"/>
                <w:b/>
                <w:bCs/>
                <w:sz w:val="20"/>
                <w:szCs w:val="20"/>
              </w:rPr>
            </w:pPr>
            <w:r w:rsidRPr="001433DA">
              <w:rPr>
                <w:rFonts w:ascii="Times New Roman" w:hAnsi="Times New Roman" w:cs="Times New Roman"/>
                <w:b/>
                <w:bCs/>
                <w:sz w:val="20"/>
                <w:szCs w:val="20"/>
              </w:rPr>
              <w:t>Задание № 4</w:t>
            </w:r>
          </w:p>
          <w:p w14:paraId="6334C666" w14:textId="77777777" w:rsidR="001433DA" w:rsidRPr="001433DA" w:rsidRDefault="001433DA" w:rsidP="001433DA">
            <w:pPr>
              <w:jc w:val="both"/>
              <w:rPr>
                <w:rFonts w:ascii="Times New Roman" w:hAnsi="Times New Roman" w:cs="Times New Roman"/>
                <w:b/>
                <w:bCs/>
                <w:sz w:val="20"/>
                <w:szCs w:val="20"/>
              </w:rPr>
            </w:pPr>
            <w:r w:rsidRPr="001433DA">
              <w:rPr>
                <w:rFonts w:ascii="Times New Roman" w:hAnsi="Times New Roman" w:cs="Times New Roman"/>
                <w:b/>
                <w:bCs/>
                <w:sz w:val="20"/>
                <w:szCs w:val="20"/>
              </w:rPr>
              <w:t>Задание (прочитайте текст и установите соответствие: кликните сначала на элемент левого столбца, далее – на соответствующий элемент правого столбца, чтобы установить связь).</w:t>
            </w:r>
          </w:p>
          <w:p w14:paraId="7AAC2C64" w14:textId="77777777" w:rsidR="001433DA" w:rsidRPr="001433DA" w:rsidRDefault="001433DA" w:rsidP="001433DA">
            <w:pPr>
              <w:jc w:val="both"/>
              <w:rPr>
                <w:rFonts w:ascii="Times New Roman" w:eastAsia="Times New Roman" w:hAnsi="Times New Roman" w:cs="Times New Roman"/>
                <w:kern w:val="0"/>
                <w:sz w:val="20"/>
                <w:szCs w:val="20"/>
                <w:lang w:eastAsia="ru-RU"/>
                <w14:ligatures w14:val="none"/>
              </w:rPr>
            </w:pPr>
            <w:r w:rsidRPr="001433DA">
              <w:rPr>
                <w:rFonts w:ascii="Times New Roman" w:hAnsi="Times New Roman" w:cs="Times New Roman"/>
                <w:i/>
                <w:sz w:val="20"/>
                <w:szCs w:val="20"/>
              </w:rPr>
              <w:t>Установите соответствие между литературоведческим термином и его определением, необходимым для составления урока по анализу произведения: к каждой позиции, данной в первом столбце, подберите соответствующую позицию из второго столбца.</w:t>
            </w:r>
          </w:p>
          <w:p w14:paraId="3A2FE367" w14:textId="77777777" w:rsidR="001433DA" w:rsidRPr="001433DA" w:rsidRDefault="001433DA" w:rsidP="001433DA">
            <w:pPr>
              <w:jc w:val="both"/>
              <w:rPr>
                <w:rFonts w:ascii="Times New Roman" w:hAnsi="Times New Roman" w:cs="Times New Roman"/>
                <w:i/>
                <w:sz w:val="20"/>
                <w:szCs w:val="20"/>
              </w:rPr>
            </w:pPr>
          </w:p>
          <w:p w14:paraId="5A33AF9F" w14:textId="77777777" w:rsidR="001433DA" w:rsidRPr="001433DA" w:rsidRDefault="001433DA" w:rsidP="001433DA">
            <w:pPr>
              <w:jc w:val="both"/>
              <w:rPr>
                <w:rFonts w:ascii="Times New Roman" w:hAnsi="Times New Roman" w:cs="Times New Roman"/>
                <w:i/>
                <w:sz w:val="20"/>
                <w:szCs w:val="20"/>
              </w:rPr>
            </w:pPr>
            <w:r w:rsidRPr="001433DA">
              <w:rPr>
                <w:rFonts w:ascii="Times New Roman" w:hAnsi="Times New Roman" w:cs="Times New Roman"/>
                <w:i/>
                <w:sz w:val="20"/>
                <w:szCs w:val="20"/>
              </w:rPr>
              <w:t>Дистракторы:</w:t>
            </w:r>
          </w:p>
          <w:p w14:paraId="0BE5525D" w14:textId="77777777" w:rsidR="001433DA" w:rsidRPr="001433DA" w:rsidRDefault="001433DA" w:rsidP="001433DA">
            <w:pPr>
              <w:jc w:val="both"/>
              <w:rPr>
                <w:rFonts w:ascii="Times New Roman" w:hAnsi="Times New Roman" w:cs="Times New Roman"/>
                <w:sz w:val="20"/>
                <w:szCs w:val="20"/>
              </w:rPr>
            </w:pPr>
            <w:r w:rsidRPr="001433DA">
              <w:rPr>
                <w:rFonts w:ascii="Times New Roman" w:hAnsi="Times New Roman" w:cs="Times New Roman"/>
                <w:sz w:val="20"/>
                <w:szCs w:val="20"/>
              </w:rPr>
              <w:t>1.Фабула</w:t>
            </w:r>
          </w:p>
          <w:p w14:paraId="779566F7" w14:textId="77777777" w:rsidR="001433DA" w:rsidRPr="001433DA" w:rsidRDefault="001433DA" w:rsidP="001433DA">
            <w:pPr>
              <w:jc w:val="both"/>
              <w:rPr>
                <w:rFonts w:ascii="Times New Roman" w:hAnsi="Times New Roman" w:cs="Times New Roman"/>
                <w:sz w:val="20"/>
                <w:szCs w:val="20"/>
              </w:rPr>
            </w:pPr>
            <w:r w:rsidRPr="001433DA">
              <w:rPr>
                <w:rFonts w:ascii="Times New Roman" w:hAnsi="Times New Roman" w:cs="Times New Roman"/>
                <w:sz w:val="20"/>
                <w:szCs w:val="20"/>
              </w:rPr>
              <w:t>2. Композиция</w:t>
            </w:r>
          </w:p>
          <w:p w14:paraId="399BFFE0" w14:textId="77777777" w:rsidR="001433DA" w:rsidRPr="001433DA" w:rsidRDefault="001433DA" w:rsidP="001433DA">
            <w:pPr>
              <w:jc w:val="both"/>
              <w:rPr>
                <w:rFonts w:ascii="Times New Roman" w:hAnsi="Times New Roman" w:cs="Times New Roman"/>
                <w:sz w:val="20"/>
                <w:szCs w:val="20"/>
              </w:rPr>
            </w:pPr>
            <w:r w:rsidRPr="001433DA">
              <w:rPr>
                <w:rFonts w:ascii="Times New Roman" w:hAnsi="Times New Roman" w:cs="Times New Roman"/>
                <w:sz w:val="20"/>
                <w:szCs w:val="20"/>
              </w:rPr>
              <w:t>3. Сюжет</w:t>
            </w:r>
          </w:p>
          <w:p w14:paraId="30B40ED1" w14:textId="77777777" w:rsidR="001433DA" w:rsidRPr="001433DA" w:rsidRDefault="001433DA" w:rsidP="001433DA">
            <w:pPr>
              <w:jc w:val="both"/>
              <w:rPr>
                <w:rFonts w:ascii="Times New Roman" w:hAnsi="Times New Roman" w:cs="Times New Roman"/>
                <w:i/>
                <w:sz w:val="20"/>
                <w:szCs w:val="20"/>
              </w:rPr>
            </w:pPr>
            <w:r w:rsidRPr="001433DA">
              <w:rPr>
                <w:rFonts w:ascii="Times New Roman" w:hAnsi="Times New Roman" w:cs="Times New Roman"/>
                <w:sz w:val="20"/>
                <w:szCs w:val="20"/>
              </w:rPr>
              <w:t>4. Тема</w:t>
            </w:r>
          </w:p>
          <w:p w14:paraId="06A9249F" w14:textId="77777777" w:rsidR="001433DA" w:rsidRPr="001433DA" w:rsidRDefault="001433DA" w:rsidP="001433DA">
            <w:pPr>
              <w:jc w:val="both"/>
              <w:rPr>
                <w:rFonts w:ascii="Times New Roman" w:hAnsi="Times New Roman" w:cs="Times New Roman"/>
                <w:i/>
                <w:sz w:val="20"/>
                <w:szCs w:val="20"/>
              </w:rPr>
            </w:pPr>
          </w:p>
          <w:p w14:paraId="21EEA02F" w14:textId="77777777" w:rsidR="001433DA" w:rsidRPr="001433DA" w:rsidRDefault="001433DA" w:rsidP="001433DA">
            <w:pPr>
              <w:jc w:val="both"/>
              <w:rPr>
                <w:rFonts w:ascii="Times New Roman" w:hAnsi="Times New Roman" w:cs="Times New Roman"/>
                <w:i/>
                <w:sz w:val="20"/>
                <w:szCs w:val="20"/>
              </w:rPr>
            </w:pPr>
            <w:r w:rsidRPr="001433DA">
              <w:rPr>
                <w:rFonts w:ascii="Times New Roman" w:hAnsi="Times New Roman" w:cs="Times New Roman"/>
                <w:i/>
                <w:sz w:val="20"/>
                <w:szCs w:val="20"/>
              </w:rPr>
              <w:t>Дистракторы соответствия:</w:t>
            </w:r>
          </w:p>
          <w:p w14:paraId="5A83FC4C" w14:textId="77777777" w:rsidR="001433DA" w:rsidRPr="001433DA" w:rsidRDefault="001433DA" w:rsidP="001433DA">
            <w:pPr>
              <w:jc w:val="both"/>
              <w:rPr>
                <w:rFonts w:ascii="Times New Roman" w:hAnsi="Times New Roman" w:cs="Times New Roman"/>
                <w:sz w:val="20"/>
                <w:szCs w:val="20"/>
              </w:rPr>
            </w:pPr>
            <w:r w:rsidRPr="001433DA">
              <w:rPr>
                <w:rFonts w:ascii="Times New Roman" w:hAnsi="Times New Roman" w:cs="Times New Roman"/>
                <w:sz w:val="20"/>
                <w:szCs w:val="20"/>
              </w:rPr>
              <w:t xml:space="preserve">1. </w:t>
            </w:r>
            <w:r w:rsidRPr="001433DA">
              <w:rPr>
                <w:rStyle w:val="t286pc"/>
                <w:rFonts w:ascii="Times New Roman" w:hAnsi="Times New Roman" w:cs="Times New Roman"/>
                <w:sz w:val="20"/>
                <w:szCs w:val="20"/>
              </w:rPr>
              <w:t>Последовательность и связь событий в художественном произведении в их причинно-следственной и временной связи.</w:t>
            </w:r>
          </w:p>
          <w:p w14:paraId="1472C58E" w14:textId="77777777" w:rsidR="001433DA" w:rsidRPr="001433DA" w:rsidRDefault="001433DA" w:rsidP="001433DA">
            <w:pPr>
              <w:jc w:val="both"/>
              <w:rPr>
                <w:rFonts w:ascii="Times New Roman" w:hAnsi="Times New Roman" w:cs="Times New Roman"/>
                <w:sz w:val="20"/>
                <w:szCs w:val="20"/>
              </w:rPr>
            </w:pPr>
            <w:r w:rsidRPr="001433DA">
              <w:rPr>
                <w:rFonts w:ascii="Times New Roman" w:hAnsi="Times New Roman" w:cs="Times New Roman"/>
                <w:sz w:val="20"/>
                <w:szCs w:val="20"/>
              </w:rPr>
              <w:t xml:space="preserve">2. </w:t>
            </w:r>
            <w:r w:rsidRPr="001433DA">
              <w:rPr>
                <w:rStyle w:val="t286pc"/>
                <w:rFonts w:ascii="Times New Roman" w:hAnsi="Times New Roman" w:cs="Times New Roman"/>
                <w:sz w:val="20"/>
                <w:szCs w:val="20"/>
              </w:rPr>
              <w:t>Фактическая последовательность событий в их хронологическом порядке, лежащая в основе произведения.</w:t>
            </w:r>
          </w:p>
          <w:p w14:paraId="1211992D" w14:textId="77777777" w:rsidR="001433DA" w:rsidRPr="001433DA" w:rsidRDefault="001433DA" w:rsidP="001433DA">
            <w:pPr>
              <w:jc w:val="both"/>
              <w:rPr>
                <w:rFonts w:ascii="Times New Roman" w:hAnsi="Times New Roman" w:cs="Times New Roman"/>
                <w:sz w:val="20"/>
                <w:szCs w:val="20"/>
              </w:rPr>
            </w:pPr>
            <w:r w:rsidRPr="001433DA">
              <w:rPr>
                <w:rFonts w:ascii="Times New Roman" w:hAnsi="Times New Roman" w:cs="Times New Roman"/>
                <w:sz w:val="20"/>
                <w:szCs w:val="20"/>
              </w:rPr>
              <w:t xml:space="preserve">3. </w:t>
            </w:r>
            <w:r w:rsidRPr="001433DA">
              <w:rPr>
                <w:rStyle w:val="t286pc"/>
                <w:rFonts w:ascii="Times New Roman" w:hAnsi="Times New Roman" w:cs="Times New Roman"/>
                <w:sz w:val="20"/>
                <w:szCs w:val="20"/>
              </w:rPr>
              <w:t>Круг жизненных явлений, положенных в основу произведения и подвергнутых осмыслению.</w:t>
            </w:r>
          </w:p>
          <w:p w14:paraId="50D3A253" w14:textId="482E1CDA"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sz w:val="20"/>
                <w:szCs w:val="20"/>
              </w:rPr>
              <w:t xml:space="preserve">4. </w:t>
            </w:r>
            <w:r w:rsidRPr="001433DA">
              <w:rPr>
                <w:rStyle w:val="t286pc"/>
                <w:rFonts w:ascii="Times New Roman" w:hAnsi="Times New Roman" w:cs="Times New Roman"/>
                <w:sz w:val="20"/>
                <w:szCs w:val="20"/>
              </w:rPr>
              <w:t>Построение художественного произведения, расположение и взаимосвязь его частей, эпизодов и образов.</w:t>
            </w:r>
          </w:p>
        </w:tc>
        <w:tc>
          <w:tcPr>
            <w:tcW w:w="0" w:type="auto"/>
          </w:tcPr>
          <w:p w14:paraId="62071FCB" w14:textId="2C15B84E"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sz w:val="20"/>
                <w:szCs w:val="20"/>
              </w:rPr>
              <w:t xml:space="preserve">Высокий </w:t>
            </w:r>
          </w:p>
        </w:tc>
        <w:tc>
          <w:tcPr>
            <w:tcW w:w="0" w:type="auto"/>
          </w:tcPr>
          <w:p w14:paraId="465BA030" w14:textId="584C4B65"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sz w:val="20"/>
                <w:szCs w:val="20"/>
              </w:rPr>
              <w:t>1 балл</w:t>
            </w:r>
          </w:p>
        </w:tc>
      </w:tr>
      <w:tr w:rsidR="001433DA" w:rsidRPr="003C0EE4" w14:paraId="47E6F3B9" w14:textId="77777777" w:rsidTr="006F5103">
        <w:tc>
          <w:tcPr>
            <w:tcW w:w="0" w:type="auto"/>
          </w:tcPr>
          <w:p w14:paraId="2750E744" w14:textId="0220DE79"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b/>
                <w:bCs/>
                <w:sz w:val="20"/>
                <w:szCs w:val="20"/>
              </w:rPr>
              <w:t xml:space="preserve">Код и наименование компетенции: </w:t>
            </w:r>
            <w:r w:rsidRPr="001433DA">
              <w:rPr>
                <w:rFonts w:ascii="Times New Roman" w:hAnsi="Times New Roman" w:cs="Times New Roman"/>
                <w:sz w:val="20"/>
                <w:szCs w:val="20"/>
              </w:rPr>
              <w:t>ПК-3 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65C4E967" w14:textId="77777777" w:rsidR="001433DA" w:rsidRPr="001433DA" w:rsidRDefault="001433DA" w:rsidP="001433DA">
            <w:pPr>
              <w:rPr>
                <w:rFonts w:ascii="Times New Roman" w:hAnsi="Times New Roman" w:cs="Times New Roman"/>
                <w:sz w:val="20"/>
                <w:szCs w:val="20"/>
              </w:rPr>
            </w:pPr>
          </w:p>
        </w:tc>
        <w:tc>
          <w:tcPr>
            <w:tcW w:w="0" w:type="auto"/>
          </w:tcPr>
          <w:p w14:paraId="4E3AFC1E" w14:textId="77777777" w:rsidR="001433DA" w:rsidRPr="001433DA" w:rsidRDefault="001433DA" w:rsidP="001433DA">
            <w:pPr>
              <w:rPr>
                <w:rFonts w:ascii="Times New Roman" w:hAnsi="Times New Roman" w:cs="Times New Roman"/>
                <w:sz w:val="20"/>
                <w:szCs w:val="20"/>
              </w:rPr>
            </w:pPr>
          </w:p>
        </w:tc>
      </w:tr>
      <w:tr w:rsidR="001433DA" w:rsidRPr="003C0EE4" w14:paraId="5B6AE522" w14:textId="77777777" w:rsidTr="006F5103">
        <w:tc>
          <w:tcPr>
            <w:tcW w:w="0" w:type="auto"/>
          </w:tcPr>
          <w:p w14:paraId="06E54191" w14:textId="2EE53852"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b/>
                <w:bCs/>
                <w:sz w:val="20"/>
                <w:szCs w:val="20"/>
              </w:rPr>
              <w:t xml:space="preserve">Код и наименование индикатора достижения компетенции: </w:t>
            </w:r>
            <w:r w:rsidRPr="001433DA">
              <w:rPr>
                <w:rFonts w:ascii="Times New Roman" w:hAnsi="Times New Roman" w:cs="Times New Roman"/>
                <w:sz w:val="20"/>
                <w:szCs w:val="20"/>
              </w:rPr>
              <w:t>ПК-3.4 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24110A08" w14:textId="2AAE7C01" w:rsidR="001433DA" w:rsidRPr="001433DA" w:rsidRDefault="001433DA" w:rsidP="001433DA">
            <w:pPr>
              <w:rPr>
                <w:rFonts w:ascii="Times New Roman" w:hAnsi="Times New Roman" w:cs="Times New Roman"/>
                <w:sz w:val="20"/>
                <w:szCs w:val="20"/>
              </w:rPr>
            </w:pPr>
            <w:r w:rsidRPr="001433DA">
              <w:rPr>
                <w:rFonts w:ascii="Times New Roman" w:hAnsi="Times New Roman" w:cs="Times New Roman"/>
                <w:b/>
                <w:bCs/>
                <w:sz w:val="20"/>
                <w:szCs w:val="20"/>
              </w:rPr>
              <w:t>Уровень сложности</w:t>
            </w:r>
          </w:p>
        </w:tc>
        <w:tc>
          <w:tcPr>
            <w:tcW w:w="0" w:type="auto"/>
          </w:tcPr>
          <w:p w14:paraId="3CBA8AC8" w14:textId="02D80084" w:rsidR="001433DA" w:rsidRPr="001433DA" w:rsidRDefault="001433DA" w:rsidP="001433DA">
            <w:pPr>
              <w:rPr>
                <w:rFonts w:ascii="Times New Roman" w:hAnsi="Times New Roman" w:cs="Times New Roman"/>
                <w:sz w:val="20"/>
                <w:szCs w:val="20"/>
              </w:rPr>
            </w:pPr>
            <w:r w:rsidRPr="001433DA">
              <w:rPr>
                <w:rFonts w:ascii="Times New Roman" w:hAnsi="Times New Roman" w:cs="Times New Roman"/>
                <w:b/>
                <w:bCs/>
                <w:sz w:val="20"/>
                <w:szCs w:val="20"/>
              </w:rPr>
              <w:t>балл</w:t>
            </w:r>
          </w:p>
        </w:tc>
      </w:tr>
      <w:tr w:rsidR="001433DA" w:rsidRPr="003C0EE4" w14:paraId="680E7026" w14:textId="77777777" w:rsidTr="006F5103">
        <w:tc>
          <w:tcPr>
            <w:tcW w:w="0" w:type="auto"/>
          </w:tcPr>
          <w:p w14:paraId="0CF15C51" w14:textId="77777777" w:rsidR="001433DA" w:rsidRPr="001433DA" w:rsidRDefault="001433DA" w:rsidP="001433DA">
            <w:pPr>
              <w:jc w:val="center"/>
              <w:rPr>
                <w:rFonts w:ascii="Times New Roman" w:hAnsi="Times New Roman" w:cs="Times New Roman"/>
                <w:b/>
                <w:bCs/>
                <w:sz w:val="20"/>
                <w:szCs w:val="20"/>
              </w:rPr>
            </w:pPr>
            <w:r w:rsidRPr="001433DA">
              <w:rPr>
                <w:rFonts w:ascii="Times New Roman" w:hAnsi="Times New Roman" w:cs="Times New Roman"/>
                <w:b/>
                <w:bCs/>
                <w:sz w:val="20"/>
                <w:szCs w:val="20"/>
              </w:rPr>
              <w:t>Задание 5</w:t>
            </w:r>
          </w:p>
          <w:p w14:paraId="226F423B" w14:textId="77777777" w:rsidR="001433DA" w:rsidRPr="001433DA" w:rsidRDefault="001433DA" w:rsidP="001433DA">
            <w:pPr>
              <w:jc w:val="both"/>
              <w:rPr>
                <w:rFonts w:ascii="Times New Roman" w:hAnsi="Times New Roman" w:cs="Times New Roman"/>
                <w:b/>
                <w:bCs/>
                <w:sz w:val="20"/>
                <w:szCs w:val="20"/>
              </w:rPr>
            </w:pPr>
            <w:r w:rsidRPr="001433DA">
              <w:rPr>
                <w:rFonts w:ascii="Times New Roman" w:hAnsi="Times New Roman" w:cs="Times New Roman"/>
                <w:b/>
                <w:bCs/>
                <w:sz w:val="20"/>
                <w:szCs w:val="20"/>
              </w:rPr>
              <w:t>Задание (прочитайте текст и напишите ответ)</w:t>
            </w:r>
          </w:p>
          <w:p w14:paraId="214C8AC2" w14:textId="77777777" w:rsidR="001433DA" w:rsidRPr="001433DA" w:rsidRDefault="001433DA" w:rsidP="001433DA">
            <w:pPr>
              <w:jc w:val="both"/>
              <w:rPr>
                <w:rFonts w:ascii="Times New Roman" w:hAnsi="Times New Roman" w:cs="Times New Roman"/>
                <w:sz w:val="20"/>
                <w:szCs w:val="20"/>
              </w:rPr>
            </w:pPr>
            <w:r w:rsidRPr="001433DA">
              <w:rPr>
                <w:rFonts w:ascii="Times New Roman" w:hAnsi="Times New Roman" w:cs="Times New Roman"/>
                <w:sz w:val="20"/>
                <w:szCs w:val="20"/>
              </w:rPr>
              <w:t>Вставьте пропущенное слово и завершите предложение:</w:t>
            </w:r>
          </w:p>
          <w:p w14:paraId="1073E63B" w14:textId="77777777" w:rsidR="001433DA" w:rsidRPr="001433DA" w:rsidRDefault="001433DA" w:rsidP="001433DA">
            <w:pPr>
              <w:jc w:val="both"/>
              <w:rPr>
                <w:rFonts w:ascii="Times New Roman" w:hAnsi="Times New Roman" w:cs="Times New Roman"/>
                <w:sz w:val="20"/>
                <w:szCs w:val="20"/>
              </w:rPr>
            </w:pPr>
          </w:p>
          <w:p w14:paraId="598E6BF5" w14:textId="49543049"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i/>
                <w:sz w:val="20"/>
                <w:szCs w:val="20"/>
              </w:rPr>
              <w:t>«Устойчивый троп, представляющий собой скрытое или явное образное уподобление одного предмета или явления другому на основании их сходства – ________________</w:t>
            </w:r>
            <w:r w:rsidRPr="001433DA">
              <w:rPr>
                <w:rFonts w:ascii="Times New Roman" w:eastAsia="Times New Roman" w:hAnsi="Times New Roman" w:cs="Times New Roman"/>
                <w:i/>
                <w:iCs/>
                <w:kern w:val="0"/>
                <w:sz w:val="20"/>
                <w:szCs w:val="20"/>
                <w:lang w:eastAsia="ru-RU"/>
                <w14:ligatures w14:val="none"/>
              </w:rPr>
              <w:t>».</w:t>
            </w:r>
          </w:p>
        </w:tc>
        <w:tc>
          <w:tcPr>
            <w:tcW w:w="0" w:type="auto"/>
          </w:tcPr>
          <w:p w14:paraId="47D0880B" w14:textId="3DCD4BF8"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kern w:val="0"/>
                <w:sz w:val="20"/>
                <w:szCs w:val="20"/>
                <w14:ligatures w14:val="none"/>
              </w:rPr>
              <w:lastRenderedPageBreak/>
              <w:t>повышенный уровень сложности</w:t>
            </w:r>
          </w:p>
        </w:tc>
        <w:tc>
          <w:tcPr>
            <w:tcW w:w="0" w:type="auto"/>
          </w:tcPr>
          <w:p w14:paraId="25FFF95F" w14:textId="07E82EB5" w:rsidR="001433DA" w:rsidRPr="001433DA" w:rsidRDefault="001433DA" w:rsidP="001433DA">
            <w:pPr>
              <w:rPr>
                <w:rFonts w:ascii="Times New Roman" w:hAnsi="Times New Roman" w:cs="Times New Roman"/>
                <w:b/>
                <w:bCs/>
                <w:sz w:val="20"/>
                <w:szCs w:val="20"/>
              </w:rPr>
            </w:pPr>
            <w:r w:rsidRPr="001433DA">
              <w:rPr>
                <w:rFonts w:ascii="Times New Roman" w:hAnsi="Times New Roman" w:cs="Times New Roman"/>
                <w:sz w:val="20"/>
                <w:szCs w:val="20"/>
              </w:rPr>
              <w:t>1 балл</w:t>
            </w:r>
          </w:p>
        </w:tc>
      </w:tr>
      <w:tr w:rsidR="0086274E" w:rsidRPr="003C0EE4" w14:paraId="55FF1F11" w14:textId="77777777" w:rsidTr="006F5103">
        <w:tc>
          <w:tcPr>
            <w:tcW w:w="0" w:type="auto"/>
          </w:tcPr>
          <w:p w14:paraId="018D8A73" w14:textId="52FDE73A" w:rsidR="0086274E" w:rsidRPr="001433DA" w:rsidRDefault="0086274E" w:rsidP="0086274E">
            <w:pPr>
              <w:rPr>
                <w:rFonts w:ascii="Times New Roman" w:hAnsi="Times New Roman" w:cs="Times New Roman"/>
                <w:b/>
                <w:bCs/>
                <w:sz w:val="20"/>
                <w:szCs w:val="20"/>
              </w:rPr>
            </w:pPr>
            <w:r w:rsidRPr="003C0EE4">
              <w:rPr>
                <w:rFonts w:ascii="Times New Roman" w:hAnsi="Times New Roman" w:cs="Times New Roman"/>
                <w:b/>
                <w:bCs/>
                <w:sz w:val="20"/>
                <w:szCs w:val="20"/>
              </w:rPr>
              <w:lastRenderedPageBreak/>
              <w:t xml:space="preserve">Код и наименование компетенции: </w:t>
            </w:r>
            <w:r w:rsidRPr="003C0EE4">
              <w:rPr>
                <w:rFonts w:ascii="Times New Roman" w:hAnsi="Times New Roman" w:cs="Times New Roman"/>
                <w:sz w:val="20"/>
                <w:szCs w:val="20"/>
              </w:rPr>
              <w:t>ПК-3 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2E05159A" w14:textId="77777777" w:rsidR="0086274E" w:rsidRPr="001433DA" w:rsidRDefault="0086274E" w:rsidP="0086274E">
            <w:pPr>
              <w:rPr>
                <w:rFonts w:ascii="Times New Roman" w:hAnsi="Times New Roman" w:cs="Times New Roman"/>
                <w:kern w:val="0"/>
                <w:sz w:val="20"/>
                <w:szCs w:val="20"/>
                <w14:ligatures w14:val="none"/>
              </w:rPr>
            </w:pPr>
          </w:p>
        </w:tc>
        <w:tc>
          <w:tcPr>
            <w:tcW w:w="0" w:type="auto"/>
          </w:tcPr>
          <w:p w14:paraId="141A74CA" w14:textId="77777777" w:rsidR="0086274E" w:rsidRPr="001433DA" w:rsidRDefault="0086274E" w:rsidP="0086274E">
            <w:pPr>
              <w:rPr>
                <w:rFonts w:ascii="Times New Roman" w:hAnsi="Times New Roman" w:cs="Times New Roman"/>
                <w:sz w:val="20"/>
                <w:szCs w:val="20"/>
              </w:rPr>
            </w:pPr>
          </w:p>
        </w:tc>
      </w:tr>
      <w:tr w:rsidR="0086274E" w:rsidRPr="003C0EE4" w14:paraId="1AAB98F3" w14:textId="77777777" w:rsidTr="006F5103">
        <w:tc>
          <w:tcPr>
            <w:tcW w:w="0" w:type="auto"/>
          </w:tcPr>
          <w:p w14:paraId="14D7238D" w14:textId="44176B42"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sz w:val="20"/>
                <w:szCs w:val="20"/>
              </w:rPr>
              <w:t>ПК-3.4 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1C7B8AA7" w14:textId="517A99AB" w:rsidR="0086274E" w:rsidRPr="001433DA" w:rsidRDefault="0086274E" w:rsidP="0086274E">
            <w:pPr>
              <w:rPr>
                <w:rFonts w:ascii="Times New Roman" w:hAnsi="Times New Roman" w:cs="Times New Roman"/>
                <w:kern w:val="0"/>
                <w:sz w:val="20"/>
                <w:szCs w:val="20"/>
                <w14:ligatures w14:val="none"/>
              </w:rPr>
            </w:pPr>
            <w:r w:rsidRPr="003C0EE4">
              <w:rPr>
                <w:rFonts w:ascii="Times New Roman" w:hAnsi="Times New Roman" w:cs="Times New Roman"/>
                <w:b/>
                <w:bCs/>
                <w:sz w:val="20"/>
                <w:szCs w:val="20"/>
              </w:rPr>
              <w:t>Уровень сложности</w:t>
            </w:r>
          </w:p>
        </w:tc>
        <w:tc>
          <w:tcPr>
            <w:tcW w:w="0" w:type="auto"/>
          </w:tcPr>
          <w:p w14:paraId="4A82E582" w14:textId="67661507" w:rsidR="0086274E" w:rsidRPr="001433DA" w:rsidRDefault="0086274E" w:rsidP="0086274E">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86274E" w:rsidRPr="003C0EE4" w14:paraId="74E3085B" w14:textId="77777777" w:rsidTr="006F5103">
        <w:tc>
          <w:tcPr>
            <w:tcW w:w="0" w:type="auto"/>
          </w:tcPr>
          <w:p w14:paraId="44C472D6" w14:textId="77777777" w:rsidR="0086274E" w:rsidRPr="003C0EE4" w:rsidRDefault="0086274E" w:rsidP="0086274E">
            <w:pPr>
              <w:ind w:firstLine="709"/>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3F76453F" w14:textId="77777777" w:rsidR="0086274E" w:rsidRPr="003C0EE4" w:rsidRDefault="0086274E" w:rsidP="0086274E">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выберите правильный ответ и впишите в поле для ответа номера выбранного варианта и аргументы, обосновывающие выбор ответа)</w:t>
            </w:r>
          </w:p>
          <w:p w14:paraId="374B62FF" w14:textId="77777777" w:rsidR="0086274E" w:rsidRPr="003C0EE4" w:rsidRDefault="0086274E" w:rsidP="0086274E">
            <w:pPr>
              <w:pStyle w:val="ds-markdown-paragraph"/>
              <w:spacing w:before="0" w:beforeAutospacing="0" w:after="0" w:afterAutospacing="0"/>
              <w:jc w:val="both"/>
              <w:rPr>
                <w:sz w:val="20"/>
                <w:szCs w:val="20"/>
              </w:rPr>
            </w:pPr>
            <w:r w:rsidRPr="003C0EE4">
              <w:rPr>
                <w:sz w:val="20"/>
                <w:szCs w:val="20"/>
              </w:rPr>
              <w:t xml:space="preserve">Из перечисленных произведений </w:t>
            </w:r>
            <w:r w:rsidRPr="003C0EE4">
              <w:rPr>
                <w:rFonts w:eastAsiaTheme="majorEastAsia"/>
                <w:sz w:val="20"/>
                <w:szCs w:val="20"/>
              </w:rPr>
              <w:t>выберите то</w:t>
            </w:r>
            <w:r w:rsidRPr="003C0EE4">
              <w:rPr>
                <w:sz w:val="20"/>
                <w:szCs w:val="20"/>
              </w:rPr>
              <w:t xml:space="preserve">, которое </w:t>
            </w:r>
            <w:r w:rsidRPr="003C0EE4">
              <w:rPr>
                <w:rFonts w:eastAsiaTheme="majorEastAsia"/>
                <w:sz w:val="20"/>
                <w:szCs w:val="20"/>
              </w:rPr>
              <w:t>не рекомендуется</w:t>
            </w:r>
            <w:r w:rsidRPr="003C0EE4">
              <w:rPr>
                <w:sz w:val="20"/>
                <w:szCs w:val="20"/>
              </w:rPr>
              <w:t xml:space="preserve"> включать в обязательное изучение в 5 классе (из-за сложности философской проблематики, объема и жанрового своеобразия, требующего более старшего возраста).</w:t>
            </w:r>
          </w:p>
          <w:p w14:paraId="622193B2" w14:textId="77777777" w:rsidR="0086274E" w:rsidRPr="003C0EE4" w:rsidRDefault="0086274E" w:rsidP="0086274E">
            <w:pPr>
              <w:pStyle w:val="ds-markdown-paragraph"/>
              <w:spacing w:before="0" w:beforeAutospacing="0" w:after="0" w:afterAutospacing="0"/>
              <w:jc w:val="both"/>
              <w:rPr>
                <w:rStyle w:val="ae"/>
                <w:rFonts w:eastAsiaTheme="majorEastAsia"/>
                <w:sz w:val="20"/>
                <w:szCs w:val="20"/>
              </w:rPr>
            </w:pPr>
            <w:r w:rsidRPr="003C0EE4">
              <w:rPr>
                <w:rStyle w:val="ae"/>
                <w:rFonts w:eastAsiaTheme="majorEastAsia"/>
                <w:sz w:val="20"/>
                <w:szCs w:val="20"/>
              </w:rPr>
              <w:t xml:space="preserve"> </w:t>
            </w:r>
          </w:p>
          <w:p w14:paraId="3D2C034F" w14:textId="77777777" w:rsidR="0086274E" w:rsidRPr="003C0EE4" w:rsidRDefault="0086274E" w:rsidP="0086274E">
            <w:pPr>
              <w:pStyle w:val="ds-markdown-paragraph"/>
              <w:spacing w:before="0" w:beforeAutospacing="0" w:after="0" w:afterAutospacing="0"/>
              <w:jc w:val="both"/>
              <w:rPr>
                <w:sz w:val="20"/>
                <w:szCs w:val="20"/>
              </w:rPr>
            </w:pPr>
            <w:r w:rsidRPr="003C0EE4">
              <w:rPr>
                <w:rStyle w:val="ae"/>
                <w:rFonts w:eastAsiaTheme="majorEastAsia"/>
                <w:sz w:val="20"/>
                <w:szCs w:val="20"/>
              </w:rPr>
              <w:t>Варианты ответов:</w:t>
            </w:r>
          </w:p>
          <w:p w14:paraId="5C87B9E6" w14:textId="77777777" w:rsidR="0086274E" w:rsidRPr="003C0EE4" w:rsidRDefault="0086274E" w:rsidP="0086274E">
            <w:pPr>
              <w:pStyle w:val="ds-markdown-paragraph"/>
              <w:numPr>
                <w:ilvl w:val="0"/>
                <w:numId w:val="76"/>
              </w:numPr>
              <w:tabs>
                <w:tab w:val="left" w:pos="998"/>
              </w:tabs>
              <w:spacing w:before="0" w:beforeAutospacing="0" w:after="0" w:afterAutospacing="0"/>
              <w:ind w:left="0" w:firstLine="0"/>
              <w:jc w:val="both"/>
              <w:rPr>
                <w:sz w:val="20"/>
                <w:szCs w:val="20"/>
              </w:rPr>
            </w:pPr>
            <w:r w:rsidRPr="003C0EE4">
              <w:rPr>
                <w:sz w:val="20"/>
                <w:szCs w:val="20"/>
              </w:rPr>
              <w:t xml:space="preserve"> А.С. Пушкин, «Сказка о мёртвой царевне и о семи богатырях»</w:t>
            </w:r>
          </w:p>
          <w:p w14:paraId="5DF3A257" w14:textId="77777777" w:rsidR="0086274E" w:rsidRPr="003C0EE4" w:rsidRDefault="0086274E" w:rsidP="0086274E">
            <w:pPr>
              <w:pStyle w:val="ds-markdown-paragraph"/>
              <w:numPr>
                <w:ilvl w:val="0"/>
                <w:numId w:val="76"/>
              </w:numPr>
              <w:tabs>
                <w:tab w:val="left" w:pos="998"/>
              </w:tabs>
              <w:spacing w:before="0" w:beforeAutospacing="0" w:after="0" w:afterAutospacing="0"/>
              <w:ind w:left="0" w:firstLine="0"/>
              <w:jc w:val="both"/>
              <w:rPr>
                <w:sz w:val="20"/>
                <w:szCs w:val="20"/>
              </w:rPr>
            </w:pPr>
            <w:r w:rsidRPr="003C0EE4">
              <w:rPr>
                <w:sz w:val="20"/>
                <w:szCs w:val="20"/>
              </w:rPr>
              <w:t xml:space="preserve"> П.П. Ершов, «Конёк-Горбунок»</w:t>
            </w:r>
          </w:p>
          <w:p w14:paraId="32D64814" w14:textId="77777777" w:rsidR="0086274E" w:rsidRDefault="0086274E" w:rsidP="0086274E">
            <w:pPr>
              <w:pStyle w:val="ds-markdown-paragraph"/>
              <w:numPr>
                <w:ilvl w:val="0"/>
                <w:numId w:val="76"/>
              </w:numPr>
              <w:tabs>
                <w:tab w:val="left" w:pos="998"/>
              </w:tabs>
              <w:spacing w:before="0" w:beforeAutospacing="0" w:after="0" w:afterAutospacing="0"/>
              <w:ind w:left="0" w:firstLine="0"/>
              <w:jc w:val="both"/>
              <w:rPr>
                <w:sz w:val="20"/>
                <w:szCs w:val="20"/>
              </w:rPr>
            </w:pPr>
            <w:r w:rsidRPr="003C0EE4">
              <w:rPr>
                <w:sz w:val="20"/>
                <w:szCs w:val="20"/>
              </w:rPr>
              <w:t xml:space="preserve"> М.Ю. Лермонтов, «Ашик-Кериб» (турецкая сказка)</w:t>
            </w:r>
          </w:p>
          <w:p w14:paraId="1D4FA46D" w14:textId="55442899" w:rsidR="0086274E" w:rsidRPr="0086274E" w:rsidRDefault="0086274E" w:rsidP="0086274E">
            <w:pPr>
              <w:pStyle w:val="ds-markdown-paragraph"/>
              <w:numPr>
                <w:ilvl w:val="0"/>
                <w:numId w:val="76"/>
              </w:numPr>
              <w:tabs>
                <w:tab w:val="left" w:pos="998"/>
              </w:tabs>
              <w:spacing w:before="0" w:beforeAutospacing="0" w:after="0" w:afterAutospacing="0"/>
              <w:ind w:left="0" w:firstLine="0"/>
              <w:jc w:val="both"/>
              <w:rPr>
                <w:sz w:val="20"/>
                <w:szCs w:val="20"/>
              </w:rPr>
            </w:pPr>
            <w:r w:rsidRPr="0086274E">
              <w:rPr>
                <w:sz w:val="20"/>
                <w:szCs w:val="20"/>
              </w:rPr>
              <w:t xml:space="preserve"> А.П. Платонов, «Волшебное кольцо» (в обработке)</w:t>
            </w:r>
          </w:p>
        </w:tc>
        <w:tc>
          <w:tcPr>
            <w:tcW w:w="0" w:type="auto"/>
          </w:tcPr>
          <w:p w14:paraId="1363A22C" w14:textId="3C5D9F35"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sz w:val="20"/>
                <w:szCs w:val="20"/>
              </w:rPr>
              <w:t xml:space="preserve">Базовый </w:t>
            </w:r>
          </w:p>
        </w:tc>
        <w:tc>
          <w:tcPr>
            <w:tcW w:w="0" w:type="auto"/>
          </w:tcPr>
          <w:p w14:paraId="70512AC7" w14:textId="6EB176CA"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86274E" w:rsidRPr="003C0EE4" w14:paraId="23FBD717" w14:textId="77777777" w:rsidTr="006F5103">
        <w:tc>
          <w:tcPr>
            <w:tcW w:w="0" w:type="auto"/>
          </w:tcPr>
          <w:p w14:paraId="5F55BE6C" w14:textId="0F7746C1"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компетенции: </w:t>
            </w:r>
            <w:r w:rsidRPr="003C0EE4">
              <w:rPr>
                <w:rFonts w:ascii="Times New Roman" w:hAnsi="Times New Roman" w:cs="Times New Roman"/>
                <w:sz w:val="20"/>
                <w:szCs w:val="20"/>
              </w:rPr>
              <w:t>ПК-3 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77772998" w14:textId="77777777" w:rsidR="0086274E" w:rsidRPr="003C0EE4" w:rsidRDefault="0086274E" w:rsidP="0086274E">
            <w:pPr>
              <w:rPr>
                <w:rFonts w:ascii="Times New Roman" w:hAnsi="Times New Roman" w:cs="Times New Roman"/>
                <w:sz w:val="20"/>
                <w:szCs w:val="20"/>
              </w:rPr>
            </w:pPr>
          </w:p>
        </w:tc>
        <w:tc>
          <w:tcPr>
            <w:tcW w:w="0" w:type="auto"/>
          </w:tcPr>
          <w:p w14:paraId="3183AFCB" w14:textId="77777777" w:rsidR="0086274E" w:rsidRPr="003C0EE4" w:rsidRDefault="0086274E" w:rsidP="0086274E">
            <w:pPr>
              <w:rPr>
                <w:rFonts w:ascii="Times New Roman" w:hAnsi="Times New Roman" w:cs="Times New Roman"/>
                <w:sz w:val="20"/>
                <w:szCs w:val="20"/>
              </w:rPr>
            </w:pPr>
          </w:p>
        </w:tc>
      </w:tr>
      <w:tr w:rsidR="0086274E" w:rsidRPr="003C0EE4" w14:paraId="1D1096CE" w14:textId="77777777" w:rsidTr="006F5103">
        <w:tc>
          <w:tcPr>
            <w:tcW w:w="0" w:type="auto"/>
          </w:tcPr>
          <w:p w14:paraId="448865BE" w14:textId="20762C7D"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sz w:val="20"/>
                <w:szCs w:val="20"/>
              </w:rPr>
              <w:t>ПК-3.4 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3FB40BCE" w14:textId="70956E1B" w:rsidR="0086274E" w:rsidRPr="003C0EE4" w:rsidRDefault="0086274E" w:rsidP="0086274E">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7935B93F" w14:textId="2FADF294" w:rsidR="0086274E" w:rsidRPr="003C0EE4" w:rsidRDefault="0086274E" w:rsidP="0086274E">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86274E" w:rsidRPr="003C0EE4" w14:paraId="06CCDEA7" w14:textId="77777777" w:rsidTr="006F5103">
        <w:tc>
          <w:tcPr>
            <w:tcW w:w="0" w:type="auto"/>
          </w:tcPr>
          <w:p w14:paraId="7C8652E1" w14:textId="77777777" w:rsidR="0086274E" w:rsidRPr="003C0EE4" w:rsidRDefault="0086274E" w:rsidP="0086274E">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48267401" w14:textId="77777777" w:rsidR="0086274E" w:rsidRPr="003C0EE4" w:rsidRDefault="0086274E" w:rsidP="0086274E">
            <w:pPr>
              <w:tabs>
                <w:tab w:val="left" w:pos="998"/>
              </w:tabs>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выберите правильный ответ и впишите в поле для ответа номера выбранного варианта и аргументы, обосновывающие выбор ответа)</w:t>
            </w:r>
          </w:p>
          <w:p w14:paraId="063D245B" w14:textId="77777777" w:rsidR="0086274E" w:rsidRPr="003C0EE4" w:rsidRDefault="0086274E" w:rsidP="0086274E">
            <w:pPr>
              <w:pStyle w:val="ds-markdown-paragraph"/>
              <w:spacing w:before="0" w:beforeAutospacing="0" w:after="0" w:afterAutospacing="0"/>
              <w:jc w:val="both"/>
              <w:rPr>
                <w:sz w:val="20"/>
                <w:szCs w:val="20"/>
              </w:rPr>
            </w:pPr>
            <w:r w:rsidRPr="003C0EE4">
              <w:rPr>
                <w:sz w:val="20"/>
                <w:szCs w:val="20"/>
              </w:rPr>
              <w:t>На уроке литературного чтения в 3 классе учитель читает вслух начало сказки В.Ф. Одоевского «Городок в табакерке»:</w:t>
            </w:r>
          </w:p>
          <w:p w14:paraId="72A8704D" w14:textId="77777777" w:rsidR="0086274E" w:rsidRPr="003C0EE4" w:rsidRDefault="0086274E" w:rsidP="0086274E">
            <w:pPr>
              <w:pStyle w:val="ds-markdown-paragraph"/>
              <w:spacing w:before="0" w:beforeAutospacing="0" w:after="0" w:afterAutospacing="0"/>
              <w:jc w:val="both"/>
              <w:rPr>
                <w:sz w:val="20"/>
                <w:szCs w:val="20"/>
              </w:rPr>
            </w:pPr>
            <w:r w:rsidRPr="003C0EE4">
              <w:rPr>
                <w:rStyle w:val="af3"/>
                <w:rFonts w:eastAsiaTheme="majorEastAsia"/>
                <w:sz w:val="20"/>
                <w:szCs w:val="20"/>
              </w:rPr>
              <w:t xml:space="preserve">«Папенька поставил на стол табакерку. </w:t>
            </w:r>
            <w:proofErr w:type="gramStart"/>
            <w:r w:rsidRPr="003C0EE4">
              <w:rPr>
                <w:rStyle w:val="af3"/>
                <w:rFonts w:eastAsiaTheme="majorEastAsia"/>
                <w:sz w:val="20"/>
                <w:szCs w:val="20"/>
              </w:rPr>
              <w:t>— Поди-ка сюда, Миша, посмотри</w:t>
            </w:r>
            <w:proofErr w:type="gramEnd"/>
            <w:r w:rsidRPr="003C0EE4">
              <w:rPr>
                <w:rStyle w:val="af3"/>
                <w:rFonts w:eastAsiaTheme="majorEastAsia"/>
                <w:sz w:val="20"/>
                <w:szCs w:val="20"/>
              </w:rPr>
              <w:t>, — сказал он. Миша был послушный мальчик; тотчас оставил игрушки и подошёл к папеньке. А табакерка была чудесная. Пёстренькая, из черепахи. На крышке — ворота, башенки, домики, и все блестит…»</w:t>
            </w:r>
          </w:p>
          <w:p w14:paraId="42E9317C" w14:textId="77777777" w:rsidR="0086274E" w:rsidRPr="003C0EE4" w:rsidRDefault="0086274E" w:rsidP="0086274E">
            <w:pPr>
              <w:jc w:val="both"/>
              <w:rPr>
                <w:rFonts w:ascii="Times New Roman" w:hAnsi="Times New Roman" w:cs="Times New Roman"/>
                <w:sz w:val="20"/>
                <w:szCs w:val="20"/>
              </w:rPr>
            </w:pPr>
            <w:r w:rsidRPr="003C0EE4">
              <w:rPr>
                <w:rFonts w:ascii="Times New Roman" w:hAnsi="Times New Roman" w:cs="Times New Roman"/>
                <w:sz w:val="20"/>
                <w:szCs w:val="20"/>
              </w:rPr>
              <w:t>После первичного восприятия текста учитель планирует организовать обсуждение, направленное на прогнозирование содержания (предвосхищение развития сюжета), что соответствует этапу работы с художественным произведением, предшествующему аналитическому чтению.</w:t>
            </w:r>
          </w:p>
          <w:p w14:paraId="071C311A" w14:textId="77777777" w:rsidR="0086274E" w:rsidRPr="003C0EE4" w:rsidRDefault="0086274E" w:rsidP="0086274E">
            <w:pPr>
              <w:jc w:val="both"/>
              <w:rPr>
                <w:rFonts w:ascii="Times New Roman" w:hAnsi="Times New Roman" w:cs="Times New Roman"/>
                <w:sz w:val="20"/>
                <w:szCs w:val="20"/>
              </w:rPr>
            </w:pPr>
            <w:r w:rsidRPr="003C0EE4">
              <w:rPr>
                <w:rFonts w:ascii="Times New Roman" w:hAnsi="Times New Roman" w:cs="Times New Roman"/>
                <w:sz w:val="20"/>
                <w:szCs w:val="20"/>
              </w:rPr>
              <w:t>Какой методический приём наиболее уместен на данном этапе (после чтения экспозиции, до прочтения основной части)?</w:t>
            </w:r>
          </w:p>
          <w:p w14:paraId="5F9457C2" w14:textId="77777777" w:rsidR="0086274E" w:rsidRPr="003C0EE4" w:rsidRDefault="0086274E" w:rsidP="0086274E">
            <w:pPr>
              <w:pStyle w:val="ds-markdown-paragraph"/>
              <w:tabs>
                <w:tab w:val="left" w:pos="998"/>
              </w:tabs>
              <w:spacing w:before="0" w:beforeAutospacing="0" w:after="0" w:afterAutospacing="0"/>
              <w:jc w:val="both"/>
              <w:rPr>
                <w:rStyle w:val="ae"/>
                <w:rFonts w:eastAsiaTheme="majorEastAsia"/>
                <w:sz w:val="20"/>
                <w:szCs w:val="20"/>
              </w:rPr>
            </w:pPr>
          </w:p>
          <w:p w14:paraId="58F798D9" w14:textId="1F5B1B63" w:rsidR="0086274E" w:rsidRPr="003C0EE4" w:rsidRDefault="0086274E" w:rsidP="0086274E">
            <w:pPr>
              <w:pStyle w:val="ds-markdown-paragraph"/>
              <w:tabs>
                <w:tab w:val="left" w:pos="998"/>
              </w:tabs>
              <w:spacing w:before="0" w:beforeAutospacing="0" w:after="0" w:afterAutospacing="0"/>
              <w:jc w:val="both"/>
              <w:rPr>
                <w:sz w:val="20"/>
                <w:szCs w:val="20"/>
              </w:rPr>
            </w:pPr>
            <w:r w:rsidRPr="003C0EE4">
              <w:rPr>
                <w:rStyle w:val="ae"/>
                <w:rFonts w:eastAsiaTheme="majorEastAsia"/>
                <w:sz w:val="20"/>
                <w:szCs w:val="20"/>
              </w:rPr>
              <w:t>Варианты ответов:</w:t>
            </w:r>
          </w:p>
          <w:p w14:paraId="2DAFA1D6" w14:textId="77777777" w:rsidR="0086274E" w:rsidRPr="003C0EE4" w:rsidRDefault="0086274E" w:rsidP="0086274E">
            <w:pPr>
              <w:pStyle w:val="ds-markdown-paragraph"/>
              <w:spacing w:before="0" w:beforeAutospacing="0" w:after="0" w:afterAutospacing="0"/>
              <w:jc w:val="both"/>
              <w:rPr>
                <w:sz w:val="20"/>
                <w:szCs w:val="20"/>
              </w:rPr>
            </w:pPr>
            <w:r w:rsidRPr="003C0EE4">
              <w:rPr>
                <w:sz w:val="20"/>
                <w:szCs w:val="20"/>
              </w:rPr>
              <w:t>1. Составление цитатного плана уже прочитанного фрагмента.</w:t>
            </w:r>
          </w:p>
          <w:p w14:paraId="45E062E3" w14:textId="77777777" w:rsidR="0086274E" w:rsidRPr="003C0EE4" w:rsidRDefault="0086274E" w:rsidP="0086274E">
            <w:pPr>
              <w:pStyle w:val="ds-markdown-paragraph"/>
              <w:spacing w:before="0" w:beforeAutospacing="0" w:after="0" w:afterAutospacing="0"/>
              <w:jc w:val="both"/>
              <w:rPr>
                <w:sz w:val="20"/>
                <w:szCs w:val="20"/>
              </w:rPr>
            </w:pPr>
            <w:r w:rsidRPr="003C0EE4">
              <w:rPr>
                <w:sz w:val="20"/>
                <w:szCs w:val="20"/>
              </w:rPr>
              <w:t>2. Беседа-прогноз: «Как вы думаете, что Миша увидит внутри табакерки? Кто там может жить?»</w:t>
            </w:r>
          </w:p>
          <w:p w14:paraId="7872FAA7" w14:textId="77777777" w:rsidR="0086274E" w:rsidRDefault="0086274E" w:rsidP="0086274E">
            <w:pPr>
              <w:pStyle w:val="ds-markdown-paragraph"/>
              <w:spacing w:before="0" w:beforeAutospacing="0" w:after="0" w:afterAutospacing="0"/>
              <w:jc w:val="both"/>
              <w:rPr>
                <w:sz w:val="20"/>
                <w:szCs w:val="20"/>
              </w:rPr>
            </w:pPr>
            <w:r w:rsidRPr="003C0EE4">
              <w:rPr>
                <w:sz w:val="20"/>
                <w:szCs w:val="20"/>
              </w:rPr>
              <w:t>3. Выборочное чтение описания папеньки с последующим составлением его характеристики.</w:t>
            </w:r>
          </w:p>
          <w:p w14:paraId="47F22A56" w14:textId="00592F29" w:rsidR="0086274E" w:rsidRPr="0086274E" w:rsidRDefault="0086274E" w:rsidP="0086274E">
            <w:pPr>
              <w:pStyle w:val="ds-markdown-paragraph"/>
              <w:spacing w:before="0" w:beforeAutospacing="0" w:after="0" w:afterAutospacing="0"/>
              <w:jc w:val="both"/>
              <w:rPr>
                <w:sz w:val="20"/>
                <w:szCs w:val="20"/>
              </w:rPr>
            </w:pPr>
            <w:r w:rsidRPr="003C0EE4">
              <w:rPr>
                <w:sz w:val="20"/>
                <w:szCs w:val="20"/>
              </w:rPr>
              <w:t>4. Пересказ прочитанного фрагмента от лица Миши.</w:t>
            </w:r>
          </w:p>
        </w:tc>
        <w:tc>
          <w:tcPr>
            <w:tcW w:w="0" w:type="auto"/>
          </w:tcPr>
          <w:p w14:paraId="304F066D" w14:textId="396ADF1A"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sz w:val="20"/>
                <w:szCs w:val="20"/>
              </w:rPr>
              <w:t xml:space="preserve">Базовый </w:t>
            </w:r>
          </w:p>
        </w:tc>
        <w:tc>
          <w:tcPr>
            <w:tcW w:w="0" w:type="auto"/>
          </w:tcPr>
          <w:p w14:paraId="62B64DA0" w14:textId="53FDB34C"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86274E" w:rsidRPr="003C0EE4" w14:paraId="3DF68BC6" w14:textId="77777777" w:rsidTr="006F5103">
        <w:tc>
          <w:tcPr>
            <w:tcW w:w="0" w:type="auto"/>
          </w:tcPr>
          <w:p w14:paraId="63A3097F" w14:textId="365D1045"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компетенции: </w:t>
            </w:r>
            <w:r w:rsidRPr="003C0EE4">
              <w:rPr>
                <w:rFonts w:ascii="Times New Roman" w:hAnsi="Times New Roman" w:cs="Times New Roman"/>
                <w:sz w:val="20"/>
                <w:szCs w:val="20"/>
              </w:rPr>
              <w:t>ПК-3 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00B0294D" w14:textId="77777777" w:rsidR="0086274E" w:rsidRPr="003C0EE4" w:rsidRDefault="0086274E" w:rsidP="0086274E">
            <w:pPr>
              <w:rPr>
                <w:rFonts w:ascii="Times New Roman" w:hAnsi="Times New Roman" w:cs="Times New Roman"/>
                <w:sz w:val="20"/>
                <w:szCs w:val="20"/>
              </w:rPr>
            </w:pPr>
          </w:p>
        </w:tc>
        <w:tc>
          <w:tcPr>
            <w:tcW w:w="0" w:type="auto"/>
          </w:tcPr>
          <w:p w14:paraId="012D327D" w14:textId="77777777" w:rsidR="0086274E" w:rsidRPr="003C0EE4" w:rsidRDefault="0086274E" w:rsidP="0086274E">
            <w:pPr>
              <w:rPr>
                <w:rFonts w:ascii="Times New Roman" w:hAnsi="Times New Roman" w:cs="Times New Roman"/>
                <w:sz w:val="20"/>
                <w:szCs w:val="20"/>
              </w:rPr>
            </w:pPr>
          </w:p>
        </w:tc>
      </w:tr>
      <w:tr w:rsidR="0086274E" w:rsidRPr="003C0EE4" w14:paraId="59187CEC" w14:textId="77777777" w:rsidTr="006F5103">
        <w:tc>
          <w:tcPr>
            <w:tcW w:w="0" w:type="auto"/>
          </w:tcPr>
          <w:p w14:paraId="28E39386" w14:textId="1B7D3D5B"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sz w:val="20"/>
                <w:szCs w:val="20"/>
              </w:rPr>
              <w:t>ПК-3.4 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3D9F4EED" w14:textId="2EA79ACF" w:rsidR="0086274E" w:rsidRPr="003C0EE4" w:rsidRDefault="0086274E" w:rsidP="0086274E">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23A3AC5F" w14:textId="6EEACD5D" w:rsidR="0086274E" w:rsidRPr="003C0EE4" w:rsidRDefault="0086274E" w:rsidP="0086274E">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86274E" w:rsidRPr="003C0EE4" w14:paraId="731B92E6" w14:textId="77777777" w:rsidTr="006F5103">
        <w:tc>
          <w:tcPr>
            <w:tcW w:w="0" w:type="auto"/>
          </w:tcPr>
          <w:p w14:paraId="03DF6FC7" w14:textId="77777777" w:rsidR="0086274E" w:rsidRPr="003C0EE4" w:rsidRDefault="0086274E" w:rsidP="0086274E">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2DCFE043" w14:textId="16D1ED8C" w:rsidR="0086274E" w:rsidRPr="003C0EE4" w:rsidRDefault="0086274E" w:rsidP="0086274E">
            <w:pPr>
              <w:tabs>
                <w:tab w:val="left" w:pos="998"/>
              </w:tabs>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выберите правильный ответ и впишите в поле для ответа номера выбранного варианта и аргументы, обосновывающие выбор ответа)</w:t>
            </w:r>
          </w:p>
          <w:p w14:paraId="688B8D9D" w14:textId="33379A69" w:rsidR="0086274E" w:rsidRPr="0086274E" w:rsidRDefault="0086274E" w:rsidP="0086274E">
            <w:pPr>
              <w:jc w:val="both"/>
              <w:rPr>
                <w:rStyle w:val="ae"/>
                <w:rFonts w:ascii="Times New Roman" w:eastAsia="Times New Roman" w:hAnsi="Times New Roman" w:cs="Times New Roman"/>
                <w:b w:val="0"/>
                <w:bCs w:val="0"/>
                <w:kern w:val="0"/>
                <w:sz w:val="20"/>
                <w:szCs w:val="20"/>
                <w:lang w:eastAsia="ru-RU"/>
                <w14:ligatures w14:val="none"/>
              </w:rPr>
            </w:pPr>
            <w:r w:rsidRPr="003C0EE4">
              <w:rPr>
                <w:rFonts w:ascii="Times New Roman" w:eastAsia="Times New Roman" w:hAnsi="Times New Roman" w:cs="Times New Roman"/>
                <w:kern w:val="0"/>
                <w:sz w:val="20"/>
                <w:szCs w:val="20"/>
                <w:lang w:eastAsia="ru-RU"/>
                <w14:ligatures w14:val="none"/>
              </w:rPr>
              <w:t xml:space="preserve">Учитель проводит итоговую диагностическую работу за курс начальной школы. Четвероклассникам предлагается прочитать басню И.А. Крылова «Ворона и Лисица» и выполнить ряд заданий. </w:t>
            </w:r>
            <w:r w:rsidRPr="003C0EE4">
              <w:rPr>
                <w:rFonts w:ascii="Times New Roman" w:eastAsia="Times New Roman" w:hAnsi="Times New Roman" w:cs="Times New Roman"/>
                <w:bCs/>
                <w:kern w:val="0"/>
                <w:sz w:val="20"/>
                <w:szCs w:val="20"/>
                <w:lang w:eastAsia="ru-RU"/>
                <w14:ligatures w14:val="none"/>
              </w:rPr>
              <w:t>Какое из перечисленных заданий выходит за рамки требований ФГОС НОО к выпускнику начальной школы</w:t>
            </w:r>
            <w:r w:rsidRPr="003C0EE4">
              <w:rPr>
                <w:rFonts w:ascii="Times New Roman" w:eastAsia="Times New Roman" w:hAnsi="Times New Roman" w:cs="Times New Roman"/>
                <w:kern w:val="0"/>
                <w:sz w:val="20"/>
                <w:szCs w:val="20"/>
                <w:lang w:eastAsia="ru-RU"/>
                <w14:ligatures w14:val="none"/>
              </w:rPr>
              <w:t xml:space="preserve"> (требует аналитических умений, формируемых только на уровне основного общего образования)?</w:t>
            </w:r>
          </w:p>
          <w:p w14:paraId="4CC4B3B9" w14:textId="77777777" w:rsidR="0086274E" w:rsidRPr="003C0EE4" w:rsidRDefault="0086274E" w:rsidP="00046FBF">
            <w:pPr>
              <w:pStyle w:val="ds-markdown-paragraph"/>
              <w:spacing w:before="0" w:beforeAutospacing="0" w:after="0" w:afterAutospacing="0"/>
              <w:jc w:val="both"/>
              <w:rPr>
                <w:sz w:val="20"/>
                <w:szCs w:val="20"/>
              </w:rPr>
            </w:pPr>
            <w:r w:rsidRPr="003C0EE4">
              <w:rPr>
                <w:rStyle w:val="ae"/>
                <w:rFonts w:eastAsiaTheme="majorEastAsia"/>
                <w:sz w:val="20"/>
                <w:szCs w:val="20"/>
              </w:rPr>
              <w:lastRenderedPageBreak/>
              <w:t>Варианты ответов:</w:t>
            </w:r>
          </w:p>
          <w:p w14:paraId="312FAB6E" w14:textId="77777777" w:rsidR="0086274E" w:rsidRPr="003C0EE4" w:rsidRDefault="0086274E" w:rsidP="00046FBF">
            <w:pPr>
              <w:pStyle w:val="ds-markdown-paragraph"/>
              <w:numPr>
                <w:ilvl w:val="0"/>
                <w:numId w:val="77"/>
              </w:numPr>
              <w:spacing w:before="0" w:beforeAutospacing="0" w:after="0" w:afterAutospacing="0"/>
              <w:ind w:left="0" w:firstLine="0"/>
              <w:jc w:val="both"/>
              <w:rPr>
                <w:sz w:val="20"/>
                <w:szCs w:val="20"/>
              </w:rPr>
            </w:pPr>
            <w:r w:rsidRPr="003C0EE4">
              <w:rPr>
                <w:sz w:val="20"/>
                <w:szCs w:val="20"/>
              </w:rPr>
              <w:t xml:space="preserve"> «Определи, какая часть басни называется моралью. Запиши её своими словами».</w:t>
            </w:r>
          </w:p>
          <w:p w14:paraId="0CD07208" w14:textId="77777777" w:rsidR="0086274E" w:rsidRPr="003C0EE4" w:rsidRDefault="0086274E" w:rsidP="00046FBF">
            <w:pPr>
              <w:pStyle w:val="ds-markdown-paragraph"/>
              <w:numPr>
                <w:ilvl w:val="0"/>
                <w:numId w:val="77"/>
              </w:numPr>
              <w:spacing w:before="0" w:beforeAutospacing="0" w:after="0" w:afterAutospacing="0"/>
              <w:ind w:left="0" w:firstLine="0"/>
              <w:jc w:val="both"/>
              <w:rPr>
                <w:sz w:val="20"/>
                <w:szCs w:val="20"/>
              </w:rPr>
            </w:pPr>
            <w:r w:rsidRPr="003C0EE4">
              <w:rPr>
                <w:sz w:val="20"/>
                <w:szCs w:val="20"/>
              </w:rPr>
              <w:t xml:space="preserve"> «Выпиши из текста басни два постоянных эпитета (устойчивых образных определения)».</w:t>
            </w:r>
          </w:p>
          <w:p w14:paraId="040AB288" w14:textId="77777777" w:rsidR="0086274E" w:rsidRDefault="0086274E" w:rsidP="00046FBF">
            <w:pPr>
              <w:pStyle w:val="ds-markdown-paragraph"/>
              <w:numPr>
                <w:ilvl w:val="0"/>
                <w:numId w:val="77"/>
              </w:numPr>
              <w:spacing w:before="0" w:beforeAutospacing="0" w:after="0" w:afterAutospacing="0"/>
              <w:ind w:left="0" w:firstLine="0"/>
              <w:jc w:val="both"/>
              <w:rPr>
                <w:sz w:val="20"/>
                <w:szCs w:val="20"/>
              </w:rPr>
            </w:pPr>
            <w:r w:rsidRPr="003C0EE4">
              <w:rPr>
                <w:sz w:val="20"/>
                <w:szCs w:val="20"/>
              </w:rPr>
              <w:t xml:space="preserve"> «Сравни басню Крылова с басней Эзопа на тот же сюжет. В чём различие в авторской позиции? Напиши развёрнутое рассуждение (8–10 предложений)».</w:t>
            </w:r>
          </w:p>
          <w:p w14:paraId="67E12EAB" w14:textId="400E307C" w:rsidR="0086274E" w:rsidRPr="0086274E" w:rsidRDefault="0086274E" w:rsidP="00046FBF">
            <w:pPr>
              <w:pStyle w:val="ds-markdown-paragraph"/>
              <w:numPr>
                <w:ilvl w:val="0"/>
                <w:numId w:val="77"/>
              </w:numPr>
              <w:spacing w:before="0" w:beforeAutospacing="0" w:after="0" w:afterAutospacing="0"/>
              <w:ind w:left="0" w:firstLine="0"/>
              <w:jc w:val="both"/>
              <w:rPr>
                <w:sz w:val="20"/>
                <w:szCs w:val="20"/>
              </w:rPr>
            </w:pPr>
            <w:r>
              <w:rPr>
                <w:sz w:val="20"/>
                <w:szCs w:val="20"/>
              </w:rPr>
              <w:t xml:space="preserve"> «</w:t>
            </w:r>
            <w:r w:rsidRPr="0086274E">
              <w:rPr>
                <w:sz w:val="20"/>
                <w:szCs w:val="20"/>
              </w:rPr>
              <w:t>Дайте краткую характеристику Лисицы, указав две черты её характера, которые осмеивает автор».</w:t>
            </w:r>
          </w:p>
        </w:tc>
        <w:tc>
          <w:tcPr>
            <w:tcW w:w="0" w:type="auto"/>
          </w:tcPr>
          <w:p w14:paraId="44C8550D" w14:textId="586F141A"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sz w:val="20"/>
                <w:szCs w:val="20"/>
              </w:rPr>
              <w:lastRenderedPageBreak/>
              <w:t xml:space="preserve">Базовый </w:t>
            </w:r>
          </w:p>
        </w:tc>
        <w:tc>
          <w:tcPr>
            <w:tcW w:w="0" w:type="auto"/>
          </w:tcPr>
          <w:p w14:paraId="5473A206" w14:textId="38630469"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86274E" w:rsidRPr="003C0EE4" w14:paraId="52E4F2DF" w14:textId="77777777" w:rsidTr="006F5103">
        <w:tc>
          <w:tcPr>
            <w:tcW w:w="0" w:type="auto"/>
          </w:tcPr>
          <w:p w14:paraId="4124E9DB" w14:textId="34463D8A"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b/>
                <w:bCs/>
                <w:sz w:val="20"/>
                <w:szCs w:val="20"/>
              </w:rPr>
              <w:lastRenderedPageBreak/>
              <w:t xml:space="preserve">Код и наименование компетенции: </w:t>
            </w:r>
            <w:r w:rsidRPr="003C0EE4">
              <w:rPr>
                <w:rFonts w:ascii="Times New Roman" w:hAnsi="Times New Roman" w:cs="Times New Roman"/>
                <w:sz w:val="20"/>
                <w:szCs w:val="20"/>
              </w:rPr>
              <w:t>ПК-3 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402C3EA4" w14:textId="77777777" w:rsidR="0086274E" w:rsidRPr="003C0EE4" w:rsidRDefault="0086274E" w:rsidP="0086274E">
            <w:pPr>
              <w:rPr>
                <w:rFonts w:ascii="Times New Roman" w:hAnsi="Times New Roman" w:cs="Times New Roman"/>
                <w:sz w:val="20"/>
                <w:szCs w:val="20"/>
              </w:rPr>
            </w:pPr>
          </w:p>
        </w:tc>
        <w:tc>
          <w:tcPr>
            <w:tcW w:w="0" w:type="auto"/>
          </w:tcPr>
          <w:p w14:paraId="7C6BE960" w14:textId="77777777" w:rsidR="0086274E" w:rsidRPr="003C0EE4" w:rsidRDefault="0086274E" w:rsidP="0086274E">
            <w:pPr>
              <w:rPr>
                <w:rFonts w:ascii="Times New Roman" w:hAnsi="Times New Roman" w:cs="Times New Roman"/>
                <w:sz w:val="20"/>
                <w:szCs w:val="20"/>
              </w:rPr>
            </w:pPr>
          </w:p>
        </w:tc>
      </w:tr>
      <w:tr w:rsidR="0086274E" w:rsidRPr="003C0EE4" w14:paraId="1B27B04B" w14:textId="77777777" w:rsidTr="006F5103">
        <w:tc>
          <w:tcPr>
            <w:tcW w:w="0" w:type="auto"/>
          </w:tcPr>
          <w:p w14:paraId="55DF28FF" w14:textId="5CA2FBC5"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sz w:val="20"/>
                <w:szCs w:val="20"/>
              </w:rPr>
              <w:t>ПК-3.4 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6D34A67C" w14:textId="73A19C30" w:rsidR="0086274E" w:rsidRPr="003C0EE4" w:rsidRDefault="0086274E" w:rsidP="0086274E">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17E3D9D0" w14:textId="19F1E5A9" w:rsidR="0086274E" w:rsidRPr="003C0EE4" w:rsidRDefault="0086274E" w:rsidP="0086274E">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86274E" w:rsidRPr="003C0EE4" w14:paraId="1A71BDF5" w14:textId="77777777" w:rsidTr="006F5103">
        <w:tc>
          <w:tcPr>
            <w:tcW w:w="0" w:type="auto"/>
          </w:tcPr>
          <w:p w14:paraId="18912BD6" w14:textId="77777777" w:rsidR="0086274E" w:rsidRPr="003C0EE4" w:rsidRDefault="0086274E" w:rsidP="0086274E">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144B5D54" w14:textId="77777777" w:rsidR="0086274E" w:rsidRPr="003C0EE4" w:rsidRDefault="0086274E" w:rsidP="0086274E">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и установите соответствие: кликните сначала на элемент левого столбца, далее – на соответствующий элемент правого столбца, чтобы установить связь).</w:t>
            </w:r>
          </w:p>
          <w:p w14:paraId="2A4815EA" w14:textId="77777777" w:rsidR="0086274E" w:rsidRPr="003C0EE4" w:rsidRDefault="0086274E" w:rsidP="0086274E">
            <w:pPr>
              <w:jc w:val="both"/>
              <w:rPr>
                <w:rFonts w:ascii="Times New Roman" w:eastAsia="Times New Roman" w:hAnsi="Times New Roman" w:cs="Times New Roman"/>
                <w:kern w:val="0"/>
                <w:sz w:val="20"/>
                <w:szCs w:val="20"/>
                <w:lang w:eastAsia="ru-RU"/>
                <w14:ligatures w14:val="none"/>
              </w:rPr>
            </w:pPr>
            <w:r w:rsidRPr="003C0EE4">
              <w:rPr>
                <w:rFonts w:ascii="Times New Roman" w:hAnsi="Times New Roman" w:cs="Times New Roman"/>
                <w:i/>
                <w:sz w:val="20"/>
                <w:szCs w:val="20"/>
                <w:lang w:eastAsia="ru-RU"/>
              </w:rPr>
              <w:t>Соотнесите читательское умение (предметный результат, зафиксированный во ФГОС и примерных рабочих программах) с методическим приёмом (видом учебной деятельности), который преимущественно направлен на формирование именно этого умения при работе с произведением детской литератур</w:t>
            </w:r>
            <w:r w:rsidRPr="003C0EE4">
              <w:rPr>
                <w:rFonts w:ascii="Times New Roman" w:hAnsi="Times New Roman" w:cs="Times New Roman"/>
                <w:i/>
                <w:sz w:val="20"/>
                <w:szCs w:val="20"/>
              </w:rPr>
              <w:t>ы: к каждой позиции, данной в первом столбце, подберите соответствующую позицию из второго столбца.</w:t>
            </w:r>
          </w:p>
          <w:p w14:paraId="2A7D86E7" w14:textId="77777777" w:rsidR="0086274E" w:rsidRPr="003C0EE4" w:rsidRDefault="0086274E" w:rsidP="0086274E">
            <w:pPr>
              <w:ind w:firstLine="289"/>
              <w:jc w:val="both"/>
              <w:rPr>
                <w:rFonts w:ascii="Times New Roman" w:hAnsi="Times New Roman" w:cs="Times New Roman"/>
                <w:i/>
                <w:sz w:val="20"/>
                <w:szCs w:val="20"/>
              </w:rPr>
            </w:pPr>
          </w:p>
          <w:p w14:paraId="2CAD1E0A" w14:textId="77777777" w:rsidR="0086274E" w:rsidRPr="003C0EE4" w:rsidRDefault="0086274E" w:rsidP="0086274E">
            <w:pPr>
              <w:jc w:val="both"/>
              <w:rPr>
                <w:rFonts w:ascii="Times New Roman" w:hAnsi="Times New Roman" w:cs="Times New Roman"/>
                <w:i/>
                <w:sz w:val="20"/>
                <w:szCs w:val="20"/>
              </w:rPr>
            </w:pPr>
            <w:r w:rsidRPr="003C0EE4">
              <w:rPr>
                <w:rFonts w:ascii="Times New Roman" w:hAnsi="Times New Roman" w:cs="Times New Roman"/>
                <w:i/>
                <w:sz w:val="20"/>
                <w:szCs w:val="20"/>
              </w:rPr>
              <w:t xml:space="preserve">Дистракторы: </w:t>
            </w:r>
          </w:p>
          <w:p w14:paraId="08664279" w14:textId="77777777" w:rsidR="0086274E" w:rsidRPr="003C0EE4" w:rsidRDefault="0086274E" w:rsidP="0086274E">
            <w:pPr>
              <w:jc w:val="both"/>
              <w:rPr>
                <w:rFonts w:ascii="Times New Roman" w:hAnsi="Times New Roman" w:cs="Times New Roman"/>
                <w:sz w:val="20"/>
                <w:szCs w:val="20"/>
              </w:rPr>
            </w:pPr>
            <w:r w:rsidRPr="003C0EE4">
              <w:rPr>
                <w:rFonts w:ascii="Times New Roman" w:hAnsi="Times New Roman" w:cs="Times New Roman"/>
                <w:sz w:val="20"/>
                <w:szCs w:val="20"/>
              </w:rPr>
              <w:t>1. Прогнозирование содержания текста по заголовку, иллюстрации или ключевым словам (ФГОС НОО, 1–4 класс)</w:t>
            </w:r>
          </w:p>
          <w:p w14:paraId="5610D174" w14:textId="77777777" w:rsidR="0086274E" w:rsidRPr="003C0EE4" w:rsidRDefault="0086274E" w:rsidP="0086274E">
            <w:pPr>
              <w:jc w:val="both"/>
              <w:rPr>
                <w:rFonts w:ascii="Times New Roman" w:hAnsi="Times New Roman" w:cs="Times New Roman"/>
                <w:sz w:val="20"/>
                <w:szCs w:val="20"/>
              </w:rPr>
            </w:pPr>
            <w:r w:rsidRPr="003C0EE4">
              <w:rPr>
                <w:rFonts w:ascii="Times New Roman" w:hAnsi="Times New Roman" w:cs="Times New Roman"/>
                <w:sz w:val="20"/>
                <w:szCs w:val="20"/>
              </w:rPr>
              <w:t>2. Характеристика героя с опорой на текст (поступки, речь, отношение автора) (ФГОС ООО, 5–6 класс)</w:t>
            </w:r>
          </w:p>
          <w:p w14:paraId="5E404381" w14:textId="77777777" w:rsidR="0086274E" w:rsidRPr="003C0EE4" w:rsidRDefault="0086274E" w:rsidP="0086274E">
            <w:pPr>
              <w:jc w:val="both"/>
              <w:rPr>
                <w:rFonts w:ascii="Times New Roman" w:hAnsi="Times New Roman" w:cs="Times New Roman"/>
                <w:sz w:val="20"/>
                <w:szCs w:val="20"/>
              </w:rPr>
            </w:pPr>
            <w:r w:rsidRPr="003C0EE4">
              <w:rPr>
                <w:rFonts w:ascii="Times New Roman" w:hAnsi="Times New Roman" w:cs="Times New Roman"/>
                <w:sz w:val="20"/>
                <w:szCs w:val="20"/>
              </w:rPr>
              <w:t>3. Сравнение произведений одного жанра разных авторов (или фольклорного и литературного) (ФГОС ООО, 5–7 класс)</w:t>
            </w:r>
          </w:p>
          <w:p w14:paraId="626A8913" w14:textId="77777777" w:rsidR="0086274E" w:rsidRPr="003C0EE4" w:rsidRDefault="0086274E" w:rsidP="0086274E">
            <w:pPr>
              <w:jc w:val="both"/>
              <w:rPr>
                <w:rFonts w:ascii="Times New Roman" w:hAnsi="Times New Roman" w:cs="Times New Roman"/>
                <w:sz w:val="20"/>
                <w:szCs w:val="20"/>
              </w:rPr>
            </w:pPr>
            <w:r w:rsidRPr="003C0EE4">
              <w:rPr>
                <w:rFonts w:ascii="Times New Roman" w:hAnsi="Times New Roman" w:cs="Times New Roman"/>
                <w:sz w:val="20"/>
                <w:szCs w:val="20"/>
              </w:rPr>
              <w:t>4. Определение темы и главной мысли (идеи) произведения (ФГОС НОО и ООО)</w:t>
            </w:r>
          </w:p>
          <w:p w14:paraId="2C19763F" w14:textId="77777777" w:rsidR="0086274E" w:rsidRPr="003C0EE4" w:rsidRDefault="0086274E" w:rsidP="0086274E">
            <w:pPr>
              <w:ind w:firstLine="289"/>
              <w:jc w:val="both"/>
              <w:rPr>
                <w:rFonts w:ascii="Times New Roman" w:hAnsi="Times New Roman" w:cs="Times New Roman"/>
                <w:i/>
                <w:sz w:val="20"/>
                <w:szCs w:val="20"/>
              </w:rPr>
            </w:pPr>
          </w:p>
          <w:p w14:paraId="67DA0848" w14:textId="77777777" w:rsidR="0086274E" w:rsidRPr="003C0EE4" w:rsidRDefault="0086274E" w:rsidP="0086274E">
            <w:pPr>
              <w:jc w:val="both"/>
              <w:rPr>
                <w:rFonts w:ascii="Times New Roman" w:hAnsi="Times New Roman" w:cs="Times New Roman"/>
                <w:i/>
                <w:sz w:val="20"/>
                <w:szCs w:val="20"/>
              </w:rPr>
            </w:pPr>
            <w:r w:rsidRPr="003C0EE4">
              <w:rPr>
                <w:rFonts w:ascii="Times New Roman" w:hAnsi="Times New Roman" w:cs="Times New Roman"/>
                <w:i/>
                <w:sz w:val="20"/>
                <w:szCs w:val="20"/>
              </w:rPr>
              <w:t>Дистракторы соответствия:</w:t>
            </w:r>
          </w:p>
          <w:p w14:paraId="327C913E" w14:textId="77777777" w:rsidR="0086274E" w:rsidRPr="003C0EE4" w:rsidRDefault="0086274E" w:rsidP="0086274E">
            <w:pPr>
              <w:jc w:val="both"/>
              <w:rPr>
                <w:rFonts w:ascii="Times New Roman" w:hAnsi="Times New Roman" w:cs="Times New Roman"/>
                <w:sz w:val="20"/>
                <w:szCs w:val="20"/>
              </w:rPr>
            </w:pPr>
            <w:r w:rsidRPr="003C0EE4">
              <w:rPr>
                <w:rFonts w:ascii="Times New Roman" w:hAnsi="Times New Roman" w:cs="Times New Roman"/>
                <w:sz w:val="20"/>
                <w:szCs w:val="20"/>
              </w:rPr>
              <w:t>1. После чтения сказки «Царевна-лягушка» ученики получают карточку: «Иван-царевич: что делает? как говорит? что о нём говорят другие?» и заполняют её, выписывая цитаты</w:t>
            </w:r>
          </w:p>
          <w:p w14:paraId="6FDCBE41" w14:textId="77777777" w:rsidR="0086274E" w:rsidRPr="003C0EE4" w:rsidRDefault="0086274E" w:rsidP="0086274E">
            <w:pPr>
              <w:jc w:val="both"/>
              <w:rPr>
                <w:rFonts w:ascii="Times New Roman" w:hAnsi="Times New Roman" w:cs="Times New Roman"/>
                <w:sz w:val="20"/>
                <w:szCs w:val="20"/>
              </w:rPr>
            </w:pPr>
            <w:r w:rsidRPr="003C0EE4">
              <w:rPr>
                <w:rFonts w:ascii="Times New Roman" w:hAnsi="Times New Roman" w:cs="Times New Roman"/>
                <w:sz w:val="20"/>
                <w:szCs w:val="20"/>
              </w:rPr>
              <w:t>2. Учитель читает рассказ В. Драгунского «Тайное становится явным» до слов: «…и я остался с кашей один на один». Задание ученикам: «Как вы думаете, что придумает Дениска? Чем всё закончится?»</w:t>
            </w:r>
          </w:p>
          <w:p w14:paraId="027BAF70" w14:textId="77777777" w:rsidR="0086274E" w:rsidRPr="003C0EE4" w:rsidRDefault="0086274E" w:rsidP="0086274E">
            <w:pPr>
              <w:jc w:val="both"/>
              <w:rPr>
                <w:rFonts w:ascii="Times New Roman" w:hAnsi="Times New Roman" w:cs="Times New Roman"/>
                <w:sz w:val="20"/>
                <w:szCs w:val="20"/>
              </w:rPr>
            </w:pPr>
            <w:r w:rsidRPr="003C0EE4">
              <w:rPr>
                <w:rFonts w:ascii="Times New Roman" w:hAnsi="Times New Roman" w:cs="Times New Roman"/>
                <w:sz w:val="20"/>
                <w:szCs w:val="20"/>
              </w:rPr>
              <w:t>3. При работе с басней И.А. Крылова «Волк на псарне» учитель предлагает сравнить её с народной сказкой «Волк и семеро козлят». Вопрос: «Что общего в сюжете? Чем отличается отношение к Волку у Крылова и в сказке?»</w:t>
            </w:r>
          </w:p>
          <w:p w14:paraId="514FA24B" w14:textId="5E061DD9"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sz w:val="20"/>
                <w:szCs w:val="20"/>
              </w:rPr>
              <w:t>4. После чтения «Сказки о царе Салтане» ученики получают вопрос: «О чём эта сказка? Какие главные слова (мысли) хотел донести до нас Пушкин?» — и предлагаются варианты клише «Эта сказка учит…», «Главная мысль здесь…».</w:t>
            </w:r>
          </w:p>
        </w:tc>
        <w:tc>
          <w:tcPr>
            <w:tcW w:w="0" w:type="auto"/>
          </w:tcPr>
          <w:p w14:paraId="7711EF35" w14:textId="2BB3F696"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sz w:val="20"/>
                <w:szCs w:val="20"/>
              </w:rPr>
              <w:t xml:space="preserve">Высокий </w:t>
            </w:r>
          </w:p>
        </w:tc>
        <w:tc>
          <w:tcPr>
            <w:tcW w:w="0" w:type="auto"/>
          </w:tcPr>
          <w:p w14:paraId="0612CDE7" w14:textId="3207A06D"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86274E" w:rsidRPr="003C0EE4" w14:paraId="087798C3" w14:textId="77777777" w:rsidTr="006F5103">
        <w:tc>
          <w:tcPr>
            <w:tcW w:w="0" w:type="auto"/>
          </w:tcPr>
          <w:p w14:paraId="4E5407E7" w14:textId="6F2C1A33"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компетенции: </w:t>
            </w:r>
            <w:r w:rsidRPr="003C0EE4">
              <w:rPr>
                <w:rFonts w:ascii="Times New Roman" w:hAnsi="Times New Roman" w:cs="Times New Roman"/>
                <w:sz w:val="20"/>
                <w:szCs w:val="20"/>
              </w:rPr>
              <w:t>ПК-3 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08C0030F" w14:textId="77777777" w:rsidR="0086274E" w:rsidRPr="003C0EE4" w:rsidRDefault="0086274E" w:rsidP="0086274E">
            <w:pPr>
              <w:rPr>
                <w:rFonts w:ascii="Times New Roman" w:hAnsi="Times New Roman" w:cs="Times New Roman"/>
                <w:sz w:val="20"/>
                <w:szCs w:val="20"/>
              </w:rPr>
            </w:pPr>
          </w:p>
        </w:tc>
        <w:tc>
          <w:tcPr>
            <w:tcW w:w="0" w:type="auto"/>
          </w:tcPr>
          <w:p w14:paraId="49421DA1" w14:textId="77777777" w:rsidR="0086274E" w:rsidRPr="003C0EE4" w:rsidRDefault="0086274E" w:rsidP="0086274E">
            <w:pPr>
              <w:rPr>
                <w:rFonts w:ascii="Times New Roman" w:hAnsi="Times New Roman" w:cs="Times New Roman"/>
                <w:sz w:val="20"/>
                <w:szCs w:val="20"/>
              </w:rPr>
            </w:pPr>
          </w:p>
        </w:tc>
      </w:tr>
      <w:tr w:rsidR="0086274E" w:rsidRPr="003C0EE4" w14:paraId="5AACA33A" w14:textId="77777777" w:rsidTr="006F5103">
        <w:tc>
          <w:tcPr>
            <w:tcW w:w="0" w:type="auto"/>
          </w:tcPr>
          <w:p w14:paraId="600F62E7" w14:textId="2BFED518"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r w:rsidRPr="003C0EE4">
              <w:rPr>
                <w:rFonts w:ascii="Times New Roman" w:hAnsi="Times New Roman" w:cs="Times New Roman"/>
                <w:sz w:val="20"/>
                <w:szCs w:val="20"/>
              </w:rPr>
              <w:t>ПК-3.4 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495217E7" w14:textId="6A41B835" w:rsidR="0086274E" w:rsidRPr="003C0EE4" w:rsidRDefault="0086274E" w:rsidP="0086274E">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6D6BC68B" w14:textId="7644B5D2" w:rsidR="0086274E" w:rsidRPr="003C0EE4" w:rsidRDefault="0086274E" w:rsidP="0086274E">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86274E" w:rsidRPr="003C0EE4" w14:paraId="6D34D526" w14:textId="77777777" w:rsidTr="006F5103">
        <w:tc>
          <w:tcPr>
            <w:tcW w:w="0" w:type="auto"/>
          </w:tcPr>
          <w:p w14:paraId="1EE1FFFA" w14:textId="77777777" w:rsidR="0086274E" w:rsidRPr="003C0EE4" w:rsidRDefault="0086274E" w:rsidP="0086274E">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5</w:t>
            </w:r>
          </w:p>
          <w:p w14:paraId="5F25E652" w14:textId="77777777"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и напишите ответ)</w:t>
            </w:r>
          </w:p>
          <w:p w14:paraId="4C01C316" w14:textId="77777777" w:rsidR="0086274E" w:rsidRPr="003C0EE4" w:rsidRDefault="0086274E" w:rsidP="0086274E">
            <w:pPr>
              <w:jc w:val="both"/>
              <w:rPr>
                <w:rFonts w:ascii="Times New Roman" w:hAnsi="Times New Roman" w:cs="Times New Roman"/>
                <w:sz w:val="20"/>
                <w:szCs w:val="20"/>
              </w:rPr>
            </w:pPr>
            <w:r w:rsidRPr="003C0EE4">
              <w:rPr>
                <w:rFonts w:ascii="Times New Roman" w:hAnsi="Times New Roman" w:cs="Times New Roman"/>
                <w:sz w:val="20"/>
                <w:szCs w:val="20"/>
              </w:rPr>
              <w:t>Вставьте пропущенное слово и завершите предложение:</w:t>
            </w:r>
          </w:p>
          <w:p w14:paraId="740E6F8A" w14:textId="3392E6DF" w:rsidR="0086274E" w:rsidRPr="003C0EE4" w:rsidRDefault="0086274E" w:rsidP="0086274E">
            <w:pPr>
              <w:rPr>
                <w:rFonts w:ascii="Times New Roman" w:hAnsi="Times New Roman" w:cs="Times New Roman"/>
                <w:b/>
                <w:bCs/>
                <w:sz w:val="20"/>
                <w:szCs w:val="20"/>
              </w:rPr>
            </w:pPr>
            <w:r w:rsidRPr="003C0EE4">
              <w:rPr>
                <w:rFonts w:ascii="Times New Roman" w:eastAsia="Times New Roman" w:hAnsi="Times New Roman" w:cs="Times New Roman"/>
                <w:i/>
                <w:iCs/>
                <w:kern w:val="0"/>
                <w:sz w:val="20"/>
                <w:szCs w:val="20"/>
                <w:lang w:eastAsia="ru-RU"/>
                <w14:ligatures w14:val="none"/>
              </w:rPr>
              <w:t>«Среди малых жанров фольклора особое место занимает ____________________ — шуточная фраза, построенная на специальном подборе звуков, затрудняющих быстрое произношение, которая используется в начальной школе для развития артикуляции и формирования правильного произношения».</w:t>
            </w:r>
          </w:p>
        </w:tc>
        <w:tc>
          <w:tcPr>
            <w:tcW w:w="0" w:type="auto"/>
          </w:tcPr>
          <w:p w14:paraId="68D9E8D5" w14:textId="4D8241CF"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kern w:val="0"/>
                <w:sz w:val="20"/>
                <w:szCs w:val="20"/>
                <w14:ligatures w14:val="none"/>
              </w:rPr>
              <w:t>повышенный уровень сложности</w:t>
            </w:r>
          </w:p>
        </w:tc>
        <w:tc>
          <w:tcPr>
            <w:tcW w:w="0" w:type="auto"/>
          </w:tcPr>
          <w:p w14:paraId="0AC61C35" w14:textId="19237B24" w:rsidR="0086274E" w:rsidRPr="003C0EE4" w:rsidRDefault="0086274E" w:rsidP="0086274E">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CC76F8" w:rsidRPr="003C0EE4" w14:paraId="107C52DF" w14:textId="77777777" w:rsidTr="006F5103">
        <w:tc>
          <w:tcPr>
            <w:tcW w:w="0" w:type="auto"/>
          </w:tcPr>
          <w:p w14:paraId="6C17CC31" w14:textId="1F12E67A"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компетенции: ПК-3</w:t>
            </w:r>
            <w:r w:rsidRPr="003C0EE4">
              <w:rPr>
                <w:rFonts w:ascii="Times New Roman" w:hAnsi="Times New Roman" w:cs="Times New Roman"/>
                <w:sz w:val="20"/>
                <w:szCs w:val="20"/>
              </w:rPr>
              <w:t xml:space="preserve"> </w:t>
            </w:r>
            <w:r w:rsidRPr="003C0EE4">
              <w:rPr>
                <w:rFonts w:ascii="Times New Roman" w:hAnsi="Times New Roman" w:cs="Times New Roman"/>
                <w:color w:val="000000"/>
                <w:sz w:val="20"/>
                <w:szCs w:val="20"/>
              </w:rPr>
              <w:t>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68015428" w14:textId="77777777" w:rsidR="00CC76F8" w:rsidRPr="003C0EE4" w:rsidRDefault="00CC76F8" w:rsidP="00CC76F8">
            <w:pPr>
              <w:rPr>
                <w:rFonts w:ascii="Times New Roman" w:hAnsi="Times New Roman" w:cs="Times New Roman"/>
                <w:kern w:val="0"/>
                <w:sz w:val="20"/>
                <w:szCs w:val="20"/>
                <w14:ligatures w14:val="none"/>
              </w:rPr>
            </w:pPr>
          </w:p>
        </w:tc>
        <w:tc>
          <w:tcPr>
            <w:tcW w:w="0" w:type="auto"/>
          </w:tcPr>
          <w:p w14:paraId="16067327" w14:textId="77777777" w:rsidR="00CC76F8" w:rsidRPr="003C0EE4" w:rsidRDefault="00CC76F8" w:rsidP="00CC76F8">
            <w:pPr>
              <w:rPr>
                <w:rFonts w:ascii="Times New Roman" w:hAnsi="Times New Roman" w:cs="Times New Roman"/>
                <w:sz w:val="20"/>
                <w:szCs w:val="20"/>
              </w:rPr>
            </w:pPr>
          </w:p>
        </w:tc>
      </w:tr>
      <w:tr w:rsidR="00CC76F8" w:rsidRPr="003C0EE4" w14:paraId="33B43071" w14:textId="77777777" w:rsidTr="006F5103">
        <w:tc>
          <w:tcPr>
            <w:tcW w:w="0" w:type="auto"/>
          </w:tcPr>
          <w:p w14:paraId="55689327" w14:textId="22B33BAA"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индикатора достижения компетенции: ПК-3.4</w:t>
            </w:r>
            <w:r w:rsidRPr="003C0EE4">
              <w:rPr>
                <w:rFonts w:ascii="Times New Roman" w:hAnsi="Times New Roman" w:cs="Times New Roman"/>
                <w:sz w:val="20"/>
                <w:szCs w:val="20"/>
              </w:rPr>
              <w:t xml:space="preserve"> </w:t>
            </w:r>
            <w:r w:rsidRPr="003C0EE4">
              <w:rPr>
                <w:rFonts w:ascii="Times New Roman" w:hAnsi="Times New Roman" w:cs="Times New Roman"/>
                <w:color w:val="000000"/>
                <w:sz w:val="20"/>
                <w:szCs w:val="20"/>
              </w:rPr>
              <w:t>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27E21437" w14:textId="5104AFB7" w:rsidR="00CC76F8" w:rsidRPr="003C0EE4" w:rsidRDefault="00CC76F8" w:rsidP="00CC76F8">
            <w:pPr>
              <w:rPr>
                <w:rFonts w:ascii="Times New Roman" w:hAnsi="Times New Roman" w:cs="Times New Roman"/>
                <w:kern w:val="0"/>
                <w:sz w:val="20"/>
                <w:szCs w:val="20"/>
                <w14:ligatures w14:val="none"/>
              </w:rPr>
            </w:pPr>
            <w:r w:rsidRPr="003C0EE4">
              <w:rPr>
                <w:rFonts w:ascii="Times New Roman" w:hAnsi="Times New Roman" w:cs="Times New Roman"/>
                <w:b/>
                <w:bCs/>
                <w:sz w:val="20"/>
                <w:szCs w:val="20"/>
              </w:rPr>
              <w:t>Уровень сложности</w:t>
            </w:r>
          </w:p>
        </w:tc>
        <w:tc>
          <w:tcPr>
            <w:tcW w:w="0" w:type="auto"/>
          </w:tcPr>
          <w:p w14:paraId="272E3BAD" w14:textId="3BD5D9D8" w:rsidR="00CC76F8" w:rsidRPr="003C0EE4" w:rsidRDefault="00CC76F8" w:rsidP="00CC76F8">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CC76F8" w:rsidRPr="003C0EE4" w14:paraId="1C4559CD" w14:textId="77777777" w:rsidTr="006F5103">
        <w:tc>
          <w:tcPr>
            <w:tcW w:w="0" w:type="auto"/>
          </w:tcPr>
          <w:p w14:paraId="2B92C0F3" w14:textId="77777777" w:rsidR="00CC76F8" w:rsidRPr="003C0EE4" w:rsidRDefault="00CC76F8" w:rsidP="00CC76F8">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1</w:t>
            </w:r>
          </w:p>
          <w:p w14:paraId="3800FBF3" w14:textId="77777777" w:rsidR="00CC76F8" w:rsidRPr="003C0EE4" w:rsidRDefault="00CC76F8" w:rsidP="00CC76F8">
            <w:pPr>
              <w:jc w:val="both"/>
              <w:rPr>
                <w:rFonts w:ascii="Times New Roman" w:hAnsi="Times New Roman" w:cs="Times New Roman"/>
                <w:b/>
                <w:sz w:val="20"/>
                <w:szCs w:val="20"/>
              </w:rPr>
            </w:pPr>
            <w:r w:rsidRPr="003C0EE4">
              <w:rPr>
                <w:rFonts w:ascii="Times New Roman" w:hAnsi="Times New Roman" w:cs="Times New Roman"/>
                <w:b/>
                <w:sz w:val="20"/>
                <w:szCs w:val="20"/>
              </w:rPr>
              <w:t>Задание (прочитайте текст и напишите развернутый обоснованный ответ)</w:t>
            </w:r>
          </w:p>
          <w:p w14:paraId="18CE72AB" w14:textId="77777777" w:rsidR="00CC76F8" w:rsidRPr="003C0EE4" w:rsidRDefault="00CC76F8" w:rsidP="00CC76F8">
            <w:pPr>
              <w:jc w:val="both"/>
              <w:rPr>
                <w:rFonts w:ascii="Times New Roman" w:hAnsi="Times New Roman" w:cs="Times New Roman"/>
                <w:bCs/>
                <w:sz w:val="20"/>
                <w:szCs w:val="20"/>
              </w:rPr>
            </w:pPr>
            <w:r w:rsidRPr="003C0EE4">
              <w:rPr>
                <w:rFonts w:ascii="Times New Roman" w:hAnsi="Times New Roman" w:cs="Times New Roman"/>
                <w:bCs/>
                <w:sz w:val="20"/>
                <w:szCs w:val="20"/>
              </w:rPr>
              <w:t>На уроке русского языка в 3 классе учащиеся систематически допускают ошибки в правописании безударных гласных в корне слова (например, пишут «ли(е)сной», «ма(о)рской»), опираясь исключительно на произношение.</w:t>
            </w:r>
          </w:p>
          <w:p w14:paraId="36009C4D" w14:textId="4311D859" w:rsidR="00CC76F8" w:rsidRPr="003C0EE4" w:rsidRDefault="00CC76F8" w:rsidP="00CC76F8">
            <w:pPr>
              <w:rPr>
                <w:rFonts w:ascii="Times New Roman" w:hAnsi="Times New Roman" w:cs="Times New Roman"/>
                <w:b/>
                <w:bCs/>
                <w:sz w:val="20"/>
                <w:szCs w:val="20"/>
                <w:u w:val="single"/>
              </w:rPr>
            </w:pPr>
            <w:r w:rsidRPr="003C0EE4">
              <w:rPr>
                <w:rFonts w:ascii="Times New Roman" w:hAnsi="Times New Roman" w:cs="Times New Roman"/>
                <w:bCs/>
                <w:sz w:val="20"/>
                <w:szCs w:val="20"/>
              </w:rPr>
              <w:t xml:space="preserve">В развёрнутом ответе последовательно укажите название принципа русской орфографии, лежащего в основе правила проверки безударных гласных в корне; один конкретный методический приём, направленный на формирование сознательного орфографического действия (не механического запоминания); конкретное метапредметное УУД, которое развивается при использовании этого приёма, и краткое пояснение, как это соответствует требованию ФГОС </w:t>
            </w:r>
            <w:r>
              <w:rPr>
                <w:rFonts w:ascii="Times New Roman" w:hAnsi="Times New Roman" w:cs="Times New Roman"/>
                <w:bCs/>
                <w:sz w:val="20"/>
                <w:szCs w:val="20"/>
              </w:rPr>
              <w:t>НОО.</w:t>
            </w:r>
          </w:p>
        </w:tc>
        <w:tc>
          <w:tcPr>
            <w:tcW w:w="0" w:type="auto"/>
          </w:tcPr>
          <w:p w14:paraId="50791222" w14:textId="1EA59A16"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sz w:val="20"/>
                <w:szCs w:val="20"/>
              </w:rPr>
              <w:t xml:space="preserve">высокий </w:t>
            </w:r>
          </w:p>
        </w:tc>
        <w:tc>
          <w:tcPr>
            <w:tcW w:w="0" w:type="auto"/>
          </w:tcPr>
          <w:p w14:paraId="4FB98C39" w14:textId="521509F8"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sz w:val="20"/>
                <w:szCs w:val="20"/>
              </w:rPr>
              <w:t>3 балла</w:t>
            </w:r>
          </w:p>
        </w:tc>
      </w:tr>
      <w:tr w:rsidR="00CC76F8" w:rsidRPr="003C0EE4" w14:paraId="6131E61A" w14:textId="77777777" w:rsidTr="006F5103">
        <w:tc>
          <w:tcPr>
            <w:tcW w:w="0" w:type="auto"/>
          </w:tcPr>
          <w:p w14:paraId="3307D354" w14:textId="525568DB"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компетенции: ПК-3</w:t>
            </w:r>
            <w:r w:rsidRPr="003C0EE4">
              <w:rPr>
                <w:rFonts w:ascii="Times New Roman" w:hAnsi="Times New Roman" w:cs="Times New Roman"/>
                <w:sz w:val="20"/>
                <w:szCs w:val="20"/>
              </w:rPr>
              <w:t xml:space="preserve"> </w:t>
            </w:r>
            <w:r w:rsidRPr="003C0EE4">
              <w:rPr>
                <w:rFonts w:ascii="Times New Roman" w:hAnsi="Times New Roman" w:cs="Times New Roman"/>
                <w:color w:val="000000"/>
                <w:sz w:val="20"/>
                <w:szCs w:val="20"/>
              </w:rPr>
              <w:t>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4E431781" w14:textId="77777777" w:rsidR="00CC76F8" w:rsidRPr="003C0EE4" w:rsidRDefault="00CC76F8" w:rsidP="00CC76F8">
            <w:pPr>
              <w:rPr>
                <w:rFonts w:ascii="Times New Roman" w:hAnsi="Times New Roman" w:cs="Times New Roman"/>
                <w:sz w:val="20"/>
                <w:szCs w:val="20"/>
              </w:rPr>
            </w:pPr>
          </w:p>
        </w:tc>
        <w:tc>
          <w:tcPr>
            <w:tcW w:w="0" w:type="auto"/>
          </w:tcPr>
          <w:p w14:paraId="7EE98F78" w14:textId="77777777" w:rsidR="00CC76F8" w:rsidRPr="003C0EE4" w:rsidRDefault="00CC76F8" w:rsidP="00CC76F8">
            <w:pPr>
              <w:rPr>
                <w:rFonts w:ascii="Times New Roman" w:hAnsi="Times New Roman" w:cs="Times New Roman"/>
                <w:sz w:val="20"/>
                <w:szCs w:val="20"/>
              </w:rPr>
            </w:pPr>
          </w:p>
        </w:tc>
      </w:tr>
      <w:tr w:rsidR="00CC76F8" w:rsidRPr="003C0EE4" w14:paraId="181808FD" w14:textId="77777777" w:rsidTr="006F5103">
        <w:tc>
          <w:tcPr>
            <w:tcW w:w="0" w:type="auto"/>
          </w:tcPr>
          <w:p w14:paraId="56E65E16" w14:textId="6D1D9D23"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индикатора достижения компетенции: ПК-3.4</w:t>
            </w:r>
            <w:r w:rsidRPr="003C0EE4">
              <w:rPr>
                <w:rFonts w:ascii="Times New Roman" w:hAnsi="Times New Roman" w:cs="Times New Roman"/>
                <w:sz w:val="20"/>
                <w:szCs w:val="20"/>
              </w:rPr>
              <w:t xml:space="preserve"> </w:t>
            </w:r>
            <w:r w:rsidRPr="003C0EE4">
              <w:rPr>
                <w:rFonts w:ascii="Times New Roman" w:hAnsi="Times New Roman" w:cs="Times New Roman"/>
                <w:color w:val="000000"/>
                <w:sz w:val="20"/>
                <w:szCs w:val="20"/>
              </w:rPr>
              <w:t>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5EB44B3B" w14:textId="24222FA4" w:rsidR="00CC76F8" w:rsidRPr="003C0EE4" w:rsidRDefault="00CC76F8" w:rsidP="00CC76F8">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5B6FD16" w14:textId="4E8A7E05" w:rsidR="00CC76F8" w:rsidRPr="003C0EE4" w:rsidRDefault="00CC76F8" w:rsidP="00CC76F8">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CC76F8" w:rsidRPr="003C0EE4" w14:paraId="7F7DDD62" w14:textId="77777777" w:rsidTr="006F5103">
        <w:tc>
          <w:tcPr>
            <w:tcW w:w="0" w:type="auto"/>
          </w:tcPr>
          <w:p w14:paraId="1AA2EA1F" w14:textId="77777777" w:rsidR="00CC76F8" w:rsidRPr="003C0EE4" w:rsidRDefault="00CC76F8" w:rsidP="00CC76F8">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76FC61ED" w14:textId="77777777"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b/>
                <w:bCs/>
                <w:sz w:val="20"/>
                <w:szCs w:val="20"/>
              </w:rPr>
              <w:t>Задание (прочитайте текст, выберите правильные ответы и впишите в поле для ответа номера выбранных вариантов и аргументы, обосновывающие выбор ответов)</w:t>
            </w:r>
          </w:p>
          <w:p w14:paraId="4B45C9EB" w14:textId="77777777" w:rsidR="00CC76F8" w:rsidRPr="003C0EE4" w:rsidRDefault="00CC76F8" w:rsidP="00CC76F8">
            <w:pPr>
              <w:jc w:val="both"/>
              <w:rPr>
                <w:rFonts w:ascii="Times New Roman" w:hAnsi="Times New Roman" w:cs="Times New Roman"/>
                <w:sz w:val="20"/>
                <w:szCs w:val="20"/>
              </w:rPr>
            </w:pPr>
            <w:r w:rsidRPr="003C0EE4">
              <w:rPr>
                <w:rFonts w:ascii="Times New Roman" w:hAnsi="Times New Roman" w:cs="Times New Roman"/>
                <w:sz w:val="20"/>
                <w:szCs w:val="20"/>
              </w:rPr>
              <w:t>При проектировании серии уроков по теме «Правописание безударных падежных окончаний имён существительных» в 4 классе учитель ставит задачу: обеспечить осознанное применение правила, развивая познавательные и регулятивные УУД. Какие два методических приёма наиболее точно соответствуют научным основам методики обучения русскому языку и требованиям ФГОС НОО?</w:t>
            </w:r>
          </w:p>
          <w:p w14:paraId="4F6009EC" w14:textId="77777777" w:rsidR="00CC76F8" w:rsidRPr="003C0EE4" w:rsidRDefault="00CC76F8" w:rsidP="00CC76F8">
            <w:pPr>
              <w:pStyle w:val="a7"/>
              <w:numPr>
                <w:ilvl w:val="0"/>
                <w:numId w:val="81"/>
              </w:numPr>
              <w:tabs>
                <w:tab w:val="left" w:pos="270"/>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Провести серию тренировочных упражнений на механическое запоминание окончаний по трём типам склонения с последующим списыванием текстов.</w:t>
            </w:r>
          </w:p>
          <w:p w14:paraId="32697C80" w14:textId="77777777" w:rsidR="00CC76F8" w:rsidRPr="003C0EE4" w:rsidRDefault="00CC76F8" w:rsidP="00CC76F8">
            <w:pPr>
              <w:pStyle w:val="a7"/>
              <w:numPr>
                <w:ilvl w:val="0"/>
                <w:numId w:val="81"/>
              </w:numPr>
              <w:tabs>
                <w:tab w:val="left" w:pos="270"/>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Организовать исследовательскую работу: сопоставление падежных вопросов, выделение окончаний в словоформах, совместное формулирование правила-вывода и его применение в текстах разной функциональной направленности.</w:t>
            </w:r>
          </w:p>
          <w:p w14:paraId="13DA0535" w14:textId="77777777" w:rsidR="00CC76F8" w:rsidRPr="003C0EE4" w:rsidRDefault="00CC76F8" w:rsidP="00CC76F8">
            <w:pPr>
              <w:pStyle w:val="a7"/>
              <w:numPr>
                <w:ilvl w:val="0"/>
                <w:numId w:val="81"/>
              </w:numPr>
              <w:tabs>
                <w:tab w:val="left" w:pos="270"/>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Использовать исключительно фонетический разбор для определения ударных и безударных окончаний, игнорируя грамматическую природу склонения.</w:t>
            </w:r>
          </w:p>
          <w:p w14:paraId="59FFD218" w14:textId="77777777" w:rsidR="00CC76F8" w:rsidRDefault="00CC76F8" w:rsidP="00CC76F8">
            <w:pPr>
              <w:pStyle w:val="a7"/>
              <w:numPr>
                <w:ilvl w:val="0"/>
                <w:numId w:val="81"/>
              </w:numPr>
              <w:tabs>
                <w:tab w:val="left" w:pos="270"/>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Внедрить пошаговый алгоритм «вопрос → определение склонения → выбор окончания → проверка по опорной схеме/словарю», формируя навык регулятивного самоконтроля.</w:t>
            </w:r>
          </w:p>
          <w:p w14:paraId="6FD7473E" w14:textId="2766AA17" w:rsidR="00CC76F8" w:rsidRPr="00CC76F8" w:rsidRDefault="00CC76F8" w:rsidP="00CC76F8">
            <w:pPr>
              <w:pStyle w:val="a7"/>
              <w:numPr>
                <w:ilvl w:val="0"/>
                <w:numId w:val="81"/>
              </w:numPr>
              <w:tabs>
                <w:tab w:val="left" w:pos="270"/>
              </w:tabs>
              <w:ind w:left="0"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CC76F8">
              <w:rPr>
                <w:rFonts w:ascii="Times New Roman" w:hAnsi="Times New Roman" w:cs="Times New Roman"/>
                <w:sz w:val="20"/>
                <w:szCs w:val="20"/>
              </w:rPr>
              <w:t>Заменить грамматические задания на творческое сочинение без предварительного анализа языкового материала и закрепления алгоритма.</w:t>
            </w:r>
          </w:p>
        </w:tc>
        <w:tc>
          <w:tcPr>
            <w:tcW w:w="0" w:type="auto"/>
          </w:tcPr>
          <w:p w14:paraId="30D50F0F" w14:textId="56D15057"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78AF7DE6" w14:textId="3703FA30"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CC76F8" w:rsidRPr="003C0EE4" w14:paraId="73E61ED5" w14:textId="77777777" w:rsidTr="006F5103">
        <w:tc>
          <w:tcPr>
            <w:tcW w:w="0" w:type="auto"/>
          </w:tcPr>
          <w:p w14:paraId="4D4CA3FA" w14:textId="5E39D8EC"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компетенции: ПК-3</w:t>
            </w:r>
            <w:r w:rsidRPr="003C0EE4">
              <w:rPr>
                <w:rFonts w:ascii="Times New Roman" w:hAnsi="Times New Roman" w:cs="Times New Roman"/>
                <w:sz w:val="20"/>
                <w:szCs w:val="20"/>
              </w:rPr>
              <w:t xml:space="preserve"> </w:t>
            </w:r>
            <w:r w:rsidRPr="003C0EE4">
              <w:rPr>
                <w:rFonts w:ascii="Times New Roman" w:hAnsi="Times New Roman" w:cs="Times New Roman"/>
                <w:color w:val="000000"/>
                <w:sz w:val="20"/>
                <w:szCs w:val="20"/>
              </w:rPr>
              <w:t>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103B9320" w14:textId="77777777" w:rsidR="00CC76F8" w:rsidRPr="003C0EE4" w:rsidRDefault="00CC76F8" w:rsidP="00CC76F8">
            <w:pPr>
              <w:rPr>
                <w:rFonts w:ascii="Times New Roman" w:hAnsi="Times New Roman" w:cs="Times New Roman"/>
                <w:sz w:val="20"/>
                <w:szCs w:val="20"/>
              </w:rPr>
            </w:pPr>
          </w:p>
        </w:tc>
        <w:tc>
          <w:tcPr>
            <w:tcW w:w="0" w:type="auto"/>
          </w:tcPr>
          <w:p w14:paraId="5887FC47" w14:textId="77777777" w:rsidR="00CC76F8" w:rsidRPr="003C0EE4" w:rsidRDefault="00CC76F8" w:rsidP="00CC76F8">
            <w:pPr>
              <w:rPr>
                <w:rFonts w:ascii="Times New Roman" w:hAnsi="Times New Roman" w:cs="Times New Roman"/>
                <w:sz w:val="20"/>
                <w:szCs w:val="20"/>
              </w:rPr>
            </w:pPr>
          </w:p>
        </w:tc>
      </w:tr>
      <w:tr w:rsidR="00CC76F8" w:rsidRPr="003C0EE4" w14:paraId="4E3C9C73" w14:textId="77777777" w:rsidTr="006F5103">
        <w:tc>
          <w:tcPr>
            <w:tcW w:w="0" w:type="auto"/>
          </w:tcPr>
          <w:p w14:paraId="52DA1EC8" w14:textId="064AC79D"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индикатора достижения компетенции: ПК-3.4</w:t>
            </w:r>
            <w:r w:rsidRPr="003C0EE4">
              <w:rPr>
                <w:rFonts w:ascii="Times New Roman" w:hAnsi="Times New Roman" w:cs="Times New Roman"/>
                <w:sz w:val="20"/>
                <w:szCs w:val="20"/>
              </w:rPr>
              <w:t xml:space="preserve"> </w:t>
            </w:r>
            <w:r w:rsidRPr="003C0EE4">
              <w:rPr>
                <w:rFonts w:ascii="Times New Roman" w:hAnsi="Times New Roman" w:cs="Times New Roman"/>
                <w:color w:val="000000"/>
                <w:sz w:val="20"/>
                <w:szCs w:val="20"/>
              </w:rPr>
              <w:t>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14DBBC05" w14:textId="7DD891B9" w:rsidR="00CC76F8" w:rsidRPr="003C0EE4" w:rsidRDefault="00CC76F8" w:rsidP="00CC76F8">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CC8CBBB" w14:textId="785B4F2E" w:rsidR="00CC76F8" w:rsidRPr="003C0EE4" w:rsidRDefault="00CC76F8" w:rsidP="00CC76F8">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CC76F8" w:rsidRPr="003C0EE4" w14:paraId="520F57A9" w14:textId="77777777" w:rsidTr="006F5103">
        <w:tc>
          <w:tcPr>
            <w:tcW w:w="0" w:type="auto"/>
          </w:tcPr>
          <w:p w14:paraId="31A2BFFE" w14:textId="77777777" w:rsidR="00CC76F8" w:rsidRPr="003C0EE4" w:rsidRDefault="00CC76F8" w:rsidP="00CC76F8">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4BAC45B2" w14:textId="77777777" w:rsidR="00CC76F8" w:rsidRPr="003C0EE4" w:rsidRDefault="00CC76F8" w:rsidP="00CC76F8">
            <w:pPr>
              <w:contextualSpacing/>
              <w:jc w:val="both"/>
              <w:rPr>
                <w:rFonts w:ascii="Times New Roman" w:hAnsi="Times New Roman" w:cs="Times New Roman"/>
                <w:b/>
                <w:sz w:val="20"/>
                <w:szCs w:val="20"/>
              </w:rPr>
            </w:pPr>
            <w:r w:rsidRPr="003C0EE4">
              <w:rPr>
                <w:rFonts w:ascii="Times New Roman" w:hAnsi="Times New Roman" w:cs="Times New Roman"/>
                <w:b/>
                <w:sz w:val="20"/>
                <w:szCs w:val="20"/>
              </w:rPr>
              <w:t>Задание (прочитайте текст, выберите правильный ответ и впишите в поле для ответа номер выбранного варианта и аргументы, обосновывающие выбор ответа)</w:t>
            </w:r>
          </w:p>
          <w:p w14:paraId="2AFA9003" w14:textId="77777777" w:rsidR="00CC76F8" w:rsidRPr="003C0EE4" w:rsidRDefault="00CC76F8" w:rsidP="00CC76F8">
            <w:pPr>
              <w:jc w:val="both"/>
              <w:rPr>
                <w:rFonts w:ascii="Times New Roman" w:hAnsi="Times New Roman" w:cs="Times New Roman"/>
                <w:bCs/>
                <w:sz w:val="20"/>
                <w:szCs w:val="20"/>
              </w:rPr>
            </w:pPr>
            <w:r w:rsidRPr="003C0EE4">
              <w:rPr>
                <w:rFonts w:ascii="Times New Roman" w:hAnsi="Times New Roman" w:cs="Times New Roman"/>
                <w:bCs/>
                <w:sz w:val="20"/>
                <w:szCs w:val="20"/>
              </w:rPr>
              <w:t>При обучении фонетическому разбору слова в 3 классе в соответствии с ФГОС НОО, какой аспект должен быть приоритетным для формирования орфографической зоркости учащихся?</w:t>
            </w:r>
          </w:p>
          <w:p w14:paraId="69738E77" w14:textId="77777777" w:rsidR="00CC76F8" w:rsidRPr="003C0EE4" w:rsidRDefault="00CC76F8" w:rsidP="00CC76F8">
            <w:pPr>
              <w:pStyle w:val="a7"/>
              <w:numPr>
                <w:ilvl w:val="0"/>
                <w:numId w:val="78"/>
              </w:numPr>
              <w:tabs>
                <w:tab w:val="left" w:pos="270"/>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Международная фонетическая транскрипция</w:t>
            </w:r>
          </w:p>
          <w:p w14:paraId="112D6119" w14:textId="77777777" w:rsidR="00CC76F8" w:rsidRPr="003C0EE4" w:rsidRDefault="00CC76F8" w:rsidP="00CC76F8">
            <w:pPr>
              <w:pStyle w:val="a7"/>
              <w:numPr>
                <w:ilvl w:val="0"/>
                <w:numId w:val="78"/>
              </w:numPr>
              <w:tabs>
                <w:tab w:val="left" w:pos="270"/>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Соотношение звуков и букв, выявление позиций слабых и сильных</w:t>
            </w:r>
          </w:p>
          <w:p w14:paraId="526AD0F7" w14:textId="77777777" w:rsidR="00CC76F8" w:rsidRDefault="00CC76F8" w:rsidP="00CC76F8">
            <w:pPr>
              <w:pStyle w:val="a7"/>
              <w:numPr>
                <w:ilvl w:val="0"/>
                <w:numId w:val="78"/>
              </w:numPr>
              <w:tabs>
                <w:tab w:val="left" w:pos="270"/>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История происхождения звуков в русском языке</w:t>
            </w:r>
          </w:p>
          <w:p w14:paraId="6D95171F" w14:textId="66DF810C" w:rsidR="00CC76F8" w:rsidRPr="00CC76F8" w:rsidRDefault="00CC76F8" w:rsidP="00CC76F8">
            <w:pPr>
              <w:pStyle w:val="a7"/>
              <w:numPr>
                <w:ilvl w:val="0"/>
                <w:numId w:val="78"/>
              </w:numPr>
              <w:tabs>
                <w:tab w:val="left" w:pos="270"/>
              </w:tabs>
              <w:ind w:left="0" w:firstLine="0"/>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CC76F8">
              <w:rPr>
                <w:rFonts w:ascii="Times New Roman" w:hAnsi="Times New Roman" w:cs="Times New Roman"/>
                <w:bCs/>
                <w:sz w:val="20"/>
                <w:szCs w:val="20"/>
              </w:rPr>
              <w:t>Артикуляционная база региональных диалектов</w:t>
            </w:r>
          </w:p>
        </w:tc>
        <w:tc>
          <w:tcPr>
            <w:tcW w:w="0" w:type="auto"/>
          </w:tcPr>
          <w:p w14:paraId="0BA502CA" w14:textId="2158D0CA"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sz w:val="20"/>
                <w:szCs w:val="20"/>
              </w:rPr>
              <w:t xml:space="preserve">Базовый </w:t>
            </w:r>
          </w:p>
        </w:tc>
        <w:tc>
          <w:tcPr>
            <w:tcW w:w="0" w:type="auto"/>
          </w:tcPr>
          <w:p w14:paraId="5468C30B" w14:textId="674E9465"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CC76F8" w:rsidRPr="003C0EE4" w14:paraId="610B519C" w14:textId="77777777" w:rsidTr="006F5103">
        <w:tc>
          <w:tcPr>
            <w:tcW w:w="0" w:type="auto"/>
          </w:tcPr>
          <w:p w14:paraId="36C41D22" w14:textId="0A46B3A7"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компетенции: ПК-3</w:t>
            </w:r>
            <w:r w:rsidRPr="003C0EE4">
              <w:rPr>
                <w:rFonts w:ascii="Times New Roman" w:hAnsi="Times New Roman" w:cs="Times New Roman"/>
                <w:sz w:val="20"/>
                <w:szCs w:val="20"/>
              </w:rPr>
              <w:t xml:space="preserve"> </w:t>
            </w:r>
            <w:r w:rsidRPr="003C0EE4">
              <w:rPr>
                <w:rFonts w:ascii="Times New Roman" w:hAnsi="Times New Roman" w:cs="Times New Roman"/>
                <w:color w:val="000000"/>
                <w:sz w:val="20"/>
                <w:szCs w:val="20"/>
              </w:rPr>
              <w:t>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1C9E7845" w14:textId="77777777" w:rsidR="00CC76F8" w:rsidRPr="003C0EE4" w:rsidRDefault="00CC76F8" w:rsidP="00CC76F8">
            <w:pPr>
              <w:rPr>
                <w:rFonts w:ascii="Times New Roman" w:hAnsi="Times New Roman" w:cs="Times New Roman"/>
                <w:sz w:val="20"/>
                <w:szCs w:val="20"/>
              </w:rPr>
            </w:pPr>
          </w:p>
        </w:tc>
        <w:tc>
          <w:tcPr>
            <w:tcW w:w="0" w:type="auto"/>
          </w:tcPr>
          <w:p w14:paraId="0678BD85" w14:textId="77777777" w:rsidR="00CC76F8" w:rsidRPr="003C0EE4" w:rsidRDefault="00CC76F8" w:rsidP="00CC76F8">
            <w:pPr>
              <w:rPr>
                <w:rFonts w:ascii="Times New Roman" w:hAnsi="Times New Roman" w:cs="Times New Roman"/>
                <w:sz w:val="20"/>
                <w:szCs w:val="20"/>
              </w:rPr>
            </w:pPr>
          </w:p>
        </w:tc>
      </w:tr>
      <w:tr w:rsidR="00CC76F8" w:rsidRPr="003C0EE4" w14:paraId="3BD8C5B2" w14:textId="77777777" w:rsidTr="006F5103">
        <w:tc>
          <w:tcPr>
            <w:tcW w:w="0" w:type="auto"/>
          </w:tcPr>
          <w:p w14:paraId="1D110F6D" w14:textId="06251110"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индикатора достижения компетенции: ПК-3.4</w:t>
            </w:r>
            <w:r w:rsidRPr="003C0EE4">
              <w:rPr>
                <w:rFonts w:ascii="Times New Roman" w:hAnsi="Times New Roman" w:cs="Times New Roman"/>
                <w:sz w:val="20"/>
                <w:szCs w:val="20"/>
              </w:rPr>
              <w:t xml:space="preserve"> </w:t>
            </w:r>
            <w:r w:rsidRPr="003C0EE4">
              <w:rPr>
                <w:rFonts w:ascii="Times New Roman" w:hAnsi="Times New Roman" w:cs="Times New Roman"/>
                <w:color w:val="000000"/>
                <w:sz w:val="20"/>
                <w:szCs w:val="20"/>
              </w:rPr>
              <w:t>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32899420" w14:textId="570C4CA8" w:rsidR="00CC76F8" w:rsidRPr="003C0EE4" w:rsidRDefault="00CC76F8" w:rsidP="00CC76F8">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63046D0F" w14:textId="0DE5AB91" w:rsidR="00CC76F8" w:rsidRPr="003C0EE4" w:rsidRDefault="00CC76F8" w:rsidP="00CC76F8">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CC76F8" w:rsidRPr="003C0EE4" w14:paraId="04A3B5DC" w14:textId="77777777" w:rsidTr="006F5103">
        <w:tc>
          <w:tcPr>
            <w:tcW w:w="0" w:type="auto"/>
          </w:tcPr>
          <w:p w14:paraId="17845B18" w14:textId="77777777" w:rsidR="00CC76F8" w:rsidRPr="003C0EE4" w:rsidRDefault="00CC76F8" w:rsidP="00CC76F8">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4BA7549A" w14:textId="77777777" w:rsidR="00CC76F8" w:rsidRPr="003C0EE4" w:rsidRDefault="00CC76F8" w:rsidP="00CC76F8">
            <w:pPr>
              <w:contextualSpacing/>
              <w:jc w:val="both"/>
              <w:rPr>
                <w:rFonts w:ascii="Times New Roman" w:hAnsi="Times New Roman" w:cs="Times New Roman"/>
                <w:b/>
                <w:sz w:val="20"/>
                <w:szCs w:val="20"/>
              </w:rPr>
            </w:pPr>
            <w:r w:rsidRPr="003C0EE4">
              <w:rPr>
                <w:rFonts w:ascii="Times New Roman" w:hAnsi="Times New Roman" w:cs="Times New Roman"/>
                <w:b/>
                <w:sz w:val="20"/>
                <w:szCs w:val="20"/>
              </w:rPr>
              <w:t>Задание (прочитайте текст, выберите правильный ответ и впишите в поле для ответа номер выбранного варианта и аргументы, обосновывающие выбор ответа)</w:t>
            </w:r>
          </w:p>
          <w:p w14:paraId="6D656A37" w14:textId="77777777" w:rsidR="00CC76F8" w:rsidRPr="003C0EE4" w:rsidRDefault="00CC76F8" w:rsidP="00CC76F8">
            <w:pPr>
              <w:jc w:val="both"/>
              <w:rPr>
                <w:rFonts w:ascii="Times New Roman" w:hAnsi="Times New Roman" w:cs="Times New Roman"/>
                <w:bCs/>
                <w:sz w:val="20"/>
                <w:szCs w:val="20"/>
              </w:rPr>
            </w:pPr>
            <w:r w:rsidRPr="003C0EE4">
              <w:rPr>
                <w:rFonts w:ascii="Times New Roman" w:hAnsi="Times New Roman" w:cs="Times New Roman"/>
                <w:bCs/>
                <w:sz w:val="20"/>
                <w:szCs w:val="20"/>
              </w:rPr>
              <w:t>Какая методическая форма работы наиболее эффективна для развития лексической грамотности школьников и соответствует требованиям ФГОС к формированию метапредметных результатов?</w:t>
            </w:r>
          </w:p>
          <w:p w14:paraId="66A8AAC0" w14:textId="77777777" w:rsidR="00CC76F8" w:rsidRPr="003C0EE4" w:rsidRDefault="00CC76F8" w:rsidP="00CC76F8">
            <w:pPr>
              <w:pStyle w:val="a7"/>
              <w:numPr>
                <w:ilvl w:val="0"/>
                <w:numId w:val="79"/>
              </w:numPr>
              <w:tabs>
                <w:tab w:val="left" w:pos="210"/>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lastRenderedPageBreak/>
              <w:t xml:space="preserve"> Механическое заучивание толкований слов из списка</w:t>
            </w:r>
          </w:p>
          <w:p w14:paraId="6FAB81CE" w14:textId="77777777" w:rsidR="00CC76F8" w:rsidRPr="003C0EE4" w:rsidRDefault="00CC76F8" w:rsidP="00CC76F8">
            <w:pPr>
              <w:pStyle w:val="a7"/>
              <w:numPr>
                <w:ilvl w:val="0"/>
                <w:numId w:val="79"/>
              </w:numPr>
              <w:tabs>
                <w:tab w:val="left" w:pos="210"/>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Переписывание готовых таблиц синонимов и антонимов</w:t>
            </w:r>
          </w:p>
          <w:p w14:paraId="357CFE63" w14:textId="77777777" w:rsidR="00CC76F8" w:rsidRDefault="00CC76F8" w:rsidP="00CC76F8">
            <w:pPr>
              <w:pStyle w:val="a7"/>
              <w:numPr>
                <w:ilvl w:val="0"/>
                <w:numId w:val="79"/>
              </w:numPr>
              <w:tabs>
                <w:tab w:val="left" w:pos="210"/>
              </w:tabs>
              <w:ind w:left="0" w:firstLine="0"/>
              <w:jc w:val="both"/>
              <w:rPr>
                <w:rFonts w:ascii="Times New Roman" w:hAnsi="Times New Roman" w:cs="Times New Roman"/>
                <w:bCs/>
                <w:sz w:val="20"/>
                <w:szCs w:val="20"/>
              </w:rPr>
            </w:pPr>
            <w:r w:rsidRPr="003C0EE4">
              <w:rPr>
                <w:rFonts w:ascii="Times New Roman" w:hAnsi="Times New Roman" w:cs="Times New Roman"/>
                <w:bCs/>
                <w:sz w:val="20"/>
                <w:szCs w:val="20"/>
              </w:rPr>
              <w:t xml:space="preserve"> Работа со словарями при анализе художественного текста</w:t>
            </w:r>
          </w:p>
          <w:p w14:paraId="11979690" w14:textId="1737DBA8" w:rsidR="00CC76F8" w:rsidRPr="00CC76F8" w:rsidRDefault="00CC76F8" w:rsidP="00CC76F8">
            <w:pPr>
              <w:pStyle w:val="a7"/>
              <w:numPr>
                <w:ilvl w:val="0"/>
                <w:numId w:val="79"/>
              </w:numPr>
              <w:tabs>
                <w:tab w:val="left" w:pos="210"/>
              </w:tabs>
              <w:ind w:left="0" w:firstLine="0"/>
              <w:jc w:val="both"/>
              <w:rPr>
                <w:rFonts w:ascii="Times New Roman" w:hAnsi="Times New Roman" w:cs="Times New Roman"/>
                <w:bCs/>
                <w:sz w:val="20"/>
                <w:szCs w:val="20"/>
              </w:rPr>
            </w:pPr>
            <w:r>
              <w:rPr>
                <w:rFonts w:ascii="Times New Roman" w:hAnsi="Times New Roman" w:cs="Times New Roman"/>
                <w:bCs/>
                <w:sz w:val="20"/>
                <w:szCs w:val="20"/>
              </w:rPr>
              <w:t xml:space="preserve"> </w:t>
            </w:r>
            <w:r w:rsidRPr="00CC76F8">
              <w:rPr>
                <w:rFonts w:ascii="Times New Roman" w:hAnsi="Times New Roman" w:cs="Times New Roman"/>
                <w:bCs/>
                <w:sz w:val="20"/>
                <w:szCs w:val="20"/>
              </w:rPr>
              <w:t>Анализ этимологии без связи с современным употреблением и стилистикой</w:t>
            </w:r>
          </w:p>
        </w:tc>
        <w:tc>
          <w:tcPr>
            <w:tcW w:w="0" w:type="auto"/>
          </w:tcPr>
          <w:p w14:paraId="7F77D299" w14:textId="7667D2BC"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sz w:val="20"/>
                <w:szCs w:val="20"/>
              </w:rPr>
              <w:lastRenderedPageBreak/>
              <w:t>базовый</w:t>
            </w:r>
          </w:p>
        </w:tc>
        <w:tc>
          <w:tcPr>
            <w:tcW w:w="0" w:type="auto"/>
          </w:tcPr>
          <w:p w14:paraId="32D731F1" w14:textId="080C7CA6"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CC76F8" w:rsidRPr="003C0EE4" w14:paraId="21A189C2" w14:textId="77777777" w:rsidTr="006F5103">
        <w:tc>
          <w:tcPr>
            <w:tcW w:w="0" w:type="auto"/>
          </w:tcPr>
          <w:p w14:paraId="68FFD9A8" w14:textId="4D2E9345"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b/>
                <w:bCs/>
                <w:sz w:val="20"/>
                <w:szCs w:val="20"/>
              </w:rPr>
              <w:lastRenderedPageBreak/>
              <w:t>Код и наименование компетенции: ПК-3</w:t>
            </w:r>
            <w:r w:rsidRPr="003C0EE4">
              <w:rPr>
                <w:rFonts w:ascii="Times New Roman" w:hAnsi="Times New Roman" w:cs="Times New Roman"/>
                <w:sz w:val="20"/>
                <w:szCs w:val="20"/>
              </w:rPr>
              <w:t xml:space="preserve"> </w:t>
            </w:r>
            <w:r w:rsidRPr="003C0EE4">
              <w:rPr>
                <w:rFonts w:ascii="Times New Roman" w:hAnsi="Times New Roman" w:cs="Times New Roman"/>
                <w:color w:val="000000"/>
                <w:sz w:val="20"/>
                <w:szCs w:val="20"/>
              </w:rPr>
              <w:t>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3A4DEF34" w14:textId="77777777" w:rsidR="00CC76F8" w:rsidRPr="003C0EE4" w:rsidRDefault="00CC76F8" w:rsidP="00CC76F8">
            <w:pPr>
              <w:rPr>
                <w:rFonts w:ascii="Times New Roman" w:hAnsi="Times New Roman" w:cs="Times New Roman"/>
                <w:sz w:val="20"/>
                <w:szCs w:val="20"/>
              </w:rPr>
            </w:pPr>
          </w:p>
        </w:tc>
        <w:tc>
          <w:tcPr>
            <w:tcW w:w="0" w:type="auto"/>
          </w:tcPr>
          <w:p w14:paraId="5ADE6A51" w14:textId="77777777" w:rsidR="00CC76F8" w:rsidRPr="003C0EE4" w:rsidRDefault="00CC76F8" w:rsidP="00CC76F8">
            <w:pPr>
              <w:rPr>
                <w:rFonts w:ascii="Times New Roman" w:hAnsi="Times New Roman" w:cs="Times New Roman"/>
                <w:sz w:val="20"/>
                <w:szCs w:val="20"/>
              </w:rPr>
            </w:pPr>
          </w:p>
        </w:tc>
      </w:tr>
      <w:tr w:rsidR="00CC76F8" w:rsidRPr="003C0EE4" w14:paraId="2571B9C2" w14:textId="77777777" w:rsidTr="006F5103">
        <w:tc>
          <w:tcPr>
            <w:tcW w:w="0" w:type="auto"/>
          </w:tcPr>
          <w:p w14:paraId="75794DDB" w14:textId="16F01554"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индикатора достижения компетенции: ПК-3.4</w:t>
            </w:r>
            <w:r w:rsidRPr="003C0EE4">
              <w:rPr>
                <w:rFonts w:ascii="Times New Roman" w:hAnsi="Times New Roman" w:cs="Times New Roman"/>
                <w:sz w:val="20"/>
                <w:szCs w:val="20"/>
              </w:rPr>
              <w:t xml:space="preserve"> </w:t>
            </w:r>
            <w:r w:rsidRPr="003C0EE4">
              <w:rPr>
                <w:rFonts w:ascii="Times New Roman" w:hAnsi="Times New Roman" w:cs="Times New Roman"/>
                <w:color w:val="000000"/>
                <w:sz w:val="20"/>
                <w:szCs w:val="20"/>
              </w:rPr>
              <w:t>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49ACCB83" w14:textId="136F06CB" w:rsidR="00CC76F8" w:rsidRPr="003C0EE4" w:rsidRDefault="00CC76F8" w:rsidP="00CC76F8">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05082B4C" w14:textId="256453F8" w:rsidR="00CC76F8" w:rsidRPr="003C0EE4" w:rsidRDefault="00CC76F8" w:rsidP="00CC76F8">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CC76F8" w:rsidRPr="003C0EE4" w14:paraId="0001E52A" w14:textId="77777777" w:rsidTr="006F5103">
        <w:tc>
          <w:tcPr>
            <w:tcW w:w="0" w:type="auto"/>
          </w:tcPr>
          <w:p w14:paraId="63C13713" w14:textId="77777777" w:rsidR="00CC76F8" w:rsidRPr="003C0EE4" w:rsidRDefault="00CC76F8" w:rsidP="00CC76F8">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5</w:t>
            </w:r>
          </w:p>
          <w:p w14:paraId="066AC44D" w14:textId="77777777" w:rsidR="00CC76F8" w:rsidRPr="003C0EE4" w:rsidRDefault="00CC76F8" w:rsidP="00CC76F8">
            <w:pPr>
              <w:contextualSpacing/>
              <w:jc w:val="both"/>
              <w:rPr>
                <w:rFonts w:ascii="Times New Roman" w:hAnsi="Times New Roman" w:cs="Times New Roman"/>
                <w:b/>
                <w:sz w:val="20"/>
                <w:szCs w:val="20"/>
              </w:rPr>
            </w:pPr>
            <w:r w:rsidRPr="003C0EE4">
              <w:rPr>
                <w:rFonts w:ascii="Times New Roman" w:hAnsi="Times New Roman" w:cs="Times New Roman"/>
                <w:b/>
                <w:sz w:val="20"/>
                <w:szCs w:val="20"/>
              </w:rPr>
              <w:t>Задание (прочитайте текст, выберите правильный ответ и впишите в поле для ответа номер выбранного варианта и аргументы, обосновывающие выбор ответа)</w:t>
            </w:r>
          </w:p>
          <w:p w14:paraId="48F96AA1" w14:textId="77777777" w:rsidR="00CC76F8" w:rsidRPr="003C0EE4" w:rsidRDefault="00CC76F8" w:rsidP="00CC76F8">
            <w:pPr>
              <w:rPr>
                <w:rFonts w:ascii="Times New Roman" w:hAnsi="Times New Roman" w:cs="Times New Roman"/>
                <w:sz w:val="20"/>
                <w:szCs w:val="20"/>
              </w:rPr>
            </w:pPr>
            <w:r w:rsidRPr="003C0EE4">
              <w:rPr>
                <w:rFonts w:ascii="Times New Roman" w:hAnsi="Times New Roman" w:cs="Times New Roman"/>
                <w:sz w:val="20"/>
                <w:szCs w:val="20"/>
              </w:rPr>
              <w:t>При изучении темы «Правописание безударных гласных в корне слова» в 3 классе, какой лингвистический принцип должен лечь в основу методики, согласно научным основам преподавания русского языка?</w:t>
            </w:r>
          </w:p>
          <w:p w14:paraId="237C8638" w14:textId="77777777" w:rsidR="00CC76F8" w:rsidRPr="003C0EE4" w:rsidRDefault="00CC76F8" w:rsidP="00CC76F8">
            <w:pPr>
              <w:pStyle w:val="a7"/>
              <w:numPr>
                <w:ilvl w:val="0"/>
                <w:numId w:val="80"/>
              </w:numPr>
              <w:tabs>
                <w:tab w:val="left" w:pos="315"/>
              </w:tabs>
              <w:ind w:left="0" w:firstLine="0"/>
              <w:rPr>
                <w:rFonts w:ascii="Times New Roman" w:hAnsi="Times New Roman" w:cs="Times New Roman"/>
                <w:sz w:val="20"/>
                <w:szCs w:val="20"/>
              </w:rPr>
            </w:pPr>
            <w:r w:rsidRPr="003C0EE4">
              <w:rPr>
                <w:rFonts w:ascii="Times New Roman" w:hAnsi="Times New Roman" w:cs="Times New Roman"/>
                <w:sz w:val="20"/>
                <w:szCs w:val="20"/>
              </w:rPr>
              <w:t xml:space="preserve"> Принцип единообразного написания морфем</w:t>
            </w:r>
          </w:p>
          <w:p w14:paraId="7B35E31D" w14:textId="77777777" w:rsidR="00CC76F8" w:rsidRPr="003C0EE4" w:rsidRDefault="00CC76F8" w:rsidP="00CC76F8">
            <w:pPr>
              <w:pStyle w:val="a7"/>
              <w:numPr>
                <w:ilvl w:val="0"/>
                <w:numId w:val="80"/>
              </w:numPr>
              <w:tabs>
                <w:tab w:val="left" w:pos="315"/>
              </w:tabs>
              <w:ind w:left="0" w:firstLine="0"/>
              <w:rPr>
                <w:rFonts w:ascii="Times New Roman" w:hAnsi="Times New Roman" w:cs="Times New Roman"/>
                <w:sz w:val="20"/>
                <w:szCs w:val="20"/>
              </w:rPr>
            </w:pPr>
            <w:r w:rsidRPr="003C0EE4">
              <w:rPr>
                <w:rFonts w:ascii="Times New Roman" w:hAnsi="Times New Roman" w:cs="Times New Roman"/>
                <w:sz w:val="20"/>
                <w:szCs w:val="20"/>
              </w:rPr>
              <w:t xml:space="preserve"> Принцип исторического происхождения слова</w:t>
            </w:r>
          </w:p>
          <w:p w14:paraId="29569BE9" w14:textId="77777777" w:rsidR="00CC76F8" w:rsidRDefault="00CC76F8" w:rsidP="00CC76F8">
            <w:pPr>
              <w:pStyle w:val="a7"/>
              <w:numPr>
                <w:ilvl w:val="0"/>
                <w:numId w:val="80"/>
              </w:numPr>
              <w:tabs>
                <w:tab w:val="left" w:pos="315"/>
              </w:tabs>
              <w:ind w:left="0" w:firstLine="0"/>
              <w:rPr>
                <w:rFonts w:ascii="Times New Roman" w:hAnsi="Times New Roman" w:cs="Times New Roman"/>
                <w:sz w:val="20"/>
                <w:szCs w:val="20"/>
              </w:rPr>
            </w:pPr>
            <w:r w:rsidRPr="003C0EE4">
              <w:rPr>
                <w:rFonts w:ascii="Times New Roman" w:hAnsi="Times New Roman" w:cs="Times New Roman"/>
                <w:sz w:val="20"/>
                <w:szCs w:val="20"/>
              </w:rPr>
              <w:t xml:space="preserve"> Принцип фонетического письма</w:t>
            </w:r>
          </w:p>
          <w:p w14:paraId="72750071" w14:textId="7AA808D7" w:rsidR="00CC76F8" w:rsidRPr="00CC76F8" w:rsidRDefault="00CC76F8" w:rsidP="00CC76F8">
            <w:pPr>
              <w:pStyle w:val="a7"/>
              <w:numPr>
                <w:ilvl w:val="0"/>
                <w:numId w:val="80"/>
              </w:numPr>
              <w:tabs>
                <w:tab w:val="left" w:pos="315"/>
              </w:tabs>
              <w:ind w:left="0" w:firstLine="0"/>
              <w:rPr>
                <w:rFonts w:ascii="Times New Roman" w:hAnsi="Times New Roman" w:cs="Times New Roman"/>
                <w:sz w:val="20"/>
                <w:szCs w:val="20"/>
              </w:rPr>
            </w:pPr>
            <w:r>
              <w:rPr>
                <w:rFonts w:ascii="Times New Roman" w:hAnsi="Times New Roman" w:cs="Times New Roman"/>
                <w:sz w:val="20"/>
                <w:szCs w:val="20"/>
              </w:rPr>
              <w:t xml:space="preserve"> </w:t>
            </w:r>
            <w:r w:rsidRPr="00CC76F8">
              <w:rPr>
                <w:rFonts w:ascii="Times New Roman" w:hAnsi="Times New Roman" w:cs="Times New Roman"/>
                <w:sz w:val="20"/>
                <w:szCs w:val="20"/>
              </w:rPr>
              <w:t>Принцип грамматической аналогии</w:t>
            </w:r>
          </w:p>
        </w:tc>
        <w:tc>
          <w:tcPr>
            <w:tcW w:w="0" w:type="auto"/>
          </w:tcPr>
          <w:p w14:paraId="0D9ED45B" w14:textId="2E6D87DB"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sz w:val="20"/>
                <w:szCs w:val="20"/>
              </w:rPr>
              <w:t xml:space="preserve">базовый </w:t>
            </w:r>
          </w:p>
        </w:tc>
        <w:tc>
          <w:tcPr>
            <w:tcW w:w="0" w:type="auto"/>
          </w:tcPr>
          <w:p w14:paraId="214570B7" w14:textId="3B01A850" w:rsidR="00CC76F8" w:rsidRPr="003C0EE4" w:rsidRDefault="00CC76F8" w:rsidP="00CC76F8">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8D03AB" w:rsidRPr="003C0EE4" w14:paraId="1E45AA55" w14:textId="77777777" w:rsidTr="006F5103">
        <w:tc>
          <w:tcPr>
            <w:tcW w:w="0" w:type="auto"/>
          </w:tcPr>
          <w:p w14:paraId="50A3FAB9" w14:textId="7C1B789F" w:rsidR="008D03AB" w:rsidRPr="003C0EE4" w:rsidRDefault="008D03AB" w:rsidP="008D03AB">
            <w:pPr>
              <w:rPr>
                <w:rFonts w:ascii="Times New Roman" w:hAnsi="Times New Roman" w:cs="Times New Roman"/>
                <w:b/>
                <w:bCs/>
                <w:sz w:val="20"/>
                <w:szCs w:val="20"/>
              </w:rPr>
            </w:pPr>
            <w:r w:rsidRPr="003C0EE4">
              <w:rPr>
                <w:rFonts w:ascii="Times New Roman" w:hAnsi="Times New Roman" w:cs="Times New Roman"/>
                <w:b/>
                <w:sz w:val="20"/>
                <w:u w:val="single"/>
              </w:rPr>
              <w:t>Код и наименование компетенции: ПК-1</w:t>
            </w:r>
            <w:r w:rsidRPr="003C0EE4">
              <w:rPr>
                <w:rFonts w:ascii="Times New Roman" w:hAnsi="Times New Roman" w:cs="Times New Roman"/>
                <w:sz w:val="20"/>
              </w:rPr>
              <w:t xml:space="preserve"> Способность проектировать, разрабатывать и корректировать образовательные и другие виды программ</w:t>
            </w:r>
          </w:p>
        </w:tc>
        <w:tc>
          <w:tcPr>
            <w:tcW w:w="0" w:type="auto"/>
          </w:tcPr>
          <w:p w14:paraId="3DD66B31" w14:textId="77777777" w:rsidR="008D03AB" w:rsidRPr="003C0EE4" w:rsidRDefault="008D03AB" w:rsidP="008D03AB">
            <w:pPr>
              <w:rPr>
                <w:rFonts w:ascii="Times New Roman" w:hAnsi="Times New Roman" w:cs="Times New Roman"/>
                <w:sz w:val="20"/>
                <w:szCs w:val="20"/>
              </w:rPr>
            </w:pPr>
          </w:p>
        </w:tc>
        <w:tc>
          <w:tcPr>
            <w:tcW w:w="0" w:type="auto"/>
          </w:tcPr>
          <w:p w14:paraId="65DB046D" w14:textId="77777777" w:rsidR="008D03AB" w:rsidRPr="003C0EE4" w:rsidRDefault="008D03AB" w:rsidP="008D03AB">
            <w:pPr>
              <w:rPr>
                <w:rFonts w:ascii="Times New Roman" w:hAnsi="Times New Roman" w:cs="Times New Roman"/>
                <w:sz w:val="20"/>
                <w:szCs w:val="20"/>
              </w:rPr>
            </w:pPr>
          </w:p>
        </w:tc>
      </w:tr>
      <w:tr w:rsidR="008D03AB" w:rsidRPr="003C0EE4" w14:paraId="7D541A61" w14:textId="77777777" w:rsidTr="006F5103">
        <w:tc>
          <w:tcPr>
            <w:tcW w:w="0" w:type="auto"/>
          </w:tcPr>
          <w:p w14:paraId="3732FDA3" w14:textId="1E84E736" w:rsidR="008D03AB" w:rsidRPr="003C0EE4" w:rsidRDefault="008D03AB" w:rsidP="008D03AB">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ПК-1.2</w:t>
            </w:r>
            <w:r w:rsidRPr="003C0EE4">
              <w:rPr>
                <w:rFonts w:ascii="Times New Roman" w:hAnsi="Times New Roman" w:cs="Times New Roman"/>
                <w:sz w:val="20"/>
              </w:rPr>
              <w:t xml:space="preserve"> Определяет принципы, логику действий и этапы педагогического проектирования образовательных, коррекционно-развивающих и других видов программ</w:t>
            </w:r>
          </w:p>
        </w:tc>
        <w:tc>
          <w:tcPr>
            <w:tcW w:w="0" w:type="auto"/>
          </w:tcPr>
          <w:p w14:paraId="3A392E55" w14:textId="6BA6D2B7" w:rsidR="008D03AB" w:rsidRPr="003C0EE4" w:rsidRDefault="008D03AB" w:rsidP="008D03AB">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3EB33DBC" w14:textId="79EE96FC" w:rsidR="008D03AB" w:rsidRPr="003C0EE4" w:rsidRDefault="008D03AB" w:rsidP="008D03AB">
            <w:pPr>
              <w:rPr>
                <w:rFonts w:ascii="Times New Roman" w:hAnsi="Times New Roman" w:cs="Times New Roman"/>
                <w:sz w:val="20"/>
                <w:szCs w:val="20"/>
              </w:rPr>
            </w:pPr>
            <w:r w:rsidRPr="003C0EE4">
              <w:rPr>
                <w:rFonts w:ascii="Times New Roman" w:hAnsi="Times New Roman" w:cs="Times New Roman"/>
                <w:b/>
                <w:sz w:val="20"/>
              </w:rPr>
              <w:t>балл</w:t>
            </w:r>
          </w:p>
        </w:tc>
      </w:tr>
      <w:tr w:rsidR="008D03AB" w:rsidRPr="003C0EE4" w14:paraId="24E4B332" w14:textId="77777777" w:rsidTr="006F5103">
        <w:tc>
          <w:tcPr>
            <w:tcW w:w="0" w:type="auto"/>
          </w:tcPr>
          <w:p w14:paraId="74BB5C27"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52CB3FF3"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Какой принцип является ведущим при проектировании индивидуальной коррекционно-развивающей программы для ребёнка с тяжёлыми нарушениями речи </w:t>
            </w:r>
            <w:r>
              <w:rPr>
                <w:rFonts w:ascii="Times New Roman" w:hAnsi="Times New Roman" w:cs="Times New Roman"/>
                <w:b/>
                <w:bCs/>
                <w:sz w:val="20"/>
              </w:rPr>
              <w:t>(ТНР)?</w:t>
            </w:r>
          </w:p>
          <w:p w14:paraId="5A6129D0"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Принцип максимального использования сохранных </w:t>
            </w:r>
            <w:r>
              <w:rPr>
                <w:rFonts w:ascii="Times New Roman" w:hAnsi="Times New Roman" w:cs="Times New Roman"/>
                <w:sz w:val="20"/>
              </w:rPr>
              <w:t>анализаторов.</w:t>
            </w:r>
          </w:p>
          <w:p w14:paraId="5C8DF6EA"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Принцип единообразия заданий для всех </w:t>
            </w:r>
            <w:r>
              <w:rPr>
                <w:rFonts w:ascii="Times New Roman" w:hAnsi="Times New Roman" w:cs="Times New Roman"/>
                <w:sz w:val="20"/>
              </w:rPr>
              <w:t>детей.</w:t>
            </w:r>
          </w:p>
          <w:p w14:paraId="4D464D7E"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Принцип минимальной </w:t>
            </w:r>
            <w:r>
              <w:rPr>
                <w:rFonts w:ascii="Times New Roman" w:hAnsi="Times New Roman" w:cs="Times New Roman"/>
                <w:sz w:val="20"/>
              </w:rPr>
              <w:t>помощи.</w:t>
            </w:r>
          </w:p>
          <w:p w14:paraId="479A6960" w14:textId="1D17B67D" w:rsidR="008D03AB" w:rsidRPr="003C0EE4" w:rsidRDefault="008D03AB" w:rsidP="008D03AB">
            <w:pPr>
              <w:rPr>
                <w:rFonts w:ascii="Times New Roman" w:hAnsi="Times New Roman" w:cs="Times New Roman"/>
                <w:b/>
                <w:sz w:val="20"/>
                <w:u w:val="single"/>
              </w:rPr>
            </w:pPr>
            <w:r w:rsidRPr="003C0EE4">
              <w:rPr>
                <w:rFonts w:ascii="Times New Roman" w:hAnsi="Times New Roman" w:cs="Times New Roman"/>
                <w:sz w:val="20"/>
              </w:rPr>
              <w:t>4. Принцип приоритета письменной речи над устной</w:t>
            </w:r>
            <w:r>
              <w:rPr>
                <w:rFonts w:ascii="Times New Roman" w:hAnsi="Times New Roman" w:cs="Times New Roman"/>
                <w:sz w:val="20"/>
              </w:rPr>
              <w:t>.</w:t>
            </w:r>
          </w:p>
        </w:tc>
        <w:tc>
          <w:tcPr>
            <w:tcW w:w="0" w:type="auto"/>
          </w:tcPr>
          <w:p w14:paraId="09C95BCC" w14:textId="31C0997A"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0CD3655F" w14:textId="44CC9C69"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1 балл</w:t>
            </w:r>
          </w:p>
        </w:tc>
      </w:tr>
      <w:tr w:rsidR="008D03AB" w:rsidRPr="003C0EE4" w14:paraId="23E4B539" w14:textId="77777777" w:rsidTr="006F5103">
        <w:tc>
          <w:tcPr>
            <w:tcW w:w="0" w:type="auto"/>
          </w:tcPr>
          <w:p w14:paraId="18091763"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2FD2F5FA"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Какова правильная логическая последовательность этапов педагогического проектирования коррекционной </w:t>
            </w:r>
            <w:r>
              <w:rPr>
                <w:rFonts w:ascii="Times New Roman" w:hAnsi="Times New Roman" w:cs="Times New Roman"/>
                <w:b/>
                <w:bCs/>
                <w:sz w:val="20"/>
              </w:rPr>
              <w:t>программы?</w:t>
            </w:r>
          </w:p>
          <w:p w14:paraId="4B333676"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Реализация → диагностика → планирование → анализ </w:t>
            </w:r>
            <w:r>
              <w:rPr>
                <w:rFonts w:ascii="Times New Roman" w:hAnsi="Times New Roman" w:cs="Times New Roman"/>
                <w:sz w:val="20"/>
              </w:rPr>
              <w:t>результатов.</w:t>
            </w:r>
          </w:p>
          <w:p w14:paraId="06BD2104"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Диагностика → планирование (цели, задачи, содержание) → реализация → мониторинг и </w:t>
            </w:r>
            <w:r>
              <w:rPr>
                <w:rFonts w:ascii="Times New Roman" w:hAnsi="Times New Roman" w:cs="Times New Roman"/>
                <w:sz w:val="20"/>
              </w:rPr>
              <w:t>коррекция.</w:t>
            </w:r>
          </w:p>
          <w:p w14:paraId="20A84942"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Планирование → реализация → диагностика → </w:t>
            </w:r>
            <w:r>
              <w:rPr>
                <w:rFonts w:ascii="Times New Roman" w:hAnsi="Times New Roman" w:cs="Times New Roman"/>
                <w:sz w:val="20"/>
              </w:rPr>
              <w:t>отчёт.</w:t>
            </w:r>
          </w:p>
          <w:p w14:paraId="3C7AFF71" w14:textId="730F224B"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4. Реализация → отчёт → диагностика</w:t>
            </w:r>
            <w:r>
              <w:rPr>
                <w:rFonts w:ascii="Times New Roman" w:hAnsi="Times New Roman" w:cs="Times New Roman"/>
                <w:sz w:val="20"/>
              </w:rPr>
              <w:t>.</w:t>
            </w:r>
          </w:p>
        </w:tc>
        <w:tc>
          <w:tcPr>
            <w:tcW w:w="0" w:type="auto"/>
          </w:tcPr>
          <w:p w14:paraId="55A6545C" w14:textId="26A395BA"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68FF441B" w14:textId="6CB3CB6C"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3724EC36" w14:textId="77777777" w:rsidTr="006F5103">
        <w:tc>
          <w:tcPr>
            <w:tcW w:w="0" w:type="auto"/>
          </w:tcPr>
          <w:p w14:paraId="1E86B15B"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304EAC74"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b/>
                <w:bCs/>
                <w:sz w:val="20"/>
              </w:rPr>
              <w:t>Что должно предшествовать разработке адаптированной образовательной программы для ребёнка с задержкой психического развития (ЗПР) в логопедическом аспекте?</w:t>
            </w:r>
          </w:p>
          <w:p w14:paraId="553AA10D"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Выбор </w:t>
            </w:r>
            <w:r>
              <w:rPr>
                <w:rFonts w:ascii="Times New Roman" w:hAnsi="Times New Roman" w:cs="Times New Roman"/>
                <w:sz w:val="20"/>
              </w:rPr>
              <w:t>учебников.</w:t>
            </w:r>
          </w:p>
          <w:p w14:paraId="4541516E"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Комплексное психолого-педагогическое и логопедическое обследование </w:t>
            </w:r>
            <w:r>
              <w:rPr>
                <w:rFonts w:ascii="Times New Roman" w:hAnsi="Times New Roman" w:cs="Times New Roman"/>
                <w:sz w:val="20"/>
              </w:rPr>
              <w:t>(диагностика).</w:t>
            </w:r>
          </w:p>
          <w:p w14:paraId="75DDBD67"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Составление расписания </w:t>
            </w:r>
            <w:r>
              <w:rPr>
                <w:rFonts w:ascii="Times New Roman" w:hAnsi="Times New Roman" w:cs="Times New Roman"/>
                <w:sz w:val="20"/>
              </w:rPr>
              <w:t>занятий.</w:t>
            </w:r>
          </w:p>
          <w:p w14:paraId="448E6F67" w14:textId="56B80D74"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4. Приобретение дидактических игр</w:t>
            </w:r>
            <w:r>
              <w:rPr>
                <w:rFonts w:ascii="Times New Roman" w:hAnsi="Times New Roman" w:cs="Times New Roman"/>
                <w:sz w:val="20"/>
              </w:rPr>
              <w:t>.</w:t>
            </w:r>
          </w:p>
        </w:tc>
        <w:tc>
          <w:tcPr>
            <w:tcW w:w="0" w:type="auto"/>
          </w:tcPr>
          <w:p w14:paraId="27549F55" w14:textId="6DE910DA"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4713C58" w14:textId="213862C0"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0CF75B96" w14:textId="77777777" w:rsidTr="006F5103">
        <w:tc>
          <w:tcPr>
            <w:tcW w:w="0" w:type="auto"/>
          </w:tcPr>
          <w:p w14:paraId="08814D4E"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637F6B92"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Выберите ДВА обязательных структурных элемента коррекционно-развивающей программы логопедической работы с дошкольником с дизартрией.</w:t>
            </w:r>
          </w:p>
          <w:p w14:paraId="2A4EAFC2"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Список художественной литературы для чтения </w:t>
            </w:r>
            <w:r>
              <w:rPr>
                <w:rFonts w:ascii="Times New Roman" w:hAnsi="Times New Roman" w:cs="Times New Roman"/>
                <w:sz w:val="20"/>
              </w:rPr>
              <w:t>дома.</w:t>
            </w:r>
          </w:p>
          <w:p w14:paraId="27B978A6"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Индивидуальный маршрут коррекции с указанием направлений работы (артикуляционная гимнастика, постановка звуков, развитие фонематического </w:t>
            </w:r>
            <w:r>
              <w:rPr>
                <w:rFonts w:ascii="Times New Roman" w:hAnsi="Times New Roman" w:cs="Times New Roman"/>
                <w:sz w:val="20"/>
              </w:rPr>
              <w:t>слуха).</w:t>
            </w:r>
          </w:p>
          <w:p w14:paraId="1156439C"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Календарно-тематическое планирование занятий с указанием целей и ожидаемых </w:t>
            </w:r>
            <w:r>
              <w:rPr>
                <w:rFonts w:ascii="Times New Roman" w:hAnsi="Times New Roman" w:cs="Times New Roman"/>
                <w:sz w:val="20"/>
              </w:rPr>
              <w:t>результатов.</w:t>
            </w:r>
          </w:p>
          <w:p w14:paraId="356C8034"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4. График отпусков </w:t>
            </w:r>
            <w:r>
              <w:rPr>
                <w:rFonts w:ascii="Times New Roman" w:hAnsi="Times New Roman" w:cs="Times New Roman"/>
                <w:sz w:val="20"/>
              </w:rPr>
              <w:t>логопеда.</w:t>
            </w:r>
          </w:p>
          <w:p w14:paraId="2ABAEF0E" w14:textId="1E7F1E23"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5. Смета расходов на канцелярию</w:t>
            </w:r>
            <w:r>
              <w:rPr>
                <w:rFonts w:ascii="Times New Roman" w:hAnsi="Times New Roman" w:cs="Times New Roman"/>
                <w:sz w:val="20"/>
              </w:rPr>
              <w:t>.</w:t>
            </w:r>
          </w:p>
        </w:tc>
        <w:tc>
          <w:tcPr>
            <w:tcW w:w="0" w:type="auto"/>
          </w:tcPr>
          <w:p w14:paraId="6071ACD3" w14:textId="0DB3F6FD"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03FFF219" w14:textId="4C170C52"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7FBD0225" w14:textId="77777777" w:rsidTr="006F5103">
        <w:tc>
          <w:tcPr>
            <w:tcW w:w="0" w:type="auto"/>
          </w:tcPr>
          <w:p w14:paraId="11084426"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052B1F47" w14:textId="77777777" w:rsidR="008D03AB" w:rsidRPr="003C0EE4"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этапом проектирования логопедической программы для ребёнка с ОНР III уровня и содержанием работы на этом этапе.</w:t>
            </w:r>
          </w:p>
          <w:p w14:paraId="625BA67B" w14:textId="77777777" w:rsidR="008D03AB" w:rsidRPr="003C0EE4" w:rsidRDefault="008D03AB" w:rsidP="008D03AB">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710EA5A8"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Диагностический </w:t>
            </w:r>
            <w:r>
              <w:rPr>
                <w:rFonts w:ascii="Times New Roman" w:hAnsi="Times New Roman" w:cs="Times New Roman"/>
                <w:sz w:val="20"/>
              </w:rPr>
              <w:t>этап.</w:t>
            </w:r>
          </w:p>
          <w:p w14:paraId="59F60A3A"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Проектировочный </w:t>
            </w:r>
            <w:r>
              <w:rPr>
                <w:rFonts w:ascii="Times New Roman" w:hAnsi="Times New Roman" w:cs="Times New Roman"/>
                <w:sz w:val="20"/>
              </w:rPr>
              <w:t>этап.</w:t>
            </w:r>
          </w:p>
          <w:p w14:paraId="4EF33800"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Коррекционно-реализационный </w:t>
            </w:r>
            <w:r>
              <w:rPr>
                <w:rFonts w:ascii="Times New Roman" w:hAnsi="Times New Roman" w:cs="Times New Roman"/>
                <w:sz w:val="20"/>
              </w:rPr>
              <w:t>этап.</w:t>
            </w:r>
          </w:p>
          <w:p w14:paraId="63B8252D" w14:textId="77777777" w:rsidR="008D03AB" w:rsidRDefault="008D03AB" w:rsidP="008D03AB">
            <w:pPr>
              <w:jc w:val="both"/>
              <w:rPr>
                <w:rFonts w:ascii="Times New Roman" w:hAnsi="Times New Roman" w:cs="Times New Roman"/>
                <w:sz w:val="20"/>
              </w:rPr>
            </w:pPr>
          </w:p>
          <w:p w14:paraId="2A770CA3"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342C8229"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Определение целей, задач, выбор методов и приёмов, составление перспективного </w:t>
            </w:r>
            <w:r>
              <w:rPr>
                <w:rFonts w:ascii="Times New Roman" w:hAnsi="Times New Roman" w:cs="Times New Roman"/>
                <w:sz w:val="20"/>
              </w:rPr>
              <w:t>плана.</w:t>
            </w:r>
          </w:p>
          <w:p w14:paraId="2A8A3A89"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Проведение логопедического обследования, анализ структуры дефекта, формулировка логопедического </w:t>
            </w:r>
            <w:r>
              <w:rPr>
                <w:rFonts w:ascii="Times New Roman" w:hAnsi="Times New Roman" w:cs="Times New Roman"/>
                <w:sz w:val="20"/>
              </w:rPr>
              <w:t>заключения.</w:t>
            </w:r>
          </w:p>
          <w:p w14:paraId="3E1A80EA" w14:textId="13F452DE"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3. Проведение занятий по постановке и автоматизации звуков, развитие лексико-грамматического строя речи</w:t>
            </w:r>
            <w:r>
              <w:rPr>
                <w:rFonts w:ascii="Times New Roman" w:hAnsi="Times New Roman" w:cs="Times New Roman"/>
                <w:sz w:val="20"/>
              </w:rPr>
              <w:t>.</w:t>
            </w:r>
          </w:p>
        </w:tc>
        <w:tc>
          <w:tcPr>
            <w:tcW w:w="0" w:type="auto"/>
          </w:tcPr>
          <w:p w14:paraId="19D07484" w14:textId="1F1BD1DD"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lastRenderedPageBreak/>
              <w:t>высокий</w:t>
            </w:r>
          </w:p>
        </w:tc>
        <w:tc>
          <w:tcPr>
            <w:tcW w:w="0" w:type="auto"/>
          </w:tcPr>
          <w:p w14:paraId="6D12A7D2" w14:textId="094EBC24"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3 балла</w:t>
            </w:r>
          </w:p>
        </w:tc>
      </w:tr>
      <w:tr w:rsidR="008D03AB" w:rsidRPr="003C0EE4" w14:paraId="439F7319" w14:textId="77777777" w:rsidTr="006F5103">
        <w:tc>
          <w:tcPr>
            <w:tcW w:w="0" w:type="auto"/>
          </w:tcPr>
          <w:p w14:paraId="02410EFC" w14:textId="570F526F" w:rsidR="008D03AB" w:rsidRPr="003C0EE4" w:rsidRDefault="008D03AB" w:rsidP="008D03AB">
            <w:pPr>
              <w:rPr>
                <w:rFonts w:ascii="Times New Roman" w:hAnsi="Times New Roman" w:cs="Times New Roman"/>
                <w:b/>
                <w:bCs/>
                <w:sz w:val="20"/>
              </w:rPr>
            </w:pPr>
            <w:r w:rsidRPr="003C0EE4">
              <w:rPr>
                <w:rFonts w:ascii="Times New Roman" w:hAnsi="Times New Roman" w:cs="Times New Roman"/>
                <w:b/>
                <w:bCs/>
                <w:sz w:val="20"/>
                <w:u w:val="single"/>
              </w:rPr>
              <w:lastRenderedPageBreak/>
              <w:t>Код и наименование компетенции: ПК-5</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использовать современные методы диагностики, психолого-педагогические технологии</w:t>
            </w:r>
          </w:p>
        </w:tc>
        <w:tc>
          <w:tcPr>
            <w:tcW w:w="0" w:type="auto"/>
          </w:tcPr>
          <w:p w14:paraId="14E89DCF" w14:textId="77777777" w:rsidR="008D03AB" w:rsidRPr="003C0EE4" w:rsidRDefault="008D03AB" w:rsidP="008D03AB">
            <w:pPr>
              <w:rPr>
                <w:rFonts w:ascii="Times New Roman" w:hAnsi="Times New Roman" w:cs="Times New Roman"/>
                <w:sz w:val="20"/>
              </w:rPr>
            </w:pPr>
          </w:p>
        </w:tc>
        <w:tc>
          <w:tcPr>
            <w:tcW w:w="0" w:type="auto"/>
          </w:tcPr>
          <w:p w14:paraId="3AFAD3E3" w14:textId="77777777" w:rsidR="008D03AB" w:rsidRPr="003C0EE4" w:rsidRDefault="008D03AB" w:rsidP="008D03AB">
            <w:pPr>
              <w:rPr>
                <w:rFonts w:ascii="Times New Roman" w:hAnsi="Times New Roman" w:cs="Times New Roman"/>
                <w:sz w:val="20"/>
              </w:rPr>
            </w:pPr>
          </w:p>
        </w:tc>
      </w:tr>
      <w:tr w:rsidR="008D03AB" w:rsidRPr="003C0EE4" w14:paraId="2C4B77DC" w14:textId="77777777" w:rsidTr="006F5103">
        <w:tc>
          <w:tcPr>
            <w:tcW w:w="0" w:type="auto"/>
          </w:tcPr>
          <w:p w14:paraId="4DE23AF4" w14:textId="6641EA84" w:rsidR="008D03AB" w:rsidRPr="003C0EE4" w:rsidRDefault="008D03AB" w:rsidP="008D03AB">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ПК-5.3</w:t>
            </w:r>
            <w:r w:rsidRPr="003C0EE4">
              <w:rPr>
                <w:rFonts w:ascii="Times New Roman" w:hAnsi="Times New Roman" w:cs="Times New Roman"/>
                <w:sz w:val="20"/>
              </w:rPr>
              <w:t xml:space="preserve"> Применяет психолого-педагогические технологии в профессиональной деятельности, необходимые для индивидуализации обучения, воспитания и развития различного контингента детей</w:t>
            </w:r>
          </w:p>
        </w:tc>
        <w:tc>
          <w:tcPr>
            <w:tcW w:w="0" w:type="auto"/>
          </w:tcPr>
          <w:p w14:paraId="7AFC7FA0" w14:textId="09CEC19E" w:rsidR="008D03AB" w:rsidRPr="003C0EE4" w:rsidRDefault="008D03AB" w:rsidP="008D03AB">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43B906ED" w14:textId="5BE680F2" w:rsidR="008D03AB" w:rsidRPr="003C0EE4" w:rsidRDefault="008D03AB" w:rsidP="008D03AB">
            <w:pPr>
              <w:rPr>
                <w:rFonts w:ascii="Times New Roman" w:hAnsi="Times New Roman" w:cs="Times New Roman"/>
                <w:sz w:val="20"/>
              </w:rPr>
            </w:pPr>
            <w:r w:rsidRPr="003C0EE4">
              <w:rPr>
                <w:rFonts w:ascii="Times New Roman" w:hAnsi="Times New Roman" w:cs="Times New Roman"/>
                <w:b/>
                <w:bCs/>
                <w:sz w:val="20"/>
              </w:rPr>
              <w:t>балл</w:t>
            </w:r>
          </w:p>
        </w:tc>
      </w:tr>
      <w:tr w:rsidR="008D03AB" w:rsidRPr="003C0EE4" w14:paraId="5A3352A0" w14:textId="77777777" w:rsidTr="006F5103">
        <w:tc>
          <w:tcPr>
            <w:tcW w:w="0" w:type="auto"/>
          </w:tcPr>
          <w:p w14:paraId="7DF5BC02"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573A8A8B"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Какая психолого-педагогическая технология является основной при работе с детьми, имеющими фонетико-фонематическое недоразвитие речи </w:t>
            </w:r>
            <w:r>
              <w:rPr>
                <w:rFonts w:ascii="Times New Roman" w:hAnsi="Times New Roman" w:cs="Times New Roman"/>
                <w:b/>
                <w:bCs/>
                <w:sz w:val="20"/>
              </w:rPr>
              <w:t>(ФФН)?</w:t>
            </w:r>
          </w:p>
          <w:p w14:paraId="7BE1CD09"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Технология формирования произносительной стороны речи (артикуляционная гимнастика, постановка звуков, </w:t>
            </w:r>
            <w:r>
              <w:rPr>
                <w:rFonts w:ascii="Times New Roman" w:hAnsi="Times New Roman" w:cs="Times New Roman"/>
                <w:sz w:val="20"/>
              </w:rPr>
              <w:t>дифференциация).</w:t>
            </w:r>
          </w:p>
          <w:p w14:paraId="2083CA9B"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2. Технология обучения грамоте без учёта фонематических н</w:t>
            </w:r>
            <w:r>
              <w:rPr>
                <w:rFonts w:ascii="Times New Roman" w:hAnsi="Times New Roman" w:cs="Times New Roman"/>
                <w:sz w:val="20"/>
              </w:rPr>
              <w:t>арушений.</w:t>
            </w:r>
          </w:p>
          <w:p w14:paraId="7B006B5B"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3. Технология ускоренного чтения</w:t>
            </w:r>
            <w:r>
              <w:rPr>
                <w:rFonts w:ascii="Times New Roman" w:hAnsi="Times New Roman" w:cs="Times New Roman"/>
                <w:sz w:val="20"/>
              </w:rPr>
              <w:t>.</w:t>
            </w:r>
          </w:p>
          <w:p w14:paraId="1FE8B0B4" w14:textId="5A237419" w:rsidR="008D03AB" w:rsidRPr="003C0EE4" w:rsidRDefault="008D03AB" w:rsidP="008D03AB">
            <w:pPr>
              <w:rPr>
                <w:rFonts w:ascii="Times New Roman" w:hAnsi="Times New Roman" w:cs="Times New Roman"/>
                <w:b/>
                <w:sz w:val="20"/>
                <w:u w:val="single"/>
              </w:rPr>
            </w:pPr>
            <w:r w:rsidRPr="003C0EE4">
              <w:rPr>
                <w:rFonts w:ascii="Times New Roman" w:hAnsi="Times New Roman" w:cs="Times New Roman"/>
                <w:sz w:val="20"/>
              </w:rPr>
              <w:t>4. Технология программированного обучения</w:t>
            </w:r>
            <w:r>
              <w:rPr>
                <w:rFonts w:ascii="Times New Roman" w:hAnsi="Times New Roman" w:cs="Times New Roman"/>
                <w:sz w:val="20"/>
              </w:rPr>
              <w:t>.</w:t>
            </w:r>
          </w:p>
        </w:tc>
        <w:tc>
          <w:tcPr>
            <w:tcW w:w="0" w:type="auto"/>
          </w:tcPr>
          <w:p w14:paraId="3CCFB48B" w14:textId="1D29CE9B"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074E1975" w14:textId="67E7DCE2"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1 балл</w:t>
            </w:r>
          </w:p>
        </w:tc>
      </w:tr>
      <w:tr w:rsidR="008D03AB" w:rsidRPr="003C0EE4" w14:paraId="34618D22" w14:textId="77777777" w:rsidTr="006F5103">
        <w:tc>
          <w:tcPr>
            <w:tcW w:w="0" w:type="auto"/>
          </w:tcPr>
          <w:p w14:paraId="1D70341C"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748BD914"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Для индивидуализации логопедической работы с ребёнком с дизартрией логопед использует логопедический массаж и пассивную артикуляционную гимнастику. Это пример </w:t>
            </w:r>
            <w:r>
              <w:rPr>
                <w:rFonts w:ascii="Times New Roman" w:hAnsi="Times New Roman" w:cs="Times New Roman"/>
                <w:b/>
                <w:bCs/>
                <w:sz w:val="20"/>
              </w:rPr>
              <w:t>применения:</w:t>
            </w:r>
          </w:p>
          <w:p w14:paraId="3413DC56"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Игровой </w:t>
            </w:r>
            <w:r>
              <w:rPr>
                <w:rFonts w:ascii="Times New Roman" w:hAnsi="Times New Roman" w:cs="Times New Roman"/>
                <w:sz w:val="20"/>
              </w:rPr>
              <w:t>технологии.</w:t>
            </w:r>
          </w:p>
          <w:p w14:paraId="78F8A3AF"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Здоровьесберегающей и коррекционно-педагогической технологии (нормализация мышечного </w:t>
            </w:r>
            <w:r>
              <w:rPr>
                <w:rFonts w:ascii="Times New Roman" w:hAnsi="Times New Roman" w:cs="Times New Roman"/>
                <w:sz w:val="20"/>
              </w:rPr>
              <w:t>тонуса).</w:t>
            </w:r>
          </w:p>
          <w:p w14:paraId="75AC659C"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Технологии проблемного </w:t>
            </w:r>
            <w:r>
              <w:rPr>
                <w:rFonts w:ascii="Times New Roman" w:hAnsi="Times New Roman" w:cs="Times New Roman"/>
                <w:sz w:val="20"/>
              </w:rPr>
              <w:t>обучения.</w:t>
            </w:r>
          </w:p>
          <w:p w14:paraId="166AD969" w14:textId="71C30762"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4. Технологии коллективного взаимообучения</w:t>
            </w:r>
            <w:r>
              <w:rPr>
                <w:rFonts w:ascii="Times New Roman" w:hAnsi="Times New Roman" w:cs="Times New Roman"/>
                <w:sz w:val="20"/>
              </w:rPr>
              <w:t>.</w:t>
            </w:r>
          </w:p>
        </w:tc>
        <w:tc>
          <w:tcPr>
            <w:tcW w:w="0" w:type="auto"/>
          </w:tcPr>
          <w:p w14:paraId="1C235FBF" w14:textId="61FF223A"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41CEA9F" w14:textId="13D0ED01"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60D3CF36" w14:textId="77777777" w:rsidTr="006F5103">
        <w:tc>
          <w:tcPr>
            <w:tcW w:w="0" w:type="auto"/>
          </w:tcPr>
          <w:p w14:paraId="38C14520"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6985B5CA"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примера применения технологии визуальной поддержки при работе с ребёнком с расстройством аутистического спектра (РАС) и алалией на логопедических </w:t>
            </w:r>
            <w:r>
              <w:rPr>
                <w:rFonts w:ascii="Times New Roman" w:hAnsi="Times New Roman" w:cs="Times New Roman"/>
                <w:b/>
                <w:bCs/>
                <w:sz w:val="20"/>
              </w:rPr>
              <w:t>занятиях.</w:t>
            </w:r>
          </w:p>
          <w:p w14:paraId="499BE611"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Использование карточек PECS (система обмена картинками) для формирования фразовой </w:t>
            </w:r>
            <w:r>
              <w:rPr>
                <w:rFonts w:ascii="Times New Roman" w:hAnsi="Times New Roman" w:cs="Times New Roman"/>
                <w:sz w:val="20"/>
              </w:rPr>
              <w:t>речи.</w:t>
            </w:r>
          </w:p>
          <w:p w14:paraId="7CD5F24A"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Составление визуального расписания занятия (пиктограммы </w:t>
            </w:r>
            <w:r>
              <w:rPr>
                <w:rFonts w:ascii="Times New Roman" w:hAnsi="Times New Roman" w:cs="Times New Roman"/>
                <w:sz w:val="20"/>
              </w:rPr>
              <w:t>действий).</w:t>
            </w:r>
          </w:p>
          <w:p w14:paraId="36BCF21A"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Устная инструкция без наглядного </w:t>
            </w:r>
            <w:r>
              <w:rPr>
                <w:rFonts w:ascii="Times New Roman" w:hAnsi="Times New Roman" w:cs="Times New Roman"/>
                <w:sz w:val="20"/>
              </w:rPr>
              <w:t>подкрепления.</w:t>
            </w:r>
          </w:p>
          <w:p w14:paraId="09A0949C"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4. Использование сложных текстовых </w:t>
            </w:r>
            <w:r>
              <w:rPr>
                <w:rFonts w:ascii="Times New Roman" w:hAnsi="Times New Roman" w:cs="Times New Roman"/>
                <w:sz w:val="20"/>
              </w:rPr>
              <w:t>заданий.</w:t>
            </w:r>
          </w:p>
          <w:p w14:paraId="0F73CBC6" w14:textId="7071CAE2"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5. Проведение занятия в шумном, перегруженном пространстве</w:t>
            </w:r>
            <w:r>
              <w:rPr>
                <w:rFonts w:ascii="Times New Roman" w:hAnsi="Times New Roman" w:cs="Times New Roman"/>
                <w:sz w:val="20"/>
              </w:rPr>
              <w:t>.</w:t>
            </w:r>
          </w:p>
        </w:tc>
        <w:tc>
          <w:tcPr>
            <w:tcW w:w="0" w:type="auto"/>
          </w:tcPr>
          <w:p w14:paraId="685D369B" w14:textId="5881325E"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B04C3AE" w14:textId="6F761A22"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0A44BC02" w14:textId="77777777" w:rsidTr="006F5103">
        <w:tc>
          <w:tcPr>
            <w:tcW w:w="0" w:type="auto"/>
          </w:tcPr>
          <w:p w14:paraId="09ED6023"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728DD629"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При работе с заикающимся ребёнком дошкольного возраста логопед использует технологию «парадоксальной дыхательной гимнастики» А.Н. Стрельниковой в сочетании с речевыми упражнениями на плавность. Это </w:t>
            </w:r>
            <w:r>
              <w:rPr>
                <w:rFonts w:ascii="Times New Roman" w:hAnsi="Times New Roman" w:cs="Times New Roman"/>
                <w:b/>
                <w:bCs/>
                <w:sz w:val="20"/>
              </w:rPr>
              <w:t>пример:</w:t>
            </w:r>
          </w:p>
          <w:p w14:paraId="465DCC9E"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Здоровьесберегающей и коррекционной технологий (дыхательная гимнастика + </w:t>
            </w:r>
            <w:r>
              <w:rPr>
                <w:rFonts w:ascii="Times New Roman" w:hAnsi="Times New Roman" w:cs="Times New Roman"/>
                <w:sz w:val="20"/>
              </w:rPr>
              <w:t>логоритмика).</w:t>
            </w:r>
          </w:p>
          <w:p w14:paraId="177FAEA1"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Технологии модульного </w:t>
            </w:r>
            <w:r>
              <w:rPr>
                <w:rFonts w:ascii="Times New Roman" w:hAnsi="Times New Roman" w:cs="Times New Roman"/>
                <w:sz w:val="20"/>
              </w:rPr>
              <w:t>обучения.</w:t>
            </w:r>
          </w:p>
          <w:p w14:paraId="185B192D"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Технологии дистанционного </w:t>
            </w:r>
            <w:r>
              <w:rPr>
                <w:rFonts w:ascii="Times New Roman" w:hAnsi="Times New Roman" w:cs="Times New Roman"/>
                <w:sz w:val="20"/>
              </w:rPr>
              <w:t>обучения.</w:t>
            </w:r>
          </w:p>
          <w:p w14:paraId="2795FFFD" w14:textId="79E1A025"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4. Технологии полного усвоения</w:t>
            </w:r>
            <w:r>
              <w:rPr>
                <w:rFonts w:ascii="Times New Roman" w:hAnsi="Times New Roman" w:cs="Times New Roman"/>
                <w:sz w:val="20"/>
              </w:rPr>
              <w:t>.</w:t>
            </w:r>
          </w:p>
        </w:tc>
        <w:tc>
          <w:tcPr>
            <w:tcW w:w="0" w:type="auto"/>
          </w:tcPr>
          <w:p w14:paraId="408A560A" w14:textId="5FC9B29C"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613A244" w14:textId="57D5FE96"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55CF75DB" w14:textId="77777777" w:rsidTr="006F5103">
        <w:tc>
          <w:tcPr>
            <w:tcW w:w="0" w:type="auto"/>
          </w:tcPr>
          <w:p w14:paraId="12E930BF"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16FFCF3A" w14:textId="77777777" w:rsidR="008D03AB" w:rsidRPr="003C0EE4"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речевым нарушением (нозологической группой) и приоритетной психолого-педагогической технологией логопедической работы.</w:t>
            </w:r>
          </w:p>
          <w:p w14:paraId="6EBDB49E" w14:textId="77777777" w:rsidR="008D03AB" w:rsidRPr="003C0EE4" w:rsidRDefault="008D03AB" w:rsidP="008D03AB">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7EC6F559"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Дизартрия (псевдобульбарная </w:t>
            </w:r>
            <w:r>
              <w:rPr>
                <w:rFonts w:ascii="Times New Roman" w:hAnsi="Times New Roman" w:cs="Times New Roman"/>
                <w:sz w:val="20"/>
              </w:rPr>
              <w:t>форма).</w:t>
            </w:r>
          </w:p>
          <w:p w14:paraId="31BF6386"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Заикание </w:t>
            </w:r>
            <w:r>
              <w:rPr>
                <w:rFonts w:ascii="Times New Roman" w:hAnsi="Times New Roman" w:cs="Times New Roman"/>
                <w:sz w:val="20"/>
              </w:rPr>
              <w:t>(логоневроз).</w:t>
            </w:r>
          </w:p>
          <w:p w14:paraId="1659DFD4"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3. Алалия (моторная форма)</w:t>
            </w:r>
            <w:r>
              <w:rPr>
                <w:rFonts w:ascii="Times New Roman" w:hAnsi="Times New Roman" w:cs="Times New Roman"/>
                <w:sz w:val="20"/>
              </w:rPr>
              <w:t>.</w:t>
            </w:r>
          </w:p>
          <w:p w14:paraId="10EC7AD2" w14:textId="77777777" w:rsidR="008D03AB" w:rsidRDefault="008D03AB" w:rsidP="008D03AB">
            <w:pPr>
              <w:jc w:val="both"/>
              <w:rPr>
                <w:rFonts w:ascii="Times New Roman" w:hAnsi="Times New Roman" w:cs="Times New Roman"/>
                <w:sz w:val="20"/>
              </w:rPr>
            </w:pPr>
          </w:p>
          <w:p w14:paraId="5B30839C"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6F35CFC9"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Технология формирования речевого дыхания, плавности, психотерапия, снятие речевых </w:t>
            </w:r>
            <w:r>
              <w:rPr>
                <w:rFonts w:ascii="Times New Roman" w:hAnsi="Times New Roman" w:cs="Times New Roman"/>
                <w:sz w:val="20"/>
              </w:rPr>
              <w:t>спазм.</w:t>
            </w:r>
          </w:p>
          <w:p w14:paraId="7E71433C"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Технология логопедического массажа, пассивной и активной артикуляционной гимнастики, постановка </w:t>
            </w:r>
            <w:r>
              <w:rPr>
                <w:rFonts w:ascii="Times New Roman" w:hAnsi="Times New Roman" w:cs="Times New Roman"/>
                <w:sz w:val="20"/>
              </w:rPr>
              <w:t>звуков.</w:t>
            </w:r>
          </w:p>
          <w:p w14:paraId="01695710" w14:textId="5A2D4051"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3. Технология «запуска речи» (стимуляция речевой активности, формирование фразы через подражание и визуальные опоры)</w:t>
            </w:r>
            <w:r>
              <w:rPr>
                <w:rFonts w:ascii="Times New Roman" w:hAnsi="Times New Roman" w:cs="Times New Roman"/>
                <w:sz w:val="20"/>
              </w:rPr>
              <w:t>.</w:t>
            </w:r>
          </w:p>
        </w:tc>
        <w:tc>
          <w:tcPr>
            <w:tcW w:w="0" w:type="auto"/>
          </w:tcPr>
          <w:p w14:paraId="413DA9B9" w14:textId="15095672"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75A4FECA" w14:textId="2245FFEC"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3 балла</w:t>
            </w:r>
          </w:p>
        </w:tc>
      </w:tr>
      <w:tr w:rsidR="008D03AB" w:rsidRPr="003C0EE4" w14:paraId="400AD5FC" w14:textId="77777777" w:rsidTr="006F5103">
        <w:tc>
          <w:tcPr>
            <w:tcW w:w="0" w:type="auto"/>
          </w:tcPr>
          <w:p w14:paraId="4B1457A7" w14:textId="29372B47" w:rsidR="008D03AB" w:rsidRPr="003C0EE4" w:rsidRDefault="008D03AB" w:rsidP="008D03AB">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ПК-1</w:t>
            </w:r>
            <w:r w:rsidRPr="003C0EE4">
              <w:rPr>
                <w:rFonts w:ascii="Times New Roman" w:hAnsi="Times New Roman" w:cs="Times New Roman"/>
                <w:sz w:val="20"/>
              </w:rPr>
              <w:t xml:space="preserve"> Способность проектировать, разрабатывать и корректировать образовательные и другие виды программ</w:t>
            </w:r>
          </w:p>
        </w:tc>
        <w:tc>
          <w:tcPr>
            <w:tcW w:w="0" w:type="auto"/>
          </w:tcPr>
          <w:p w14:paraId="66739009" w14:textId="77777777" w:rsidR="008D03AB" w:rsidRPr="003C0EE4" w:rsidRDefault="008D03AB" w:rsidP="008D03AB">
            <w:pPr>
              <w:rPr>
                <w:rFonts w:ascii="Times New Roman" w:hAnsi="Times New Roman" w:cs="Times New Roman"/>
                <w:sz w:val="20"/>
              </w:rPr>
            </w:pPr>
          </w:p>
        </w:tc>
        <w:tc>
          <w:tcPr>
            <w:tcW w:w="0" w:type="auto"/>
          </w:tcPr>
          <w:p w14:paraId="7A699876" w14:textId="77777777" w:rsidR="008D03AB" w:rsidRPr="003C0EE4" w:rsidRDefault="008D03AB" w:rsidP="008D03AB">
            <w:pPr>
              <w:rPr>
                <w:rFonts w:ascii="Times New Roman" w:hAnsi="Times New Roman" w:cs="Times New Roman"/>
                <w:sz w:val="20"/>
              </w:rPr>
            </w:pPr>
          </w:p>
        </w:tc>
      </w:tr>
      <w:tr w:rsidR="008D03AB" w:rsidRPr="003C0EE4" w14:paraId="7ADB7197" w14:textId="77777777" w:rsidTr="006F5103">
        <w:tc>
          <w:tcPr>
            <w:tcW w:w="0" w:type="auto"/>
          </w:tcPr>
          <w:p w14:paraId="5FE15785" w14:textId="4FA1B5ED" w:rsidR="008D03AB" w:rsidRPr="003C0EE4" w:rsidRDefault="008D03AB" w:rsidP="008D03AB">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ПК-1.2</w:t>
            </w:r>
            <w:r w:rsidRPr="003C0EE4">
              <w:rPr>
                <w:rFonts w:ascii="Times New Roman" w:hAnsi="Times New Roman" w:cs="Times New Roman"/>
                <w:sz w:val="20"/>
              </w:rPr>
              <w:t xml:space="preserve"> Определяет </w:t>
            </w:r>
            <w:r w:rsidRPr="003C0EE4">
              <w:rPr>
                <w:rFonts w:ascii="Times New Roman" w:hAnsi="Times New Roman" w:cs="Times New Roman"/>
                <w:sz w:val="20"/>
              </w:rPr>
              <w:lastRenderedPageBreak/>
              <w:t>принципы, логику действий и этапы педагогического проектирования образовательных, коррекционно-развивающих и других видов программ</w:t>
            </w:r>
          </w:p>
        </w:tc>
        <w:tc>
          <w:tcPr>
            <w:tcW w:w="0" w:type="auto"/>
          </w:tcPr>
          <w:p w14:paraId="62E7670D" w14:textId="09CD198C"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lastRenderedPageBreak/>
              <w:t xml:space="preserve">Уровень </w:t>
            </w:r>
            <w:r w:rsidRPr="003C0EE4">
              <w:rPr>
                <w:rFonts w:ascii="Times New Roman" w:hAnsi="Times New Roman" w:cs="Times New Roman"/>
                <w:b/>
                <w:sz w:val="20"/>
              </w:rPr>
              <w:lastRenderedPageBreak/>
              <w:t>сложности</w:t>
            </w:r>
          </w:p>
        </w:tc>
        <w:tc>
          <w:tcPr>
            <w:tcW w:w="0" w:type="auto"/>
          </w:tcPr>
          <w:p w14:paraId="6269407A" w14:textId="1C59B82C"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lastRenderedPageBreak/>
              <w:t>балл</w:t>
            </w:r>
          </w:p>
        </w:tc>
      </w:tr>
      <w:tr w:rsidR="008D03AB" w:rsidRPr="003C0EE4" w14:paraId="217517EC" w14:textId="77777777" w:rsidTr="006F5103">
        <w:tc>
          <w:tcPr>
            <w:tcW w:w="0" w:type="auto"/>
          </w:tcPr>
          <w:p w14:paraId="24236DA3"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1</w:t>
            </w:r>
          </w:p>
          <w:p w14:paraId="7E31C2D4"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Какой принцип является основополагающим при проектировании адаптированной основной образовательной программы (АООП) для обучающегося с ограниченными возможностями </w:t>
            </w:r>
            <w:r>
              <w:rPr>
                <w:rFonts w:ascii="Times New Roman" w:hAnsi="Times New Roman" w:cs="Times New Roman"/>
                <w:b/>
                <w:bCs/>
                <w:sz w:val="20"/>
              </w:rPr>
              <w:t>здоровья?</w:t>
            </w:r>
          </w:p>
          <w:p w14:paraId="560C3D32"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Принцип единообразия требований для всех </w:t>
            </w:r>
            <w:r>
              <w:rPr>
                <w:rFonts w:ascii="Times New Roman" w:hAnsi="Times New Roman" w:cs="Times New Roman"/>
                <w:sz w:val="20"/>
              </w:rPr>
              <w:t>детей.</w:t>
            </w:r>
          </w:p>
          <w:p w14:paraId="2E947C82"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Принцип учёта особых образовательных потребностей и </w:t>
            </w:r>
            <w:r>
              <w:rPr>
                <w:rFonts w:ascii="Times New Roman" w:hAnsi="Times New Roman" w:cs="Times New Roman"/>
                <w:sz w:val="20"/>
              </w:rPr>
              <w:t>вариативности.</w:t>
            </w:r>
          </w:p>
          <w:p w14:paraId="11795CCC"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Принцип изоляции ребёнка с ОВЗ от </w:t>
            </w:r>
            <w:r>
              <w:rPr>
                <w:rFonts w:ascii="Times New Roman" w:hAnsi="Times New Roman" w:cs="Times New Roman"/>
                <w:sz w:val="20"/>
              </w:rPr>
              <w:t>коллектива.</w:t>
            </w:r>
          </w:p>
          <w:p w14:paraId="2D5707EE" w14:textId="77E9C237" w:rsidR="008D03AB" w:rsidRPr="003C0EE4" w:rsidRDefault="008D03AB" w:rsidP="008D03AB">
            <w:pPr>
              <w:rPr>
                <w:rFonts w:ascii="Times New Roman" w:hAnsi="Times New Roman" w:cs="Times New Roman"/>
                <w:b/>
                <w:sz w:val="20"/>
                <w:u w:val="single"/>
              </w:rPr>
            </w:pPr>
            <w:r w:rsidRPr="003C0EE4">
              <w:rPr>
                <w:rFonts w:ascii="Times New Roman" w:hAnsi="Times New Roman" w:cs="Times New Roman"/>
                <w:sz w:val="20"/>
              </w:rPr>
              <w:t>4. Принцип приоритета академических достижений над социализацией</w:t>
            </w:r>
            <w:r>
              <w:rPr>
                <w:rFonts w:ascii="Times New Roman" w:hAnsi="Times New Roman" w:cs="Times New Roman"/>
                <w:sz w:val="20"/>
              </w:rPr>
              <w:t>.</w:t>
            </w:r>
          </w:p>
        </w:tc>
        <w:tc>
          <w:tcPr>
            <w:tcW w:w="0" w:type="auto"/>
          </w:tcPr>
          <w:p w14:paraId="7ED8028F" w14:textId="5DCCBC74"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FE724A1" w14:textId="12668D61"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1 балл</w:t>
            </w:r>
          </w:p>
        </w:tc>
      </w:tr>
      <w:tr w:rsidR="008D03AB" w:rsidRPr="003C0EE4" w14:paraId="41BC9AB5" w14:textId="77777777" w:rsidTr="006F5103">
        <w:tc>
          <w:tcPr>
            <w:tcW w:w="0" w:type="auto"/>
          </w:tcPr>
          <w:p w14:paraId="48DBF930" w14:textId="7B87F900" w:rsidR="008D03AB" w:rsidRPr="003C0EE4" w:rsidRDefault="008D03AB" w:rsidP="008D03AB">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ПК-1.3</w:t>
            </w:r>
            <w:r w:rsidRPr="003C0EE4">
              <w:rPr>
                <w:rFonts w:ascii="Times New Roman" w:hAnsi="Times New Roman" w:cs="Times New Roman"/>
                <w:sz w:val="20"/>
              </w:rPr>
              <w:t xml:space="preserve"> Разрабатывает, корректирует программы учебных дисциплин в рамках основной образовательной программы, программы индивидуального развития ребенка и другие виды программ для образовательных учреждений</w:t>
            </w:r>
          </w:p>
        </w:tc>
        <w:tc>
          <w:tcPr>
            <w:tcW w:w="0" w:type="auto"/>
          </w:tcPr>
          <w:p w14:paraId="39F375F0" w14:textId="2A6880BE"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C004750" w14:textId="061FC9BA"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t>балл</w:t>
            </w:r>
          </w:p>
        </w:tc>
      </w:tr>
      <w:tr w:rsidR="008D03AB" w:rsidRPr="003C0EE4" w14:paraId="3AA643EB" w14:textId="77777777" w:rsidTr="006F5103">
        <w:tc>
          <w:tcPr>
            <w:tcW w:w="0" w:type="auto"/>
          </w:tcPr>
          <w:p w14:paraId="17885615"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645B1096"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Что из перечисленного является обязательным компонентом адаптированной рабочей программы по математике для обучающегося с ЗПР (вариант </w:t>
            </w:r>
            <w:r>
              <w:rPr>
                <w:rFonts w:ascii="Times New Roman" w:hAnsi="Times New Roman" w:cs="Times New Roman"/>
                <w:b/>
                <w:bCs/>
                <w:sz w:val="20"/>
              </w:rPr>
              <w:t>7.2)?</w:t>
            </w:r>
          </w:p>
          <w:p w14:paraId="149823BC"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Полное копирование программы для нормотипичных </w:t>
            </w:r>
            <w:r>
              <w:rPr>
                <w:rFonts w:ascii="Times New Roman" w:hAnsi="Times New Roman" w:cs="Times New Roman"/>
                <w:sz w:val="20"/>
              </w:rPr>
              <w:t>детей.</w:t>
            </w:r>
          </w:p>
          <w:p w14:paraId="2B9FA396"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Корректировка планируемых результатов и содержания с учётом рекомендаций ПМПК, включение коррекционно-развивающих </w:t>
            </w:r>
            <w:r>
              <w:rPr>
                <w:rFonts w:ascii="Times New Roman" w:hAnsi="Times New Roman" w:cs="Times New Roman"/>
                <w:sz w:val="20"/>
              </w:rPr>
              <w:t>упражнений.</w:t>
            </w:r>
          </w:p>
          <w:p w14:paraId="2653857D"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Исключение всех тем, связанных с решением текстовых </w:t>
            </w:r>
            <w:r>
              <w:rPr>
                <w:rFonts w:ascii="Times New Roman" w:hAnsi="Times New Roman" w:cs="Times New Roman"/>
                <w:sz w:val="20"/>
              </w:rPr>
              <w:t>задач.</w:t>
            </w:r>
          </w:p>
          <w:p w14:paraId="479FBD1B" w14:textId="6D34D7A3" w:rsidR="008D03AB" w:rsidRPr="003C0EE4" w:rsidRDefault="008D03AB" w:rsidP="008D03AB">
            <w:pPr>
              <w:rPr>
                <w:rFonts w:ascii="Times New Roman" w:hAnsi="Times New Roman" w:cs="Times New Roman"/>
                <w:b/>
                <w:sz w:val="20"/>
                <w:u w:val="single"/>
              </w:rPr>
            </w:pPr>
            <w:r w:rsidRPr="003C0EE4">
              <w:rPr>
                <w:rFonts w:ascii="Times New Roman" w:hAnsi="Times New Roman" w:cs="Times New Roman"/>
                <w:sz w:val="20"/>
              </w:rPr>
              <w:t>4. Увеличение количества часов в два раза без изменения содержания</w:t>
            </w:r>
            <w:r>
              <w:rPr>
                <w:rFonts w:ascii="Times New Roman" w:hAnsi="Times New Roman" w:cs="Times New Roman"/>
                <w:sz w:val="20"/>
              </w:rPr>
              <w:t>.</w:t>
            </w:r>
          </w:p>
        </w:tc>
        <w:tc>
          <w:tcPr>
            <w:tcW w:w="0" w:type="auto"/>
          </w:tcPr>
          <w:p w14:paraId="56269504" w14:textId="1F417025"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12F9CFC" w14:textId="2C77EC85"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1 балл</w:t>
            </w:r>
          </w:p>
        </w:tc>
      </w:tr>
      <w:tr w:rsidR="008D03AB" w:rsidRPr="003C0EE4" w14:paraId="27521809" w14:textId="77777777" w:rsidTr="006F5103">
        <w:tc>
          <w:tcPr>
            <w:tcW w:w="0" w:type="auto"/>
          </w:tcPr>
          <w:p w14:paraId="1370E4F8"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6D0CAD72"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правильных утверждения о порядке разработки и корректировки СИПР (специальной индивидуальной программы развития) для ребёнка с тяжёлыми множественными нарушениями </w:t>
            </w:r>
            <w:r>
              <w:rPr>
                <w:rFonts w:ascii="Times New Roman" w:hAnsi="Times New Roman" w:cs="Times New Roman"/>
                <w:b/>
                <w:bCs/>
                <w:sz w:val="20"/>
              </w:rPr>
              <w:t>развития.</w:t>
            </w:r>
          </w:p>
          <w:p w14:paraId="1A66E6D4"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СИПР разрабатывается на основе АООП организации и индивидуальных особенностей </w:t>
            </w:r>
            <w:r>
              <w:rPr>
                <w:rFonts w:ascii="Times New Roman" w:hAnsi="Times New Roman" w:cs="Times New Roman"/>
                <w:sz w:val="20"/>
              </w:rPr>
              <w:t>ребёнка.</w:t>
            </w:r>
          </w:p>
          <w:p w14:paraId="78B20298"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СИПР может не включать планируемые результаты, так как ребёнок не способен их </w:t>
            </w:r>
            <w:r>
              <w:rPr>
                <w:rFonts w:ascii="Times New Roman" w:hAnsi="Times New Roman" w:cs="Times New Roman"/>
                <w:sz w:val="20"/>
              </w:rPr>
              <w:t>достичь.</w:t>
            </w:r>
          </w:p>
          <w:p w14:paraId="601A682B"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Корректировка СИПР проводится не реже одного раза в полгода по результатам промежуточной </w:t>
            </w:r>
            <w:r>
              <w:rPr>
                <w:rFonts w:ascii="Times New Roman" w:hAnsi="Times New Roman" w:cs="Times New Roman"/>
                <w:sz w:val="20"/>
              </w:rPr>
              <w:t>диагностики.</w:t>
            </w:r>
          </w:p>
          <w:p w14:paraId="701B29A3"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4. Родители (законные представители) не имеют права вносить предложения в </w:t>
            </w:r>
            <w:r>
              <w:rPr>
                <w:rFonts w:ascii="Times New Roman" w:hAnsi="Times New Roman" w:cs="Times New Roman"/>
                <w:sz w:val="20"/>
              </w:rPr>
              <w:t>СИПР.</w:t>
            </w:r>
          </w:p>
          <w:p w14:paraId="3623FDBF" w14:textId="5D194142"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5. СИПР разрабатывается только для детей с интеллектуальными нарушениями</w:t>
            </w:r>
            <w:r>
              <w:rPr>
                <w:rFonts w:ascii="Times New Roman" w:hAnsi="Times New Roman" w:cs="Times New Roman"/>
                <w:sz w:val="20"/>
              </w:rPr>
              <w:t>.</w:t>
            </w:r>
          </w:p>
        </w:tc>
        <w:tc>
          <w:tcPr>
            <w:tcW w:w="0" w:type="auto"/>
          </w:tcPr>
          <w:p w14:paraId="1DCA5BA2" w14:textId="2CE9624F"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772A281F" w14:textId="106D48AB"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7AAC4DEC" w14:textId="77777777" w:rsidTr="006F5103">
        <w:tc>
          <w:tcPr>
            <w:tcW w:w="0" w:type="auto"/>
          </w:tcPr>
          <w:p w14:paraId="3F365B82"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23615EF9"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Коррекционно-развивающая программа индивидуального сопровождения обучающегося с расстройством аутистического спектра (РАС) должна включать </w:t>
            </w:r>
            <w:r>
              <w:rPr>
                <w:rFonts w:ascii="Times New Roman" w:hAnsi="Times New Roman" w:cs="Times New Roman"/>
                <w:b/>
                <w:bCs/>
                <w:sz w:val="20"/>
              </w:rPr>
              <w:t>раздел:</w:t>
            </w:r>
          </w:p>
          <w:p w14:paraId="69853AA4"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Только академические </w:t>
            </w:r>
            <w:r>
              <w:rPr>
                <w:rFonts w:ascii="Times New Roman" w:hAnsi="Times New Roman" w:cs="Times New Roman"/>
                <w:sz w:val="20"/>
              </w:rPr>
              <w:t>предметы.</w:t>
            </w:r>
          </w:p>
          <w:p w14:paraId="37278AA8"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Формирование коммуникативных и социально-бытовых навыков, коррекцию поведенческих </w:t>
            </w:r>
            <w:r>
              <w:rPr>
                <w:rFonts w:ascii="Times New Roman" w:hAnsi="Times New Roman" w:cs="Times New Roman"/>
                <w:sz w:val="20"/>
              </w:rPr>
              <w:t>нарушений.</w:t>
            </w:r>
          </w:p>
          <w:p w14:paraId="02FF2A26"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Исключительно логопедическую </w:t>
            </w:r>
            <w:r>
              <w:rPr>
                <w:rFonts w:ascii="Times New Roman" w:hAnsi="Times New Roman" w:cs="Times New Roman"/>
                <w:sz w:val="20"/>
              </w:rPr>
              <w:t>работу.</w:t>
            </w:r>
          </w:p>
          <w:p w14:paraId="6316A736" w14:textId="1200A27D"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4. Углублённое изучение математики</w:t>
            </w:r>
            <w:r>
              <w:rPr>
                <w:rFonts w:ascii="Times New Roman" w:hAnsi="Times New Roman" w:cs="Times New Roman"/>
                <w:sz w:val="20"/>
              </w:rPr>
              <w:t>.</w:t>
            </w:r>
          </w:p>
        </w:tc>
        <w:tc>
          <w:tcPr>
            <w:tcW w:w="0" w:type="auto"/>
          </w:tcPr>
          <w:p w14:paraId="7719A5F8" w14:textId="3D664F1C"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E0115C1" w14:textId="18F5AA69"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1A005401" w14:textId="77777777" w:rsidTr="006F5103">
        <w:tc>
          <w:tcPr>
            <w:tcW w:w="0" w:type="auto"/>
          </w:tcPr>
          <w:p w14:paraId="19A36A48"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2D30FD50" w14:textId="77777777" w:rsidR="008D03AB" w:rsidRPr="003C0EE4"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этапом разработки индивидуальной коррекционно-развивающей программы для ребёнка с ОВЗ и содержанием этапа.</w:t>
            </w:r>
          </w:p>
          <w:p w14:paraId="4B729F88" w14:textId="77777777" w:rsidR="008D03AB" w:rsidRPr="003C0EE4" w:rsidRDefault="008D03AB" w:rsidP="008D03AB">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075F0A76"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Аналитический этап </w:t>
            </w:r>
            <w:r>
              <w:rPr>
                <w:rFonts w:ascii="Times New Roman" w:hAnsi="Times New Roman" w:cs="Times New Roman"/>
                <w:sz w:val="20"/>
              </w:rPr>
              <w:t>(диагностика).</w:t>
            </w:r>
          </w:p>
          <w:p w14:paraId="6421137A"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Этап </w:t>
            </w:r>
            <w:r>
              <w:rPr>
                <w:rFonts w:ascii="Times New Roman" w:hAnsi="Times New Roman" w:cs="Times New Roman"/>
                <w:sz w:val="20"/>
              </w:rPr>
              <w:t>проектирования.</w:t>
            </w:r>
          </w:p>
          <w:p w14:paraId="63F51B84"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Этап реализации и </w:t>
            </w:r>
            <w:r>
              <w:rPr>
                <w:rFonts w:ascii="Times New Roman" w:hAnsi="Times New Roman" w:cs="Times New Roman"/>
                <w:sz w:val="20"/>
              </w:rPr>
              <w:t>мониторинга.</w:t>
            </w:r>
          </w:p>
          <w:p w14:paraId="4D2D7BE2" w14:textId="77777777" w:rsidR="008D03AB" w:rsidRDefault="008D03AB" w:rsidP="008D03AB">
            <w:pPr>
              <w:jc w:val="both"/>
              <w:rPr>
                <w:rFonts w:ascii="Times New Roman" w:hAnsi="Times New Roman" w:cs="Times New Roman"/>
                <w:sz w:val="20"/>
              </w:rPr>
            </w:pPr>
          </w:p>
          <w:p w14:paraId="64F65A47"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59F23314"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Определение целей, задач, выбор методов, составление тематического плана, определение критериев </w:t>
            </w:r>
            <w:r>
              <w:rPr>
                <w:rFonts w:ascii="Times New Roman" w:hAnsi="Times New Roman" w:cs="Times New Roman"/>
                <w:sz w:val="20"/>
              </w:rPr>
              <w:t>эффективности.</w:t>
            </w:r>
          </w:p>
          <w:p w14:paraId="3B9E6593"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Проведение психолого-педагогической диагностики, формулировка заключения, выявление зоны ближайшего </w:t>
            </w:r>
            <w:r>
              <w:rPr>
                <w:rFonts w:ascii="Times New Roman" w:hAnsi="Times New Roman" w:cs="Times New Roman"/>
                <w:sz w:val="20"/>
              </w:rPr>
              <w:t>развития.</w:t>
            </w:r>
          </w:p>
          <w:p w14:paraId="6BE81ABF" w14:textId="46AB940A"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3. Проведение занятий, отслеживание динамики, внесение корректив в программу при необходимости</w:t>
            </w:r>
            <w:r>
              <w:rPr>
                <w:rFonts w:ascii="Times New Roman" w:hAnsi="Times New Roman" w:cs="Times New Roman"/>
                <w:sz w:val="20"/>
              </w:rPr>
              <w:t>.</w:t>
            </w:r>
          </w:p>
        </w:tc>
        <w:tc>
          <w:tcPr>
            <w:tcW w:w="0" w:type="auto"/>
          </w:tcPr>
          <w:p w14:paraId="4256FF62" w14:textId="3F5B2318"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1E901EF5" w14:textId="265E12EE"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3 балла</w:t>
            </w:r>
          </w:p>
        </w:tc>
      </w:tr>
      <w:tr w:rsidR="008D03AB" w:rsidRPr="003C0EE4" w14:paraId="2502E69C" w14:textId="77777777" w:rsidTr="006F5103">
        <w:tc>
          <w:tcPr>
            <w:tcW w:w="0" w:type="auto"/>
          </w:tcPr>
          <w:p w14:paraId="658ECB02" w14:textId="7B55BEB1" w:rsidR="008D03AB" w:rsidRPr="003C0EE4" w:rsidRDefault="008D03AB" w:rsidP="008D03AB">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ПК-3</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320EFCF2" w14:textId="77777777" w:rsidR="008D03AB" w:rsidRPr="003C0EE4" w:rsidRDefault="008D03AB" w:rsidP="008D03AB">
            <w:pPr>
              <w:rPr>
                <w:rFonts w:ascii="Times New Roman" w:hAnsi="Times New Roman" w:cs="Times New Roman"/>
                <w:sz w:val="20"/>
              </w:rPr>
            </w:pPr>
          </w:p>
        </w:tc>
        <w:tc>
          <w:tcPr>
            <w:tcW w:w="0" w:type="auto"/>
          </w:tcPr>
          <w:p w14:paraId="040A9500" w14:textId="77777777" w:rsidR="008D03AB" w:rsidRPr="003C0EE4" w:rsidRDefault="008D03AB" w:rsidP="008D03AB">
            <w:pPr>
              <w:rPr>
                <w:rFonts w:ascii="Times New Roman" w:hAnsi="Times New Roman" w:cs="Times New Roman"/>
                <w:sz w:val="20"/>
              </w:rPr>
            </w:pPr>
          </w:p>
        </w:tc>
      </w:tr>
      <w:tr w:rsidR="008D03AB" w:rsidRPr="003C0EE4" w14:paraId="7B041CE4" w14:textId="77777777" w:rsidTr="006F5103">
        <w:tc>
          <w:tcPr>
            <w:tcW w:w="0" w:type="auto"/>
          </w:tcPr>
          <w:p w14:paraId="78E1EB32" w14:textId="67D5498B" w:rsidR="008D03AB" w:rsidRPr="003C0EE4" w:rsidRDefault="008D03AB" w:rsidP="008D03AB">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ПК-3.1</w:t>
            </w:r>
            <w:r w:rsidRPr="003C0EE4">
              <w:rPr>
                <w:rFonts w:ascii="Times New Roman" w:hAnsi="Times New Roman" w:cs="Times New Roman"/>
                <w:sz w:val="20"/>
              </w:rPr>
              <w:t xml:space="preserve"> Реализует программы индивидуального развития ребенка и другие виды программ для образовательных учреждений различного типа</w:t>
            </w:r>
          </w:p>
        </w:tc>
        <w:tc>
          <w:tcPr>
            <w:tcW w:w="0" w:type="auto"/>
          </w:tcPr>
          <w:p w14:paraId="0E08DDD2" w14:textId="7C7336EE"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5327020" w14:textId="6B0F35B4"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t>балл</w:t>
            </w:r>
          </w:p>
        </w:tc>
      </w:tr>
      <w:tr w:rsidR="008D03AB" w:rsidRPr="003C0EE4" w14:paraId="78AF7705" w14:textId="77777777" w:rsidTr="006F5103">
        <w:tc>
          <w:tcPr>
            <w:tcW w:w="0" w:type="auto"/>
          </w:tcPr>
          <w:p w14:paraId="7E75E67C"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0C182401"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организации обучения является предпочтительной для реализации </w:t>
            </w:r>
            <w:r w:rsidRPr="003C0EE4">
              <w:rPr>
                <w:rFonts w:ascii="Times New Roman" w:hAnsi="Times New Roman" w:cs="Times New Roman"/>
                <w:b/>
                <w:bCs/>
                <w:sz w:val="20"/>
              </w:rPr>
              <w:lastRenderedPageBreak/>
              <w:t xml:space="preserve">программы индивидуального развития ребёнка с нарушением опорно-двигательного аппарата (НОДА) в общеобразовательном </w:t>
            </w:r>
            <w:r>
              <w:rPr>
                <w:rFonts w:ascii="Times New Roman" w:hAnsi="Times New Roman" w:cs="Times New Roman"/>
                <w:b/>
                <w:bCs/>
                <w:sz w:val="20"/>
              </w:rPr>
              <w:t>классе?</w:t>
            </w:r>
          </w:p>
          <w:p w14:paraId="1529DEB5"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Полное обучение на дому без контакта с </w:t>
            </w:r>
            <w:r>
              <w:rPr>
                <w:rFonts w:ascii="Times New Roman" w:hAnsi="Times New Roman" w:cs="Times New Roman"/>
                <w:sz w:val="20"/>
              </w:rPr>
              <w:t>одноклассниками.</w:t>
            </w:r>
          </w:p>
          <w:p w14:paraId="02517CE8"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Инклюзия с организацией специальных условий (адаптированное рабочее место, помощь тьютора, индивидуальный </w:t>
            </w:r>
            <w:r>
              <w:rPr>
                <w:rFonts w:ascii="Times New Roman" w:hAnsi="Times New Roman" w:cs="Times New Roman"/>
                <w:sz w:val="20"/>
              </w:rPr>
              <w:t>темп).</w:t>
            </w:r>
          </w:p>
          <w:p w14:paraId="0B3177C6"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Перевод в специальную (коррекционную) школу независимо от желания </w:t>
            </w:r>
            <w:r>
              <w:rPr>
                <w:rFonts w:ascii="Times New Roman" w:hAnsi="Times New Roman" w:cs="Times New Roman"/>
                <w:sz w:val="20"/>
              </w:rPr>
              <w:t>родителей.</w:t>
            </w:r>
          </w:p>
          <w:p w14:paraId="7035396D" w14:textId="03CC8FD9" w:rsidR="008D03AB" w:rsidRPr="003C0EE4" w:rsidRDefault="008D03AB" w:rsidP="008D03AB">
            <w:pPr>
              <w:rPr>
                <w:rFonts w:ascii="Times New Roman" w:hAnsi="Times New Roman" w:cs="Times New Roman"/>
                <w:b/>
                <w:sz w:val="20"/>
                <w:u w:val="single"/>
              </w:rPr>
            </w:pPr>
            <w:r w:rsidRPr="003C0EE4">
              <w:rPr>
                <w:rFonts w:ascii="Times New Roman" w:hAnsi="Times New Roman" w:cs="Times New Roman"/>
                <w:sz w:val="20"/>
              </w:rPr>
              <w:t>4. Обучение только в ресурсном классе без посещения обычных уроков</w:t>
            </w:r>
            <w:r>
              <w:rPr>
                <w:rFonts w:ascii="Times New Roman" w:hAnsi="Times New Roman" w:cs="Times New Roman"/>
                <w:sz w:val="20"/>
              </w:rPr>
              <w:t>.</w:t>
            </w:r>
          </w:p>
        </w:tc>
        <w:tc>
          <w:tcPr>
            <w:tcW w:w="0" w:type="auto"/>
          </w:tcPr>
          <w:p w14:paraId="44E8F200" w14:textId="59B722AE"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3798B6F4" w14:textId="61BA5A42"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1 балл</w:t>
            </w:r>
          </w:p>
        </w:tc>
      </w:tr>
      <w:tr w:rsidR="008D03AB" w:rsidRPr="003C0EE4" w14:paraId="40DA69A7" w14:textId="77777777" w:rsidTr="006F5103">
        <w:tc>
          <w:tcPr>
            <w:tcW w:w="0" w:type="auto"/>
          </w:tcPr>
          <w:p w14:paraId="161403A4"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2</w:t>
            </w:r>
          </w:p>
          <w:p w14:paraId="18DC5823"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При реализации СИПР (специальной индивидуальной программы развития) для ребёнка с умеренной умственной отсталостью приоритетным направлением </w:t>
            </w:r>
            <w:r>
              <w:rPr>
                <w:rFonts w:ascii="Times New Roman" w:hAnsi="Times New Roman" w:cs="Times New Roman"/>
                <w:b/>
                <w:bCs/>
                <w:sz w:val="20"/>
              </w:rPr>
              <w:t>является:</w:t>
            </w:r>
          </w:p>
          <w:p w14:paraId="582DFAF9"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Освоение полного объёма академических знаний по всем </w:t>
            </w:r>
            <w:r>
              <w:rPr>
                <w:rFonts w:ascii="Times New Roman" w:hAnsi="Times New Roman" w:cs="Times New Roman"/>
                <w:sz w:val="20"/>
              </w:rPr>
              <w:t>предметам.</w:t>
            </w:r>
          </w:p>
          <w:p w14:paraId="77020E80"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Формирование жизненных компетенций (самообслуживание, коммуникация, социально-бытовая </w:t>
            </w:r>
            <w:r>
              <w:rPr>
                <w:rFonts w:ascii="Times New Roman" w:hAnsi="Times New Roman" w:cs="Times New Roman"/>
                <w:sz w:val="20"/>
              </w:rPr>
              <w:t>ориентировка).</w:t>
            </w:r>
          </w:p>
          <w:p w14:paraId="24F341DB"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Подготовка к сдаче </w:t>
            </w:r>
            <w:r>
              <w:rPr>
                <w:rFonts w:ascii="Times New Roman" w:hAnsi="Times New Roman" w:cs="Times New Roman"/>
                <w:sz w:val="20"/>
              </w:rPr>
              <w:t>ЕГЭ.</w:t>
            </w:r>
          </w:p>
          <w:p w14:paraId="0FDBC491" w14:textId="2332440E"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4. Изучение второго иностранного языка</w:t>
            </w:r>
            <w:r>
              <w:rPr>
                <w:rFonts w:ascii="Times New Roman" w:hAnsi="Times New Roman" w:cs="Times New Roman"/>
                <w:sz w:val="20"/>
              </w:rPr>
              <w:t>.</w:t>
            </w:r>
          </w:p>
        </w:tc>
        <w:tc>
          <w:tcPr>
            <w:tcW w:w="0" w:type="auto"/>
          </w:tcPr>
          <w:p w14:paraId="7D10A419" w14:textId="5A698A3A"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0274407B" w14:textId="1DE8B54E"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37C3AAA6" w14:textId="77777777" w:rsidTr="006F5103">
        <w:tc>
          <w:tcPr>
            <w:tcW w:w="0" w:type="auto"/>
          </w:tcPr>
          <w:p w14:paraId="78D9713F" w14:textId="6876783F" w:rsidR="008D03AB" w:rsidRPr="003C0EE4" w:rsidRDefault="008D03AB" w:rsidP="008D03AB">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ПК-3.2</w:t>
            </w:r>
            <w:r w:rsidRPr="003C0EE4">
              <w:rPr>
                <w:rFonts w:ascii="Times New Roman" w:hAnsi="Times New Roman" w:cs="Times New Roman"/>
                <w:sz w:val="20"/>
              </w:rPr>
              <w:t xml:space="preserve"> Обосновывает выбор целей, принципов, методов, средств обучения и воспитания, необходимых для работы с различным контингентом детей</w:t>
            </w:r>
          </w:p>
        </w:tc>
        <w:tc>
          <w:tcPr>
            <w:tcW w:w="0" w:type="auto"/>
          </w:tcPr>
          <w:p w14:paraId="48DA6A3C" w14:textId="23EFEFD7"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7E2A4C72" w14:textId="46D0D49C"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t>балл</w:t>
            </w:r>
          </w:p>
        </w:tc>
      </w:tr>
      <w:tr w:rsidR="008D03AB" w:rsidRPr="003C0EE4" w14:paraId="6F606205" w14:textId="77777777" w:rsidTr="006F5103">
        <w:tc>
          <w:tcPr>
            <w:tcW w:w="0" w:type="auto"/>
          </w:tcPr>
          <w:p w14:paraId="5F9D40B1"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2EC7AF47"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b/>
                <w:bCs/>
                <w:sz w:val="20"/>
              </w:rPr>
              <w:t>Выберите ДВА метода обучения, которые являются наиболее адекватными для работы с обучающимся с расстройством аутистического спектра (РАС) на уроке чтения в инклюзивном классе.</w:t>
            </w:r>
          </w:p>
          <w:p w14:paraId="3D9BFCA0"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Фронтальный опрос у доски без </w:t>
            </w:r>
            <w:r>
              <w:rPr>
                <w:rFonts w:ascii="Times New Roman" w:hAnsi="Times New Roman" w:cs="Times New Roman"/>
                <w:sz w:val="20"/>
              </w:rPr>
              <w:t>предупреждения.</w:t>
            </w:r>
          </w:p>
          <w:p w14:paraId="24376B0E"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Использование визуальных подсказок (карточки с вопросами, </w:t>
            </w:r>
            <w:r>
              <w:rPr>
                <w:rFonts w:ascii="Times New Roman" w:hAnsi="Times New Roman" w:cs="Times New Roman"/>
                <w:sz w:val="20"/>
              </w:rPr>
              <w:t>пиктограммы).</w:t>
            </w:r>
          </w:p>
          <w:p w14:paraId="7D12C542"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Индивидуальное задание с чёткой структурой и поэтапной </w:t>
            </w:r>
            <w:r>
              <w:rPr>
                <w:rFonts w:ascii="Times New Roman" w:hAnsi="Times New Roman" w:cs="Times New Roman"/>
                <w:sz w:val="20"/>
              </w:rPr>
              <w:t>инструкцией.</w:t>
            </w:r>
          </w:p>
          <w:p w14:paraId="542678A0"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4. Групповая дискуссия со спонтанными </w:t>
            </w:r>
            <w:r>
              <w:rPr>
                <w:rFonts w:ascii="Times New Roman" w:hAnsi="Times New Roman" w:cs="Times New Roman"/>
                <w:sz w:val="20"/>
              </w:rPr>
              <w:t>вопросами.</w:t>
            </w:r>
          </w:p>
          <w:p w14:paraId="1F452FD4" w14:textId="62EE7182" w:rsidR="008D03AB" w:rsidRPr="003C0EE4" w:rsidRDefault="008D03AB" w:rsidP="008D03AB">
            <w:pPr>
              <w:rPr>
                <w:rFonts w:ascii="Times New Roman" w:hAnsi="Times New Roman" w:cs="Times New Roman"/>
                <w:b/>
                <w:sz w:val="20"/>
                <w:u w:val="single"/>
              </w:rPr>
            </w:pPr>
            <w:r w:rsidRPr="003C0EE4">
              <w:rPr>
                <w:rFonts w:ascii="Times New Roman" w:hAnsi="Times New Roman" w:cs="Times New Roman"/>
                <w:sz w:val="20"/>
              </w:rPr>
              <w:t>5. Требование поддерживать длительный зрительный контакт</w:t>
            </w:r>
            <w:r>
              <w:rPr>
                <w:rFonts w:ascii="Times New Roman" w:hAnsi="Times New Roman" w:cs="Times New Roman"/>
                <w:sz w:val="20"/>
              </w:rPr>
              <w:t>.</w:t>
            </w:r>
          </w:p>
        </w:tc>
        <w:tc>
          <w:tcPr>
            <w:tcW w:w="0" w:type="auto"/>
          </w:tcPr>
          <w:p w14:paraId="3C48A771" w14:textId="70856AD4"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4A4C6235" w14:textId="496048B7"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1 балл</w:t>
            </w:r>
          </w:p>
        </w:tc>
      </w:tr>
      <w:tr w:rsidR="008D03AB" w:rsidRPr="003C0EE4" w14:paraId="032A7008" w14:textId="77777777" w:rsidTr="006F5103">
        <w:tc>
          <w:tcPr>
            <w:tcW w:w="0" w:type="auto"/>
          </w:tcPr>
          <w:p w14:paraId="0E189A22"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60DDB8CF"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Какой принцип работы в инклюзивном классе требует от учителя подбора заданий разного уровня сложности по одной теме для разных </w:t>
            </w:r>
            <w:r>
              <w:rPr>
                <w:rFonts w:ascii="Times New Roman" w:hAnsi="Times New Roman" w:cs="Times New Roman"/>
                <w:b/>
                <w:bCs/>
                <w:sz w:val="20"/>
              </w:rPr>
              <w:t>учеников?</w:t>
            </w:r>
          </w:p>
          <w:p w14:paraId="3507BF5B"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Принцип доступности (единый для </w:t>
            </w:r>
            <w:r>
              <w:rPr>
                <w:rFonts w:ascii="Times New Roman" w:hAnsi="Times New Roman" w:cs="Times New Roman"/>
                <w:sz w:val="20"/>
              </w:rPr>
              <w:t>всех).</w:t>
            </w:r>
          </w:p>
          <w:p w14:paraId="0544DDF4"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Принцип дифференцированного и индивидуального </w:t>
            </w:r>
            <w:r>
              <w:rPr>
                <w:rFonts w:ascii="Times New Roman" w:hAnsi="Times New Roman" w:cs="Times New Roman"/>
                <w:sz w:val="20"/>
              </w:rPr>
              <w:t>подхода.</w:t>
            </w:r>
          </w:p>
          <w:p w14:paraId="3E038F97"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Принцип </w:t>
            </w:r>
            <w:r>
              <w:rPr>
                <w:rFonts w:ascii="Times New Roman" w:hAnsi="Times New Roman" w:cs="Times New Roman"/>
                <w:sz w:val="20"/>
              </w:rPr>
              <w:t>наглядности.</w:t>
            </w:r>
          </w:p>
          <w:p w14:paraId="0F731F01" w14:textId="29A8654E"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4. Принцип воспитывающего обучения</w:t>
            </w:r>
            <w:r>
              <w:rPr>
                <w:rFonts w:ascii="Times New Roman" w:hAnsi="Times New Roman" w:cs="Times New Roman"/>
                <w:sz w:val="20"/>
              </w:rPr>
              <w:t>.</w:t>
            </w:r>
          </w:p>
        </w:tc>
        <w:tc>
          <w:tcPr>
            <w:tcW w:w="0" w:type="auto"/>
          </w:tcPr>
          <w:p w14:paraId="4E791559" w14:textId="3C4325D2"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634D05E" w14:textId="770EC3E0"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747A1F57" w14:textId="77777777" w:rsidTr="006F5103">
        <w:tc>
          <w:tcPr>
            <w:tcW w:w="0" w:type="auto"/>
          </w:tcPr>
          <w:p w14:paraId="0C114E29"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0EF0309F" w14:textId="77777777" w:rsidR="008D03AB" w:rsidRPr="003C0EE4"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категорией обучающихся с ОВЗ и предпочтительным методом/приёмом работы на уроке окружающего мира.</w:t>
            </w:r>
          </w:p>
          <w:p w14:paraId="2F86004E" w14:textId="77777777" w:rsidR="008D03AB" w:rsidRPr="003C0EE4" w:rsidRDefault="008D03AB" w:rsidP="008D03AB">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42C6812F"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Обучающиеся с ЗПР (задержкой психического </w:t>
            </w:r>
            <w:r>
              <w:rPr>
                <w:rFonts w:ascii="Times New Roman" w:hAnsi="Times New Roman" w:cs="Times New Roman"/>
                <w:sz w:val="20"/>
              </w:rPr>
              <w:t>развития).</w:t>
            </w:r>
          </w:p>
          <w:p w14:paraId="5456C18A"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Обучающиеся с нарушением слуха </w:t>
            </w:r>
            <w:r>
              <w:rPr>
                <w:rFonts w:ascii="Times New Roman" w:hAnsi="Times New Roman" w:cs="Times New Roman"/>
                <w:sz w:val="20"/>
              </w:rPr>
              <w:t>(слабослышащие).</w:t>
            </w:r>
          </w:p>
          <w:p w14:paraId="1F4BA054"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Обучающиеся с нарушением зрения </w:t>
            </w:r>
            <w:r>
              <w:rPr>
                <w:rFonts w:ascii="Times New Roman" w:hAnsi="Times New Roman" w:cs="Times New Roman"/>
                <w:sz w:val="20"/>
              </w:rPr>
              <w:t>(слабовидящие).</w:t>
            </w:r>
          </w:p>
          <w:p w14:paraId="33527E26" w14:textId="77777777" w:rsidR="008D03AB" w:rsidRDefault="008D03AB" w:rsidP="008D03AB">
            <w:pPr>
              <w:jc w:val="both"/>
              <w:rPr>
                <w:rFonts w:ascii="Times New Roman" w:hAnsi="Times New Roman" w:cs="Times New Roman"/>
                <w:sz w:val="20"/>
              </w:rPr>
            </w:pPr>
          </w:p>
          <w:p w14:paraId="7EBE4427"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64498FE4"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Использование увеличенного, контрастного шрифта, рельефных рисунков, тактильных </w:t>
            </w:r>
            <w:r>
              <w:rPr>
                <w:rFonts w:ascii="Times New Roman" w:hAnsi="Times New Roman" w:cs="Times New Roman"/>
                <w:sz w:val="20"/>
              </w:rPr>
              <w:t>моделей.</w:t>
            </w:r>
          </w:p>
          <w:p w14:paraId="75220441"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Дробление материала на мелкие шаги, многократное повторение, опора на наглядность и </w:t>
            </w:r>
            <w:r>
              <w:rPr>
                <w:rFonts w:ascii="Times New Roman" w:hAnsi="Times New Roman" w:cs="Times New Roman"/>
                <w:sz w:val="20"/>
              </w:rPr>
              <w:t>алгоритмы.</w:t>
            </w:r>
          </w:p>
          <w:p w14:paraId="12CC4D55" w14:textId="350A1711"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3. Использование звукоусиливающей аппаратуры, чёткая артикуляция, опора на зрительное восприятие речи (чтение с губ)</w:t>
            </w:r>
            <w:r>
              <w:rPr>
                <w:rFonts w:ascii="Times New Roman" w:hAnsi="Times New Roman" w:cs="Times New Roman"/>
                <w:sz w:val="20"/>
              </w:rPr>
              <w:t>.</w:t>
            </w:r>
          </w:p>
        </w:tc>
        <w:tc>
          <w:tcPr>
            <w:tcW w:w="0" w:type="auto"/>
          </w:tcPr>
          <w:p w14:paraId="42BF739F" w14:textId="5F23BEEA"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45C36803" w14:textId="79600BBE"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3 балла</w:t>
            </w:r>
          </w:p>
        </w:tc>
      </w:tr>
      <w:tr w:rsidR="008D03AB" w:rsidRPr="003C0EE4" w14:paraId="29A75FD3" w14:textId="77777777" w:rsidTr="006F5103">
        <w:tc>
          <w:tcPr>
            <w:tcW w:w="0" w:type="auto"/>
          </w:tcPr>
          <w:p w14:paraId="6B068E16" w14:textId="1513E325" w:rsidR="008D03AB" w:rsidRPr="003C0EE4" w:rsidRDefault="008D03AB" w:rsidP="008D03AB">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ПК-4</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осуществлять педагогическое сопровождение и создавать условия для всестороннего развития различного контингента детей</w:t>
            </w:r>
          </w:p>
        </w:tc>
        <w:tc>
          <w:tcPr>
            <w:tcW w:w="0" w:type="auto"/>
          </w:tcPr>
          <w:p w14:paraId="7585D767" w14:textId="77777777" w:rsidR="008D03AB" w:rsidRPr="003C0EE4" w:rsidRDefault="008D03AB" w:rsidP="008D03AB">
            <w:pPr>
              <w:rPr>
                <w:rFonts w:ascii="Times New Roman" w:hAnsi="Times New Roman" w:cs="Times New Roman"/>
                <w:sz w:val="20"/>
              </w:rPr>
            </w:pPr>
          </w:p>
        </w:tc>
        <w:tc>
          <w:tcPr>
            <w:tcW w:w="0" w:type="auto"/>
          </w:tcPr>
          <w:p w14:paraId="2AA57C89" w14:textId="77777777" w:rsidR="008D03AB" w:rsidRPr="003C0EE4" w:rsidRDefault="008D03AB" w:rsidP="008D03AB">
            <w:pPr>
              <w:rPr>
                <w:rFonts w:ascii="Times New Roman" w:hAnsi="Times New Roman" w:cs="Times New Roman"/>
                <w:sz w:val="20"/>
              </w:rPr>
            </w:pPr>
          </w:p>
        </w:tc>
      </w:tr>
      <w:tr w:rsidR="008D03AB" w:rsidRPr="003C0EE4" w14:paraId="614C089A" w14:textId="77777777" w:rsidTr="006F5103">
        <w:tc>
          <w:tcPr>
            <w:tcW w:w="0" w:type="auto"/>
          </w:tcPr>
          <w:p w14:paraId="7462E7A3" w14:textId="3CF2EC43" w:rsidR="008D03AB" w:rsidRPr="003C0EE4" w:rsidRDefault="008D03AB" w:rsidP="008D03AB">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ПК-4.3</w:t>
            </w:r>
            <w:r w:rsidRPr="003C0EE4">
              <w:rPr>
                <w:rFonts w:ascii="Times New Roman" w:hAnsi="Times New Roman" w:cs="Times New Roman"/>
                <w:sz w:val="20"/>
              </w:rPr>
              <w:t xml:space="preserve"> Способен решать задачи воспитания и духовно-нравственного развития обучающихся и воспитанников, в том числе воспитанников с особыми образовательными потребностями</w:t>
            </w:r>
          </w:p>
        </w:tc>
        <w:tc>
          <w:tcPr>
            <w:tcW w:w="0" w:type="auto"/>
          </w:tcPr>
          <w:p w14:paraId="115D6010" w14:textId="4E5EAAE5"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63B056D" w14:textId="20CEE3E4"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t>балл</w:t>
            </w:r>
          </w:p>
        </w:tc>
      </w:tr>
      <w:tr w:rsidR="008D03AB" w:rsidRPr="003C0EE4" w14:paraId="6C96AE71" w14:textId="77777777" w:rsidTr="006F5103">
        <w:tc>
          <w:tcPr>
            <w:tcW w:w="0" w:type="auto"/>
          </w:tcPr>
          <w:p w14:paraId="6BAF131E"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367D5FA8"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Какая задача воспитания является приоритетной при организации инклюзивного образования в начальной </w:t>
            </w:r>
            <w:r>
              <w:rPr>
                <w:rFonts w:ascii="Times New Roman" w:hAnsi="Times New Roman" w:cs="Times New Roman"/>
                <w:b/>
                <w:bCs/>
                <w:sz w:val="20"/>
              </w:rPr>
              <w:t>школе?</w:t>
            </w:r>
          </w:p>
          <w:p w14:paraId="02CB9051"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Формирование у всех участников образовательных отношений толерантного (принимающего) отношения к людям с </w:t>
            </w:r>
            <w:r>
              <w:rPr>
                <w:rFonts w:ascii="Times New Roman" w:hAnsi="Times New Roman" w:cs="Times New Roman"/>
                <w:sz w:val="20"/>
              </w:rPr>
              <w:t>ОВЗ.</w:t>
            </w:r>
          </w:p>
          <w:p w14:paraId="566C368F"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Достижение высоких академических результатов любыми </w:t>
            </w:r>
            <w:r>
              <w:rPr>
                <w:rFonts w:ascii="Times New Roman" w:hAnsi="Times New Roman" w:cs="Times New Roman"/>
                <w:sz w:val="20"/>
              </w:rPr>
              <w:t>средствами.</w:t>
            </w:r>
          </w:p>
          <w:p w14:paraId="10760291"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Изоляция детей с ОВЗ от совместных </w:t>
            </w:r>
            <w:r>
              <w:rPr>
                <w:rFonts w:ascii="Times New Roman" w:hAnsi="Times New Roman" w:cs="Times New Roman"/>
                <w:sz w:val="20"/>
              </w:rPr>
              <w:t>мероприятий.</w:t>
            </w:r>
          </w:p>
          <w:p w14:paraId="66FB6736" w14:textId="1A4D2D66" w:rsidR="008D03AB" w:rsidRPr="003C0EE4" w:rsidRDefault="008D03AB" w:rsidP="008D03AB">
            <w:pPr>
              <w:rPr>
                <w:rFonts w:ascii="Times New Roman" w:hAnsi="Times New Roman" w:cs="Times New Roman"/>
                <w:b/>
                <w:sz w:val="20"/>
                <w:u w:val="single"/>
              </w:rPr>
            </w:pPr>
            <w:r w:rsidRPr="003C0EE4">
              <w:rPr>
                <w:rFonts w:ascii="Times New Roman" w:hAnsi="Times New Roman" w:cs="Times New Roman"/>
                <w:sz w:val="20"/>
              </w:rPr>
              <w:t>4. Акцент только на спортивных достижениях</w:t>
            </w:r>
            <w:r>
              <w:rPr>
                <w:rFonts w:ascii="Times New Roman" w:hAnsi="Times New Roman" w:cs="Times New Roman"/>
                <w:sz w:val="20"/>
              </w:rPr>
              <w:t>.</w:t>
            </w:r>
          </w:p>
        </w:tc>
        <w:tc>
          <w:tcPr>
            <w:tcW w:w="0" w:type="auto"/>
          </w:tcPr>
          <w:p w14:paraId="55B362D3" w14:textId="1DD368CA"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5DE31B2E" w14:textId="5267D2D7"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1 балл</w:t>
            </w:r>
          </w:p>
        </w:tc>
      </w:tr>
      <w:tr w:rsidR="008D03AB" w:rsidRPr="003C0EE4" w14:paraId="3049D85E" w14:textId="77777777" w:rsidTr="006F5103">
        <w:tc>
          <w:tcPr>
            <w:tcW w:w="0" w:type="auto"/>
          </w:tcPr>
          <w:p w14:paraId="1BFE613F"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08E5723A"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Какое мероприятие наиболее эффективно для решения задач духовно-нравственного развития в инклюзивном </w:t>
            </w:r>
            <w:r>
              <w:rPr>
                <w:rFonts w:ascii="Times New Roman" w:hAnsi="Times New Roman" w:cs="Times New Roman"/>
                <w:b/>
                <w:bCs/>
                <w:sz w:val="20"/>
              </w:rPr>
              <w:t>классе?</w:t>
            </w:r>
          </w:p>
          <w:p w14:paraId="655BC15B"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lastRenderedPageBreak/>
              <w:t xml:space="preserve">1. Раздельное проведение праздников для детей с ОВЗ и без </w:t>
            </w:r>
            <w:r>
              <w:rPr>
                <w:rFonts w:ascii="Times New Roman" w:hAnsi="Times New Roman" w:cs="Times New Roman"/>
                <w:sz w:val="20"/>
              </w:rPr>
              <w:t>ОВЗ.</w:t>
            </w:r>
          </w:p>
          <w:p w14:paraId="0C15B94C"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Совместный классный час «Мы разные, но мы вместе» с обсуждением дружбы, взаимопомощи, уважения к особенностям друг </w:t>
            </w:r>
            <w:r>
              <w:rPr>
                <w:rFonts w:ascii="Times New Roman" w:hAnsi="Times New Roman" w:cs="Times New Roman"/>
                <w:sz w:val="20"/>
              </w:rPr>
              <w:t>друга.</w:t>
            </w:r>
          </w:p>
          <w:p w14:paraId="3872480A"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Соревнование, где дети с ОВЗ не </w:t>
            </w:r>
            <w:r>
              <w:rPr>
                <w:rFonts w:ascii="Times New Roman" w:hAnsi="Times New Roman" w:cs="Times New Roman"/>
                <w:sz w:val="20"/>
              </w:rPr>
              <w:t>участвуют.</w:t>
            </w:r>
          </w:p>
          <w:p w14:paraId="05EE0EBE" w14:textId="134280A7"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4. Лекция о выдающихся людях с инвалидностью без обсуждения</w:t>
            </w:r>
            <w:r>
              <w:rPr>
                <w:rFonts w:ascii="Times New Roman" w:hAnsi="Times New Roman" w:cs="Times New Roman"/>
                <w:sz w:val="20"/>
              </w:rPr>
              <w:t>.</w:t>
            </w:r>
          </w:p>
        </w:tc>
        <w:tc>
          <w:tcPr>
            <w:tcW w:w="0" w:type="auto"/>
          </w:tcPr>
          <w:p w14:paraId="18B8341E" w14:textId="794E320C"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6DB41300" w14:textId="47E2FD15"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1D946621" w14:textId="77777777" w:rsidTr="006F5103">
        <w:tc>
          <w:tcPr>
            <w:tcW w:w="0" w:type="auto"/>
          </w:tcPr>
          <w:p w14:paraId="611ED315"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3</w:t>
            </w:r>
          </w:p>
          <w:p w14:paraId="7694B753"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b/>
                <w:bCs/>
                <w:sz w:val="20"/>
              </w:rPr>
              <w:t>Выберите ДВА приёма, которые педагог может использовать в инклюзивном классе для формирования у обучающихся с нормой развития эмпатии и готовности помогать сверстникам с ОВЗ.</w:t>
            </w:r>
            <w:r w:rsidRPr="003C0EE4">
              <w:rPr>
                <w:rFonts w:ascii="Times New Roman" w:hAnsi="Times New Roman" w:cs="Times New Roman"/>
                <w:b/>
                <w:bCs/>
                <w:sz w:val="20"/>
              </w:rPr>
              <w:br/>
            </w:r>
            <w:r w:rsidRPr="003C0EE4">
              <w:rPr>
                <w:rFonts w:ascii="Times New Roman" w:hAnsi="Times New Roman" w:cs="Times New Roman"/>
                <w:sz w:val="20"/>
              </w:rPr>
              <w:t xml:space="preserve">1. Организация парной работы «ученик-тьютор» (добровольная помощь без </w:t>
            </w:r>
            <w:r>
              <w:rPr>
                <w:rFonts w:ascii="Times New Roman" w:hAnsi="Times New Roman" w:cs="Times New Roman"/>
                <w:sz w:val="20"/>
              </w:rPr>
              <w:t>принуждения).</w:t>
            </w:r>
          </w:p>
          <w:p w14:paraId="4249DE2B"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Публичное сравнение успехов детей с ОВЗ и без ОВЗ с указанием на </w:t>
            </w:r>
            <w:r>
              <w:rPr>
                <w:rFonts w:ascii="Times New Roman" w:hAnsi="Times New Roman" w:cs="Times New Roman"/>
                <w:sz w:val="20"/>
              </w:rPr>
              <w:t>«отстающих».</w:t>
            </w:r>
          </w:p>
          <w:p w14:paraId="26DCEA92"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Проведение игр-тренингов на сплочение коллектива и понимание чувств других («Слепой и поводырь», «Испорченный телефон» с </w:t>
            </w:r>
            <w:r>
              <w:rPr>
                <w:rFonts w:ascii="Times New Roman" w:hAnsi="Times New Roman" w:cs="Times New Roman"/>
                <w:sz w:val="20"/>
              </w:rPr>
              <w:t>усложнением).</w:t>
            </w:r>
          </w:p>
          <w:p w14:paraId="041F9971"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4. Требование ко всем детям одинакового результата без учёта </w:t>
            </w:r>
            <w:r>
              <w:rPr>
                <w:rFonts w:ascii="Times New Roman" w:hAnsi="Times New Roman" w:cs="Times New Roman"/>
                <w:sz w:val="20"/>
              </w:rPr>
              <w:t>особенностей.</w:t>
            </w:r>
          </w:p>
          <w:p w14:paraId="03155BC6" w14:textId="4B4E3295"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5. Изоляция ребёнка с ОВЗ во время перемен, чтобы не мешал другим</w:t>
            </w:r>
            <w:r>
              <w:rPr>
                <w:rFonts w:ascii="Times New Roman" w:hAnsi="Times New Roman" w:cs="Times New Roman"/>
                <w:sz w:val="20"/>
              </w:rPr>
              <w:t>.</w:t>
            </w:r>
          </w:p>
        </w:tc>
        <w:tc>
          <w:tcPr>
            <w:tcW w:w="0" w:type="auto"/>
          </w:tcPr>
          <w:p w14:paraId="656E63EA" w14:textId="11F75041"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6FC068E" w14:textId="57CE8416"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3CA9E238" w14:textId="77777777" w:rsidTr="006F5103">
        <w:tc>
          <w:tcPr>
            <w:tcW w:w="0" w:type="auto"/>
          </w:tcPr>
          <w:p w14:paraId="5C5843CD"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412DF7EC"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При проведении внеклассного мероприятия «День добрых дел» в инклюзивном классе педагог </w:t>
            </w:r>
            <w:r>
              <w:rPr>
                <w:rFonts w:ascii="Times New Roman" w:hAnsi="Times New Roman" w:cs="Times New Roman"/>
                <w:b/>
                <w:bCs/>
                <w:sz w:val="20"/>
              </w:rPr>
              <w:t>должен:</w:t>
            </w:r>
          </w:p>
          <w:p w14:paraId="1B8CFA85"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Исключить детей с ОВЗ из участия, чтобы не создавать им </w:t>
            </w:r>
            <w:r>
              <w:rPr>
                <w:rFonts w:ascii="Times New Roman" w:hAnsi="Times New Roman" w:cs="Times New Roman"/>
                <w:sz w:val="20"/>
              </w:rPr>
              <w:t>нагрузку.</w:t>
            </w:r>
          </w:p>
          <w:p w14:paraId="0A73755F"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Вовлечь всех детей, предусмотрев посильные задания для каждого с учётом их возможностей (например, ребёнок с НОДА может рисовать плакат </w:t>
            </w:r>
            <w:r>
              <w:rPr>
                <w:rFonts w:ascii="Times New Roman" w:hAnsi="Times New Roman" w:cs="Times New Roman"/>
                <w:sz w:val="20"/>
              </w:rPr>
              <w:t>сидя).</w:t>
            </w:r>
          </w:p>
          <w:p w14:paraId="0A6A61B5"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Провести мероприятие только для детей без </w:t>
            </w:r>
            <w:r>
              <w:rPr>
                <w:rFonts w:ascii="Times New Roman" w:hAnsi="Times New Roman" w:cs="Times New Roman"/>
                <w:sz w:val="20"/>
              </w:rPr>
              <w:t>ОВЗ.</w:t>
            </w:r>
          </w:p>
          <w:p w14:paraId="455D9A3C" w14:textId="2E3305F7"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4. Возложить организацию мероприятия на родителей детей с ОВЗ</w:t>
            </w:r>
            <w:r>
              <w:rPr>
                <w:rFonts w:ascii="Times New Roman" w:hAnsi="Times New Roman" w:cs="Times New Roman"/>
                <w:sz w:val="20"/>
              </w:rPr>
              <w:t>.</w:t>
            </w:r>
          </w:p>
        </w:tc>
        <w:tc>
          <w:tcPr>
            <w:tcW w:w="0" w:type="auto"/>
          </w:tcPr>
          <w:p w14:paraId="32F2CF8E" w14:textId="7678AAD2"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81159AC" w14:textId="0E3E2F2E"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5A9918DE" w14:textId="77777777" w:rsidTr="006F5103">
        <w:tc>
          <w:tcPr>
            <w:tcW w:w="0" w:type="auto"/>
          </w:tcPr>
          <w:p w14:paraId="3E5BDF7B"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65995290"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типичной воспитательной ситуацией в инклюзивном классе и действием педагога, направленным на духовно-нравственное развитие всех </w:t>
            </w:r>
            <w:r>
              <w:rPr>
                <w:rFonts w:ascii="Times New Roman" w:hAnsi="Times New Roman" w:cs="Times New Roman"/>
                <w:b/>
                <w:bCs/>
                <w:sz w:val="20"/>
              </w:rPr>
              <w:t>обучающихся.</w:t>
            </w:r>
          </w:p>
          <w:p w14:paraId="46015932" w14:textId="77777777" w:rsidR="008D03AB" w:rsidRPr="003C0EE4" w:rsidRDefault="008D03AB" w:rsidP="008D03AB">
            <w:pPr>
              <w:jc w:val="both"/>
              <w:rPr>
                <w:rFonts w:ascii="Times New Roman" w:hAnsi="Times New Roman" w:cs="Times New Roman"/>
                <w:sz w:val="20"/>
              </w:rPr>
            </w:pPr>
            <w:r w:rsidRPr="003C0EE4">
              <w:rPr>
                <w:rFonts w:ascii="Times New Roman" w:hAnsi="Times New Roman" w:cs="Times New Roman"/>
                <w:sz w:val="20"/>
              </w:rPr>
              <w:t>Дистракторы:</w:t>
            </w:r>
          </w:p>
          <w:p w14:paraId="3CC7A8CF"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Дети без ОВЗ избегают общения с одноклассником с РАС, не приглашают его в </w:t>
            </w:r>
            <w:r>
              <w:rPr>
                <w:rFonts w:ascii="Times New Roman" w:hAnsi="Times New Roman" w:cs="Times New Roman"/>
                <w:sz w:val="20"/>
              </w:rPr>
              <w:t>игры.</w:t>
            </w:r>
          </w:p>
          <w:p w14:paraId="52A3D847"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Ребёнок с ЗПР на уроке не справляется с общим заданием, расстраивается, дети </w:t>
            </w:r>
            <w:r>
              <w:rPr>
                <w:rFonts w:ascii="Times New Roman" w:hAnsi="Times New Roman" w:cs="Times New Roman"/>
                <w:sz w:val="20"/>
              </w:rPr>
              <w:t>смеются.</w:t>
            </w:r>
          </w:p>
          <w:p w14:paraId="72ACF5C7"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Родители детей без ОВЗ выражают недовольство тем, что «особый» ребёнок замедляет темп </w:t>
            </w:r>
            <w:r>
              <w:rPr>
                <w:rFonts w:ascii="Times New Roman" w:hAnsi="Times New Roman" w:cs="Times New Roman"/>
                <w:sz w:val="20"/>
              </w:rPr>
              <w:t>урока.</w:t>
            </w:r>
          </w:p>
          <w:p w14:paraId="705DD943"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5B64D6D9"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1. Проведение разъяснительной беседы с родителями о ценностях инклюзии и праве каждого ребёнка на образование, приглашение на открытый урок</w:t>
            </w:r>
            <w:r>
              <w:rPr>
                <w:rFonts w:ascii="Times New Roman" w:hAnsi="Times New Roman" w:cs="Times New Roman"/>
                <w:sz w:val="20"/>
              </w:rPr>
              <w:t>.</w:t>
            </w:r>
          </w:p>
          <w:p w14:paraId="4693383F"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Организация игры с правилами, где каждый участник выполняет свою особую роль, в том числе ребёнок с РАС (например, роль «хранителя времени»), показ ценности вклада </w:t>
            </w:r>
            <w:r>
              <w:rPr>
                <w:rFonts w:ascii="Times New Roman" w:hAnsi="Times New Roman" w:cs="Times New Roman"/>
                <w:sz w:val="20"/>
              </w:rPr>
              <w:t>каждого.</w:t>
            </w:r>
          </w:p>
          <w:p w14:paraId="408BCFD7" w14:textId="18E19491"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3. Создание ситуации успеха для ребёнка с ЗПР (дополнительная помощь, индивидуальная карточка), публичная похвала за старание, обсуждение с классом правила «Мы не смеёмся, а помогаем»</w:t>
            </w:r>
            <w:r>
              <w:rPr>
                <w:rFonts w:ascii="Times New Roman" w:hAnsi="Times New Roman" w:cs="Times New Roman"/>
                <w:sz w:val="20"/>
              </w:rPr>
              <w:t>.</w:t>
            </w:r>
          </w:p>
        </w:tc>
        <w:tc>
          <w:tcPr>
            <w:tcW w:w="0" w:type="auto"/>
          </w:tcPr>
          <w:p w14:paraId="4EB14911" w14:textId="210D43B0"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024CE27A" w14:textId="14EA7595"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3 балла</w:t>
            </w:r>
          </w:p>
        </w:tc>
      </w:tr>
      <w:tr w:rsidR="008D03AB" w:rsidRPr="003C0EE4" w14:paraId="29EBDBC9" w14:textId="77777777" w:rsidTr="006F5103">
        <w:tc>
          <w:tcPr>
            <w:tcW w:w="0" w:type="auto"/>
          </w:tcPr>
          <w:p w14:paraId="52634638" w14:textId="527AAC34" w:rsidR="008D03AB" w:rsidRPr="003C0EE4" w:rsidRDefault="008D03AB" w:rsidP="006502BD">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ПК-1</w:t>
            </w:r>
            <w:r w:rsidRPr="003C0EE4">
              <w:rPr>
                <w:rFonts w:ascii="Times New Roman" w:hAnsi="Times New Roman" w:cs="Times New Roman"/>
                <w:sz w:val="20"/>
              </w:rPr>
              <w:t xml:space="preserve"> Способность проектировать, разрабатывать и корректировать образовательные и другие виды программ</w:t>
            </w:r>
          </w:p>
        </w:tc>
        <w:tc>
          <w:tcPr>
            <w:tcW w:w="0" w:type="auto"/>
          </w:tcPr>
          <w:p w14:paraId="4589BA92" w14:textId="77777777" w:rsidR="008D03AB" w:rsidRPr="003C0EE4" w:rsidRDefault="008D03AB" w:rsidP="008D03AB">
            <w:pPr>
              <w:rPr>
                <w:rFonts w:ascii="Times New Roman" w:hAnsi="Times New Roman" w:cs="Times New Roman"/>
                <w:sz w:val="20"/>
              </w:rPr>
            </w:pPr>
          </w:p>
        </w:tc>
        <w:tc>
          <w:tcPr>
            <w:tcW w:w="0" w:type="auto"/>
          </w:tcPr>
          <w:p w14:paraId="4FC73FEA" w14:textId="77777777" w:rsidR="008D03AB" w:rsidRPr="003C0EE4" w:rsidRDefault="008D03AB" w:rsidP="008D03AB">
            <w:pPr>
              <w:rPr>
                <w:rFonts w:ascii="Times New Roman" w:hAnsi="Times New Roman" w:cs="Times New Roman"/>
                <w:sz w:val="20"/>
              </w:rPr>
            </w:pPr>
          </w:p>
        </w:tc>
      </w:tr>
      <w:tr w:rsidR="008D03AB" w:rsidRPr="003C0EE4" w14:paraId="2C54638F" w14:textId="77777777" w:rsidTr="006F5103">
        <w:tc>
          <w:tcPr>
            <w:tcW w:w="0" w:type="auto"/>
          </w:tcPr>
          <w:p w14:paraId="2557DE21" w14:textId="3C7C2C35" w:rsidR="008D03AB" w:rsidRPr="003C0EE4" w:rsidRDefault="008D03AB" w:rsidP="006502BD">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ПК-1.2</w:t>
            </w:r>
            <w:r w:rsidRPr="003C0EE4">
              <w:rPr>
                <w:rFonts w:ascii="Times New Roman" w:hAnsi="Times New Roman" w:cs="Times New Roman"/>
                <w:sz w:val="20"/>
              </w:rPr>
              <w:t xml:space="preserve"> Определяет принципы, логику действий и этапы педагогического проектирования образовательных, коррекционно-развивающих и других видов программ</w:t>
            </w:r>
          </w:p>
        </w:tc>
        <w:tc>
          <w:tcPr>
            <w:tcW w:w="0" w:type="auto"/>
          </w:tcPr>
          <w:p w14:paraId="36F168C3" w14:textId="02B8BD22"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64CD355" w14:textId="043C6698"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t>балл</w:t>
            </w:r>
          </w:p>
        </w:tc>
      </w:tr>
      <w:tr w:rsidR="008D03AB" w:rsidRPr="003C0EE4" w14:paraId="28A111EC" w14:textId="77777777" w:rsidTr="006F5103">
        <w:tc>
          <w:tcPr>
            <w:tcW w:w="0" w:type="auto"/>
          </w:tcPr>
          <w:p w14:paraId="463964A6"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22D70CF2"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b/>
                <w:bCs/>
                <w:sz w:val="20"/>
              </w:rPr>
              <w:t>Какой принцип является ведущим при проектировании программы адаптации ребёнка к дошкольному образовательному учреждению?</w:t>
            </w:r>
          </w:p>
          <w:p w14:paraId="2F18752F"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Принцип жёсткой дисциплины и единых </w:t>
            </w:r>
            <w:r>
              <w:rPr>
                <w:rFonts w:ascii="Times New Roman" w:hAnsi="Times New Roman" w:cs="Times New Roman"/>
                <w:sz w:val="20"/>
              </w:rPr>
              <w:t>требований.</w:t>
            </w:r>
          </w:p>
          <w:p w14:paraId="58545AAC"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Принцип постепенности (пошаговое введение новых режимных моментов, снижение </w:t>
            </w:r>
            <w:r>
              <w:rPr>
                <w:rFonts w:ascii="Times New Roman" w:hAnsi="Times New Roman" w:cs="Times New Roman"/>
                <w:sz w:val="20"/>
              </w:rPr>
              <w:t>стресса).</w:t>
            </w:r>
          </w:p>
          <w:p w14:paraId="37276714"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Принцип изоляции ребёнка от сверстников в адаптационный </w:t>
            </w:r>
            <w:r>
              <w:rPr>
                <w:rFonts w:ascii="Times New Roman" w:hAnsi="Times New Roman" w:cs="Times New Roman"/>
                <w:sz w:val="20"/>
              </w:rPr>
              <w:t>период.</w:t>
            </w:r>
          </w:p>
          <w:p w14:paraId="1279AED0" w14:textId="7DAA47FF" w:rsidR="008D03AB" w:rsidRPr="003C0EE4" w:rsidRDefault="008D03AB" w:rsidP="006502BD">
            <w:pPr>
              <w:rPr>
                <w:rFonts w:ascii="Times New Roman" w:hAnsi="Times New Roman" w:cs="Times New Roman"/>
                <w:b/>
                <w:sz w:val="20"/>
                <w:u w:val="single"/>
              </w:rPr>
            </w:pPr>
            <w:r w:rsidRPr="003C0EE4">
              <w:rPr>
                <w:rFonts w:ascii="Times New Roman" w:hAnsi="Times New Roman" w:cs="Times New Roman"/>
                <w:sz w:val="20"/>
              </w:rPr>
              <w:t>4. Принцип приоритета интеллектуального развития над эмоциональным комфортом</w:t>
            </w:r>
            <w:r>
              <w:rPr>
                <w:rFonts w:ascii="Times New Roman" w:hAnsi="Times New Roman" w:cs="Times New Roman"/>
                <w:sz w:val="20"/>
              </w:rPr>
              <w:t>.</w:t>
            </w:r>
          </w:p>
        </w:tc>
        <w:tc>
          <w:tcPr>
            <w:tcW w:w="0" w:type="auto"/>
          </w:tcPr>
          <w:p w14:paraId="613426B8" w14:textId="08990AC2"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8BE53C9" w14:textId="723E7789"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1 балл</w:t>
            </w:r>
          </w:p>
        </w:tc>
      </w:tr>
      <w:tr w:rsidR="008D03AB" w:rsidRPr="003C0EE4" w14:paraId="16AC0651" w14:textId="77777777" w:rsidTr="006F5103">
        <w:tc>
          <w:tcPr>
            <w:tcW w:w="0" w:type="auto"/>
          </w:tcPr>
          <w:p w14:paraId="18D62970" w14:textId="607B1B01" w:rsidR="008D03AB" w:rsidRPr="003C0EE4" w:rsidRDefault="008D03AB" w:rsidP="006502BD">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bCs/>
                <w:sz w:val="20"/>
                <w:u w:val="single"/>
              </w:rPr>
              <w:t>ПК-1.3</w:t>
            </w:r>
            <w:r w:rsidRPr="003C0EE4">
              <w:rPr>
                <w:rFonts w:ascii="Times New Roman" w:hAnsi="Times New Roman" w:cs="Times New Roman"/>
                <w:sz w:val="20"/>
              </w:rPr>
              <w:t xml:space="preserve"> Разрабатывает, корректирует программы учебных дисциплин в рамках основной образовательной программы, программы индивидуального развития ребенка и другие виды программ для образовательных учреждений</w:t>
            </w:r>
          </w:p>
        </w:tc>
        <w:tc>
          <w:tcPr>
            <w:tcW w:w="0" w:type="auto"/>
          </w:tcPr>
          <w:p w14:paraId="6B005ED7" w14:textId="6DC7DD70"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8433DF1" w14:textId="2786F6FE"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t>балл</w:t>
            </w:r>
          </w:p>
        </w:tc>
      </w:tr>
      <w:tr w:rsidR="008D03AB" w:rsidRPr="003C0EE4" w14:paraId="635D0FBC" w14:textId="77777777" w:rsidTr="006F5103">
        <w:tc>
          <w:tcPr>
            <w:tcW w:w="0" w:type="auto"/>
          </w:tcPr>
          <w:p w14:paraId="043185C4"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7AE55F8E"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В программу индивидуального сопровождения ребёнка с трудностями адаптации к школе (1 класс) целесообразно включить </w:t>
            </w:r>
            <w:r>
              <w:rPr>
                <w:rFonts w:ascii="Times New Roman" w:hAnsi="Times New Roman" w:cs="Times New Roman"/>
                <w:b/>
                <w:bCs/>
                <w:sz w:val="20"/>
              </w:rPr>
              <w:t>раздел:</w:t>
            </w:r>
          </w:p>
          <w:p w14:paraId="4C8FC2FF"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Углублённое изучение </w:t>
            </w:r>
            <w:r>
              <w:rPr>
                <w:rFonts w:ascii="Times New Roman" w:hAnsi="Times New Roman" w:cs="Times New Roman"/>
                <w:sz w:val="20"/>
              </w:rPr>
              <w:t>математики.</w:t>
            </w:r>
          </w:p>
          <w:p w14:paraId="42388694"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Развитие социально-коммуникативных навыков, эмоционально-волевой регуляции, снятие </w:t>
            </w:r>
            <w:r>
              <w:rPr>
                <w:rFonts w:ascii="Times New Roman" w:hAnsi="Times New Roman" w:cs="Times New Roman"/>
                <w:sz w:val="20"/>
              </w:rPr>
              <w:t>тревожности.</w:t>
            </w:r>
          </w:p>
          <w:p w14:paraId="0D8FC2B8"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Изучение второго иностранного </w:t>
            </w:r>
            <w:r>
              <w:rPr>
                <w:rFonts w:ascii="Times New Roman" w:hAnsi="Times New Roman" w:cs="Times New Roman"/>
                <w:sz w:val="20"/>
              </w:rPr>
              <w:t>языка.</w:t>
            </w:r>
          </w:p>
          <w:p w14:paraId="00C4601D" w14:textId="5F2DD659" w:rsidR="008D03AB" w:rsidRPr="003C0EE4" w:rsidRDefault="008D03AB" w:rsidP="006502BD">
            <w:pPr>
              <w:rPr>
                <w:rFonts w:ascii="Times New Roman" w:hAnsi="Times New Roman" w:cs="Times New Roman"/>
                <w:b/>
                <w:sz w:val="20"/>
                <w:u w:val="single"/>
              </w:rPr>
            </w:pPr>
            <w:r w:rsidRPr="003C0EE4">
              <w:rPr>
                <w:rFonts w:ascii="Times New Roman" w:hAnsi="Times New Roman" w:cs="Times New Roman"/>
                <w:sz w:val="20"/>
              </w:rPr>
              <w:t>4. Только логопедическую коррекцию звукопроизношения</w:t>
            </w:r>
            <w:r>
              <w:rPr>
                <w:rFonts w:ascii="Times New Roman" w:hAnsi="Times New Roman" w:cs="Times New Roman"/>
                <w:sz w:val="20"/>
              </w:rPr>
              <w:t>.</w:t>
            </w:r>
          </w:p>
        </w:tc>
        <w:tc>
          <w:tcPr>
            <w:tcW w:w="0" w:type="auto"/>
          </w:tcPr>
          <w:p w14:paraId="08A7F59B" w14:textId="7C84F570"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E85F036" w14:textId="13C8B31D"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1 балл</w:t>
            </w:r>
          </w:p>
        </w:tc>
      </w:tr>
      <w:tr w:rsidR="008D03AB" w:rsidRPr="003C0EE4" w14:paraId="3E2D80A4" w14:textId="77777777" w:rsidTr="006F5103">
        <w:tc>
          <w:tcPr>
            <w:tcW w:w="0" w:type="auto"/>
          </w:tcPr>
          <w:p w14:paraId="72ACE745"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6E313E25"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lastRenderedPageBreak/>
              <w:t xml:space="preserve">Выберите ДВА компонента, которые должны быть отражены в адаптированной образовательной программе для часто болеющего ребёнка, поступающего в ДОУ, в части адаптационного </w:t>
            </w:r>
            <w:r>
              <w:rPr>
                <w:rFonts w:ascii="Times New Roman" w:hAnsi="Times New Roman" w:cs="Times New Roman"/>
                <w:b/>
                <w:bCs/>
                <w:sz w:val="20"/>
              </w:rPr>
              <w:t>периода.</w:t>
            </w:r>
          </w:p>
          <w:p w14:paraId="722A09D9"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Индивидуальный щадящий режим (сокращение времени пребывания, дополнительные дни </w:t>
            </w:r>
            <w:r>
              <w:rPr>
                <w:rFonts w:ascii="Times New Roman" w:hAnsi="Times New Roman" w:cs="Times New Roman"/>
                <w:sz w:val="20"/>
              </w:rPr>
              <w:t>отдыха)</w:t>
            </w:r>
          </w:p>
          <w:p w14:paraId="51C8C623"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План закаливающих мероприятий и взаимодействия с семьёй по профилактике </w:t>
            </w:r>
            <w:r>
              <w:rPr>
                <w:rFonts w:ascii="Times New Roman" w:hAnsi="Times New Roman" w:cs="Times New Roman"/>
                <w:sz w:val="20"/>
              </w:rPr>
              <w:t>заболеваний</w:t>
            </w:r>
          </w:p>
          <w:p w14:paraId="1E6613BE"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Требование посещать ДОУ полный день с первого </w:t>
            </w:r>
            <w:r>
              <w:rPr>
                <w:rFonts w:ascii="Times New Roman" w:hAnsi="Times New Roman" w:cs="Times New Roman"/>
                <w:sz w:val="20"/>
              </w:rPr>
              <w:t>дня.</w:t>
            </w:r>
          </w:p>
          <w:p w14:paraId="4D10307F"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4. Исключение всех физкультурных </w:t>
            </w:r>
            <w:r>
              <w:rPr>
                <w:rFonts w:ascii="Times New Roman" w:hAnsi="Times New Roman" w:cs="Times New Roman"/>
                <w:sz w:val="20"/>
              </w:rPr>
              <w:t>занятий.</w:t>
            </w:r>
          </w:p>
          <w:p w14:paraId="43486DDE" w14:textId="01215520" w:rsidR="008D03AB" w:rsidRPr="003C0EE4" w:rsidRDefault="008D03AB" w:rsidP="006502BD">
            <w:pPr>
              <w:rPr>
                <w:rFonts w:ascii="Times New Roman" w:hAnsi="Times New Roman" w:cs="Times New Roman"/>
                <w:b/>
                <w:bCs/>
                <w:sz w:val="20"/>
              </w:rPr>
            </w:pPr>
            <w:r w:rsidRPr="003C0EE4">
              <w:rPr>
                <w:rFonts w:ascii="Times New Roman" w:hAnsi="Times New Roman" w:cs="Times New Roman"/>
                <w:sz w:val="20"/>
              </w:rPr>
              <w:t>5. Запрет на общение с другими детьми для предотвращения инфекций</w:t>
            </w:r>
            <w:r>
              <w:rPr>
                <w:rFonts w:ascii="Times New Roman" w:hAnsi="Times New Roman" w:cs="Times New Roman"/>
                <w:sz w:val="20"/>
              </w:rPr>
              <w:t>.</w:t>
            </w:r>
          </w:p>
        </w:tc>
        <w:tc>
          <w:tcPr>
            <w:tcW w:w="0" w:type="auto"/>
          </w:tcPr>
          <w:p w14:paraId="4CABB0E5" w14:textId="76CB700F"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lastRenderedPageBreak/>
              <w:t>повышенный</w:t>
            </w:r>
          </w:p>
        </w:tc>
        <w:tc>
          <w:tcPr>
            <w:tcW w:w="0" w:type="auto"/>
          </w:tcPr>
          <w:p w14:paraId="71AE1376" w14:textId="7596DB92"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 xml:space="preserve">1 </w:t>
            </w:r>
            <w:r w:rsidRPr="003C0EE4">
              <w:rPr>
                <w:rFonts w:ascii="Times New Roman" w:hAnsi="Times New Roman" w:cs="Times New Roman"/>
                <w:sz w:val="20"/>
              </w:rPr>
              <w:lastRenderedPageBreak/>
              <w:t>балл</w:t>
            </w:r>
          </w:p>
        </w:tc>
      </w:tr>
      <w:tr w:rsidR="008D03AB" w:rsidRPr="003C0EE4" w14:paraId="5F53F28F" w14:textId="77777777" w:rsidTr="006F5103">
        <w:tc>
          <w:tcPr>
            <w:tcW w:w="0" w:type="auto"/>
          </w:tcPr>
          <w:p w14:paraId="4873A977" w14:textId="328D45DF" w:rsidR="008D03AB" w:rsidRPr="003C0EE4" w:rsidRDefault="008D03AB" w:rsidP="006502BD">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индикатора достижения компетенции: ПК-1.4</w:t>
            </w:r>
            <w:r w:rsidRPr="003C0EE4">
              <w:rPr>
                <w:rFonts w:ascii="Times New Roman" w:hAnsi="Times New Roman" w:cs="Times New Roman"/>
                <w:sz w:val="20"/>
              </w:rPr>
              <w:t xml:space="preserve"> Определяет содержание учебных занятий в объеме, необходимом для построения образовательной программы в соответствии с требованиями федеральных государственных образовательных стандартов</w:t>
            </w:r>
          </w:p>
        </w:tc>
        <w:tc>
          <w:tcPr>
            <w:tcW w:w="0" w:type="auto"/>
          </w:tcPr>
          <w:p w14:paraId="18392215" w14:textId="70BE4165"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2DD5006" w14:textId="4DDFA12C"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t>балл</w:t>
            </w:r>
          </w:p>
        </w:tc>
      </w:tr>
      <w:tr w:rsidR="008D03AB" w:rsidRPr="003C0EE4" w14:paraId="2CFC63E0" w14:textId="77777777" w:rsidTr="006F5103">
        <w:tc>
          <w:tcPr>
            <w:tcW w:w="0" w:type="auto"/>
          </w:tcPr>
          <w:p w14:paraId="69904F41"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603D6A5F"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Какое содержание игровых занятий в период адаптации к ДОУ (вторая младшая группа) наиболее </w:t>
            </w:r>
            <w:r>
              <w:rPr>
                <w:rFonts w:ascii="Times New Roman" w:hAnsi="Times New Roman" w:cs="Times New Roman"/>
                <w:b/>
                <w:bCs/>
                <w:sz w:val="20"/>
              </w:rPr>
              <w:t>целесообразно?</w:t>
            </w:r>
          </w:p>
          <w:p w14:paraId="2F269EB9"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Соревновательные игры с фиксацией </w:t>
            </w:r>
            <w:r>
              <w:rPr>
                <w:rFonts w:ascii="Times New Roman" w:hAnsi="Times New Roman" w:cs="Times New Roman"/>
                <w:sz w:val="20"/>
              </w:rPr>
              <w:t>победител</w:t>
            </w:r>
          </w:p>
          <w:p w14:paraId="77A3DB5F"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Игры, направленные на знакомство, сближение детей, снятие эмоционального напряжения («Назови ласково», «Хоровод», «Мыльные </w:t>
            </w:r>
            <w:r>
              <w:rPr>
                <w:rFonts w:ascii="Times New Roman" w:hAnsi="Times New Roman" w:cs="Times New Roman"/>
                <w:sz w:val="20"/>
              </w:rPr>
              <w:t>пузыри»</w:t>
            </w:r>
          </w:p>
          <w:p w14:paraId="6423C63E"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Сложные настольные игры </w:t>
            </w:r>
            <w:proofErr w:type="gramStart"/>
            <w:r w:rsidRPr="003C0EE4">
              <w:rPr>
                <w:rFonts w:ascii="Times New Roman" w:hAnsi="Times New Roman" w:cs="Times New Roman"/>
                <w:sz w:val="20"/>
              </w:rPr>
              <w:t xml:space="preserve">с </w:t>
            </w:r>
            <w:r>
              <w:rPr>
                <w:rFonts w:ascii="Times New Roman" w:hAnsi="Times New Roman" w:cs="Times New Roman"/>
                <w:sz w:val="20"/>
              </w:rPr>
              <w:t>правилам</w:t>
            </w:r>
            <w:proofErr w:type="gramEnd"/>
          </w:p>
          <w:p w14:paraId="07087E93" w14:textId="4B7926BE" w:rsidR="008D03AB" w:rsidRPr="003C0EE4" w:rsidRDefault="008D03AB" w:rsidP="006502BD">
            <w:pPr>
              <w:rPr>
                <w:rFonts w:ascii="Times New Roman" w:hAnsi="Times New Roman" w:cs="Times New Roman"/>
                <w:b/>
                <w:sz w:val="20"/>
                <w:u w:val="single"/>
              </w:rPr>
            </w:pPr>
            <w:r w:rsidRPr="003C0EE4">
              <w:rPr>
                <w:rFonts w:ascii="Times New Roman" w:hAnsi="Times New Roman" w:cs="Times New Roman"/>
                <w:sz w:val="20"/>
              </w:rPr>
              <w:t xml:space="preserve">4. Индивидуальная учебная деятельность за </w:t>
            </w:r>
            <w:r>
              <w:rPr>
                <w:rFonts w:ascii="Times New Roman" w:hAnsi="Times New Roman" w:cs="Times New Roman"/>
                <w:sz w:val="20"/>
              </w:rPr>
              <w:t>партам</w:t>
            </w:r>
          </w:p>
        </w:tc>
        <w:tc>
          <w:tcPr>
            <w:tcW w:w="0" w:type="auto"/>
          </w:tcPr>
          <w:p w14:paraId="6BEC77BC" w14:textId="01D02849"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69BA5930" w14:textId="29A62328"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1 балл</w:t>
            </w:r>
          </w:p>
        </w:tc>
      </w:tr>
      <w:tr w:rsidR="008D03AB" w:rsidRPr="003C0EE4" w14:paraId="1C0E01AD" w14:textId="77777777" w:rsidTr="006F5103">
        <w:tc>
          <w:tcPr>
            <w:tcW w:w="0" w:type="auto"/>
          </w:tcPr>
          <w:p w14:paraId="60631B11"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5512577B" w14:textId="77777777" w:rsidR="008D03AB" w:rsidRPr="003C0EE4"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этапом адаптации ребёнка к ДОУ (по классификации А.И. Баркан) и содержанием педагогической деятельности.</w:t>
            </w:r>
          </w:p>
          <w:p w14:paraId="3BB2F0A3" w14:textId="77777777" w:rsidR="008D03AB" w:rsidRDefault="008D03AB" w:rsidP="008D03AB">
            <w:pPr>
              <w:contextualSpacing/>
              <w:jc w:val="both"/>
              <w:rPr>
                <w:rFonts w:ascii="Times New Roman" w:hAnsi="Times New Roman" w:cs="Times New Roman"/>
                <w:bCs/>
                <w:sz w:val="20"/>
                <w:szCs w:val="20"/>
              </w:rPr>
            </w:pPr>
            <w:r>
              <w:rPr>
                <w:rFonts w:ascii="Times New Roman" w:hAnsi="Times New Roman" w:cs="Times New Roman"/>
                <w:bCs/>
                <w:sz w:val="20"/>
                <w:szCs w:val="20"/>
              </w:rPr>
              <w:t>Дистракторы:</w:t>
            </w:r>
          </w:p>
          <w:p w14:paraId="5AC666B8" w14:textId="77777777" w:rsidR="008D03AB" w:rsidRDefault="008D03AB" w:rsidP="008D03AB">
            <w:pPr>
              <w:contextualSpacing/>
              <w:jc w:val="both"/>
              <w:rPr>
                <w:rFonts w:ascii="Times New Roman" w:hAnsi="Times New Roman" w:cs="Times New Roman"/>
                <w:sz w:val="20"/>
              </w:rPr>
            </w:pPr>
            <w:r w:rsidRPr="003C0EE4">
              <w:rPr>
                <w:rFonts w:ascii="Times New Roman" w:hAnsi="Times New Roman" w:cs="Times New Roman"/>
                <w:sz w:val="20"/>
              </w:rPr>
              <w:t xml:space="preserve">1. Лёгкая адаптация (до 2 </w:t>
            </w:r>
            <w:r>
              <w:rPr>
                <w:rFonts w:ascii="Times New Roman" w:hAnsi="Times New Roman" w:cs="Times New Roman"/>
                <w:sz w:val="20"/>
              </w:rPr>
              <w:t>недель).</w:t>
            </w:r>
          </w:p>
          <w:p w14:paraId="085F81F4" w14:textId="77777777" w:rsidR="008D03AB" w:rsidRDefault="008D03AB" w:rsidP="008D03AB">
            <w:pPr>
              <w:contextualSpacing/>
              <w:jc w:val="both"/>
              <w:rPr>
                <w:rFonts w:ascii="Times New Roman" w:hAnsi="Times New Roman" w:cs="Times New Roman"/>
                <w:sz w:val="20"/>
              </w:rPr>
            </w:pPr>
            <w:r w:rsidRPr="003C0EE4">
              <w:rPr>
                <w:rFonts w:ascii="Times New Roman" w:hAnsi="Times New Roman" w:cs="Times New Roman"/>
                <w:sz w:val="20"/>
              </w:rPr>
              <w:t xml:space="preserve">2. Адаптация средней тяжести (до 1 </w:t>
            </w:r>
            <w:r>
              <w:rPr>
                <w:rFonts w:ascii="Times New Roman" w:hAnsi="Times New Roman" w:cs="Times New Roman"/>
                <w:sz w:val="20"/>
              </w:rPr>
              <w:t>месяца).</w:t>
            </w:r>
          </w:p>
          <w:p w14:paraId="530930B3" w14:textId="77777777" w:rsidR="008D03AB" w:rsidRDefault="008D03AB" w:rsidP="008D03AB">
            <w:pPr>
              <w:contextualSpacing/>
              <w:jc w:val="both"/>
              <w:rPr>
                <w:rFonts w:ascii="Times New Roman" w:hAnsi="Times New Roman" w:cs="Times New Roman"/>
                <w:sz w:val="20"/>
              </w:rPr>
            </w:pPr>
            <w:r w:rsidRPr="003C0EE4">
              <w:rPr>
                <w:rFonts w:ascii="Times New Roman" w:hAnsi="Times New Roman" w:cs="Times New Roman"/>
                <w:sz w:val="20"/>
              </w:rPr>
              <w:t xml:space="preserve">3. Тяжёлая адаптация (от 1 до 6 месяцев и </w:t>
            </w:r>
            <w:r>
              <w:rPr>
                <w:rFonts w:ascii="Times New Roman" w:hAnsi="Times New Roman" w:cs="Times New Roman"/>
                <w:sz w:val="20"/>
              </w:rPr>
              <w:t>более).</w:t>
            </w:r>
          </w:p>
          <w:p w14:paraId="229E32AC" w14:textId="77777777" w:rsidR="008D03AB" w:rsidRDefault="008D03AB" w:rsidP="008D03AB">
            <w:pPr>
              <w:contextualSpacing/>
              <w:jc w:val="both"/>
              <w:rPr>
                <w:rFonts w:ascii="Times New Roman" w:hAnsi="Times New Roman" w:cs="Times New Roman"/>
                <w:sz w:val="20"/>
              </w:rPr>
            </w:pPr>
          </w:p>
          <w:p w14:paraId="2A0ABCB0" w14:textId="77777777" w:rsidR="008D03AB" w:rsidRDefault="008D03AB" w:rsidP="008D03AB">
            <w:pPr>
              <w:contextualSpacing/>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78F57B5C" w14:textId="77777777" w:rsidR="008D03AB" w:rsidRDefault="008D03AB" w:rsidP="008D03AB">
            <w:pPr>
              <w:contextualSpacing/>
              <w:jc w:val="both"/>
              <w:rPr>
                <w:rFonts w:ascii="Times New Roman" w:hAnsi="Times New Roman" w:cs="Times New Roman"/>
                <w:sz w:val="20"/>
              </w:rPr>
            </w:pPr>
            <w:r w:rsidRPr="003C0EE4">
              <w:rPr>
                <w:rFonts w:ascii="Times New Roman" w:hAnsi="Times New Roman" w:cs="Times New Roman"/>
                <w:sz w:val="20"/>
              </w:rPr>
              <w:t>1. Индивидуальная работа психолога, подключение медика, разработка специальной программы поддержки, возможен перевод на кратковременное пребы</w:t>
            </w:r>
            <w:r>
              <w:rPr>
                <w:rFonts w:ascii="Times New Roman" w:hAnsi="Times New Roman" w:cs="Times New Roman"/>
                <w:sz w:val="20"/>
              </w:rPr>
              <w:t>вание.</w:t>
            </w:r>
          </w:p>
          <w:p w14:paraId="7C8A66F0" w14:textId="77777777" w:rsidR="008D03AB" w:rsidRDefault="008D03AB" w:rsidP="008D03AB">
            <w:pPr>
              <w:contextualSpacing/>
              <w:jc w:val="both"/>
              <w:rPr>
                <w:rFonts w:ascii="Times New Roman" w:hAnsi="Times New Roman" w:cs="Times New Roman"/>
                <w:sz w:val="20"/>
              </w:rPr>
            </w:pPr>
            <w:r w:rsidRPr="003C0EE4">
              <w:rPr>
                <w:rFonts w:ascii="Times New Roman" w:hAnsi="Times New Roman" w:cs="Times New Roman"/>
                <w:sz w:val="20"/>
              </w:rPr>
              <w:t xml:space="preserve">2. Групповые игры на сплочение, ежедневный эмоционально-положительный настрой, постепенное увеличение времени </w:t>
            </w:r>
            <w:r>
              <w:rPr>
                <w:rFonts w:ascii="Times New Roman" w:hAnsi="Times New Roman" w:cs="Times New Roman"/>
                <w:sz w:val="20"/>
              </w:rPr>
              <w:t>пребывания.</w:t>
            </w:r>
          </w:p>
          <w:p w14:paraId="145F89C7" w14:textId="649C0264" w:rsidR="008D03AB" w:rsidRPr="003C0EE4" w:rsidRDefault="008D03AB" w:rsidP="006502BD">
            <w:pPr>
              <w:rPr>
                <w:rFonts w:ascii="Times New Roman" w:hAnsi="Times New Roman" w:cs="Times New Roman"/>
                <w:b/>
                <w:bCs/>
                <w:sz w:val="20"/>
              </w:rPr>
            </w:pPr>
            <w:r w:rsidRPr="003C0EE4">
              <w:rPr>
                <w:rFonts w:ascii="Times New Roman" w:hAnsi="Times New Roman" w:cs="Times New Roman"/>
                <w:sz w:val="20"/>
              </w:rPr>
              <w:t>3. Быстрое вхождение в режим, активное участие в занятиях, не требует специальных мер</w:t>
            </w:r>
            <w:r>
              <w:rPr>
                <w:rFonts w:ascii="Times New Roman" w:hAnsi="Times New Roman" w:cs="Times New Roman"/>
                <w:sz w:val="20"/>
              </w:rPr>
              <w:t>.</w:t>
            </w:r>
          </w:p>
        </w:tc>
        <w:tc>
          <w:tcPr>
            <w:tcW w:w="0" w:type="auto"/>
          </w:tcPr>
          <w:p w14:paraId="30354B5F" w14:textId="5014A43F"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07993835" w14:textId="42EDF0A2"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3 балла</w:t>
            </w:r>
          </w:p>
        </w:tc>
      </w:tr>
      <w:tr w:rsidR="008D03AB" w:rsidRPr="003C0EE4" w14:paraId="79D14948" w14:textId="77777777" w:rsidTr="006F5103">
        <w:tc>
          <w:tcPr>
            <w:tcW w:w="0" w:type="auto"/>
          </w:tcPr>
          <w:p w14:paraId="4D8D0BBD" w14:textId="6CF55114" w:rsidR="008D03AB" w:rsidRPr="003C0EE4" w:rsidRDefault="008D03AB" w:rsidP="006502BD">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ПК-3</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370835D7" w14:textId="77777777" w:rsidR="008D03AB" w:rsidRPr="003C0EE4" w:rsidRDefault="008D03AB" w:rsidP="008D03AB">
            <w:pPr>
              <w:rPr>
                <w:rFonts w:ascii="Times New Roman" w:hAnsi="Times New Roman" w:cs="Times New Roman"/>
                <w:sz w:val="20"/>
              </w:rPr>
            </w:pPr>
          </w:p>
        </w:tc>
        <w:tc>
          <w:tcPr>
            <w:tcW w:w="0" w:type="auto"/>
          </w:tcPr>
          <w:p w14:paraId="51064D53" w14:textId="77777777" w:rsidR="008D03AB" w:rsidRPr="003C0EE4" w:rsidRDefault="008D03AB" w:rsidP="008D03AB">
            <w:pPr>
              <w:rPr>
                <w:rFonts w:ascii="Times New Roman" w:hAnsi="Times New Roman" w:cs="Times New Roman"/>
                <w:sz w:val="20"/>
              </w:rPr>
            </w:pPr>
          </w:p>
        </w:tc>
      </w:tr>
      <w:tr w:rsidR="008D03AB" w:rsidRPr="003C0EE4" w14:paraId="52CBCA4A" w14:textId="77777777" w:rsidTr="006F5103">
        <w:tc>
          <w:tcPr>
            <w:tcW w:w="0" w:type="auto"/>
          </w:tcPr>
          <w:p w14:paraId="0E5A8098" w14:textId="6F1C5CD6" w:rsidR="008D03AB" w:rsidRPr="003C0EE4" w:rsidRDefault="008D03AB" w:rsidP="006502BD">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ПК-3.1</w:t>
            </w:r>
            <w:r w:rsidRPr="003C0EE4">
              <w:rPr>
                <w:rFonts w:ascii="Times New Roman" w:hAnsi="Times New Roman" w:cs="Times New Roman"/>
                <w:sz w:val="20"/>
              </w:rPr>
              <w:t xml:space="preserve"> Реализует программы индивидуального развития ребенка и другие виды программ для образовательных учреждений различного типа</w:t>
            </w:r>
          </w:p>
        </w:tc>
        <w:tc>
          <w:tcPr>
            <w:tcW w:w="0" w:type="auto"/>
          </w:tcPr>
          <w:p w14:paraId="4103FF0A" w14:textId="2E22636C"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515C08D6" w14:textId="784CEC70" w:rsidR="008D03AB" w:rsidRPr="003C0EE4" w:rsidRDefault="008D03AB" w:rsidP="008D03AB">
            <w:pPr>
              <w:rPr>
                <w:rFonts w:ascii="Times New Roman" w:hAnsi="Times New Roman" w:cs="Times New Roman"/>
                <w:sz w:val="20"/>
              </w:rPr>
            </w:pPr>
            <w:r w:rsidRPr="003C0EE4">
              <w:rPr>
                <w:rFonts w:ascii="Times New Roman" w:hAnsi="Times New Roman" w:cs="Times New Roman"/>
                <w:b/>
                <w:sz w:val="20"/>
              </w:rPr>
              <w:t>балл</w:t>
            </w:r>
          </w:p>
        </w:tc>
      </w:tr>
      <w:tr w:rsidR="008D03AB" w:rsidRPr="003C0EE4" w14:paraId="2C027C01" w14:textId="77777777" w:rsidTr="006F5103">
        <w:tc>
          <w:tcPr>
            <w:tcW w:w="0" w:type="auto"/>
          </w:tcPr>
          <w:p w14:paraId="765BF98B"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418138C4"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При реализации индивидуальной программы психолого-педагогического сопровождения ребёнка в период адаптации к школе (1 класс) педагог в первую очередь </w:t>
            </w:r>
            <w:r>
              <w:rPr>
                <w:rFonts w:ascii="Times New Roman" w:hAnsi="Times New Roman" w:cs="Times New Roman"/>
                <w:b/>
                <w:bCs/>
                <w:sz w:val="20"/>
              </w:rPr>
              <w:t>должен:</w:t>
            </w:r>
          </w:p>
          <w:p w14:paraId="156B8701"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Обеспечить усвоение программы по математике независимо от эмоционального </w:t>
            </w:r>
            <w:r>
              <w:rPr>
                <w:rFonts w:ascii="Times New Roman" w:hAnsi="Times New Roman" w:cs="Times New Roman"/>
                <w:sz w:val="20"/>
              </w:rPr>
              <w:t>состояния</w:t>
            </w:r>
          </w:p>
          <w:p w14:paraId="5926F5FF"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Создать щадящий режим, использовать игровые методы, поддерживать положительный эмоциональный </w:t>
            </w:r>
            <w:r>
              <w:rPr>
                <w:rFonts w:ascii="Times New Roman" w:hAnsi="Times New Roman" w:cs="Times New Roman"/>
                <w:sz w:val="20"/>
              </w:rPr>
              <w:t>контакт</w:t>
            </w:r>
          </w:p>
          <w:p w14:paraId="46B82029"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Сравнивать ребёнка с более успешными одноклассниками для </w:t>
            </w:r>
            <w:r>
              <w:rPr>
                <w:rFonts w:ascii="Times New Roman" w:hAnsi="Times New Roman" w:cs="Times New Roman"/>
                <w:sz w:val="20"/>
              </w:rPr>
              <w:t>стимуляции</w:t>
            </w:r>
          </w:p>
          <w:p w14:paraId="5D7C9888" w14:textId="20B6ADA6" w:rsidR="008D03AB" w:rsidRPr="003C0EE4" w:rsidRDefault="008D03AB" w:rsidP="006502BD">
            <w:pPr>
              <w:rPr>
                <w:rFonts w:ascii="Times New Roman" w:hAnsi="Times New Roman" w:cs="Times New Roman"/>
                <w:b/>
                <w:sz w:val="20"/>
                <w:u w:val="single"/>
              </w:rPr>
            </w:pPr>
            <w:r w:rsidRPr="003C0EE4">
              <w:rPr>
                <w:rFonts w:ascii="Times New Roman" w:hAnsi="Times New Roman" w:cs="Times New Roman"/>
                <w:sz w:val="20"/>
              </w:rPr>
              <w:t>4. Требовать неукоснительного соблюдения всех правил с первого дня</w:t>
            </w:r>
          </w:p>
        </w:tc>
        <w:tc>
          <w:tcPr>
            <w:tcW w:w="0" w:type="auto"/>
          </w:tcPr>
          <w:p w14:paraId="0FF4812F" w14:textId="1B306A3C"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20CB181" w14:textId="2B684ABA" w:rsidR="008D03AB" w:rsidRPr="003C0EE4" w:rsidRDefault="008D03AB" w:rsidP="008D03AB">
            <w:pPr>
              <w:rPr>
                <w:rFonts w:ascii="Times New Roman" w:hAnsi="Times New Roman" w:cs="Times New Roman"/>
                <w:b/>
                <w:sz w:val="20"/>
              </w:rPr>
            </w:pPr>
            <w:r w:rsidRPr="003C0EE4">
              <w:rPr>
                <w:rFonts w:ascii="Times New Roman" w:hAnsi="Times New Roman" w:cs="Times New Roman"/>
                <w:sz w:val="20"/>
              </w:rPr>
              <w:t>1 балл</w:t>
            </w:r>
          </w:p>
        </w:tc>
      </w:tr>
      <w:tr w:rsidR="008D03AB" w:rsidRPr="003C0EE4" w14:paraId="30796915" w14:textId="77777777" w:rsidTr="006F5103">
        <w:tc>
          <w:tcPr>
            <w:tcW w:w="0" w:type="auto"/>
          </w:tcPr>
          <w:p w14:paraId="3CC10A3E"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54B2CE87"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организации занятий наиболее адекватна для реализации программы адаптации к ДОУ для ребёнка с тяжёлой </w:t>
            </w:r>
            <w:r>
              <w:rPr>
                <w:rFonts w:ascii="Times New Roman" w:hAnsi="Times New Roman" w:cs="Times New Roman"/>
                <w:b/>
                <w:bCs/>
                <w:sz w:val="20"/>
              </w:rPr>
              <w:t>адаптацией?</w:t>
            </w:r>
          </w:p>
          <w:p w14:paraId="6AAA015C"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Полноценное пребывание в группе с первого </w:t>
            </w:r>
            <w:r>
              <w:rPr>
                <w:rFonts w:ascii="Times New Roman" w:hAnsi="Times New Roman" w:cs="Times New Roman"/>
                <w:sz w:val="20"/>
              </w:rPr>
              <w:t>дня.</w:t>
            </w:r>
          </w:p>
          <w:p w14:paraId="17030AFA"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Кратковременное пребывание (сначала 1–2 часа в день) с постепенным увеличением времени, присутствие мамы в группе при </w:t>
            </w:r>
            <w:r>
              <w:rPr>
                <w:rFonts w:ascii="Times New Roman" w:hAnsi="Times New Roman" w:cs="Times New Roman"/>
                <w:sz w:val="20"/>
              </w:rPr>
              <w:t>необходимости.</w:t>
            </w:r>
          </w:p>
          <w:p w14:paraId="6AC8E984"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Посещение только музыкальных и физкультурных </w:t>
            </w:r>
            <w:r>
              <w:rPr>
                <w:rFonts w:ascii="Times New Roman" w:hAnsi="Times New Roman" w:cs="Times New Roman"/>
                <w:sz w:val="20"/>
              </w:rPr>
              <w:t>занятий.</w:t>
            </w:r>
          </w:p>
          <w:p w14:paraId="336EA758" w14:textId="38B35ED8" w:rsidR="008D03AB" w:rsidRPr="003C0EE4" w:rsidRDefault="008D03AB" w:rsidP="006502BD">
            <w:pPr>
              <w:rPr>
                <w:rFonts w:ascii="Times New Roman" w:hAnsi="Times New Roman" w:cs="Times New Roman"/>
                <w:b/>
                <w:bCs/>
                <w:sz w:val="20"/>
              </w:rPr>
            </w:pPr>
            <w:r w:rsidRPr="003C0EE4">
              <w:rPr>
                <w:rFonts w:ascii="Times New Roman" w:hAnsi="Times New Roman" w:cs="Times New Roman"/>
                <w:sz w:val="20"/>
              </w:rPr>
              <w:t>4. Полная изоляция в отдельной комнате без контакта с детьми</w:t>
            </w:r>
            <w:r>
              <w:rPr>
                <w:rFonts w:ascii="Times New Roman" w:hAnsi="Times New Roman" w:cs="Times New Roman"/>
                <w:sz w:val="20"/>
              </w:rPr>
              <w:t>.</w:t>
            </w:r>
          </w:p>
        </w:tc>
        <w:tc>
          <w:tcPr>
            <w:tcW w:w="0" w:type="auto"/>
          </w:tcPr>
          <w:p w14:paraId="3716A287" w14:textId="544A61E7"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A65DA6C" w14:textId="449AC82A"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0DAA1E7A" w14:textId="77777777" w:rsidTr="006F5103">
        <w:tc>
          <w:tcPr>
            <w:tcW w:w="0" w:type="auto"/>
          </w:tcPr>
          <w:p w14:paraId="525FEB50"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44D3305B"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Что из перечисленного является обязательным компонентом индивидуальной программы адаптации первоклассника с синдромом дефицита внимания и гиперактивностью </w:t>
            </w:r>
            <w:r>
              <w:rPr>
                <w:rFonts w:ascii="Times New Roman" w:hAnsi="Times New Roman" w:cs="Times New Roman"/>
                <w:b/>
                <w:bCs/>
                <w:sz w:val="20"/>
              </w:rPr>
              <w:t>(СДВГ)?</w:t>
            </w:r>
          </w:p>
          <w:p w14:paraId="74F2FA28"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Запрет на двигательную активность во время </w:t>
            </w:r>
            <w:r>
              <w:rPr>
                <w:rFonts w:ascii="Times New Roman" w:hAnsi="Times New Roman" w:cs="Times New Roman"/>
                <w:sz w:val="20"/>
              </w:rPr>
              <w:t>урока</w:t>
            </w:r>
          </w:p>
          <w:p w14:paraId="2873CE56"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Включение в программу динамических пауз, смену видов деятельности, организацию </w:t>
            </w:r>
            <w:r w:rsidRPr="003C0EE4">
              <w:rPr>
                <w:rFonts w:ascii="Times New Roman" w:hAnsi="Times New Roman" w:cs="Times New Roman"/>
                <w:sz w:val="20"/>
              </w:rPr>
              <w:lastRenderedPageBreak/>
              <w:t xml:space="preserve">рабочего места без отвлекающих </w:t>
            </w:r>
            <w:r>
              <w:rPr>
                <w:rFonts w:ascii="Times New Roman" w:hAnsi="Times New Roman" w:cs="Times New Roman"/>
                <w:sz w:val="20"/>
              </w:rPr>
              <w:t>факторов</w:t>
            </w:r>
          </w:p>
          <w:p w14:paraId="7DBF922E"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Посадка ребёнка на последнюю парту в </w:t>
            </w:r>
            <w:r>
              <w:rPr>
                <w:rFonts w:ascii="Times New Roman" w:hAnsi="Times New Roman" w:cs="Times New Roman"/>
                <w:sz w:val="20"/>
              </w:rPr>
              <w:t>одиночестве</w:t>
            </w:r>
          </w:p>
          <w:p w14:paraId="3F55DF27" w14:textId="3957DFDA" w:rsidR="008D03AB" w:rsidRPr="003C0EE4" w:rsidRDefault="008D03AB" w:rsidP="006502BD">
            <w:pPr>
              <w:rPr>
                <w:rFonts w:ascii="Times New Roman" w:hAnsi="Times New Roman" w:cs="Times New Roman"/>
                <w:b/>
                <w:bCs/>
                <w:sz w:val="20"/>
              </w:rPr>
            </w:pPr>
            <w:r w:rsidRPr="003C0EE4">
              <w:rPr>
                <w:rFonts w:ascii="Times New Roman" w:hAnsi="Times New Roman" w:cs="Times New Roman"/>
                <w:sz w:val="20"/>
              </w:rPr>
              <w:t>4. Требование сидеть неподвижно в течение всего урока</w:t>
            </w:r>
          </w:p>
        </w:tc>
        <w:tc>
          <w:tcPr>
            <w:tcW w:w="0" w:type="auto"/>
          </w:tcPr>
          <w:p w14:paraId="5C5EB18F" w14:textId="7B3392D2"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37CEA559" w14:textId="04948053"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70C6AD47" w14:textId="77777777" w:rsidTr="006F5103">
        <w:tc>
          <w:tcPr>
            <w:tcW w:w="0" w:type="auto"/>
          </w:tcPr>
          <w:p w14:paraId="10F27761"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4</w:t>
            </w:r>
          </w:p>
          <w:p w14:paraId="40DA7E02"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эффективных приёма реализации индивидуальной программы социальной адаптации для ребёнка-мигранта с низким уровнем владения русским языком при поступлении в </w:t>
            </w:r>
            <w:r>
              <w:rPr>
                <w:rFonts w:ascii="Times New Roman" w:hAnsi="Times New Roman" w:cs="Times New Roman"/>
                <w:b/>
                <w:bCs/>
                <w:sz w:val="20"/>
              </w:rPr>
              <w:t>школу.</w:t>
            </w:r>
          </w:p>
          <w:p w14:paraId="1920EE4B"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Посадка на заднюю парту и игнорирование до тех пор, пока не выучит язык </w:t>
            </w:r>
            <w:r>
              <w:rPr>
                <w:rFonts w:ascii="Times New Roman" w:hAnsi="Times New Roman" w:cs="Times New Roman"/>
                <w:sz w:val="20"/>
              </w:rPr>
              <w:t>самостоятельно</w:t>
            </w:r>
          </w:p>
          <w:p w14:paraId="1F626560"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Использование визуальных опор (картинки-пиктограммы для расписания, </w:t>
            </w:r>
            <w:r>
              <w:rPr>
                <w:rFonts w:ascii="Times New Roman" w:hAnsi="Times New Roman" w:cs="Times New Roman"/>
                <w:sz w:val="20"/>
              </w:rPr>
              <w:t>инструкций)</w:t>
            </w:r>
          </w:p>
          <w:p w14:paraId="1CD7DB36"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Организация парной работы с русскоязычным доброжелательным </w:t>
            </w:r>
            <w:r>
              <w:rPr>
                <w:rFonts w:ascii="Times New Roman" w:hAnsi="Times New Roman" w:cs="Times New Roman"/>
                <w:sz w:val="20"/>
              </w:rPr>
              <w:t>одноклассником-тьютором</w:t>
            </w:r>
          </w:p>
          <w:p w14:paraId="20015719"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4. Требование отвечать у доски с первого дня на русском языке без права на </w:t>
            </w:r>
            <w:r>
              <w:rPr>
                <w:rFonts w:ascii="Times New Roman" w:hAnsi="Times New Roman" w:cs="Times New Roman"/>
                <w:sz w:val="20"/>
              </w:rPr>
              <w:t>ошибку</w:t>
            </w:r>
          </w:p>
          <w:p w14:paraId="4333C445" w14:textId="6E772190" w:rsidR="008D03AB" w:rsidRPr="003C0EE4" w:rsidRDefault="008D03AB" w:rsidP="006502BD">
            <w:pPr>
              <w:rPr>
                <w:rFonts w:ascii="Times New Roman" w:hAnsi="Times New Roman" w:cs="Times New Roman"/>
                <w:b/>
                <w:bCs/>
                <w:sz w:val="20"/>
              </w:rPr>
            </w:pPr>
            <w:r w:rsidRPr="003C0EE4">
              <w:rPr>
                <w:rFonts w:ascii="Times New Roman" w:hAnsi="Times New Roman" w:cs="Times New Roman"/>
                <w:sz w:val="20"/>
              </w:rPr>
              <w:t>5. Запрет на использование родного языка даже в общении с семьёй</w:t>
            </w:r>
          </w:p>
        </w:tc>
        <w:tc>
          <w:tcPr>
            <w:tcW w:w="0" w:type="auto"/>
          </w:tcPr>
          <w:p w14:paraId="33FD661B" w14:textId="6B4F7617"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1B42E7E3" w14:textId="62723608"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1560DBCB" w14:textId="77777777" w:rsidTr="006F5103">
        <w:tc>
          <w:tcPr>
            <w:tcW w:w="0" w:type="auto"/>
          </w:tcPr>
          <w:p w14:paraId="3FDCB62A"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114544AC" w14:textId="77777777" w:rsidR="008D03AB" w:rsidRPr="003C0EE4"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типом образовательной организации (вид программы) и конкретным действием педагога по реализации программы адаптации.</w:t>
            </w:r>
          </w:p>
          <w:p w14:paraId="2968450A" w14:textId="77777777" w:rsidR="008D03AB" w:rsidRPr="003C0EE4" w:rsidRDefault="008D03AB" w:rsidP="008D03AB">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202D6035"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Дошкольное образовательное учреждение (группа кратковременного </w:t>
            </w:r>
            <w:r>
              <w:rPr>
                <w:rFonts w:ascii="Times New Roman" w:hAnsi="Times New Roman" w:cs="Times New Roman"/>
                <w:sz w:val="20"/>
              </w:rPr>
              <w:t>пребывания).</w:t>
            </w:r>
          </w:p>
          <w:p w14:paraId="07D0A75A"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Общеобразовательная школа (адаптационный период в 1 </w:t>
            </w:r>
            <w:r>
              <w:rPr>
                <w:rFonts w:ascii="Times New Roman" w:hAnsi="Times New Roman" w:cs="Times New Roman"/>
                <w:sz w:val="20"/>
              </w:rPr>
              <w:t>классе).</w:t>
            </w:r>
          </w:p>
          <w:p w14:paraId="6AB0CFDB"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Группа компенсирующей направленности для детей с </w:t>
            </w:r>
            <w:r>
              <w:rPr>
                <w:rFonts w:ascii="Times New Roman" w:hAnsi="Times New Roman" w:cs="Times New Roman"/>
                <w:sz w:val="20"/>
              </w:rPr>
              <w:t>ТНР.</w:t>
            </w:r>
          </w:p>
          <w:p w14:paraId="1C22EC30" w14:textId="77777777" w:rsidR="008D03AB" w:rsidRDefault="008D03AB" w:rsidP="008D03AB">
            <w:pPr>
              <w:jc w:val="both"/>
              <w:rPr>
                <w:rFonts w:ascii="Times New Roman" w:hAnsi="Times New Roman" w:cs="Times New Roman"/>
                <w:sz w:val="20"/>
              </w:rPr>
            </w:pPr>
          </w:p>
          <w:p w14:paraId="02CBA8EF"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5A1C94D7"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Использование артикуляционной гимнастики в игровой форме, постепенное введение речевых нагрузок, индивидуальные логопедические занятия, включение родителей в коррекционный </w:t>
            </w:r>
            <w:r>
              <w:rPr>
                <w:rFonts w:ascii="Times New Roman" w:hAnsi="Times New Roman" w:cs="Times New Roman"/>
                <w:sz w:val="20"/>
              </w:rPr>
              <w:t>процесс.</w:t>
            </w:r>
          </w:p>
          <w:p w14:paraId="1586E8E8"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Игровые занятия «Я и мой детский сад», свободная форма одежды, короткие по времени занятия, присутствие родителей по </w:t>
            </w:r>
            <w:r>
              <w:rPr>
                <w:rFonts w:ascii="Times New Roman" w:hAnsi="Times New Roman" w:cs="Times New Roman"/>
                <w:sz w:val="20"/>
              </w:rPr>
              <w:t>желанию.</w:t>
            </w:r>
          </w:p>
          <w:p w14:paraId="18541C1A" w14:textId="73A1CCDE" w:rsidR="008D03AB" w:rsidRPr="003C0EE4" w:rsidRDefault="008D03AB" w:rsidP="006502BD">
            <w:pPr>
              <w:rPr>
                <w:rFonts w:ascii="Times New Roman" w:hAnsi="Times New Roman" w:cs="Times New Roman"/>
                <w:b/>
                <w:bCs/>
                <w:sz w:val="20"/>
              </w:rPr>
            </w:pPr>
            <w:r w:rsidRPr="003C0EE4">
              <w:rPr>
                <w:rFonts w:ascii="Times New Roman" w:hAnsi="Times New Roman" w:cs="Times New Roman"/>
                <w:sz w:val="20"/>
              </w:rPr>
              <w:t>3. Создание «уголка уединения», использование колокольчика для привлечения внимания, отработка правил поведения в игре, безотметочная система, дозирование домашних заданий</w:t>
            </w:r>
            <w:r>
              <w:rPr>
                <w:rFonts w:ascii="Times New Roman" w:hAnsi="Times New Roman" w:cs="Times New Roman"/>
                <w:sz w:val="20"/>
              </w:rPr>
              <w:t>.</w:t>
            </w:r>
          </w:p>
        </w:tc>
        <w:tc>
          <w:tcPr>
            <w:tcW w:w="0" w:type="auto"/>
          </w:tcPr>
          <w:p w14:paraId="6DC6BFC0" w14:textId="213D5085"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7CB70C54" w14:textId="4846B923"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3 балла</w:t>
            </w:r>
          </w:p>
        </w:tc>
      </w:tr>
      <w:tr w:rsidR="008D03AB" w:rsidRPr="003C0EE4" w14:paraId="3D1A9A86" w14:textId="77777777" w:rsidTr="006F5103">
        <w:tc>
          <w:tcPr>
            <w:tcW w:w="0" w:type="auto"/>
          </w:tcPr>
          <w:p w14:paraId="44069497" w14:textId="40A6D56E" w:rsidR="008D03AB" w:rsidRPr="003C0EE4" w:rsidRDefault="008D03AB" w:rsidP="006502BD">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ПК-5</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использовать современные методы диагностики, психолого-педагогические технологии</w:t>
            </w:r>
          </w:p>
        </w:tc>
        <w:tc>
          <w:tcPr>
            <w:tcW w:w="0" w:type="auto"/>
          </w:tcPr>
          <w:p w14:paraId="4B7F3EC5" w14:textId="77777777" w:rsidR="008D03AB" w:rsidRPr="003C0EE4" w:rsidRDefault="008D03AB" w:rsidP="008D03AB">
            <w:pPr>
              <w:rPr>
                <w:rFonts w:ascii="Times New Roman" w:hAnsi="Times New Roman" w:cs="Times New Roman"/>
                <w:sz w:val="20"/>
              </w:rPr>
            </w:pPr>
          </w:p>
        </w:tc>
        <w:tc>
          <w:tcPr>
            <w:tcW w:w="0" w:type="auto"/>
          </w:tcPr>
          <w:p w14:paraId="6B97E434" w14:textId="77777777" w:rsidR="008D03AB" w:rsidRPr="003C0EE4" w:rsidRDefault="008D03AB" w:rsidP="008D03AB">
            <w:pPr>
              <w:rPr>
                <w:rFonts w:ascii="Times New Roman" w:hAnsi="Times New Roman" w:cs="Times New Roman"/>
                <w:sz w:val="20"/>
              </w:rPr>
            </w:pPr>
          </w:p>
        </w:tc>
      </w:tr>
      <w:tr w:rsidR="008D03AB" w:rsidRPr="003C0EE4" w14:paraId="5159C1B3" w14:textId="77777777" w:rsidTr="006F5103">
        <w:tc>
          <w:tcPr>
            <w:tcW w:w="0" w:type="auto"/>
          </w:tcPr>
          <w:p w14:paraId="030A9BAC" w14:textId="7B68CE49" w:rsidR="008D03AB" w:rsidRPr="003C0EE4" w:rsidRDefault="008D03AB" w:rsidP="006502BD">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ПК-5.1</w:t>
            </w:r>
            <w:r w:rsidRPr="003C0EE4">
              <w:rPr>
                <w:rFonts w:ascii="Times New Roman" w:hAnsi="Times New Roman" w:cs="Times New Roman"/>
                <w:sz w:val="20"/>
              </w:rPr>
              <w:t xml:space="preserve"> Выявляет трудности в адаптации, корректирует процесс адаптации детей дошкольного и младшего школьного возрастов</w:t>
            </w:r>
          </w:p>
        </w:tc>
        <w:tc>
          <w:tcPr>
            <w:tcW w:w="0" w:type="auto"/>
          </w:tcPr>
          <w:p w14:paraId="4902CDFB" w14:textId="7EBEB3B0" w:rsidR="008D03AB" w:rsidRPr="003C0EE4" w:rsidRDefault="008D03AB" w:rsidP="008D03AB">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0BA4EE61" w14:textId="750059CD" w:rsidR="008D03AB" w:rsidRPr="003C0EE4" w:rsidRDefault="008D03AB" w:rsidP="008D03AB">
            <w:pPr>
              <w:rPr>
                <w:rFonts w:ascii="Times New Roman" w:hAnsi="Times New Roman" w:cs="Times New Roman"/>
                <w:sz w:val="20"/>
              </w:rPr>
            </w:pPr>
            <w:r w:rsidRPr="003C0EE4">
              <w:rPr>
                <w:rFonts w:ascii="Times New Roman" w:hAnsi="Times New Roman" w:cs="Times New Roman"/>
                <w:b/>
                <w:bCs/>
                <w:sz w:val="20"/>
              </w:rPr>
              <w:t>балл</w:t>
            </w:r>
          </w:p>
        </w:tc>
      </w:tr>
      <w:tr w:rsidR="008D03AB" w:rsidRPr="003C0EE4" w14:paraId="7B6745EC" w14:textId="77777777" w:rsidTr="006F5103">
        <w:tc>
          <w:tcPr>
            <w:tcW w:w="0" w:type="auto"/>
          </w:tcPr>
          <w:p w14:paraId="43F25ADB"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43946198"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Какое поведение ребёнка 2–3 лет в период адаптации к ДОУ является признаком лёгкой </w:t>
            </w:r>
            <w:r>
              <w:rPr>
                <w:rFonts w:ascii="Times New Roman" w:hAnsi="Times New Roman" w:cs="Times New Roman"/>
                <w:b/>
                <w:bCs/>
                <w:sz w:val="20"/>
              </w:rPr>
              <w:t>адаптации?</w:t>
            </w:r>
          </w:p>
          <w:p w14:paraId="2E70DC7C"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Ребёнок плачет в течение всего дня, не ест, не спит, часто </w:t>
            </w:r>
            <w:r>
              <w:rPr>
                <w:rFonts w:ascii="Times New Roman" w:hAnsi="Times New Roman" w:cs="Times New Roman"/>
                <w:sz w:val="20"/>
              </w:rPr>
              <w:t>болеет</w:t>
            </w:r>
          </w:p>
          <w:p w14:paraId="3AC759D6"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Ребёнок временно (первые дни) капризничает, но успокаивается после прихода воспитателя, постепенно входит в режим, не </w:t>
            </w:r>
            <w:r>
              <w:rPr>
                <w:rFonts w:ascii="Times New Roman" w:hAnsi="Times New Roman" w:cs="Times New Roman"/>
                <w:sz w:val="20"/>
              </w:rPr>
              <w:t>болеет</w:t>
            </w:r>
          </w:p>
          <w:p w14:paraId="0CCE49F3"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Ребёнок агрессивен, бьёт детей, не реагирует на </w:t>
            </w:r>
            <w:r>
              <w:rPr>
                <w:rFonts w:ascii="Times New Roman" w:hAnsi="Times New Roman" w:cs="Times New Roman"/>
                <w:sz w:val="20"/>
              </w:rPr>
              <w:t>замечания</w:t>
            </w:r>
          </w:p>
          <w:p w14:paraId="7B64F97F" w14:textId="60F7B5A2" w:rsidR="008D03AB" w:rsidRPr="003C0EE4" w:rsidRDefault="008D03AB" w:rsidP="006502BD">
            <w:pPr>
              <w:rPr>
                <w:rFonts w:ascii="Times New Roman" w:hAnsi="Times New Roman" w:cs="Times New Roman"/>
                <w:b/>
                <w:sz w:val="20"/>
                <w:u w:val="single"/>
              </w:rPr>
            </w:pPr>
            <w:r w:rsidRPr="003C0EE4">
              <w:rPr>
                <w:rFonts w:ascii="Times New Roman" w:hAnsi="Times New Roman" w:cs="Times New Roman"/>
                <w:sz w:val="20"/>
              </w:rPr>
              <w:t>4. Ребёнок замыкается в себе, не говорит, не играет, наблюдаются невротические реакции</w:t>
            </w:r>
          </w:p>
        </w:tc>
        <w:tc>
          <w:tcPr>
            <w:tcW w:w="0" w:type="auto"/>
          </w:tcPr>
          <w:p w14:paraId="6BC4838E" w14:textId="19FFF733"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6CF7D9B1" w14:textId="0BBB0FDC"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1 балл</w:t>
            </w:r>
          </w:p>
        </w:tc>
      </w:tr>
      <w:tr w:rsidR="008D03AB" w:rsidRPr="003C0EE4" w14:paraId="6413ACB7" w14:textId="77777777" w:rsidTr="006F5103">
        <w:tc>
          <w:tcPr>
            <w:tcW w:w="0" w:type="auto"/>
          </w:tcPr>
          <w:p w14:paraId="61D5DC8B"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647AA832"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t xml:space="preserve">При выявлении у первоклассника трудностей адаптации в виде повышенной тревожности и страха отвечать у доски, какую диагностическую методику целесообразно использовать в первую </w:t>
            </w:r>
            <w:r>
              <w:rPr>
                <w:rFonts w:ascii="Times New Roman" w:hAnsi="Times New Roman" w:cs="Times New Roman"/>
                <w:b/>
                <w:bCs/>
                <w:sz w:val="20"/>
              </w:rPr>
              <w:t>очередь?</w:t>
            </w:r>
          </w:p>
          <w:p w14:paraId="50936EFD"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Тест Керна-Йерасека (школьная </w:t>
            </w:r>
            <w:r>
              <w:rPr>
                <w:rFonts w:ascii="Times New Roman" w:hAnsi="Times New Roman" w:cs="Times New Roman"/>
                <w:sz w:val="20"/>
              </w:rPr>
              <w:t>зрелость).</w:t>
            </w:r>
          </w:p>
          <w:p w14:paraId="4315BE2C"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Проективные методики («Несуществующее животное», «Рисунок школы») и </w:t>
            </w:r>
            <w:r>
              <w:rPr>
                <w:rFonts w:ascii="Times New Roman" w:hAnsi="Times New Roman" w:cs="Times New Roman"/>
                <w:sz w:val="20"/>
              </w:rPr>
              <w:t>наблюдение.</w:t>
            </w:r>
          </w:p>
          <w:p w14:paraId="342D64CB"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Тест Равена </w:t>
            </w:r>
            <w:r>
              <w:rPr>
                <w:rFonts w:ascii="Times New Roman" w:hAnsi="Times New Roman" w:cs="Times New Roman"/>
                <w:sz w:val="20"/>
              </w:rPr>
              <w:t>(интеллект).</w:t>
            </w:r>
          </w:p>
          <w:p w14:paraId="5AF0E404" w14:textId="4C808C2C" w:rsidR="008D03AB" w:rsidRPr="003C0EE4" w:rsidRDefault="008D03AB" w:rsidP="006502BD">
            <w:pPr>
              <w:rPr>
                <w:rFonts w:ascii="Times New Roman" w:hAnsi="Times New Roman" w:cs="Times New Roman"/>
                <w:b/>
                <w:bCs/>
                <w:sz w:val="20"/>
              </w:rPr>
            </w:pPr>
            <w:r w:rsidRPr="003C0EE4">
              <w:rPr>
                <w:rFonts w:ascii="Times New Roman" w:hAnsi="Times New Roman" w:cs="Times New Roman"/>
                <w:sz w:val="20"/>
              </w:rPr>
              <w:t>4. Техника чтения</w:t>
            </w:r>
            <w:r>
              <w:rPr>
                <w:rFonts w:ascii="Times New Roman" w:hAnsi="Times New Roman" w:cs="Times New Roman"/>
                <w:sz w:val="20"/>
              </w:rPr>
              <w:t>.</w:t>
            </w:r>
          </w:p>
        </w:tc>
        <w:tc>
          <w:tcPr>
            <w:tcW w:w="0" w:type="auto"/>
          </w:tcPr>
          <w:p w14:paraId="66684EDC" w14:textId="7A8E584F"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4AA62CDB" w14:textId="41DED738"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1 балл</w:t>
            </w:r>
          </w:p>
        </w:tc>
      </w:tr>
      <w:tr w:rsidR="008D03AB" w:rsidRPr="003C0EE4" w14:paraId="7788C9FF" w14:textId="77777777" w:rsidTr="006F5103">
        <w:tc>
          <w:tcPr>
            <w:tcW w:w="0" w:type="auto"/>
          </w:tcPr>
          <w:p w14:paraId="6B302CA6" w14:textId="55BA32FF" w:rsidR="008D03AB" w:rsidRPr="003C0EE4" w:rsidRDefault="008D03AB" w:rsidP="006502BD">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ПК-5.2</w:t>
            </w:r>
            <w:r w:rsidRPr="003C0EE4">
              <w:rPr>
                <w:rFonts w:ascii="Times New Roman" w:hAnsi="Times New Roman" w:cs="Times New Roman"/>
                <w:sz w:val="20"/>
              </w:rPr>
              <w:t xml:space="preserve"> Обосновывает выбор методов, применяемых для решения диагностических задач в ходе психолого-педагогического исследования</w:t>
            </w:r>
          </w:p>
        </w:tc>
        <w:tc>
          <w:tcPr>
            <w:tcW w:w="0" w:type="auto"/>
          </w:tcPr>
          <w:p w14:paraId="322DD637" w14:textId="6343481C" w:rsidR="008D03AB" w:rsidRPr="003C0EE4" w:rsidRDefault="008D03AB" w:rsidP="008D03AB">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237FC3D7" w14:textId="27325475" w:rsidR="008D03AB" w:rsidRPr="003C0EE4" w:rsidRDefault="008D03AB" w:rsidP="008D03AB">
            <w:pPr>
              <w:rPr>
                <w:rFonts w:ascii="Times New Roman" w:hAnsi="Times New Roman" w:cs="Times New Roman"/>
                <w:sz w:val="20"/>
              </w:rPr>
            </w:pPr>
            <w:r w:rsidRPr="003C0EE4">
              <w:rPr>
                <w:rFonts w:ascii="Times New Roman" w:hAnsi="Times New Roman" w:cs="Times New Roman"/>
                <w:b/>
                <w:bCs/>
                <w:sz w:val="20"/>
              </w:rPr>
              <w:t>балл</w:t>
            </w:r>
          </w:p>
        </w:tc>
      </w:tr>
      <w:tr w:rsidR="008D03AB" w:rsidRPr="003C0EE4" w14:paraId="011EDA5C" w14:textId="77777777" w:rsidTr="006F5103">
        <w:tc>
          <w:tcPr>
            <w:tcW w:w="0" w:type="auto"/>
          </w:tcPr>
          <w:p w14:paraId="17ABB0C6"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30A95BFF" w14:textId="77777777" w:rsidR="008D03AB" w:rsidRDefault="008D03AB" w:rsidP="008D03AB">
            <w:pPr>
              <w:rPr>
                <w:rFonts w:ascii="Times New Roman" w:hAnsi="Times New Roman" w:cs="Times New Roman"/>
                <w:b/>
                <w:bCs/>
                <w:sz w:val="20"/>
              </w:rPr>
            </w:pPr>
            <w:r w:rsidRPr="003C0EE4">
              <w:rPr>
                <w:rFonts w:ascii="Times New Roman" w:hAnsi="Times New Roman" w:cs="Times New Roman"/>
                <w:b/>
                <w:bCs/>
                <w:sz w:val="20"/>
              </w:rPr>
              <w:t xml:space="preserve">Для диагностики эмоционального состояния ребёнка в период адаптации к ДОУ метод наблюдения является предпочтительнее формальных тестов, потому </w:t>
            </w:r>
            <w:r>
              <w:rPr>
                <w:rFonts w:ascii="Times New Roman" w:hAnsi="Times New Roman" w:cs="Times New Roman"/>
                <w:b/>
                <w:bCs/>
                <w:sz w:val="20"/>
              </w:rPr>
              <w:t>что:</w:t>
            </w:r>
          </w:p>
          <w:p w14:paraId="6C3B103A" w14:textId="77777777" w:rsidR="008D03AB" w:rsidRDefault="008D03AB" w:rsidP="008D03AB">
            <w:pPr>
              <w:rPr>
                <w:rFonts w:ascii="Times New Roman" w:hAnsi="Times New Roman" w:cs="Times New Roman"/>
                <w:sz w:val="20"/>
              </w:rPr>
            </w:pPr>
            <w:r w:rsidRPr="003C0EE4">
              <w:rPr>
                <w:rFonts w:ascii="Times New Roman" w:hAnsi="Times New Roman" w:cs="Times New Roman"/>
                <w:sz w:val="20"/>
              </w:rPr>
              <w:t xml:space="preserve">1. Тесты для этого возраста </w:t>
            </w:r>
            <w:r>
              <w:rPr>
                <w:rFonts w:ascii="Times New Roman" w:hAnsi="Times New Roman" w:cs="Times New Roman"/>
                <w:sz w:val="20"/>
              </w:rPr>
              <w:t>отсутствуют.</w:t>
            </w:r>
          </w:p>
          <w:p w14:paraId="30EA6750" w14:textId="77777777" w:rsidR="008D03AB" w:rsidRDefault="008D03AB" w:rsidP="008D03AB">
            <w:pPr>
              <w:rPr>
                <w:rFonts w:ascii="Times New Roman" w:hAnsi="Times New Roman" w:cs="Times New Roman"/>
                <w:sz w:val="20"/>
              </w:rPr>
            </w:pPr>
            <w:r w:rsidRPr="003C0EE4">
              <w:rPr>
                <w:rFonts w:ascii="Times New Roman" w:hAnsi="Times New Roman" w:cs="Times New Roman"/>
                <w:sz w:val="20"/>
              </w:rPr>
              <w:t xml:space="preserve">2. Наблюдение позволяет фиксировать поведение в естественных условиях (игра, еда, сон) без дополнительного стресса для </w:t>
            </w:r>
            <w:r>
              <w:rPr>
                <w:rFonts w:ascii="Times New Roman" w:hAnsi="Times New Roman" w:cs="Times New Roman"/>
                <w:sz w:val="20"/>
              </w:rPr>
              <w:t>ребёнка.</w:t>
            </w:r>
          </w:p>
          <w:p w14:paraId="2B8A2907" w14:textId="77777777" w:rsidR="008D03AB" w:rsidRDefault="008D03AB" w:rsidP="008D03AB">
            <w:pPr>
              <w:rPr>
                <w:rFonts w:ascii="Times New Roman" w:hAnsi="Times New Roman" w:cs="Times New Roman"/>
                <w:sz w:val="20"/>
              </w:rPr>
            </w:pPr>
            <w:r w:rsidRPr="003C0EE4">
              <w:rPr>
                <w:rFonts w:ascii="Times New Roman" w:hAnsi="Times New Roman" w:cs="Times New Roman"/>
                <w:sz w:val="20"/>
              </w:rPr>
              <w:t xml:space="preserve">3. Наблюдение занимает меньше </w:t>
            </w:r>
            <w:r>
              <w:rPr>
                <w:rFonts w:ascii="Times New Roman" w:hAnsi="Times New Roman" w:cs="Times New Roman"/>
                <w:sz w:val="20"/>
              </w:rPr>
              <w:t>времени.</w:t>
            </w:r>
          </w:p>
          <w:p w14:paraId="532A40EC" w14:textId="6E54B786" w:rsidR="008D03AB" w:rsidRPr="003C0EE4" w:rsidRDefault="008D03AB" w:rsidP="006502BD">
            <w:pPr>
              <w:rPr>
                <w:rFonts w:ascii="Times New Roman" w:hAnsi="Times New Roman" w:cs="Times New Roman"/>
                <w:b/>
                <w:sz w:val="20"/>
                <w:u w:val="single"/>
              </w:rPr>
            </w:pPr>
            <w:r w:rsidRPr="003C0EE4">
              <w:rPr>
                <w:rFonts w:ascii="Times New Roman" w:hAnsi="Times New Roman" w:cs="Times New Roman"/>
                <w:sz w:val="20"/>
              </w:rPr>
              <w:t>4. Тесты запрещены в ДОУ</w:t>
            </w:r>
            <w:r>
              <w:rPr>
                <w:rFonts w:ascii="Times New Roman" w:hAnsi="Times New Roman" w:cs="Times New Roman"/>
                <w:sz w:val="20"/>
              </w:rPr>
              <w:t>.</w:t>
            </w:r>
          </w:p>
        </w:tc>
        <w:tc>
          <w:tcPr>
            <w:tcW w:w="0" w:type="auto"/>
          </w:tcPr>
          <w:p w14:paraId="17097A46" w14:textId="4311828B"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61A48F6B" w14:textId="11C9F9DF"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1 балл</w:t>
            </w:r>
          </w:p>
        </w:tc>
      </w:tr>
      <w:tr w:rsidR="008D03AB" w:rsidRPr="003C0EE4" w14:paraId="19CD405C" w14:textId="77777777" w:rsidTr="006F5103">
        <w:tc>
          <w:tcPr>
            <w:tcW w:w="0" w:type="auto"/>
          </w:tcPr>
          <w:p w14:paraId="376A7341" w14:textId="722ACF67" w:rsidR="008D03AB" w:rsidRPr="003C0EE4" w:rsidRDefault="008D03AB" w:rsidP="006502BD">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ПК-5.3</w:t>
            </w:r>
            <w:r w:rsidRPr="003C0EE4">
              <w:rPr>
                <w:rFonts w:ascii="Times New Roman" w:hAnsi="Times New Roman" w:cs="Times New Roman"/>
                <w:sz w:val="20"/>
              </w:rPr>
              <w:t xml:space="preserve"> Применяет психолого-педагогические технологии в профессиональной деятельности, необходимые для индивидуализации обучения, воспитания и развития различного контингента детей</w:t>
            </w:r>
          </w:p>
        </w:tc>
        <w:tc>
          <w:tcPr>
            <w:tcW w:w="0" w:type="auto"/>
          </w:tcPr>
          <w:p w14:paraId="09D45CCF" w14:textId="6F639548" w:rsidR="008D03AB" w:rsidRPr="003C0EE4" w:rsidRDefault="008D03AB" w:rsidP="008D03AB">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32F91CA9" w14:textId="5A62D687" w:rsidR="008D03AB" w:rsidRPr="003C0EE4" w:rsidRDefault="008D03AB" w:rsidP="008D03AB">
            <w:pPr>
              <w:rPr>
                <w:rFonts w:ascii="Times New Roman" w:hAnsi="Times New Roman" w:cs="Times New Roman"/>
                <w:sz w:val="20"/>
              </w:rPr>
            </w:pPr>
            <w:r w:rsidRPr="003C0EE4">
              <w:rPr>
                <w:rFonts w:ascii="Times New Roman" w:hAnsi="Times New Roman" w:cs="Times New Roman"/>
                <w:b/>
                <w:bCs/>
                <w:sz w:val="20"/>
              </w:rPr>
              <w:t>балл</w:t>
            </w:r>
          </w:p>
        </w:tc>
      </w:tr>
      <w:tr w:rsidR="008D03AB" w:rsidRPr="003C0EE4" w14:paraId="300A27C3" w14:textId="77777777" w:rsidTr="006F5103">
        <w:tc>
          <w:tcPr>
            <w:tcW w:w="0" w:type="auto"/>
          </w:tcPr>
          <w:p w14:paraId="10A441A7"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08776708" w14:textId="77777777" w:rsidR="008D03AB" w:rsidRDefault="008D03AB" w:rsidP="008D03AB">
            <w:pPr>
              <w:jc w:val="both"/>
              <w:rPr>
                <w:rFonts w:ascii="Times New Roman" w:hAnsi="Times New Roman" w:cs="Times New Roman"/>
                <w:b/>
                <w:bCs/>
                <w:sz w:val="20"/>
              </w:rPr>
            </w:pPr>
            <w:r w:rsidRPr="003C0EE4">
              <w:rPr>
                <w:rFonts w:ascii="Times New Roman" w:hAnsi="Times New Roman" w:cs="Times New Roman"/>
                <w:b/>
                <w:bCs/>
                <w:sz w:val="20"/>
              </w:rPr>
              <w:lastRenderedPageBreak/>
              <w:t xml:space="preserve">Выберите ДВА примера применения психолого-педагогических технологий для индивидуализации адаптационного периода у </w:t>
            </w:r>
            <w:r>
              <w:rPr>
                <w:rFonts w:ascii="Times New Roman" w:hAnsi="Times New Roman" w:cs="Times New Roman"/>
                <w:b/>
                <w:bCs/>
                <w:sz w:val="20"/>
              </w:rPr>
              <w:t>первоклассников.</w:t>
            </w:r>
          </w:p>
          <w:p w14:paraId="67B85CB2"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Технология «утреннего сбора» (ритуал приветствия, обмен новостями) для снижения тревожности и сплочения </w:t>
            </w:r>
            <w:r>
              <w:rPr>
                <w:rFonts w:ascii="Times New Roman" w:hAnsi="Times New Roman" w:cs="Times New Roman"/>
                <w:sz w:val="20"/>
              </w:rPr>
              <w:t>коллектива.</w:t>
            </w:r>
          </w:p>
          <w:p w14:paraId="26C8FABF"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Использование одинаковых заданий для всех детей независимо от их </w:t>
            </w:r>
            <w:r>
              <w:rPr>
                <w:rFonts w:ascii="Times New Roman" w:hAnsi="Times New Roman" w:cs="Times New Roman"/>
                <w:sz w:val="20"/>
              </w:rPr>
              <w:t>состояния.</w:t>
            </w:r>
          </w:p>
          <w:p w14:paraId="07484250"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Организация «уголка уединения» в классе для возможности кратковременного отдыха и </w:t>
            </w:r>
            <w:r>
              <w:rPr>
                <w:rFonts w:ascii="Times New Roman" w:hAnsi="Times New Roman" w:cs="Times New Roman"/>
                <w:sz w:val="20"/>
              </w:rPr>
              <w:t>саморегуляции.</w:t>
            </w:r>
          </w:p>
          <w:p w14:paraId="7A24B121"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4. Фронтальный опрос каждого ученика по новой теме для проверки </w:t>
            </w:r>
            <w:r>
              <w:rPr>
                <w:rFonts w:ascii="Times New Roman" w:hAnsi="Times New Roman" w:cs="Times New Roman"/>
                <w:sz w:val="20"/>
              </w:rPr>
              <w:t>знаний</w:t>
            </w:r>
          </w:p>
          <w:p w14:paraId="41EAE881" w14:textId="6CAC366C" w:rsidR="008D03AB" w:rsidRPr="003C0EE4" w:rsidRDefault="008D03AB" w:rsidP="006502BD">
            <w:pPr>
              <w:rPr>
                <w:rFonts w:ascii="Times New Roman" w:hAnsi="Times New Roman" w:cs="Times New Roman"/>
                <w:b/>
                <w:sz w:val="20"/>
                <w:u w:val="single"/>
              </w:rPr>
            </w:pPr>
            <w:r w:rsidRPr="003C0EE4">
              <w:rPr>
                <w:rFonts w:ascii="Times New Roman" w:hAnsi="Times New Roman" w:cs="Times New Roman"/>
                <w:sz w:val="20"/>
              </w:rPr>
              <w:t>5. Запрет на любые игровые формы обучения в адаптационный период</w:t>
            </w:r>
            <w:r>
              <w:rPr>
                <w:rFonts w:ascii="Times New Roman" w:hAnsi="Times New Roman" w:cs="Times New Roman"/>
                <w:sz w:val="20"/>
              </w:rPr>
              <w:t>.</w:t>
            </w:r>
          </w:p>
        </w:tc>
        <w:tc>
          <w:tcPr>
            <w:tcW w:w="0" w:type="auto"/>
          </w:tcPr>
          <w:p w14:paraId="6BE6786C" w14:textId="25B0BBC1"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lastRenderedPageBreak/>
              <w:t>повышенный</w:t>
            </w:r>
          </w:p>
        </w:tc>
        <w:tc>
          <w:tcPr>
            <w:tcW w:w="0" w:type="auto"/>
          </w:tcPr>
          <w:p w14:paraId="03A6C618" w14:textId="081FB1F5" w:rsidR="008D03AB" w:rsidRPr="003C0EE4" w:rsidRDefault="008D03AB" w:rsidP="008D03AB">
            <w:pPr>
              <w:rPr>
                <w:rFonts w:ascii="Times New Roman" w:hAnsi="Times New Roman" w:cs="Times New Roman"/>
                <w:b/>
                <w:bCs/>
                <w:sz w:val="20"/>
              </w:rPr>
            </w:pPr>
            <w:r w:rsidRPr="003C0EE4">
              <w:rPr>
                <w:rFonts w:ascii="Times New Roman" w:hAnsi="Times New Roman" w:cs="Times New Roman"/>
                <w:sz w:val="20"/>
              </w:rPr>
              <w:t xml:space="preserve">1 </w:t>
            </w:r>
            <w:r w:rsidRPr="003C0EE4">
              <w:rPr>
                <w:rFonts w:ascii="Times New Roman" w:hAnsi="Times New Roman" w:cs="Times New Roman"/>
                <w:sz w:val="20"/>
              </w:rPr>
              <w:lastRenderedPageBreak/>
              <w:t>балл</w:t>
            </w:r>
          </w:p>
        </w:tc>
      </w:tr>
      <w:tr w:rsidR="008D03AB" w:rsidRPr="003C0EE4" w14:paraId="20F40C3E" w14:textId="77777777" w:rsidTr="006F5103">
        <w:tc>
          <w:tcPr>
            <w:tcW w:w="0" w:type="auto"/>
          </w:tcPr>
          <w:p w14:paraId="4D865DE5" w14:textId="77777777" w:rsidR="008D03AB" w:rsidRPr="003C0EE4" w:rsidRDefault="008D03AB" w:rsidP="008D03AB">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5</w:t>
            </w:r>
          </w:p>
          <w:p w14:paraId="36CCFCF3" w14:textId="77777777" w:rsidR="008D03AB" w:rsidRDefault="008D03AB" w:rsidP="008D03AB">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категорией детей с трудностями адаптации и психолого-педагогической технологией, применяемой для индивидуализации </w:t>
            </w:r>
            <w:r>
              <w:rPr>
                <w:rFonts w:ascii="Times New Roman" w:hAnsi="Times New Roman" w:cs="Times New Roman"/>
                <w:b/>
                <w:bCs/>
                <w:sz w:val="20"/>
              </w:rPr>
              <w:t>сопровождения.</w:t>
            </w:r>
          </w:p>
          <w:p w14:paraId="7110B930" w14:textId="77777777" w:rsidR="008D03AB" w:rsidRPr="003C0EE4" w:rsidRDefault="008D03AB" w:rsidP="008D03AB">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299D4825"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Часто болеющий ребёнок (соматически </w:t>
            </w:r>
            <w:r>
              <w:rPr>
                <w:rFonts w:ascii="Times New Roman" w:hAnsi="Times New Roman" w:cs="Times New Roman"/>
                <w:sz w:val="20"/>
              </w:rPr>
              <w:t>ослабленный).</w:t>
            </w:r>
          </w:p>
          <w:p w14:paraId="11E587E4"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Ребёнок с тревожно-мнительными чертами характера (боится </w:t>
            </w:r>
            <w:r>
              <w:rPr>
                <w:rFonts w:ascii="Times New Roman" w:hAnsi="Times New Roman" w:cs="Times New Roman"/>
                <w:sz w:val="20"/>
              </w:rPr>
              <w:t>нового).</w:t>
            </w:r>
          </w:p>
          <w:p w14:paraId="2D9ADE24"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3. Гиперактивный ребёнок </w:t>
            </w:r>
            <w:r>
              <w:rPr>
                <w:rFonts w:ascii="Times New Roman" w:hAnsi="Times New Roman" w:cs="Times New Roman"/>
                <w:sz w:val="20"/>
              </w:rPr>
              <w:t>(СДВГ).</w:t>
            </w:r>
          </w:p>
          <w:p w14:paraId="2948DA47" w14:textId="77777777" w:rsidR="008D03AB" w:rsidRDefault="008D03AB" w:rsidP="008D03AB">
            <w:pPr>
              <w:jc w:val="both"/>
              <w:rPr>
                <w:rFonts w:ascii="Times New Roman" w:hAnsi="Times New Roman" w:cs="Times New Roman"/>
                <w:sz w:val="20"/>
              </w:rPr>
            </w:pPr>
          </w:p>
          <w:p w14:paraId="6AEAAF68"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48580BE9"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1. Технология поведенческого тренинга: чёткий распорядок дня, поощрение за выполнение правил, двигательные </w:t>
            </w:r>
            <w:r>
              <w:rPr>
                <w:rFonts w:ascii="Times New Roman" w:hAnsi="Times New Roman" w:cs="Times New Roman"/>
                <w:sz w:val="20"/>
              </w:rPr>
              <w:t>паузы.</w:t>
            </w:r>
          </w:p>
          <w:p w14:paraId="74CDCF78" w14:textId="77777777" w:rsidR="008D03AB" w:rsidRDefault="008D03AB" w:rsidP="008D03AB">
            <w:pPr>
              <w:jc w:val="both"/>
              <w:rPr>
                <w:rFonts w:ascii="Times New Roman" w:hAnsi="Times New Roman" w:cs="Times New Roman"/>
                <w:sz w:val="20"/>
              </w:rPr>
            </w:pPr>
            <w:r w:rsidRPr="003C0EE4">
              <w:rPr>
                <w:rFonts w:ascii="Times New Roman" w:hAnsi="Times New Roman" w:cs="Times New Roman"/>
                <w:sz w:val="20"/>
              </w:rPr>
              <w:t xml:space="preserve">2. Технология щадящего режима: постепенное увеличение нагрузок, дополнительные дни отдыха, контроль физического состояния, работа с </w:t>
            </w:r>
            <w:r>
              <w:rPr>
                <w:rFonts w:ascii="Times New Roman" w:hAnsi="Times New Roman" w:cs="Times New Roman"/>
                <w:sz w:val="20"/>
              </w:rPr>
              <w:t>родителями.</w:t>
            </w:r>
          </w:p>
          <w:p w14:paraId="73638F23" w14:textId="169D2908" w:rsidR="008D03AB" w:rsidRPr="003C0EE4" w:rsidRDefault="008D03AB" w:rsidP="006502BD">
            <w:pPr>
              <w:rPr>
                <w:rFonts w:ascii="Times New Roman" w:hAnsi="Times New Roman" w:cs="Times New Roman"/>
                <w:b/>
                <w:bCs/>
                <w:sz w:val="20"/>
              </w:rPr>
            </w:pPr>
            <w:r w:rsidRPr="003C0EE4">
              <w:rPr>
                <w:rFonts w:ascii="Times New Roman" w:hAnsi="Times New Roman" w:cs="Times New Roman"/>
                <w:sz w:val="20"/>
              </w:rPr>
              <w:t>3. Технология эмоционально-опорного сопровождения: предварительное знакомство со школой/классом, ритуалы, поддержка «якоря» (игрушки из дома), положительное подкрепление малейших успехов</w:t>
            </w:r>
            <w:r>
              <w:rPr>
                <w:rFonts w:ascii="Times New Roman" w:hAnsi="Times New Roman" w:cs="Times New Roman"/>
                <w:sz w:val="20"/>
              </w:rPr>
              <w:t>.</w:t>
            </w:r>
          </w:p>
        </w:tc>
        <w:tc>
          <w:tcPr>
            <w:tcW w:w="0" w:type="auto"/>
          </w:tcPr>
          <w:p w14:paraId="4D7736A3" w14:textId="263BC3E4"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7177EE0B" w14:textId="5DD6CD34" w:rsidR="008D03AB" w:rsidRPr="003C0EE4" w:rsidRDefault="008D03AB" w:rsidP="008D03AB">
            <w:pPr>
              <w:rPr>
                <w:rFonts w:ascii="Times New Roman" w:hAnsi="Times New Roman" w:cs="Times New Roman"/>
                <w:sz w:val="20"/>
              </w:rPr>
            </w:pPr>
            <w:r w:rsidRPr="003C0EE4">
              <w:rPr>
                <w:rFonts w:ascii="Times New Roman" w:hAnsi="Times New Roman" w:cs="Times New Roman"/>
                <w:sz w:val="20"/>
              </w:rPr>
              <w:t>3 балла</w:t>
            </w:r>
          </w:p>
        </w:tc>
      </w:tr>
      <w:tr w:rsidR="0007745E" w:rsidRPr="003C0EE4" w14:paraId="0E910A7C" w14:textId="77777777" w:rsidTr="006F5103">
        <w:tc>
          <w:tcPr>
            <w:tcW w:w="0" w:type="auto"/>
          </w:tcPr>
          <w:p w14:paraId="14EBB22F" w14:textId="7CADD526" w:rsidR="0007745E" w:rsidRPr="003C0EE4" w:rsidRDefault="0007745E" w:rsidP="0007745E">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ПК-</w:t>
            </w:r>
            <w:r w:rsidRPr="003C0EE4">
              <w:rPr>
                <w:rFonts w:ascii="Times New Roman" w:hAnsi="Times New Roman" w:cs="Times New Roman"/>
                <w:sz w:val="20"/>
              </w:rPr>
              <w:t>1 Способность проектировать, разрабатывать и корректировать образовательные и другие виды программ</w:t>
            </w:r>
          </w:p>
        </w:tc>
        <w:tc>
          <w:tcPr>
            <w:tcW w:w="0" w:type="auto"/>
          </w:tcPr>
          <w:p w14:paraId="311F7BCF" w14:textId="77777777" w:rsidR="0007745E" w:rsidRPr="003C0EE4" w:rsidRDefault="0007745E" w:rsidP="0007745E">
            <w:pPr>
              <w:rPr>
                <w:rFonts w:ascii="Times New Roman" w:hAnsi="Times New Roman" w:cs="Times New Roman"/>
                <w:sz w:val="20"/>
              </w:rPr>
            </w:pPr>
          </w:p>
        </w:tc>
        <w:tc>
          <w:tcPr>
            <w:tcW w:w="0" w:type="auto"/>
          </w:tcPr>
          <w:p w14:paraId="1FDD79A9" w14:textId="77777777" w:rsidR="0007745E" w:rsidRPr="003C0EE4" w:rsidRDefault="0007745E" w:rsidP="0007745E">
            <w:pPr>
              <w:rPr>
                <w:rFonts w:ascii="Times New Roman" w:hAnsi="Times New Roman" w:cs="Times New Roman"/>
                <w:sz w:val="20"/>
              </w:rPr>
            </w:pPr>
          </w:p>
        </w:tc>
      </w:tr>
      <w:tr w:rsidR="0007745E" w:rsidRPr="003C0EE4" w14:paraId="747E2996" w14:textId="77777777" w:rsidTr="006F5103">
        <w:tc>
          <w:tcPr>
            <w:tcW w:w="0" w:type="auto"/>
          </w:tcPr>
          <w:p w14:paraId="5B50C4DA" w14:textId="270E61A5" w:rsidR="0007745E" w:rsidRPr="003C0EE4" w:rsidRDefault="0007745E" w:rsidP="0007745E">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ПК-1.2</w:t>
            </w:r>
            <w:r w:rsidRPr="003C0EE4">
              <w:rPr>
                <w:rFonts w:ascii="Times New Roman" w:hAnsi="Times New Roman" w:cs="Times New Roman"/>
                <w:sz w:val="20"/>
              </w:rPr>
              <w:t xml:space="preserve"> Определяет принципы, логику действий и этапы педагогического проектирования образовательных, коррекционно-развивающих и других видов программ</w:t>
            </w:r>
          </w:p>
        </w:tc>
        <w:tc>
          <w:tcPr>
            <w:tcW w:w="0" w:type="auto"/>
          </w:tcPr>
          <w:p w14:paraId="449CCB18" w14:textId="6DC4BE0C" w:rsidR="0007745E" w:rsidRPr="003C0EE4" w:rsidRDefault="0007745E" w:rsidP="0007745E">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E2820C6" w14:textId="2FBBBAA9" w:rsidR="0007745E" w:rsidRPr="003C0EE4" w:rsidRDefault="0007745E" w:rsidP="0007745E">
            <w:pPr>
              <w:rPr>
                <w:rFonts w:ascii="Times New Roman" w:hAnsi="Times New Roman" w:cs="Times New Roman"/>
                <w:sz w:val="20"/>
              </w:rPr>
            </w:pPr>
            <w:r w:rsidRPr="003C0EE4">
              <w:rPr>
                <w:rFonts w:ascii="Times New Roman" w:hAnsi="Times New Roman" w:cs="Times New Roman"/>
                <w:b/>
                <w:sz w:val="20"/>
              </w:rPr>
              <w:t>балл</w:t>
            </w:r>
          </w:p>
        </w:tc>
      </w:tr>
      <w:tr w:rsidR="0007745E" w:rsidRPr="003C0EE4" w14:paraId="0D16CFF5" w14:textId="77777777" w:rsidTr="006F5103">
        <w:tc>
          <w:tcPr>
            <w:tcW w:w="0" w:type="auto"/>
          </w:tcPr>
          <w:p w14:paraId="3F34A725" w14:textId="77777777" w:rsidR="0007745E" w:rsidRPr="003C0EE4" w:rsidRDefault="0007745E" w:rsidP="0007745E">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61FD18AC" w14:textId="77777777" w:rsidR="0007745E" w:rsidRDefault="0007745E" w:rsidP="0007745E">
            <w:pPr>
              <w:jc w:val="both"/>
              <w:rPr>
                <w:rFonts w:ascii="Times New Roman" w:hAnsi="Times New Roman" w:cs="Times New Roman"/>
                <w:b/>
                <w:bCs/>
                <w:sz w:val="20"/>
              </w:rPr>
            </w:pPr>
            <w:r w:rsidRPr="003C0EE4">
              <w:rPr>
                <w:rFonts w:ascii="Times New Roman" w:hAnsi="Times New Roman" w:cs="Times New Roman"/>
                <w:b/>
                <w:bCs/>
                <w:sz w:val="20"/>
              </w:rPr>
              <w:t xml:space="preserve">Какой принцип здоровьесберегающих образовательных технологий предполагает учёт индивидуальных особенностей здоровья каждого ребёнка и дифференцированный подход к </w:t>
            </w:r>
            <w:r>
              <w:rPr>
                <w:rFonts w:ascii="Times New Roman" w:hAnsi="Times New Roman" w:cs="Times New Roman"/>
                <w:b/>
                <w:bCs/>
                <w:sz w:val="20"/>
              </w:rPr>
              <w:t>нагрузкам?</w:t>
            </w:r>
          </w:p>
          <w:p w14:paraId="45A85D58"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1. Принцип непрерывности и </w:t>
            </w:r>
            <w:r>
              <w:rPr>
                <w:rFonts w:ascii="Times New Roman" w:hAnsi="Times New Roman" w:cs="Times New Roman"/>
                <w:sz w:val="20"/>
              </w:rPr>
              <w:t>преемственности.</w:t>
            </w:r>
          </w:p>
          <w:p w14:paraId="6711D128"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2. Принцип индивидуально-дифференцированного </w:t>
            </w:r>
            <w:r>
              <w:rPr>
                <w:rFonts w:ascii="Times New Roman" w:hAnsi="Times New Roman" w:cs="Times New Roman"/>
                <w:sz w:val="20"/>
              </w:rPr>
              <w:t>подхода.</w:t>
            </w:r>
          </w:p>
          <w:p w14:paraId="3191E3B8"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3. Принцип оздоровительной </w:t>
            </w:r>
            <w:r>
              <w:rPr>
                <w:rFonts w:ascii="Times New Roman" w:hAnsi="Times New Roman" w:cs="Times New Roman"/>
                <w:sz w:val="20"/>
              </w:rPr>
              <w:t>направленности.</w:t>
            </w:r>
          </w:p>
          <w:p w14:paraId="01F6C7A1" w14:textId="44D9CACE" w:rsidR="0007745E" w:rsidRPr="003C0EE4" w:rsidRDefault="0007745E" w:rsidP="0007745E">
            <w:pPr>
              <w:rPr>
                <w:rFonts w:ascii="Times New Roman" w:hAnsi="Times New Roman" w:cs="Times New Roman"/>
                <w:b/>
                <w:sz w:val="20"/>
                <w:u w:val="single"/>
              </w:rPr>
            </w:pPr>
            <w:r w:rsidRPr="003C0EE4">
              <w:rPr>
                <w:rFonts w:ascii="Times New Roman" w:hAnsi="Times New Roman" w:cs="Times New Roman"/>
                <w:sz w:val="20"/>
              </w:rPr>
              <w:t>4. Принцип комплексности и междисциплинарности</w:t>
            </w:r>
            <w:r>
              <w:rPr>
                <w:rFonts w:ascii="Times New Roman" w:hAnsi="Times New Roman" w:cs="Times New Roman"/>
                <w:sz w:val="20"/>
              </w:rPr>
              <w:t>.</w:t>
            </w:r>
          </w:p>
        </w:tc>
        <w:tc>
          <w:tcPr>
            <w:tcW w:w="0" w:type="auto"/>
          </w:tcPr>
          <w:p w14:paraId="73552508" w14:textId="72462D2E" w:rsidR="0007745E" w:rsidRPr="003C0EE4" w:rsidRDefault="0007745E" w:rsidP="0007745E">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47A90EE" w14:textId="09403094" w:rsidR="0007745E" w:rsidRPr="003C0EE4" w:rsidRDefault="0007745E" w:rsidP="0007745E">
            <w:pPr>
              <w:rPr>
                <w:rFonts w:ascii="Times New Roman" w:hAnsi="Times New Roman" w:cs="Times New Roman"/>
                <w:b/>
                <w:sz w:val="20"/>
              </w:rPr>
            </w:pPr>
            <w:r w:rsidRPr="003C0EE4">
              <w:rPr>
                <w:rFonts w:ascii="Times New Roman" w:hAnsi="Times New Roman" w:cs="Times New Roman"/>
                <w:sz w:val="20"/>
              </w:rPr>
              <w:t>1 балл</w:t>
            </w:r>
          </w:p>
        </w:tc>
      </w:tr>
      <w:tr w:rsidR="0007745E" w:rsidRPr="003C0EE4" w14:paraId="287EFB72" w14:textId="77777777" w:rsidTr="006F5103">
        <w:tc>
          <w:tcPr>
            <w:tcW w:w="0" w:type="auto"/>
          </w:tcPr>
          <w:p w14:paraId="2A810980" w14:textId="77777777" w:rsidR="0007745E" w:rsidRPr="003C0EE4" w:rsidRDefault="0007745E" w:rsidP="0007745E">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3356391C" w14:textId="77777777" w:rsidR="0007745E" w:rsidRDefault="0007745E" w:rsidP="0007745E">
            <w:pPr>
              <w:jc w:val="both"/>
              <w:rPr>
                <w:rFonts w:ascii="Times New Roman" w:hAnsi="Times New Roman" w:cs="Times New Roman"/>
                <w:b/>
                <w:bCs/>
                <w:sz w:val="20"/>
              </w:rPr>
            </w:pPr>
            <w:r w:rsidRPr="003C0EE4">
              <w:rPr>
                <w:rFonts w:ascii="Times New Roman" w:hAnsi="Times New Roman" w:cs="Times New Roman"/>
                <w:b/>
                <w:bCs/>
                <w:sz w:val="20"/>
              </w:rPr>
              <w:t xml:space="preserve">Какова правильная логическая последовательность этапов проектирования здоровьесберегающей программы в образовательной </w:t>
            </w:r>
            <w:r>
              <w:rPr>
                <w:rFonts w:ascii="Times New Roman" w:hAnsi="Times New Roman" w:cs="Times New Roman"/>
                <w:b/>
                <w:bCs/>
                <w:sz w:val="20"/>
              </w:rPr>
              <w:t>организации?</w:t>
            </w:r>
          </w:p>
          <w:p w14:paraId="0DD9B733"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1. Реализация → диагностика → планирование → </w:t>
            </w:r>
            <w:r>
              <w:rPr>
                <w:rFonts w:ascii="Times New Roman" w:hAnsi="Times New Roman" w:cs="Times New Roman"/>
                <w:sz w:val="20"/>
              </w:rPr>
              <w:t>анализ.</w:t>
            </w:r>
          </w:p>
          <w:p w14:paraId="7455D2B3"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2. Анализ исходного состояния здоровья детей → целеполагание → отбор содержания и методов → реализация → мониторинг </w:t>
            </w:r>
            <w:r>
              <w:rPr>
                <w:rFonts w:ascii="Times New Roman" w:hAnsi="Times New Roman" w:cs="Times New Roman"/>
                <w:sz w:val="20"/>
              </w:rPr>
              <w:t>результатов.</w:t>
            </w:r>
          </w:p>
          <w:p w14:paraId="1B811F8E"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3. Планирование → реализация → диагностика → </w:t>
            </w:r>
            <w:r>
              <w:rPr>
                <w:rFonts w:ascii="Times New Roman" w:hAnsi="Times New Roman" w:cs="Times New Roman"/>
                <w:sz w:val="20"/>
              </w:rPr>
              <w:t>отчёт.</w:t>
            </w:r>
          </w:p>
          <w:p w14:paraId="10669143" w14:textId="43A44E3F" w:rsidR="0007745E" w:rsidRPr="003C0EE4" w:rsidRDefault="0007745E" w:rsidP="0007745E">
            <w:pPr>
              <w:rPr>
                <w:rFonts w:ascii="Times New Roman" w:hAnsi="Times New Roman" w:cs="Times New Roman"/>
                <w:b/>
                <w:bCs/>
                <w:sz w:val="20"/>
              </w:rPr>
            </w:pPr>
            <w:r w:rsidRPr="003C0EE4">
              <w:rPr>
                <w:rFonts w:ascii="Times New Roman" w:hAnsi="Times New Roman" w:cs="Times New Roman"/>
                <w:sz w:val="20"/>
              </w:rPr>
              <w:t>4. Реализация → отчёт → планирование</w:t>
            </w:r>
            <w:r>
              <w:rPr>
                <w:rFonts w:ascii="Times New Roman" w:hAnsi="Times New Roman" w:cs="Times New Roman"/>
                <w:sz w:val="20"/>
              </w:rPr>
              <w:t>.</w:t>
            </w:r>
          </w:p>
        </w:tc>
        <w:tc>
          <w:tcPr>
            <w:tcW w:w="0" w:type="auto"/>
          </w:tcPr>
          <w:p w14:paraId="49DF70A9" w14:textId="115AA18E" w:rsidR="0007745E" w:rsidRPr="003C0EE4" w:rsidRDefault="0007745E" w:rsidP="0007745E">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BF1DB83" w14:textId="5CF46FD1" w:rsidR="0007745E" w:rsidRPr="003C0EE4" w:rsidRDefault="0007745E" w:rsidP="0007745E">
            <w:pPr>
              <w:rPr>
                <w:rFonts w:ascii="Times New Roman" w:hAnsi="Times New Roman" w:cs="Times New Roman"/>
                <w:sz w:val="20"/>
              </w:rPr>
            </w:pPr>
            <w:r w:rsidRPr="003C0EE4">
              <w:rPr>
                <w:rFonts w:ascii="Times New Roman" w:hAnsi="Times New Roman" w:cs="Times New Roman"/>
                <w:sz w:val="20"/>
              </w:rPr>
              <w:t>1 балл</w:t>
            </w:r>
          </w:p>
        </w:tc>
      </w:tr>
      <w:tr w:rsidR="0007745E" w:rsidRPr="003C0EE4" w14:paraId="30951312" w14:textId="77777777" w:rsidTr="006F5103">
        <w:tc>
          <w:tcPr>
            <w:tcW w:w="0" w:type="auto"/>
          </w:tcPr>
          <w:p w14:paraId="111C392D" w14:textId="62096FEE" w:rsidR="0007745E" w:rsidRPr="003C0EE4" w:rsidRDefault="0007745E" w:rsidP="0007745E">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ПК-1.3</w:t>
            </w:r>
            <w:r w:rsidRPr="003C0EE4">
              <w:rPr>
                <w:rFonts w:ascii="Times New Roman" w:hAnsi="Times New Roman" w:cs="Times New Roman"/>
                <w:sz w:val="20"/>
              </w:rPr>
              <w:t xml:space="preserve"> Разрабатывает, корректирует программы учебных дисциплин в рамках основной образовательной программы, программы индивидуального развития ребенка и другие виды программ для образовательных учреждений</w:t>
            </w:r>
          </w:p>
        </w:tc>
        <w:tc>
          <w:tcPr>
            <w:tcW w:w="0" w:type="auto"/>
          </w:tcPr>
          <w:p w14:paraId="02CA1C30" w14:textId="1F17E7DD" w:rsidR="0007745E" w:rsidRPr="003C0EE4" w:rsidRDefault="0007745E" w:rsidP="0007745E">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1EA810B1" w14:textId="7326BA10" w:rsidR="0007745E" w:rsidRPr="003C0EE4" w:rsidRDefault="0007745E" w:rsidP="0007745E">
            <w:pPr>
              <w:rPr>
                <w:rFonts w:ascii="Times New Roman" w:hAnsi="Times New Roman" w:cs="Times New Roman"/>
                <w:sz w:val="20"/>
              </w:rPr>
            </w:pPr>
            <w:r w:rsidRPr="003C0EE4">
              <w:rPr>
                <w:rFonts w:ascii="Times New Roman" w:hAnsi="Times New Roman" w:cs="Times New Roman"/>
                <w:b/>
                <w:sz w:val="20"/>
              </w:rPr>
              <w:t>балл</w:t>
            </w:r>
          </w:p>
        </w:tc>
      </w:tr>
      <w:tr w:rsidR="0007745E" w:rsidRPr="003C0EE4" w14:paraId="660EAB63" w14:textId="77777777" w:rsidTr="006F5103">
        <w:tc>
          <w:tcPr>
            <w:tcW w:w="0" w:type="auto"/>
          </w:tcPr>
          <w:p w14:paraId="5BD1E162" w14:textId="77777777" w:rsidR="0007745E" w:rsidRPr="003C0EE4" w:rsidRDefault="0007745E" w:rsidP="0007745E">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DC06670" w14:textId="77777777" w:rsidR="0007745E" w:rsidRDefault="0007745E" w:rsidP="0007745E">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обязательных компонента, которые должны быть включены в программу индивидуальной здоровьесберегающей работы с первоклассником, имеющим нарушение </w:t>
            </w:r>
            <w:r>
              <w:rPr>
                <w:rFonts w:ascii="Times New Roman" w:hAnsi="Times New Roman" w:cs="Times New Roman"/>
                <w:b/>
                <w:bCs/>
                <w:sz w:val="20"/>
              </w:rPr>
              <w:t>осанки.</w:t>
            </w:r>
          </w:p>
          <w:p w14:paraId="7926977F"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1. Рекомендации по подбору мебели и контроль за </w:t>
            </w:r>
            <w:r>
              <w:rPr>
                <w:rFonts w:ascii="Times New Roman" w:hAnsi="Times New Roman" w:cs="Times New Roman"/>
                <w:sz w:val="20"/>
              </w:rPr>
              <w:t>посадкой.</w:t>
            </w:r>
          </w:p>
          <w:p w14:paraId="588EE7E9"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2. Комплекс упражнений для укрепления мышечного корсета с указанием </w:t>
            </w:r>
            <w:r>
              <w:rPr>
                <w:rFonts w:ascii="Times New Roman" w:hAnsi="Times New Roman" w:cs="Times New Roman"/>
                <w:sz w:val="20"/>
              </w:rPr>
              <w:t>дозировки.</w:t>
            </w:r>
          </w:p>
          <w:p w14:paraId="7D63AA63"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3. Требование посещать только уроки физкультуры без дополнительных </w:t>
            </w:r>
            <w:r>
              <w:rPr>
                <w:rFonts w:ascii="Times New Roman" w:hAnsi="Times New Roman" w:cs="Times New Roman"/>
                <w:sz w:val="20"/>
              </w:rPr>
              <w:t>занятий.</w:t>
            </w:r>
          </w:p>
          <w:p w14:paraId="738C8283"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4. Запрет на участие в подвижных </w:t>
            </w:r>
            <w:r>
              <w:rPr>
                <w:rFonts w:ascii="Times New Roman" w:hAnsi="Times New Roman" w:cs="Times New Roman"/>
                <w:sz w:val="20"/>
              </w:rPr>
              <w:t>играх.</w:t>
            </w:r>
          </w:p>
          <w:p w14:paraId="68B5698B" w14:textId="7077C0D1" w:rsidR="0007745E" w:rsidRPr="003C0EE4" w:rsidRDefault="0007745E" w:rsidP="0007745E">
            <w:pPr>
              <w:rPr>
                <w:rFonts w:ascii="Times New Roman" w:hAnsi="Times New Roman" w:cs="Times New Roman"/>
                <w:b/>
                <w:sz w:val="20"/>
                <w:u w:val="single"/>
              </w:rPr>
            </w:pPr>
            <w:r w:rsidRPr="003C0EE4">
              <w:rPr>
                <w:rFonts w:ascii="Times New Roman" w:hAnsi="Times New Roman" w:cs="Times New Roman"/>
                <w:sz w:val="20"/>
              </w:rPr>
              <w:t>5. Назначение лекарственных препаратов педагогом</w:t>
            </w:r>
            <w:r>
              <w:rPr>
                <w:rFonts w:ascii="Times New Roman" w:hAnsi="Times New Roman" w:cs="Times New Roman"/>
                <w:sz w:val="20"/>
              </w:rPr>
              <w:t>.</w:t>
            </w:r>
          </w:p>
        </w:tc>
        <w:tc>
          <w:tcPr>
            <w:tcW w:w="0" w:type="auto"/>
          </w:tcPr>
          <w:p w14:paraId="129EE10D" w14:textId="3D2CFB0D" w:rsidR="0007745E" w:rsidRPr="003C0EE4" w:rsidRDefault="0007745E" w:rsidP="0007745E">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742C643F" w14:textId="01A7F592" w:rsidR="0007745E" w:rsidRPr="003C0EE4" w:rsidRDefault="0007745E" w:rsidP="0007745E">
            <w:pPr>
              <w:rPr>
                <w:rFonts w:ascii="Times New Roman" w:hAnsi="Times New Roman" w:cs="Times New Roman"/>
                <w:b/>
                <w:sz w:val="20"/>
              </w:rPr>
            </w:pPr>
            <w:r w:rsidRPr="003C0EE4">
              <w:rPr>
                <w:rFonts w:ascii="Times New Roman" w:hAnsi="Times New Roman" w:cs="Times New Roman"/>
                <w:sz w:val="20"/>
              </w:rPr>
              <w:t>1 балл</w:t>
            </w:r>
          </w:p>
        </w:tc>
      </w:tr>
      <w:tr w:rsidR="0007745E" w:rsidRPr="003C0EE4" w14:paraId="2FE2E994" w14:textId="77777777" w:rsidTr="006F5103">
        <w:tc>
          <w:tcPr>
            <w:tcW w:w="0" w:type="auto"/>
          </w:tcPr>
          <w:p w14:paraId="3A258DE4" w14:textId="2F27935B" w:rsidR="0007745E" w:rsidRPr="003C0EE4" w:rsidRDefault="0007745E" w:rsidP="0007745E">
            <w:pPr>
              <w:rPr>
                <w:rFonts w:ascii="Times New Roman" w:hAnsi="Times New Roman" w:cs="Times New Roman"/>
                <w:b/>
                <w:bCs/>
                <w:sz w:val="20"/>
              </w:rPr>
            </w:pPr>
            <w:r w:rsidRPr="003C0EE4">
              <w:rPr>
                <w:rFonts w:ascii="Times New Roman" w:hAnsi="Times New Roman" w:cs="Times New Roman"/>
                <w:b/>
                <w:sz w:val="20"/>
                <w:u w:val="single"/>
              </w:rPr>
              <w:t xml:space="preserve">Код и наименование индикатора достижения компетенции: </w:t>
            </w:r>
            <w:r w:rsidRPr="003C0EE4">
              <w:rPr>
                <w:rFonts w:ascii="Times New Roman" w:hAnsi="Times New Roman" w:cs="Times New Roman"/>
                <w:b/>
                <w:bCs/>
                <w:sz w:val="20"/>
                <w:u w:val="single"/>
              </w:rPr>
              <w:t>ПК-1.4</w:t>
            </w:r>
            <w:r w:rsidRPr="003C0EE4">
              <w:rPr>
                <w:rFonts w:ascii="Times New Roman" w:hAnsi="Times New Roman" w:cs="Times New Roman"/>
                <w:sz w:val="20"/>
              </w:rPr>
              <w:t xml:space="preserve"> Определяет содержание учебных занятий в объеме, необходимом для построения образовательной программы в соответствии с требованиями федеральных государственных образовательных стандартов</w:t>
            </w:r>
          </w:p>
        </w:tc>
        <w:tc>
          <w:tcPr>
            <w:tcW w:w="0" w:type="auto"/>
          </w:tcPr>
          <w:p w14:paraId="4DC12F05" w14:textId="1C4CD391" w:rsidR="0007745E" w:rsidRPr="003C0EE4" w:rsidRDefault="0007745E" w:rsidP="0007745E">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735A40B" w14:textId="4A5D1C6B" w:rsidR="0007745E" w:rsidRPr="003C0EE4" w:rsidRDefault="0007745E" w:rsidP="0007745E">
            <w:pPr>
              <w:rPr>
                <w:rFonts w:ascii="Times New Roman" w:hAnsi="Times New Roman" w:cs="Times New Roman"/>
                <w:sz w:val="20"/>
              </w:rPr>
            </w:pPr>
            <w:r w:rsidRPr="003C0EE4">
              <w:rPr>
                <w:rFonts w:ascii="Times New Roman" w:hAnsi="Times New Roman" w:cs="Times New Roman"/>
                <w:b/>
                <w:sz w:val="20"/>
              </w:rPr>
              <w:t>балл</w:t>
            </w:r>
          </w:p>
        </w:tc>
      </w:tr>
      <w:tr w:rsidR="0007745E" w:rsidRPr="003C0EE4" w14:paraId="7DCC26E1" w14:textId="77777777" w:rsidTr="006F5103">
        <w:tc>
          <w:tcPr>
            <w:tcW w:w="0" w:type="auto"/>
          </w:tcPr>
          <w:p w14:paraId="1BFC9228" w14:textId="77777777" w:rsidR="0007745E" w:rsidRPr="003C0EE4" w:rsidRDefault="0007745E" w:rsidP="0007745E">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437FCB4B" w14:textId="77777777" w:rsidR="0007745E" w:rsidRDefault="0007745E" w:rsidP="0007745E">
            <w:pPr>
              <w:jc w:val="both"/>
              <w:rPr>
                <w:rFonts w:ascii="Times New Roman" w:hAnsi="Times New Roman" w:cs="Times New Roman"/>
                <w:b/>
                <w:bCs/>
                <w:sz w:val="20"/>
              </w:rPr>
            </w:pPr>
            <w:r w:rsidRPr="003C0EE4">
              <w:rPr>
                <w:rFonts w:ascii="Times New Roman" w:hAnsi="Times New Roman" w:cs="Times New Roman"/>
                <w:b/>
                <w:bCs/>
                <w:sz w:val="20"/>
              </w:rPr>
              <w:t xml:space="preserve">Какое содержание урока в 1 классе в наибольшей степени соответствует требованиям </w:t>
            </w:r>
            <w:r w:rsidRPr="003C0EE4">
              <w:rPr>
                <w:rFonts w:ascii="Times New Roman" w:hAnsi="Times New Roman" w:cs="Times New Roman"/>
                <w:b/>
                <w:bCs/>
                <w:sz w:val="20"/>
              </w:rPr>
              <w:lastRenderedPageBreak/>
              <w:t xml:space="preserve">здоровьесбережения согласно СанПиН и ФГОС </w:t>
            </w:r>
            <w:r>
              <w:rPr>
                <w:rFonts w:ascii="Times New Roman" w:hAnsi="Times New Roman" w:cs="Times New Roman"/>
                <w:b/>
                <w:bCs/>
                <w:sz w:val="20"/>
              </w:rPr>
              <w:t>НОО?</w:t>
            </w:r>
          </w:p>
          <w:p w14:paraId="18A6D005"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1. Двухчасовая контрольная работа без </w:t>
            </w:r>
            <w:r>
              <w:rPr>
                <w:rFonts w:ascii="Times New Roman" w:hAnsi="Times New Roman" w:cs="Times New Roman"/>
                <w:sz w:val="20"/>
              </w:rPr>
              <w:t>перемены.</w:t>
            </w:r>
          </w:p>
          <w:p w14:paraId="52870623"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2. Проведение физкультминутки на 10–15 минуте урока, смена видов деятельности каждые 7–10 минут, проветривание </w:t>
            </w:r>
            <w:r>
              <w:rPr>
                <w:rFonts w:ascii="Times New Roman" w:hAnsi="Times New Roman" w:cs="Times New Roman"/>
                <w:sz w:val="20"/>
              </w:rPr>
              <w:t>класса.</w:t>
            </w:r>
          </w:p>
          <w:p w14:paraId="21036101"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3. Исключение любых движений на уроке для сохранения </w:t>
            </w:r>
            <w:r>
              <w:rPr>
                <w:rFonts w:ascii="Times New Roman" w:hAnsi="Times New Roman" w:cs="Times New Roman"/>
                <w:sz w:val="20"/>
              </w:rPr>
              <w:t>дисциплины.</w:t>
            </w:r>
          </w:p>
          <w:p w14:paraId="2D2C9F13" w14:textId="19AD399C" w:rsidR="0007745E" w:rsidRPr="003C0EE4" w:rsidRDefault="0007745E" w:rsidP="0007745E">
            <w:pPr>
              <w:rPr>
                <w:rFonts w:ascii="Times New Roman" w:hAnsi="Times New Roman" w:cs="Times New Roman"/>
                <w:b/>
                <w:sz w:val="20"/>
                <w:u w:val="single"/>
              </w:rPr>
            </w:pPr>
            <w:r w:rsidRPr="003C0EE4">
              <w:rPr>
                <w:rFonts w:ascii="Times New Roman" w:hAnsi="Times New Roman" w:cs="Times New Roman"/>
                <w:sz w:val="20"/>
              </w:rPr>
              <w:t>4. Использование только письменных заданий без устных ответов</w:t>
            </w:r>
            <w:r>
              <w:rPr>
                <w:rFonts w:ascii="Times New Roman" w:hAnsi="Times New Roman" w:cs="Times New Roman"/>
                <w:sz w:val="20"/>
              </w:rPr>
              <w:t>.</w:t>
            </w:r>
          </w:p>
        </w:tc>
        <w:tc>
          <w:tcPr>
            <w:tcW w:w="0" w:type="auto"/>
          </w:tcPr>
          <w:p w14:paraId="23DF5BD1" w14:textId="2587CBC6" w:rsidR="0007745E" w:rsidRPr="003C0EE4" w:rsidRDefault="0007745E" w:rsidP="0007745E">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4AD23871" w14:textId="65A123F3" w:rsidR="0007745E" w:rsidRPr="003C0EE4" w:rsidRDefault="0007745E" w:rsidP="0007745E">
            <w:pPr>
              <w:rPr>
                <w:rFonts w:ascii="Times New Roman" w:hAnsi="Times New Roman" w:cs="Times New Roman"/>
                <w:b/>
                <w:sz w:val="20"/>
              </w:rPr>
            </w:pPr>
            <w:r w:rsidRPr="003C0EE4">
              <w:rPr>
                <w:rFonts w:ascii="Times New Roman" w:hAnsi="Times New Roman" w:cs="Times New Roman"/>
                <w:sz w:val="20"/>
              </w:rPr>
              <w:t>1 балл</w:t>
            </w:r>
          </w:p>
        </w:tc>
      </w:tr>
      <w:tr w:rsidR="0007745E" w:rsidRPr="003C0EE4" w14:paraId="7DB2979D" w14:textId="77777777" w:rsidTr="006F5103">
        <w:tc>
          <w:tcPr>
            <w:tcW w:w="0" w:type="auto"/>
          </w:tcPr>
          <w:p w14:paraId="476F53C7" w14:textId="77777777" w:rsidR="0007745E" w:rsidRPr="003C0EE4" w:rsidRDefault="0007745E" w:rsidP="0007745E">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5</w:t>
            </w:r>
          </w:p>
          <w:p w14:paraId="14EDC8F2" w14:textId="77777777" w:rsidR="0007745E" w:rsidRDefault="0007745E" w:rsidP="0007745E">
            <w:pPr>
              <w:contextualSpacing/>
              <w:jc w:val="both"/>
              <w:rPr>
                <w:rFonts w:ascii="Times New Roman" w:hAnsi="Times New Roman" w:cs="Times New Roman"/>
                <w:sz w:val="20"/>
              </w:rPr>
            </w:pPr>
            <w:r w:rsidRPr="003C0EE4">
              <w:rPr>
                <w:rFonts w:ascii="Times New Roman" w:hAnsi="Times New Roman" w:cs="Times New Roman"/>
                <w:b/>
                <w:bCs/>
                <w:sz w:val="20"/>
              </w:rPr>
              <w:t>Установите соответствие между компонентом здоровьесберегающей образовательной программы (видом деятельности) и его содержательным наполнением.</w:t>
            </w:r>
          </w:p>
          <w:p w14:paraId="0142A29E" w14:textId="77777777" w:rsidR="0007745E" w:rsidRPr="003C0EE4" w:rsidRDefault="0007745E" w:rsidP="0007745E">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74652B70"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1. Медико-гигиенический </w:t>
            </w:r>
            <w:r>
              <w:rPr>
                <w:rFonts w:ascii="Times New Roman" w:hAnsi="Times New Roman" w:cs="Times New Roman"/>
                <w:sz w:val="20"/>
              </w:rPr>
              <w:t>компонент.</w:t>
            </w:r>
          </w:p>
          <w:p w14:paraId="68404FB0"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2. Физкультурно-оздоровительный </w:t>
            </w:r>
            <w:r>
              <w:rPr>
                <w:rFonts w:ascii="Times New Roman" w:hAnsi="Times New Roman" w:cs="Times New Roman"/>
                <w:sz w:val="20"/>
              </w:rPr>
              <w:t>компонент.</w:t>
            </w:r>
          </w:p>
          <w:p w14:paraId="063DFCD1"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3. Психолого-педагогический </w:t>
            </w:r>
            <w:r>
              <w:rPr>
                <w:rFonts w:ascii="Times New Roman" w:hAnsi="Times New Roman" w:cs="Times New Roman"/>
                <w:sz w:val="20"/>
              </w:rPr>
              <w:t>компонент.</w:t>
            </w:r>
          </w:p>
          <w:p w14:paraId="1318844B" w14:textId="77777777" w:rsidR="0007745E" w:rsidRDefault="0007745E" w:rsidP="0007745E">
            <w:pPr>
              <w:jc w:val="both"/>
              <w:rPr>
                <w:rFonts w:ascii="Times New Roman" w:hAnsi="Times New Roman" w:cs="Times New Roman"/>
                <w:sz w:val="20"/>
              </w:rPr>
            </w:pPr>
          </w:p>
          <w:p w14:paraId="2E97E4B9"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142E5EE2"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1. Проведение динамических пауз, уроков физической культуры, спортивных часов, дней </w:t>
            </w:r>
            <w:r>
              <w:rPr>
                <w:rFonts w:ascii="Times New Roman" w:hAnsi="Times New Roman" w:cs="Times New Roman"/>
                <w:sz w:val="20"/>
              </w:rPr>
              <w:t>здоровья.</w:t>
            </w:r>
          </w:p>
          <w:p w14:paraId="51FAB721"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2. Создание благоприятного эмоционального климата, профилактика стрессов, обучение навыкам саморегуляции, бесконфликтное </w:t>
            </w:r>
            <w:r>
              <w:rPr>
                <w:rFonts w:ascii="Times New Roman" w:hAnsi="Times New Roman" w:cs="Times New Roman"/>
                <w:sz w:val="20"/>
              </w:rPr>
              <w:t>общение.</w:t>
            </w:r>
          </w:p>
          <w:p w14:paraId="179B1AC9" w14:textId="1A503B37" w:rsidR="0007745E" w:rsidRPr="003C0EE4" w:rsidRDefault="0007745E" w:rsidP="0007745E">
            <w:pPr>
              <w:rPr>
                <w:rFonts w:ascii="Times New Roman" w:hAnsi="Times New Roman" w:cs="Times New Roman"/>
                <w:b/>
                <w:bCs/>
                <w:sz w:val="20"/>
              </w:rPr>
            </w:pPr>
            <w:r w:rsidRPr="003C0EE4">
              <w:rPr>
                <w:rFonts w:ascii="Times New Roman" w:hAnsi="Times New Roman" w:cs="Times New Roman"/>
                <w:sz w:val="20"/>
              </w:rPr>
              <w:t>3. Соблюдение СанПиН (освещение, режим проветривания, подбор мебели), контроль за прививками, медицинские осмотры</w:t>
            </w:r>
            <w:r>
              <w:rPr>
                <w:rFonts w:ascii="Times New Roman" w:hAnsi="Times New Roman" w:cs="Times New Roman"/>
                <w:sz w:val="20"/>
              </w:rPr>
              <w:t>.</w:t>
            </w:r>
          </w:p>
        </w:tc>
        <w:tc>
          <w:tcPr>
            <w:tcW w:w="0" w:type="auto"/>
          </w:tcPr>
          <w:p w14:paraId="345F3C41" w14:textId="12FC78BC" w:rsidR="0007745E" w:rsidRPr="003C0EE4" w:rsidRDefault="0007745E" w:rsidP="0007745E">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44975C09" w14:textId="7AB09045" w:rsidR="0007745E" w:rsidRPr="003C0EE4" w:rsidRDefault="0007745E" w:rsidP="0007745E">
            <w:pPr>
              <w:rPr>
                <w:rFonts w:ascii="Times New Roman" w:hAnsi="Times New Roman" w:cs="Times New Roman"/>
                <w:sz w:val="20"/>
              </w:rPr>
            </w:pPr>
            <w:r w:rsidRPr="003C0EE4">
              <w:rPr>
                <w:rFonts w:ascii="Times New Roman" w:hAnsi="Times New Roman" w:cs="Times New Roman"/>
                <w:sz w:val="20"/>
              </w:rPr>
              <w:t>3 балла</w:t>
            </w:r>
          </w:p>
        </w:tc>
      </w:tr>
      <w:tr w:rsidR="0007745E" w:rsidRPr="003C0EE4" w14:paraId="21CC3F69" w14:textId="77777777" w:rsidTr="006F5103">
        <w:tc>
          <w:tcPr>
            <w:tcW w:w="0" w:type="auto"/>
          </w:tcPr>
          <w:p w14:paraId="1C1044E7" w14:textId="33A96FFE" w:rsidR="0007745E" w:rsidRPr="003C0EE4" w:rsidRDefault="0007745E" w:rsidP="0007745E">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ПК-3</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373005EB" w14:textId="77777777" w:rsidR="0007745E" w:rsidRPr="003C0EE4" w:rsidRDefault="0007745E" w:rsidP="0007745E">
            <w:pPr>
              <w:rPr>
                <w:rFonts w:ascii="Times New Roman" w:hAnsi="Times New Roman" w:cs="Times New Roman"/>
                <w:sz w:val="20"/>
              </w:rPr>
            </w:pPr>
          </w:p>
        </w:tc>
        <w:tc>
          <w:tcPr>
            <w:tcW w:w="0" w:type="auto"/>
          </w:tcPr>
          <w:p w14:paraId="485FE475" w14:textId="77777777" w:rsidR="0007745E" w:rsidRPr="003C0EE4" w:rsidRDefault="0007745E" w:rsidP="0007745E">
            <w:pPr>
              <w:rPr>
                <w:rFonts w:ascii="Times New Roman" w:hAnsi="Times New Roman" w:cs="Times New Roman"/>
                <w:sz w:val="20"/>
              </w:rPr>
            </w:pPr>
          </w:p>
        </w:tc>
      </w:tr>
      <w:tr w:rsidR="0007745E" w:rsidRPr="003C0EE4" w14:paraId="4C44CBBD" w14:textId="77777777" w:rsidTr="006F5103">
        <w:tc>
          <w:tcPr>
            <w:tcW w:w="0" w:type="auto"/>
          </w:tcPr>
          <w:p w14:paraId="1F788428" w14:textId="0648F16C" w:rsidR="0007745E" w:rsidRPr="003C0EE4" w:rsidRDefault="0007745E" w:rsidP="0007745E">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ПК-3.3</w:t>
            </w:r>
            <w:r w:rsidRPr="003C0EE4">
              <w:rPr>
                <w:rFonts w:ascii="Times New Roman" w:hAnsi="Times New Roman" w:cs="Times New Roman"/>
                <w:sz w:val="20"/>
              </w:rPr>
              <w:t xml:space="preserve"> Использует возможности образовательной среды для достижения личностных, метапредметных и предметных результатов обучения и обеспечения качества учебно-воспитательного процесса средствами преподаваемого учебного предмета</w:t>
            </w:r>
          </w:p>
        </w:tc>
        <w:tc>
          <w:tcPr>
            <w:tcW w:w="0" w:type="auto"/>
          </w:tcPr>
          <w:p w14:paraId="6D72C087" w14:textId="376274F5" w:rsidR="0007745E" w:rsidRPr="003C0EE4" w:rsidRDefault="0007745E" w:rsidP="0007745E">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650FE9D" w14:textId="572DA1BC" w:rsidR="0007745E" w:rsidRPr="003C0EE4" w:rsidRDefault="0007745E" w:rsidP="0007745E">
            <w:pPr>
              <w:rPr>
                <w:rFonts w:ascii="Times New Roman" w:hAnsi="Times New Roman" w:cs="Times New Roman"/>
                <w:sz w:val="20"/>
              </w:rPr>
            </w:pPr>
            <w:r w:rsidRPr="003C0EE4">
              <w:rPr>
                <w:rFonts w:ascii="Times New Roman" w:hAnsi="Times New Roman" w:cs="Times New Roman"/>
                <w:b/>
                <w:sz w:val="20"/>
              </w:rPr>
              <w:t>балл</w:t>
            </w:r>
          </w:p>
        </w:tc>
      </w:tr>
      <w:tr w:rsidR="0007745E" w:rsidRPr="003C0EE4" w14:paraId="5AE16BBB" w14:textId="77777777" w:rsidTr="006F5103">
        <w:tc>
          <w:tcPr>
            <w:tcW w:w="0" w:type="auto"/>
          </w:tcPr>
          <w:p w14:paraId="14EED9D3" w14:textId="77777777" w:rsidR="0007745E" w:rsidRPr="003C0EE4" w:rsidRDefault="0007745E" w:rsidP="0007745E">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2A2734EB" w14:textId="77777777" w:rsidR="0007745E" w:rsidRDefault="0007745E" w:rsidP="0007745E">
            <w:pPr>
              <w:jc w:val="both"/>
              <w:rPr>
                <w:rFonts w:ascii="Times New Roman" w:hAnsi="Times New Roman" w:cs="Times New Roman"/>
                <w:b/>
                <w:bCs/>
                <w:sz w:val="20"/>
              </w:rPr>
            </w:pPr>
            <w:r w:rsidRPr="003C0EE4">
              <w:rPr>
                <w:rFonts w:ascii="Times New Roman" w:hAnsi="Times New Roman" w:cs="Times New Roman"/>
                <w:b/>
                <w:bCs/>
                <w:sz w:val="20"/>
              </w:rPr>
              <w:t xml:space="preserve">Какое использование возможностей образовательной среды способствует формированию личностных результатов (ценностного отношения к здоровью) у младших школьников средствами здоровьесберегающих </w:t>
            </w:r>
            <w:r>
              <w:rPr>
                <w:rFonts w:ascii="Times New Roman" w:hAnsi="Times New Roman" w:cs="Times New Roman"/>
                <w:b/>
                <w:bCs/>
                <w:sz w:val="20"/>
              </w:rPr>
              <w:t>технологий?</w:t>
            </w:r>
          </w:p>
          <w:p w14:paraId="3D25D6DD"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1. Проведение контрольной работы по нормативам </w:t>
            </w:r>
            <w:r>
              <w:rPr>
                <w:rFonts w:ascii="Times New Roman" w:hAnsi="Times New Roman" w:cs="Times New Roman"/>
                <w:sz w:val="20"/>
              </w:rPr>
              <w:t>ГТО.</w:t>
            </w:r>
          </w:p>
          <w:p w14:paraId="6FB0BEAA"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2. Организация «Урока здоровья» с приглашением медицинского работника и обсуждением важности режима дня, правильного </w:t>
            </w:r>
            <w:r>
              <w:rPr>
                <w:rFonts w:ascii="Times New Roman" w:hAnsi="Times New Roman" w:cs="Times New Roman"/>
                <w:sz w:val="20"/>
              </w:rPr>
              <w:t>питания.</w:t>
            </w:r>
          </w:p>
          <w:p w14:paraId="6A8F6C8D"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3. Заучивание наизусть статей </w:t>
            </w:r>
            <w:r>
              <w:rPr>
                <w:rFonts w:ascii="Times New Roman" w:hAnsi="Times New Roman" w:cs="Times New Roman"/>
                <w:sz w:val="20"/>
              </w:rPr>
              <w:t>СанПиН.</w:t>
            </w:r>
          </w:p>
          <w:p w14:paraId="5D3153F2" w14:textId="1B445389" w:rsidR="0007745E" w:rsidRPr="003C0EE4" w:rsidRDefault="0007745E" w:rsidP="0007745E">
            <w:pPr>
              <w:rPr>
                <w:rFonts w:ascii="Times New Roman" w:hAnsi="Times New Roman" w:cs="Times New Roman"/>
                <w:b/>
                <w:sz w:val="20"/>
                <w:u w:val="single"/>
              </w:rPr>
            </w:pPr>
            <w:r w:rsidRPr="003C0EE4">
              <w:rPr>
                <w:rFonts w:ascii="Times New Roman" w:hAnsi="Times New Roman" w:cs="Times New Roman"/>
                <w:sz w:val="20"/>
              </w:rPr>
              <w:t>4. Проведение соревнований с публикацией рейтинга самых выносливых</w:t>
            </w:r>
            <w:r>
              <w:rPr>
                <w:rFonts w:ascii="Times New Roman" w:hAnsi="Times New Roman" w:cs="Times New Roman"/>
                <w:sz w:val="20"/>
              </w:rPr>
              <w:t>.</w:t>
            </w:r>
          </w:p>
        </w:tc>
        <w:tc>
          <w:tcPr>
            <w:tcW w:w="0" w:type="auto"/>
          </w:tcPr>
          <w:p w14:paraId="486E5BD5" w14:textId="27458158" w:rsidR="0007745E" w:rsidRPr="003C0EE4" w:rsidRDefault="0007745E" w:rsidP="0007745E">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4CC5C9F4" w14:textId="307FC6E4" w:rsidR="0007745E" w:rsidRPr="003C0EE4" w:rsidRDefault="0007745E" w:rsidP="0007745E">
            <w:pPr>
              <w:rPr>
                <w:rFonts w:ascii="Times New Roman" w:hAnsi="Times New Roman" w:cs="Times New Roman"/>
                <w:b/>
                <w:sz w:val="20"/>
              </w:rPr>
            </w:pPr>
            <w:r w:rsidRPr="003C0EE4">
              <w:rPr>
                <w:rFonts w:ascii="Times New Roman" w:hAnsi="Times New Roman" w:cs="Times New Roman"/>
                <w:sz w:val="20"/>
              </w:rPr>
              <w:t>1 балл</w:t>
            </w:r>
          </w:p>
        </w:tc>
      </w:tr>
      <w:tr w:rsidR="0007745E" w:rsidRPr="003C0EE4" w14:paraId="73123C24" w14:textId="77777777" w:rsidTr="006F5103">
        <w:tc>
          <w:tcPr>
            <w:tcW w:w="0" w:type="auto"/>
          </w:tcPr>
          <w:p w14:paraId="1D9A2EBC" w14:textId="77777777" w:rsidR="0007745E" w:rsidRPr="003C0EE4" w:rsidRDefault="0007745E" w:rsidP="0007745E">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3EFFAD4D" w14:textId="77777777" w:rsidR="0007745E" w:rsidRDefault="0007745E" w:rsidP="0007745E">
            <w:pPr>
              <w:jc w:val="both"/>
              <w:rPr>
                <w:rFonts w:ascii="Times New Roman" w:hAnsi="Times New Roman" w:cs="Times New Roman"/>
                <w:b/>
                <w:bCs/>
                <w:sz w:val="20"/>
              </w:rPr>
            </w:pPr>
            <w:r w:rsidRPr="003C0EE4">
              <w:rPr>
                <w:rFonts w:ascii="Times New Roman" w:hAnsi="Times New Roman" w:cs="Times New Roman"/>
                <w:b/>
                <w:bCs/>
                <w:sz w:val="20"/>
              </w:rPr>
              <w:t xml:space="preserve">Какое использование образовательной среды в начальной школе способствует развитию регулятивных УУД (метапредметных результатов) средствами </w:t>
            </w:r>
            <w:r>
              <w:rPr>
                <w:rFonts w:ascii="Times New Roman" w:hAnsi="Times New Roman" w:cs="Times New Roman"/>
                <w:b/>
                <w:bCs/>
                <w:sz w:val="20"/>
              </w:rPr>
              <w:t>здоровьесбережения?</w:t>
            </w:r>
          </w:p>
          <w:p w14:paraId="71A835FE"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1. Самостоятельное выполнение детьми комплекса упражнений для глаз по инструкции (алгоритму) с последующим </w:t>
            </w:r>
            <w:r>
              <w:rPr>
                <w:rFonts w:ascii="Times New Roman" w:hAnsi="Times New Roman" w:cs="Times New Roman"/>
                <w:sz w:val="20"/>
              </w:rPr>
              <w:t>самоконтролем.</w:t>
            </w:r>
          </w:p>
          <w:p w14:paraId="5D2C3500"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2. Проведение утренней зарядки под руководством учителя без </w:t>
            </w:r>
            <w:r>
              <w:rPr>
                <w:rFonts w:ascii="Times New Roman" w:hAnsi="Times New Roman" w:cs="Times New Roman"/>
                <w:sz w:val="20"/>
              </w:rPr>
              <w:t>объяснения.</w:t>
            </w:r>
          </w:p>
          <w:p w14:paraId="03FA3837"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3. Пассивное наблюдение за физкультминуткой на </w:t>
            </w:r>
            <w:r>
              <w:rPr>
                <w:rFonts w:ascii="Times New Roman" w:hAnsi="Times New Roman" w:cs="Times New Roman"/>
                <w:sz w:val="20"/>
              </w:rPr>
              <w:t>экране.</w:t>
            </w:r>
          </w:p>
          <w:p w14:paraId="5056A380" w14:textId="314B4915" w:rsidR="0007745E" w:rsidRPr="003C0EE4" w:rsidRDefault="0007745E" w:rsidP="0007745E">
            <w:pPr>
              <w:rPr>
                <w:rFonts w:ascii="Times New Roman" w:hAnsi="Times New Roman" w:cs="Times New Roman"/>
                <w:b/>
                <w:bCs/>
                <w:sz w:val="20"/>
              </w:rPr>
            </w:pPr>
            <w:r w:rsidRPr="003C0EE4">
              <w:rPr>
                <w:rFonts w:ascii="Times New Roman" w:hAnsi="Times New Roman" w:cs="Times New Roman"/>
                <w:sz w:val="20"/>
              </w:rPr>
              <w:t>4. Выполнение упражнений только по прямому указанию учителя, без понимания последовательности</w:t>
            </w:r>
            <w:r>
              <w:rPr>
                <w:rFonts w:ascii="Times New Roman" w:hAnsi="Times New Roman" w:cs="Times New Roman"/>
                <w:sz w:val="20"/>
              </w:rPr>
              <w:t>.</w:t>
            </w:r>
          </w:p>
        </w:tc>
        <w:tc>
          <w:tcPr>
            <w:tcW w:w="0" w:type="auto"/>
          </w:tcPr>
          <w:p w14:paraId="26CB5080" w14:textId="303F7FD3" w:rsidR="0007745E" w:rsidRPr="003C0EE4" w:rsidRDefault="0007745E" w:rsidP="0007745E">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60DC00A9" w14:textId="0F178949" w:rsidR="0007745E" w:rsidRPr="003C0EE4" w:rsidRDefault="0007745E" w:rsidP="0007745E">
            <w:pPr>
              <w:rPr>
                <w:rFonts w:ascii="Times New Roman" w:hAnsi="Times New Roman" w:cs="Times New Roman"/>
                <w:sz w:val="20"/>
              </w:rPr>
            </w:pPr>
            <w:r w:rsidRPr="003C0EE4">
              <w:rPr>
                <w:rFonts w:ascii="Times New Roman" w:hAnsi="Times New Roman" w:cs="Times New Roman"/>
                <w:sz w:val="20"/>
              </w:rPr>
              <w:t>1 балл</w:t>
            </w:r>
          </w:p>
        </w:tc>
      </w:tr>
      <w:tr w:rsidR="0007745E" w:rsidRPr="003C0EE4" w14:paraId="106D24BA" w14:textId="77777777" w:rsidTr="006F5103">
        <w:tc>
          <w:tcPr>
            <w:tcW w:w="0" w:type="auto"/>
          </w:tcPr>
          <w:p w14:paraId="4626BA3A" w14:textId="77777777" w:rsidR="0007745E" w:rsidRPr="003C0EE4" w:rsidRDefault="0007745E" w:rsidP="0007745E">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56C327EC" w14:textId="77777777" w:rsidR="0007745E" w:rsidRDefault="0007745E" w:rsidP="0007745E">
            <w:pPr>
              <w:jc w:val="both"/>
              <w:rPr>
                <w:rFonts w:ascii="Times New Roman" w:hAnsi="Times New Roman" w:cs="Times New Roman"/>
                <w:b/>
                <w:bCs/>
                <w:sz w:val="20"/>
              </w:rPr>
            </w:pPr>
            <w:r w:rsidRPr="003C0EE4">
              <w:rPr>
                <w:rFonts w:ascii="Times New Roman" w:hAnsi="Times New Roman" w:cs="Times New Roman"/>
                <w:b/>
                <w:bCs/>
                <w:sz w:val="20"/>
              </w:rPr>
              <w:t xml:space="preserve">Для достижения предметного результата по предмету «Физическая культура» (овладение техникой метания) с использованием здоровьесберегающего потенциала образовательной среды учитель </w:t>
            </w:r>
            <w:r>
              <w:rPr>
                <w:rFonts w:ascii="Times New Roman" w:hAnsi="Times New Roman" w:cs="Times New Roman"/>
                <w:b/>
                <w:bCs/>
                <w:sz w:val="20"/>
              </w:rPr>
              <w:t>должен:</w:t>
            </w:r>
          </w:p>
          <w:p w14:paraId="17DF754F"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1. Провести инструктаж по технике безопасности и организовать поточное выполнение упражнения с соблюдением </w:t>
            </w:r>
            <w:r>
              <w:rPr>
                <w:rFonts w:ascii="Times New Roman" w:hAnsi="Times New Roman" w:cs="Times New Roman"/>
                <w:sz w:val="20"/>
              </w:rPr>
              <w:t>дистанции.</w:t>
            </w:r>
          </w:p>
          <w:p w14:paraId="72A412BD"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2. Разрешить детям метать в любом направлении, чтобы не ограничивать </w:t>
            </w:r>
            <w:r>
              <w:rPr>
                <w:rFonts w:ascii="Times New Roman" w:hAnsi="Times New Roman" w:cs="Times New Roman"/>
                <w:sz w:val="20"/>
              </w:rPr>
              <w:t>свободу.</w:t>
            </w:r>
          </w:p>
          <w:p w14:paraId="1B6FE1F6"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3. Отменить метание, чтобы избежать </w:t>
            </w:r>
            <w:r>
              <w:rPr>
                <w:rFonts w:ascii="Times New Roman" w:hAnsi="Times New Roman" w:cs="Times New Roman"/>
                <w:sz w:val="20"/>
              </w:rPr>
              <w:t>травм.</w:t>
            </w:r>
          </w:p>
          <w:p w14:paraId="263D83E7" w14:textId="2E3C533D" w:rsidR="0007745E" w:rsidRPr="003C0EE4" w:rsidRDefault="0007745E" w:rsidP="0007745E">
            <w:pPr>
              <w:rPr>
                <w:rFonts w:ascii="Times New Roman" w:hAnsi="Times New Roman" w:cs="Times New Roman"/>
                <w:b/>
                <w:bCs/>
                <w:sz w:val="20"/>
              </w:rPr>
            </w:pPr>
            <w:r w:rsidRPr="003C0EE4">
              <w:rPr>
                <w:rFonts w:ascii="Times New Roman" w:hAnsi="Times New Roman" w:cs="Times New Roman"/>
                <w:sz w:val="20"/>
              </w:rPr>
              <w:t>4. Провести соревнование на дальность без предварительного обучения технике</w:t>
            </w:r>
            <w:r>
              <w:rPr>
                <w:rFonts w:ascii="Times New Roman" w:hAnsi="Times New Roman" w:cs="Times New Roman"/>
                <w:sz w:val="20"/>
              </w:rPr>
              <w:t>.</w:t>
            </w:r>
          </w:p>
        </w:tc>
        <w:tc>
          <w:tcPr>
            <w:tcW w:w="0" w:type="auto"/>
          </w:tcPr>
          <w:p w14:paraId="20F9EE64" w14:textId="5B521FD4" w:rsidR="0007745E" w:rsidRPr="003C0EE4" w:rsidRDefault="0007745E" w:rsidP="0007745E">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F3B4906" w14:textId="789BEB98" w:rsidR="0007745E" w:rsidRPr="003C0EE4" w:rsidRDefault="0007745E" w:rsidP="0007745E">
            <w:pPr>
              <w:rPr>
                <w:rFonts w:ascii="Times New Roman" w:hAnsi="Times New Roman" w:cs="Times New Roman"/>
                <w:sz w:val="20"/>
              </w:rPr>
            </w:pPr>
            <w:r w:rsidRPr="003C0EE4">
              <w:rPr>
                <w:rFonts w:ascii="Times New Roman" w:hAnsi="Times New Roman" w:cs="Times New Roman"/>
                <w:sz w:val="20"/>
              </w:rPr>
              <w:t>1 балл</w:t>
            </w:r>
          </w:p>
        </w:tc>
      </w:tr>
      <w:tr w:rsidR="0007745E" w:rsidRPr="003C0EE4" w14:paraId="77E2195F" w14:textId="77777777" w:rsidTr="006F5103">
        <w:tc>
          <w:tcPr>
            <w:tcW w:w="0" w:type="auto"/>
          </w:tcPr>
          <w:p w14:paraId="37F44906" w14:textId="77777777" w:rsidR="0007745E" w:rsidRPr="003C0EE4" w:rsidRDefault="0007745E" w:rsidP="0007745E">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31A23A3B" w14:textId="77777777" w:rsidR="0007745E" w:rsidRDefault="0007745E" w:rsidP="0007745E">
            <w:pPr>
              <w:jc w:val="both"/>
              <w:rPr>
                <w:rFonts w:ascii="Times New Roman" w:hAnsi="Times New Roman" w:cs="Times New Roman"/>
                <w:b/>
                <w:bCs/>
                <w:sz w:val="20"/>
              </w:rPr>
            </w:pPr>
            <w:r w:rsidRPr="003C0EE4">
              <w:rPr>
                <w:rFonts w:ascii="Times New Roman" w:hAnsi="Times New Roman" w:cs="Times New Roman"/>
                <w:b/>
                <w:bCs/>
                <w:sz w:val="20"/>
              </w:rPr>
              <w:t>Выберите ДВА приёма использования образовательной среды, которые одновременно способствуют формированию метапредметных результатов (коммуникативных УУД) и здоровьесбережению на уроке в начальной школ</w:t>
            </w:r>
            <w:r>
              <w:rPr>
                <w:rFonts w:ascii="Times New Roman" w:hAnsi="Times New Roman" w:cs="Times New Roman"/>
                <w:b/>
                <w:bCs/>
                <w:sz w:val="20"/>
              </w:rPr>
              <w:t>е.</w:t>
            </w:r>
          </w:p>
          <w:p w14:paraId="37A0B51D"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1. Работа в парах сменного состава: один ученик выполняет упражнение, другой – контролирует правильность осанки и даёт обратную связь по алгоритму «Мне понравилось…, </w:t>
            </w:r>
            <w:r>
              <w:rPr>
                <w:rFonts w:ascii="Times New Roman" w:hAnsi="Times New Roman" w:cs="Times New Roman"/>
                <w:sz w:val="20"/>
              </w:rPr>
              <w:t>советую…».</w:t>
            </w:r>
          </w:p>
          <w:p w14:paraId="2B50DE8C"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2. Групповое обсуждение и создание плаката «Правила здорового образа жизни нашего класса» с презентацией </w:t>
            </w:r>
            <w:r>
              <w:rPr>
                <w:rFonts w:ascii="Times New Roman" w:hAnsi="Times New Roman" w:cs="Times New Roman"/>
                <w:sz w:val="20"/>
              </w:rPr>
              <w:t>результатов.</w:t>
            </w:r>
          </w:p>
          <w:p w14:paraId="58765F80"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lastRenderedPageBreak/>
              <w:t xml:space="preserve">3. Индивидуальное выполнение теста на компьютере без общения с </w:t>
            </w:r>
            <w:r>
              <w:rPr>
                <w:rFonts w:ascii="Times New Roman" w:hAnsi="Times New Roman" w:cs="Times New Roman"/>
                <w:sz w:val="20"/>
              </w:rPr>
              <w:t>соседом.</w:t>
            </w:r>
          </w:p>
          <w:p w14:paraId="503A85A5"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4. Соревнование на скорость выполнения упражнений без обсуждения </w:t>
            </w:r>
            <w:r>
              <w:rPr>
                <w:rFonts w:ascii="Times New Roman" w:hAnsi="Times New Roman" w:cs="Times New Roman"/>
                <w:sz w:val="20"/>
              </w:rPr>
              <w:t>техники.</w:t>
            </w:r>
          </w:p>
          <w:p w14:paraId="5E042D75" w14:textId="7025E41A" w:rsidR="0007745E" w:rsidRPr="003C0EE4" w:rsidRDefault="0007745E" w:rsidP="0007745E">
            <w:pPr>
              <w:rPr>
                <w:rFonts w:ascii="Times New Roman" w:hAnsi="Times New Roman" w:cs="Times New Roman"/>
                <w:b/>
                <w:bCs/>
                <w:sz w:val="20"/>
              </w:rPr>
            </w:pPr>
            <w:r w:rsidRPr="003C0EE4">
              <w:rPr>
                <w:rFonts w:ascii="Times New Roman" w:hAnsi="Times New Roman" w:cs="Times New Roman"/>
                <w:sz w:val="20"/>
              </w:rPr>
              <w:t>5. Молчаливое выполнение команд учителя без взаимодействия между детьми</w:t>
            </w:r>
            <w:r>
              <w:rPr>
                <w:rFonts w:ascii="Times New Roman" w:hAnsi="Times New Roman" w:cs="Times New Roman"/>
                <w:sz w:val="20"/>
              </w:rPr>
              <w:t>.</w:t>
            </w:r>
          </w:p>
        </w:tc>
        <w:tc>
          <w:tcPr>
            <w:tcW w:w="0" w:type="auto"/>
          </w:tcPr>
          <w:p w14:paraId="6150DA96" w14:textId="78ACBF7D" w:rsidR="0007745E" w:rsidRPr="003C0EE4" w:rsidRDefault="0007745E" w:rsidP="0007745E">
            <w:pPr>
              <w:rPr>
                <w:rFonts w:ascii="Times New Roman" w:hAnsi="Times New Roman" w:cs="Times New Roman"/>
                <w:sz w:val="20"/>
              </w:rPr>
            </w:pPr>
            <w:r w:rsidRPr="003C0EE4">
              <w:rPr>
                <w:rFonts w:ascii="Times New Roman" w:hAnsi="Times New Roman" w:cs="Times New Roman"/>
                <w:sz w:val="20"/>
              </w:rPr>
              <w:lastRenderedPageBreak/>
              <w:t>повышенный</w:t>
            </w:r>
          </w:p>
        </w:tc>
        <w:tc>
          <w:tcPr>
            <w:tcW w:w="0" w:type="auto"/>
          </w:tcPr>
          <w:p w14:paraId="75DE9AB5" w14:textId="163B1CF8" w:rsidR="0007745E" w:rsidRPr="003C0EE4" w:rsidRDefault="0007745E" w:rsidP="0007745E">
            <w:pPr>
              <w:rPr>
                <w:rFonts w:ascii="Times New Roman" w:hAnsi="Times New Roman" w:cs="Times New Roman"/>
                <w:sz w:val="20"/>
              </w:rPr>
            </w:pPr>
            <w:r w:rsidRPr="003C0EE4">
              <w:rPr>
                <w:rFonts w:ascii="Times New Roman" w:hAnsi="Times New Roman" w:cs="Times New Roman"/>
                <w:sz w:val="20"/>
              </w:rPr>
              <w:t>1 балл</w:t>
            </w:r>
          </w:p>
        </w:tc>
      </w:tr>
      <w:tr w:rsidR="0007745E" w:rsidRPr="003C0EE4" w14:paraId="66780721" w14:textId="77777777" w:rsidTr="006F5103">
        <w:tc>
          <w:tcPr>
            <w:tcW w:w="0" w:type="auto"/>
          </w:tcPr>
          <w:p w14:paraId="25B66A89" w14:textId="77777777" w:rsidR="0007745E" w:rsidRPr="003C0EE4" w:rsidRDefault="0007745E" w:rsidP="0007745E">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5</w:t>
            </w:r>
          </w:p>
          <w:p w14:paraId="6221D2AC" w14:textId="77777777" w:rsidR="0007745E" w:rsidRPr="003C0EE4" w:rsidRDefault="0007745E" w:rsidP="0007745E">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видом результата, достигаемого с помощью здоровьесберегающих технологий, и конкретным примером использования образовательной среды в начальной школе.</w:t>
            </w:r>
          </w:p>
          <w:p w14:paraId="469C0692" w14:textId="77777777" w:rsidR="0007745E" w:rsidRPr="003C0EE4" w:rsidRDefault="0007745E" w:rsidP="0007745E">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6AB4F311"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1. Личностный результат (ценностное отношение к </w:t>
            </w:r>
            <w:r>
              <w:rPr>
                <w:rFonts w:ascii="Times New Roman" w:hAnsi="Times New Roman" w:cs="Times New Roman"/>
                <w:sz w:val="20"/>
              </w:rPr>
              <w:t>здоровью).</w:t>
            </w:r>
          </w:p>
          <w:p w14:paraId="3ADDBFD3"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2. Метапредметный результат (познавательные УУД – работа с </w:t>
            </w:r>
            <w:r>
              <w:rPr>
                <w:rFonts w:ascii="Times New Roman" w:hAnsi="Times New Roman" w:cs="Times New Roman"/>
                <w:sz w:val="20"/>
              </w:rPr>
              <w:t>информацией).</w:t>
            </w:r>
          </w:p>
          <w:p w14:paraId="6814C3A9"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3. Предметный результат (двигательный </w:t>
            </w:r>
            <w:r>
              <w:rPr>
                <w:rFonts w:ascii="Times New Roman" w:hAnsi="Times New Roman" w:cs="Times New Roman"/>
                <w:sz w:val="20"/>
              </w:rPr>
              <w:t>навык).</w:t>
            </w:r>
          </w:p>
          <w:p w14:paraId="7FA32B91" w14:textId="77777777" w:rsidR="0007745E" w:rsidRDefault="0007745E" w:rsidP="0007745E">
            <w:pPr>
              <w:jc w:val="both"/>
              <w:rPr>
                <w:rFonts w:ascii="Times New Roman" w:hAnsi="Times New Roman" w:cs="Times New Roman"/>
                <w:sz w:val="20"/>
              </w:rPr>
            </w:pPr>
          </w:p>
          <w:p w14:paraId="31CB5F93"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621E54A8"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1. Школьники изучают схему строения тела человека, находят в информационных источниках (учебник, интернет) описание влияния физических упражнений на разные группы мышц, составляют </w:t>
            </w:r>
            <w:r>
              <w:rPr>
                <w:rFonts w:ascii="Times New Roman" w:hAnsi="Times New Roman" w:cs="Times New Roman"/>
                <w:sz w:val="20"/>
              </w:rPr>
              <w:t>таблицу.</w:t>
            </w:r>
          </w:p>
          <w:p w14:paraId="40A28B18" w14:textId="77777777" w:rsidR="0007745E" w:rsidRDefault="0007745E" w:rsidP="0007745E">
            <w:pPr>
              <w:jc w:val="both"/>
              <w:rPr>
                <w:rFonts w:ascii="Times New Roman" w:hAnsi="Times New Roman" w:cs="Times New Roman"/>
                <w:sz w:val="20"/>
              </w:rPr>
            </w:pPr>
            <w:r w:rsidRPr="003C0EE4">
              <w:rPr>
                <w:rFonts w:ascii="Times New Roman" w:hAnsi="Times New Roman" w:cs="Times New Roman"/>
                <w:sz w:val="20"/>
              </w:rPr>
              <w:t xml:space="preserve">2. Учащиеся учатся правильно выполнять прыжки через скакалку, ориентируясь на демонстрацию учителя и схему движений (опорные </w:t>
            </w:r>
            <w:r>
              <w:rPr>
                <w:rFonts w:ascii="Times New Roman" w:hAnsi="Times New Roman" w:cs="Times New Roman"/>
                <w:sz w:val="20"/>
              </w:rPr>
              <w:t>точки).</w:t>
            </w:r>
          </w:p>
          <w:p w14:paraId="5B8345F5" w14:textId="36BEFE4C" w:rsidR="0007745E" w:rsidRPr="003C0EE4" w:rsidRDefault="0007745E" w:rsidP="0007745E">
            <w:pPr>
              <w:rPr>
                <w:rFonts w:ascii="Times New Roman" w:hAnsi="Times New Roman" w:cs="Times New Roman"/>
                <w:b/>
                <w:bCs/>
                <w:sz w:val="20"/>
              </w:rPr>
            </w:pPr>
            <w:r w:rsidRPr="003C0EE4">
              <w:rPr>
                <w:rFonts w:ascii="Times New Roman" w:hAnsi="Times New Roman" w:cs="Times New Roman"/>
                <w:sz w:val="20"/>
              </w:rPr>
              <w:t>3. После участия в «Дне здоровья» дети пишут мини-сочинение «Почему я хочу быть здоровым и что для этого делаю», делятся впечатлениями</w:t>
            </w:r>
            <w:r>
              <w:rPr>
                <w:rFonts w:ascii="Times New Roman" w:hAnsi="Times New Roman" w:cs="Times New Roman"/>
                <w:sz w:val="20"/>
              </w:rPr>
              <w:t>.</w:t>
            </w:r>
          </w:p>
        </w:tc>
        <w:tc>
          <w:tcPr>
            <w:tcW w:w="0" w:type="auto"/>
          </w:tcPr>
          <w:p w14:paraId="561FAFC7" w14:textId="582E76A2" w:rsidR="0007745E" w:rsidRPr="003C0EE4" w:rsidRDefault="0007745E" w:rsidP="0007745E">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18A75517" w14:textId="098A1A91" w:rsidR="0007745E" w:rsidRPr="003C0EE4" w:rsidRDefault="0007745E" w:rsidP="0007745E">
            <w:pPr>
              <w:rPr>
                <w:rFonts w:ascii="Times New Roman" w:hAnsi="Times New Roman" w:cs="Times New Roman"/>
                <w:sz w:val="20"/>
              </w:rPr>
            </w:pPr>
            <w:r w:rsidRPr="003C0EE4">
              <w:rPr>
                <w:rFonts w:ascii="Times New Roman" w:hAnsi="Times New Roman" w:cs="Times New Roman"/>
                <w:sz w:val="20"/>
              </w:rPr>
              <w:t>3 балла</w:t>
            </w:r>
          </w:p>
        </w:tc>
      </w:tr>
      <w:tr w:rsidR="006F5E44" w:rsidRPr="003C0EE4" w14:paraId="7BB849D8" w14:textId="77777777" w:rsidTr="006F5103">
        <w:tc>
          <w:tcPr>
            <w:tcW w:w="0" w:type="auto"/>
          </w:tcPr>
          <w:p w14:paraId="3E403689" w14:textId="1DC57951" w:rsidR="006F5E44" w:rsidRPr="003C0EE4" w:rsidRDefault="006F5E44" w:rsidP="006F5E44">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ПК-1</w:t>
            </w:r>
            <w:r w:rsidRPr="003C0EE4">
              <w:rPr>
                <w:rFonts w:ascii="Times New Roman" w:hAnsi="Times New Roman" w:cs="Times New Roman"/>
                <w:sz w:val="20"/>
              </w:rPr>
              <w:t xml:space="preserve"> Способность проектировать, разрабатывать и корректировать образовательные и другие виды программ</w:t>
            </w:r>
          </w:p>
        </w:tc>
        <w:tc>
          <w:tcPr>
            <w:tcW w:w="0" w:type="auto"/>
          </w:tcPr>
          <w:p w14:paraId="4078EA08" w14:textId="77777777" w:rsidR="006F5E44" w:rsidRPr="003C0EE4" w:rsidRDefault="006F5E44" w:rsidP="006F5E44">
            <w:pPr>
              <w:rPr>
                <w:rFonts w:ascii="Times New Roman" w:hAnsi="Times New Roman" w:cs="Times New Roman"/>
                <w:sz w:val="20"/>
              </w:rPr>
            </w:pPr>
          </w:p>
        </w:tc>
        <w:tc>
          <w:tcPr>
            <w:tcW w:w="0" w:type="auto"/>
          </w:tcPr>
          <w:p w14:paraId="79B6FA96" w14:textId="77777777" w:rsidR="006F5E44" w:rsidRPr="003C0EE4" w:rsidRDefault="006F5E44" w:rsidP="006F5E44">
            <w:pPr>
              <w:rPr>
                <w:rFonts w:ascii="Times New Roman" w:hAnsi="Times New Roman" w:cs="Times New Roman"/>
                <w:sz w:val="20"/>
              </w:rPr>
            </w:pPr>
          </w:p>
        </w:tc>
      </w:tr>
      <w:tr w:rsidR="006F5E44" w:rsidRPr="003C0EE4" w14:paraId="2FF1C151" w14:textId="77777777" w:rsidTr="006F5103">
        <w:tc>
          <w:tcPr>
            <w:tcW w:w="0" w:type="auto"/>
          </w:tcPr>
          <w:p w14:paraId="3CA9987A" w14:textId="6891FCAA" w:rsidR="006F5E44" w:rsidRPr="003C0EE4" w:rsidRDefault="006F5E44" w:rsidP="006F5E44">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ПК-1.4</w:t>
            </w:r>
            <w:r w:rsidRPr="003C0EE4">
              <w:rPr>
                <w:rFonts w:ascii="Times New Roman" w:hAnsi="Times New Roman" w:cs="Times New Roman"/>
                <w:sz w:val="20"/>
              </w:rPr>
              <w:t xml:space="preserve"> Определяет содержание учебных занятий в объеме, необходимом для построения образовательной программы в соответствии с требованиями федеральных государственных образовательных стандартов</w:t>
            </w:r>
          </w:p>
        </w:tc>
        <w:tc>
          <w:tcPr>
            <w:tcW w:w="0" w:type="auto"/>
          </w:tcPr>
          <w:p w14:paraId="514B5690" w14:textId="43970775"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5244AEC6" w14:textId="1405FD75"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балл</w:t>
            </w:r>
          </w:p>
        </w:tc>
      </w:tr>
      <w:tr w:rsidR="006F5E44" w:rsidRPr="003C0EE4" w14:paraId="20D50818" w14:textId="77777777" w:rsidTr="006F5103">
        <w:tc>
          <w:tcPr>
            <w:tcW w:w="0" w:type="auto"/>
          </w:tcPr>
          <w:p w14:paraId="27A4474E"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645032DB"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В каком разделе образовательной области «Физическое развитие» ФГОС ДО определено содержание занятий по физическому воспитанию для детей старшей группы (5–6 </w:t>
            </w:r>
            <w:r>
              <w:rPr>
                <w:rFonts w:ascii="Times New Roman" w:hAnsi="Times New Roman" w:cs="Times New Roman"/>
                <w:b/>
                <w:bCs/>
                <w:sz w:val="20"/>
              </w:rPr>
              <w:t>лет)?</w:t>
            </w:r>
          </w:p>
          <w:p w14:paraId="73BBEC3F"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«Развитие игровой </w:t>
            </w:r>
            <w:r>
              <w:rPr>
                <w:rFonts w:ascii="Times New Roman" w:hAnsi="Times New Roman" w:cs="Times New Roman"/>
                <w:sz w:val="20"/>
              </w:rPr>
              <w:t>деятельности».</w:t>
            </w:r>
          </w:p>
          <w:p w14:paraId="0B633449"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«Формирование начальных представлений о здоровом образе жизни» и «Физическая культура» (основные движения, спортивные упражнения, подвижные </w:t>
            </w:r>
            <w:r>
              <w:rPr>
                <w:rFonts w:ascii="Times New Roman" w:hAnsi="Times New Roman" w:cs="Times New Roman"/>
                <w:sz w:val="20"/>
              </w:rPr>
              <w:t>игры).</w:t>
            </w:r>
          </w:p>
          <w:p w14:paraId="77D990AF"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«Трудовое </w:t>
            </w:r>
            <w:r>
              <w:rPr>
                <w:rFonts w:ascii="Times New Roman" w:hAnsi="Times New Roman" w:cs="Times New Roman"/>
                <w:sz w:val="20"/>
              </w:rPr>
              <w:t>воспитание».</w:t>
            </w:r>
          </w:p>
          <w:p w14:paraId="03BE5BE1" w14:textId="7090844E" w:rsidR="006F5E44" w:rsidRPr="003C0EE4" w:rsidRDefault="006F5E44" w:rsidP="006F5E44">
            <w:pPr>
              <w:rPr>
                <w:rFonts w:ascii="Times New Roman" w:hAnsi="Times New Roman" w:cs="Times New Roman"/>
                <w:b/>
                <w:sz w:val="20"/>
                <w:u w:val="single"/>
              </w:rPr>
            </w:pPr>
            <w:r w:rsidRPr="003C0EE4">
              <w:rPr>
                <w:rFonts w:ascii="Times New Roman" w:hAnsi="Times New Roman" w:cs="Times New Roman"/>
                <w:sz w:val="20"/>
              </w:rPr>
              <w:t>4. «Музыкально-ритмические движения»</w:t>
            </w:r>
            <w:r>
              <w:rPr>
                <w:rFonts w:ascii="Times New Roman" w:hAnsi="Times New Roman" w:cs="Times New Roman"/>
                <w:sz w:val="20"/>
              </w:rPr>
              <w:t>.</w:t>
            </w:r>
          </w:p>
        </w:tc>
        <w:tc>
          <w:tcPr>
            <w:tcW w:w="0" w:type="auto"/>
          </w:tcPr>
          <w:p w14:paraId="38D7805C" w14:textId="7330928D"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E64170C" w14:textId="297332EB"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1 балл</w:t>
            </w:r>
          </w:p>
        </w:tc>
      </w:tr>
      <w:tr w:rsidR="006F5E44" w:rsidRPr="003C0EE4" w14:paraId="01EEA940" w14:textId="77777777" w:rsidTr="006F5103">
        <w:tc>
          <w:tcPr>
            <w:tcW w:w="0" w:type="auto"/>
          </w:tcPr>
          <w:p w14:paraId="3BDFAAEE"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0EAD4C86"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Содержание утренней гимнастики в младшей группе (3–4 года) должно строиться на </w:t>
            </w:r>
            <w:r>
              <w:rPr>
                <w:rFonts w:ascii="Times New Roman" w:hAnsi="Times New Roman" w:cs="Times New Roman"/>
                <w:b/>
                <w:bCs/>
                <w:sz w:val="20"/>
              </w:rPr>
              <w:t>основе:</w:t>
            </w:r>
          </w:p>
          <w:p w14:paraId="295D75EA"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Сложных акробатических </w:t>
            </w:r>
            <w:r>
              <w:rPr>
                <w:rFonts w:ascii="Times New Roman" w:hAnsi="Times New Roman" w:cs="Times New Roman"/>
                <w:sz w:val="20"/>
              </w:rPr>
              <w:t>упражнений.</w:t>
            </w:r>
          </w:p>
          <w:p w14:paraId="0181658F"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Игровых упражнений и имитационных движений («потянулись как кошечки», «попрыгали как зайчики»), длительностью 4–5 </w:t>
            </w:r>
            <w:r>
              <w:rPr>
                <w:rFonts w:ascii="Times New Roman" w:hAnsi="Times New Roman" w:cs="Times New Roman"/>
                <w:sz w:val="20"/>
              </w:rPr>
              <w:t>минут.</w:t>
            </w:r>
          </w:p>
          <w:p w14:paraId="5C21C05E"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Бега на скорость с фиксацией </w:t>
            </w:r>
            <w:r>
              <w:rPr>
                <w:rFonts w:ascii="Times New Roman" w:hAnsi="Times New Roman" w:cs="Times New Roman"/>
                <w:sz w:val="20"/>
              </w:rPr>
              <w:t>времени.</w:t>
            </w:r>
          </w:p>
          <w:p w14:paraId="44140ECA" w14:textId="15DDB071"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4. Силовых упражнений с отягощением</w:t>
            </w:r>
            <w:r>
              <w:rPr>
                <w:rFonts w:ascii="Times New Roman" w:hAnsi="Times New Roman" w:cs="Times New Roman"/>
                <w:sz w:val="20"/>
              </w:rPr>
              <w:t>.</w:t>
            </w:r>
          </w:p>
        </w:tc>
        <w:tc>
          <w:tcPr>
            <w:tcW w:w="0" w:type="auto"/>
          </w:tcPr>
          <w:p w14:paraId="508845EE" w14:textId="74C69944"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6EFA08B" w14:textId="01F2CB14"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1 балл</w:t>
            </w:r>
          </w:p>
        </w:tc>
      </w:tr>
      <w:tr w:rsidR="006F5E44" w:rsidRPr="003C0EE4" w14:paraId="7679DFD8" w14:textId="77777777" w:rsidTr="006F5103">
        <w:tc>
          <w:tcPr>
            <w:tcW w:w="0" w:type="auto"/>
          </w:tcPr>
          <w:p w14:paraId="3C8D55FC"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5286969"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варианта содержания физкультурного занятия в подготовительной группе (6–7 лет), которые соответствуют требованиям ФГОС ДО и </w:t>
            </w:r>
            <w:r>
              <w:rPr>
                <w:rFonts w:ascii="Times New Roman" w:hAnsi="Times New Roman" w:cs="Times New Roman"/>
                <w:b/>
                <w:bCs/>
                <w:sz w:val="20"/>
              </w:rPr>
              <w:t>СанПиН.</w:t>
            </w:r>
          </w:p>
          <w:p w14:paraId="4A6091D9"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Вводная часть – ходьба и бег в колонне, ОРУ без предметов, основные движения – метание в цель, ползание по гимнастической скамейке, подвижная игра высокой </w:t>
            </w:r>
            <w:r>
              <w:rPr>
                <w:rFonts w:ascii="Times New Roman" w:hAnsi="Times New Roman" w:cs="Times New Roman"/>
                <w:sz w:val="20"/>
              </w:rPr>
              <w:t>интенсивности.</w:t>
            </w:r>
          </w:p>
          <w:p w14:paraId="75C80E37"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Только бег на выносливость в течение 20 </w:t>
            </w:r>
            <w:r>
              <w:rPr>
                <w:rFonts w:ascii="Times New Roman" w:hAnsi="Times New Roman" w:cs="Times New Roman"/>
                <w:sz w:val="20"/>
              </w:rPr>
              <w:t>минут.</w:t>
            </w:r>
          </w:p>
          <w:p w14:paraId="16D652C3"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Эстафеты с элементами спортивных игр (баскетбол, футбол) в упрощённом варианте, заключительная часть – упражнение на </w:t>
            </w:r>
            <w:r>
              <w:rPr>
                <w:rFonts w:ascii="Times New Roman" w:hAnsi="Times New Roman" w:cs="Times New Roman"/>
                <w:sz w:val="20"/>
              </w:rPr>
              <w:t>дыхание.</w:t>
            </w:r>
          </w:p>
          <w:p w14:paraId="3731C334"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4. Изучение кувырка вперёд на жёстком мате без </w:t>
            </w:r>
            <w:r>
              <w:rPr>
                <w:rFonts w:ascii="Times New Roman" w:hAnsi="Times New Roman" w:cs="Times New Roman"/>
                <w:sz w:val="20"/>
              </w:rPr>
              <w:t>страховки.</w:t>
            </w:r>
          </w:p>
          <w:p w14:paraId="22F4BDDE" w14:textId="0B1A7CDB"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5. Соревнование «Кто больше отожмётся» с фиксацией рекордов</w:t>
            </w:r>
            <w:r>
              <w:rPr>
                <w:rFonts w:ascii="Times New Roman" w:hAnsi="Times New Roman" w:cs="Times New Roman"/>
                <w:sz w:val="20"/>
              </w:rPr>
              <w:t>.</w:t>
            </w:r>
          </w:p>
        </w:tc>
        <w:tc>
          <w:tcPr>
            <w:tcW w:w="0" w:type="auto"/>
          </w:tcPr>
          <w:p w14:paraId="2224A8C5" w14:textId="1234A4AB"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736B4D1A" w14:textId="089DF610"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1 балл</w:t>
            </w:r>
          </w:p>
        </w:tc>
      </w:tr>
      <w:tr w:rsidR="006F5E44" w:rsidRPr="003C0EE4" w14:paraId="2DADC21E" w14:textId="77777777" w:rsidTr="006F5103">
        <w:tc>
          <w:tcPr>
            <w:tcW w:w="0" w:type="auto"/>
          </w:tcPr>
          <w:p w14:paraId="7DFCC2A0"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64C36A23"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Какое содержание прогулки в средней группе (4–5 лет) в наибольшей степени способствует развитию основных движений и соответствует программным </w:t>
            </w:r>
            <w:r>
              <w:rPr>
                <w:rFonts w:ascii="Times New Roman" w:hAnsi="Times New Roman" w:cs="Times New Roman"/>
                <w:b/>
                <w:bCs/>
                <w:sz w:val="20"/>
              </w:rPr>
              <w:t>требованиям?</w:t>
            </w:r>
          </w:p>
          <w:p w14:paraId="37CB9DDA"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Свободная самостоятельная деятельность детей без </w:t>
            </w:r>
            <w:r>
              <w:rPr>
                <w:rFonts w:ascii="Times New Roman" w:hAnsi="Times New Roman" w:cs="Times New Roman"/>
                <w:sz w:val="20"/>
              </w:rPr>
              <w:t>организации.</w:t>
            </w:r>
          </w:p>
          <w:p w14:paraId="19738592"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Организация подвижной игры с правилами («У медведя во бору»), индивидуальные упражнения в прыжках, метании (с учётом подгрупп), самостоятельная двигательная </w:t>
            </w:r>
            <w:r>
              <w:rPr>
                <w:rFonts w:ascii="Times New Roman" w:hAnsi="Times New Roman" w:cs="Times New Roman"/>
                <w:sz w:val="20"/>
              </w:rPr>
              <w:t>активность.</w:t>
            </w:r>
          </w:p>
          <w:p w14:paraId="7FD7EF8D"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3. Длительный поход на 5 км</w:t>
            </w:r>
            <w:r>
              <w:rPr>
                <w:rFonts w:ascii="Times New Roman" w:hAnsi="Times New Roman" w:cs="Times New Roman"/>
                <w:sz w:val="20"/>
              </w:rPr>
              <w:t>.</w:t>
            </w:r>
          </w:p>
          <w:p w14:paraId="484F4FD3" w14:textId="1A0DF94C"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4. Просмотр мультфильмов на свежем воздухе</w:t>
            </w:r>
            <w:r>
              <w:rPr>
                <w:rFonts w:ascii="Times New Roman" w:hAnsi="Times New Roman" w:cs="Times New Roman"/>
                <w:sz w:val="20"/>
              </w:rPr>
              <w:t>.</w:t>
            </w:r>
          </w:p>
        </w:tc>
        <w:tc>
          <w:tcPr>
            <w:tcW w:w="0" w:type="auto"/>
          </w:tcPr>
          <w:p w14:paraId="25B62A98" w14:textId="2521A2DE"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88CD3FF" w14:textId="1671D25A"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1 балл</w:t>
            </w:r>
          </w:p>
        </w:tc>
      </w:tr>
      <w:tr w:rsidR="006F5E44" w:rsidRPr="003C0EE4" w14:paraId="3EDA2495" w14:textId="77777777" w:rsidTr="006F5103">
        <w:tc>
          <w:tcPr>
            <w:tcW w:w="0" w:type="auto"/>
          </w:tcPr>
          <w:p w14:paraId="51BA3C6C"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70ACE255" w14:textId="77777777" w:rsidR="006F5E44" w:rsidRPr="003C0EE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видом физкультурно-оздоровительного мероприятия в ДОУ и его примерным содержанием в старшей группе.</w:t>
            </w:r>
          </w:p>
          <w:p w14:paraId="3373D4AF" w14:textId="77777777" w:rsidR="006F5E44" w:rsidRPr="003C0EE4" w:rsidRDefault="006F5E44" w:rsidP="006F5E4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lastRenderedPageBreak/>
              <w:t>Дистракторы:</w:t>
            </w:r>
          </w:p>
          <w:p w14:paraId="7DB31683"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Утренняя </w:t>
            </w:r>
            <w:r>
              <w:rPr>
                <w:rFonts w:ascii="Times New Roman" w:hAnsi="Times New Roman" w:cs="Times New Roman"/>
                <w:sz w:val="20"/>
              </w:rPr>
              <w:t>гимнастика.</w:t>
            </w:r>
          </w:p>
          <w:p w14:paraId="5A7390BB"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Физкультурный досуг </w:t>
            </w:r>
            <w:r>
              <w:rPr>
                <w:rFonts w:ascii="Times New Roman" w:hAnsi="Times New Roman" w:cs="Times New Roman"/>
                <w:sz w:val="20"/>
              </w:rPr>
              <w:t>(праздник).</w:t>
            </w:r>
          </w:p>
          <w:p w14:paraId="1E843A91"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Гимнастика после сна </w:t>
            </w:r>
            <w:r>
              <w:rPr>
                <w:rFonts w:ascii="Times New Roman" w:hAnsi="Times New Roman" w:cs="Times New Roman"/>
                <w:sz w:val="20"/>
              </w:rPr>
              <w:t>(«пробуждение»).</w:t>
            </w:r>
          </w:p>
          <w:p w14:paraId="51C77DFA" w14:textId="77777777" w:rsidR="006F5E44" w:rsidRDefault="006F5E44" w:rsidP="006F5E44">
            <w:pPr>
              <w:jc w:val="both"/>
              <w:rPr>
                <w:rFonts w:ascii="Times New Roman" w:hAnsi="Times New Roman" w:cs="Times New Roman"/>
                <w:sz w:val="20"/>
              </w:rPr>
            </w:pPr>
          </w:p>
          <w:p w14:paraId="6D38CD96"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3733F7AB"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Комплекс упражнений в постели (потягивания, вращение стопами, сидя на кровати – «кошечка», ходьба по дорожкам </w:t>
            </w:r>
            <w:r>
              <w:rPr>
                <w:rFonts w:ascii="Times New Roman" w:hAnsi="Times New Roman" w:cs="Times New Roman"/>
                <w:sz w:val="20"/>
              </w:rPr>
              <w:t>здоровья).</w:t>
            </w:r>
          </w:p>
          <w:p w14:paraId="5FB11E7B"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Комплекс общеразвивающих упражнений с предметами (флажки, ленты) и ходьба в колонне, длительность 8–10 </w:t>
            </w:r>
            <w:r>
              <w:rPr>
                <w:rFonts w:ascii="Times New Roman" w:hAnsi="Times New Roman" w:cs="Times New Roman"/>
                <w:sz w:val="20"/>
              </w:rPr>
              <w:t>минут.</w:t>
            </w:r>
          </w:p>
          <w:p w14:paraId="26AE40EF" w14:textId="28EB39D7"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3. Сюжетно-игровое занятие «В поисках сокровищ», эстафеты, аттракционы, сюрпризный момент, длительность 30–40 минут</w:t>
            </w:r>
            <w:r>
              <w:rPr>
                <w:rFonts w:ascii="Times New Roman" w:hAnsi="Times New Roman" w:cs="Times New Roman"/>
                <w:sz w:val="20"/>
              </w:rPr>
              <w:t>.</w:t>
            </w:r>
          </w:p>
        </w:tc>
        <w:tc>
          <w:tcPr>
            <w:tcW w:w="0" w:type="auto"/>
          </w:tcPr>
          <w:p w14:paraId="05FDC581" w14:textId="6316A8D2"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lastRenderedPageBreak/>
              <w:t>высокий</w:t>
            </w:r>
          </w:p>
        </w:tc>
        <w:tc>
          <w:tcPr>
            <w:tcW w:w="0" w:type="auto"/>
          </w:tcPr>
          <w:p w14:paraId="738E8D93" w14:textId="77577792"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3 балла</w:t>
            </w:r>
          </w:p>
        </w:tc>
      </w:tr>
      <w:tr w:rsidR="006F5E44" w:rsidRPr="003C0EE4" w14:paraId="7C82522A" w14:textId="77777777" w:rsidTr="006F5103">
        <w:tc>
          <w:tcPr>
            <w:tcW w:w="0" w:type="auto"/>
          </w:tcPr>
          <w:p w14:paraId="3BBC146B" w14:textId="2E9714CA" w:rsidR="006F5E44" w:rsidRPr="003C0EE4" w:rsidRDefault="006F5E44" w:rsidP="006F5E44">
            <w:pPr>
              <w:rPr>
                <w:rFonts w:ascii="Times New Roman" w:hAnsi="Times New Roman" w:cs="Times New Roman"/>
                <w:b/>
                <w:bCs/>
                <w:sz w:val="20"/>
              </w:rPr>
            </w:pPr>
            <w:r w:rsidRPr="003C0EE4">
              <w:rPr>
                <w:rFonts w:ascii="Times New Roman" w:hAnsi="Times New Roman" w:cs="Times New Roman"/>
                <w:b/>
                <w:bCs/>
                <w:sz w:val="20"/>
                <w:u w:val="single"/>
              </w:rPr>
              <w:lastRenderedPageBreak/>
              <w:t>Код и наименование компетенции: ПК-3</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396811E1" w14:textId="77777777" w:rsidR="006F5E44" w:rsidRPr="003C0EE4" w:rsidRDefault="006F5E44" w:rsidP="006F5E44">
            <w:pPr>
              <w:rPr>
                <w:rFonts w:ascii="Times New Roman" w:hAnsi="Times New Roman" w:cs="Times New Roman"/>
                <w:sz w:val="20"/>
              </w:rPr>
            </w:pPr>
          </w:p>
        </w:tc>
        <w:tc>
          <w:tcPr>
            <w:tcW w:w="0" w:type="auto"/>
          </w:tcPr>
          <w:p w14:paraId="6882C9BD" w14:textId="77777777" w:rsidR="006F5E44" w:rsidRPr="003C0EE4" w:rsidRDefault="006F5E44" w:rsidP="006F5E44">
            <w:pPr>
              <w:rPr>
                <w:rFonts w:ascii="Times New Roman" w:hAnsi="Times New Roman" w:cs="Times New Roman"/>
                <w:sz w:val="20"/>
              </w:rPr>
            </w:pPr>
          </w:p>
        </w:tc>
      </w:tr>
      <w:tr w:rsidR="006F5E44" w:rsidRPr="003C0EE4" w14:paraId="4CD274D3" w14:textId="77777777" w:rsidTr="006F5103">
        <w:tc>
          <w:tcPr>
            <w:tcW w:w="0" w:type="auto"/>
          </w:tcPr>
          <w:p w14:paraId="38061BDC" w14:textId="40D89F30" w:rsidR="006F5E44" w:rsidRPr="003C0EE4" w:rsidRDefault="006F5E44" w:rsidP="006F5E44">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ПК-3.3</w:t>
            </w:r>
            <w:r w:rsidRPr="003C0EE4">
              <w:rPr>
                <w:rFonts w:ascii="Times New Roman" w:hAnsi="Times New Roman" w:cs="Times New Roman"/>
                <w:sz w:val="20"/>
              </w:rPr>
              <w:t xml:space="preserve"> Использует возможности образовательной среды для достижения личностных, метапредметных и предметных результатов обучения и обеспечения качества учебно-воспитательного процесса средствами преподаваемого учебного предмета</w:t>
            </w:r>
          </w:p>
        </w:tc>
        <w:tc>
          <w:tcPr>
            <w:tcW w:w="0" w:type="auto"/>
          </w:tcPr>
          <w:p w14:paraId="5D67A39B" w14:textId="515FDACA"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BFC6598" w14:textId="655955DE"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балл</w:t>
            </w:r>
          </w:p>
        </w:tc>
      </w:tr>
      <w:tr w:rsidR="006F5E44" w:rsidRPr="003C0EE4" w14:paraId="29126BC0" w14:textId="77777777" w:rsidTr="006F5103">
        <w:tc>
          <w:tcPr>
            <w:tcW w:w="0" w:type="auto"/>
          </w:tcPr>
          <w:p w14:paraId="42BC73B9"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52B06B47"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Какое использование образовательной среды на физкультурном занятии в ДОУ способствует формированию личностных результатов (ценностного отношения к здоровью) у </w:t>
            </w:r>
            <w:r>
              <w:rPr>
                <w:rFonts w:ascii="Times New Roman" w:hAnsi="Times New Roman" w:cs="Times New Roman"/>
                <w:b/>
                <w:bCs/>
                <w:sz w:val="20"/>
              </w:rPr>
              <w:t>дошкольников?</w:t>
            </w:r>
          </w:p>
          <w:p w14:paraId="55107249"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Сдача нормативов с фиксацией результатов в </w:t>
            </w:r>
            <w:r>
              <w:rPr>
                <w:rFonts w:ascii="Times New Roman" w:hAnsi="Times New Roman" w:cs="Times New Roman"/>
                <w:sz w:val="20"/>
              </w:rPr>
              <w:t>таблицу.</w:t>
            </w:r>
          </w:p>
          <w:p w14:paraId="72FD3F25"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Проведение беседы «Почему нужно делать зарядку каждый день?» с опорой на примеры сказочных героев и личный опыт </w:t>
            </w:r>
            <w:r>
              <w:rPr>
                <w:rFonts w:ascii="Times New Roman" w:hAnsi="Times New Roman" w:cs="Times New Roman"/>
                <w:sz w:val="20"/>
              </w:rPr>
              <w:t>детей.</w:t>
            </w:r>
          </w:p>
          <w:p w14:paraId="786C6C78"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Выполнение сложных гимнастических элементов без </w:t>
            </w:r>
            <w:r>
              <w:rPr>
                <w:rFonts w:ascii="Times New Roman" w:hAnsi="Times New Roman" w:cs="Times New Roman"/>
                <w:sz w:val="20"/>
              </w:rPr>
              <w:t>объяснения.</w:t>
            </w:r>
          </w:p>
          <w:p w14:paraId="0481B61D" w14:textId="728A2583" w:rsidR="006F5E44" w:rsidRPr="003C0EE4" w:rsidRDefault="006F5E44" w:rsidP="006F5E44">
            <w:pPr>
              <w:rPr>
                <w:rFonts w:ascii="Times New Roman" w:hAnsi="Times New Roman" w:cs="Times New Roman"/>
                <w:b/>
                <w:sz w:val="20"/>
                <w:u w:val="single"/>
              </w:rPr>
            </w:pPr>
            <w:r w:rsidRPr="003C0EE4">
              <w:rPr>
                <w:rFonts w:ascii="Times New Roman" w:hAnsi="Times New Roman" w:cs="Times New Roman"/>
                <w:sz w:val="20"/>
              </w:rPr>
              <w:t>4. Соревнование на скорость без акцента на правильности</w:t>
            </w:r>
            <w:r>
              <w:rPr>
                <w:rFonts w:ascii="Times New Roman" w:hAnsi="Times New Roman" w:cs="Times New Roman"/>
                <w:sz w:val="20"/>
              </w:rPr>
              <w:t>.</w:t>
            </w:r>
          </w:p>
        </w:tc>
        <w:tc>
          <w:tcPr>
            <w:tcW w:w="0" w:type="auto"/>
          </w:tcPr>
          <w:p w14:paraId="7F3436F9" w14:textId="38CDFE6A"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12DE763" w14:textId="51A5EAAB"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1 балл</w:t>
            </w:r>
          </w:p>
        </w:tc>
      </w:tr>
      <w:tr w:rsidR="006F5E44" w:rsidRPr="003C0EE4" w14:paraId="0D6E6202" w14:textId="77777777" w:rsidTr="006F5103">
        <w:tc>
          <w:tcPr>
            <w:tcW w:w="0" w:type="auto"/>
          </w:tcPr>
          <w:p w14:paraId="5EB2AE48"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07D4EBE8"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Для развития метапредметных результатов (регулятивных УУД) на физкультурном занятии в подготовительной группе педагог </w:t>
            </w:r>
            <w:r>
              <w:rPr>
                <w:rFonts w:ascii="Times New Roman" w:hAnsi="Times New Roman" w:cs="Times New Roman"/>
                <w:b/>
                <w:bCs/>
                <w:sz w:val="20"/>
              </w:rPr>
              <w:t>использует:</w:t>
            </w:r>
          </w:p>
          <w:p w14:paraId="0E6ADE67"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Свободную двигательную активность без </w:t>
            </w:r>
            <w:r>
              <w:rPr>
                <w:rFonts w:ascii="Times New Roman" w:hAnsi="Times New Roman" w:cs="Times New Roman"/>
                <w:sz w:val="20"/>
              </w:rPr>
              <w:t>заданий.</w:t>
            </w:r>
          </w:p>
          <w:p w14:paraId="34E2D4F5"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Самостоятельное построение в шеренгу по команде и взаимопроверку правильности построения по образцу (ориентиры на </w:t>
            </w:r>
            <w:r>
              <w:rPr>
                <w:rFonts w:ascii="Times New Roman" w:hAnsi="Times New Roman" w:cs="Times New Roman"/>
                <w:sz w:val="20"/>
              </w:rPr>
              <w:t>полу).</w:t>
            </w:r>
          </w:p>
          <w:p w14:paraId="7D10960A"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Только индивидуальную работу с каждым </w:t>
            </w:r>
            <w:r>
              <w:rPr>
                <w:rFonts w:ascii="Times New Roman" w:hAnsi="Times New Roman" w:cs="Times New Roman"/>
                <w:sz w:val="20"/>
              </w:rPr>
              <w:t>ребёнком.</w:t>
            </w:r>
          </w:p>
          <w:p w14:paraId="34E42FC2" w14:textId="0058F213"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4. Просмотр видеофильма о спорте</w:t>
            </w:r>
            <w:r>
              <w:rPr>
                <w:rFonts w:ascii="Times New Roman" w:hAnsi="Times New Roman" w:cs="Times New Roman"/>
                <w:sz w:val="20"/>
              </w:rPr>
              <w:t>.</w:t>
            </w:r>
          </w:p>
        </w:tc>
        <w:tc>
          <w:tcPr>
            <w:tcW w:w="0" w:type="auto"/>
          </w:tcPr>
          <w:p w14:paraId="3108E6F7" w14:textId="6F4B80DE"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3D916221" w14:textId="3E9BA6CE"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1 балл</w:t>
            </w:r>
          </w:p>
        </w:tc>
      </w:tr>
      <w:tr w:rsidR="006F5E44" w:rsidRPr="003C0EE4" w14:paraId="217BB8BA" w14:textId="77777777" w:rsidTr="006F5103">
        <w:tc>
          <w:tcPr>
            <w:tcW w:w="0" w:type="auto"/>
          </w:tcPr>
          <w:p w14:paraId="226A8799"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6BE0ABC1"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использования образовательной среды на физкультурном занятии в старшей группе, которые способствуют развитию познавательных УУД </w:t>
            </w:r>
            <w:r>
              <w:rPr>
                <w:rFonts w:ascii="Times New Roman" w:hAnsi="Times New Roman" w:cs="Times New Roman"/>
                <w:b/>
                <w:bCs/>
                <w:sz w:val="20"/>
              </w:rPr>
              <w:t>(метапредметных).</w:t>
            </w:r>
          </w:p>
          <w:p w14:paraId="252A0DA4"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Выполнение упражнений по словесной инструкции, включающей пространственные ориентиры («сделай три шага вперёд, повернись </w:t>
            </w:r>
            <w:r>
              <w:rPr>
                <w:rFonts w:ascii="Times New Roman" w:hAnsi="Times New Roman" w:cs="Times New Roman"/>
                <w:sz w:val="20"/>
              </w:rPr>
              <w:t>направо»).</w:t>
            </w:r>
          </w:p>
          <w:p w14:paraId="595A103D"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Механическое повторение движений за воспитателем без </w:t>
            </w:r>
            <w:r>
              <w:rPr>
                <w:rFonts w:ascii="Times New Roman" w:hAnsi="Times New Roman" w:cs="Times New Roman"/>
                <w:sz w:val="20"/>
              </w:rPr>
              <w:t>осмысления.</w:t>
            </w:r>
          </w:p>
          <w:p w14:paraId="6F2DCED2"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Самостоятельное придумывание и демонстрация своего варианта общеразвивающего упражнения с последующим объяснением, на какую группу мышц оно </w:t>
            </w:r>
            <w:r>
              <w:rPr>
                <w:rFonts w:ascii="Times New Roman" w:hAnsi="Times New Roman" w:cs="Times New Roman"/>
                <w:sz w:val="20"/>
              </w:rPr>
              <w:t>направлено.</w:t>
            </w:r>
          </w:p>
          <w:p w14:paraId="4B644640"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4. Бег по кругу длительное время без </w:t>
            </w:r>
            <w:r>
              <w:rPr>
                <w:rFonts w:ascii="Times New Roman" w:hAnsi="Times New Roman" w:cs="Times New Roman"/>
                <w:sz w:val="20"/>
              </w:rPr>
              <w:t>задания.</w:t>
            </w:r>
          </w:p>
          <w:p w14:paraId="793E86A3" w14:textId="60E7D7BF"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5. Копирование движений соседа без понимания</w:t>
            </w:r>
            <w:r>
              <w:rPr>
                <w:rFonts w:ascii="Times New Roman" w:hAnsi="Times New Roman" w:cs="Times New Roman"/>
                <w:sz w:val="20"/>
              </w:rPr>
              <w:t>.</w:t>
            </w:r>
          </w:p>
        </w:tc>
        <w:tc>
          <w:tcPr>
            <w:tcW w:w="0" w:type="auto"/>
          </w:tcPr>
          <w:p w14:paraId="6EC00430" w14:textId="394C93B4"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76D91B5" w14:textId="49CB27A6"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1 балл</w:t>
            </w:r>
          </w:p>
        </w:tc>
      </w:tr>
      <w:tr w:rsidR="006F5E44" w:rsidRPr="003C0EE4" w14:paraId="77E4A450" w14:textId="77777777" w:rsidTr="006F5103">
        <w:tc>
          <w:tcPr>
            <w:tcW w:w="0" w:type="auto"/>
          </w:tcPr>
          <w:p w14:paraId="24BBF25B" w14:textId="19808DAC" w:rsidR="006F5E44" w:rsidRPr="003C0EE4" w:rsidRDefault="006F5E44" w:rsidP="006F5E44">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ПК-3.4</w:t>
            </w:r>
            <w:r w:rsidRPr="003C0EE4">
              <w:rPr>
                <w:rFonts w:ascii="Times New Roman" w:hAnsi="Times New Roman" w:cs="Times New Roman"/>
                <w:sz w:val="20"/>
              </w:rPr>
              <w:t xml:space="preserve"> 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594D60D4" w14:textId="73C7B5A8"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88881B5" w14:textId="4F90D462"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балл</w:t>
            </w:r>
          </w:p>
        </w:tc>
      </w:tr>
      <w:tr w:rsidR="006F5E44" w:rsidRPr="003C0EE4" w14:paraId="16E5F76C" w14:textId="77777777" w:rsidTr="006F5103">
        <w:tc>
          <w:tcPr>
            <w:tcW w:w="0" w:type="auto"/>
          </w:tcPr>
          <w:p w14:paraId="0F51A056"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4980BC43"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Какая научная основа (закономерность) лежит в необходимости соблюдения дидактического принципа «от простого к сложному» при обучении дошкольников прыжкам в длину с </w:t>
            </w:r>
            <w:r>
              <w:rPr>
                <w:rFonts w:ascii="Times New Roman" w:hAnsi="Times New Roman" w:cs="Times New Roman"/>
                <w:b/>
                <w:bCs/>
                <w:sz w:val="20"/>
              </w:rPr>
              <w:t>места?</w:t>
            </w:r>
          </w:p>
          <w:p w14:paraId="6AC338F1"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Физиологическая закономерность формирования двигательного навыка (стадии иррадиации, специализации, </w:t>
            </w:r>
            <w:r>
              <w:rPr>
                <w:rFonts w:ascii="Times New Roman" w:hAnsi="Times New Roman" w:cs="Times New Roman"/>
                <w:sz w:val="20"/>
              </w:rPr>
              <w:t>стабилизации).</w:t>
            </w:r>
          </w:p>
          <w:p w14:paraId="5E6C7740"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Психоаналитическая теория </w:t>
            </w:r>
            <w:r>
              <w:rPr>
                <w:rFonts w:ascii="Times New Roman" w:hAnsi="Times New Roman" w:cs="Times New Roman"/>
                <w:sz w:val="20"/>
              </w:rPr>
              <w:t>развития.</w:t>
            </w:r>
          </w:p>
          <w:p w14:paraId="0227BC34"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Закон убывающей </w:t>
            </w:r>
            <w:r>
              <w:rPr>
                <w:rFonts w:ascii="Times New Roman" w:hAnsi="Times New Roman" w:cs="Times New Roman"/>
                <w:sz w:val="20"/>
              </w:rPr>
              <w:t>отдачи.</w:t>
            </w:r>
          </w:p>
          <w:p w14:paraId="02D76ACB" w14:textId="496BC439" w:rsidR="006F5E44" w:rsidRPr="003C0EE4" w:rsidRDefault="006F5E44" w:rsidP="006F5E44">
            <w:pPr>
              <w:rPr>
                <w:rFonts w:ascii="Times New Roman" w:hAnsi="Times New Roman" w:cs="Times New Roman"/>
                <w:b/>
                <w:sz w:val="20"/>
                <w:u w:val="single"/>
              </w:rPr>
            </w:pPr>
            <w:r w:rsidRPr="003C0EE4">
              <w:rPr>
                <w:rFonts w:ascii="Times New Roman" w:hAnsi="Times New Roman" w:cs="Times New Roman"/>
                <w:sz w:val="20"/>
              </w:rPr>
              <w:t>4. Правило «красной строки»</w:t>
            </w:r>
            <w:r>
              <w:rPr>
                <w:rFonts w:ascii="Times New Roman" w:hAnsi="Times New Roman" w:cs="Times New Roman"/>
                <w:sz w:val="20"/>
              </w:rPr>
              <w:t>.</w:t>
            </w:r>
          </w:p>
        </w:tc>
        <w:tc>
          <w:tcPr>
            <w:tcW w:w="0" w:type="auto"/>
          </w:tcPr>
          <w:p w14:paraId="1D288EDE" w14:textId="4653946D"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7FD9911" w14:textId="0F7202A7"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1 балл</w:t>
            </w:r>
          </w:p>
        </w:tc>
      </w:tr>
      <w:tr w:rsidR="006F5E44" w:rsidRPr="003C0EE4" w14:paraId="75D9B4DA" w14:textId="77777777" w:rsidTr="006F5103">
        <w:tc>
          <w:tcPr>
            <w:tcW w:w="0" w:type="auto"/>
          </w:tcPr>
          <w:p w14:paraId="3BFC00B6"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4DB42726"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этапом обучения дошкольников спортивному упражнению (катание на самокате) и научно обоснованным содержанием </w:t>
            </w:r>
            <w:r>
              <w:rPr>
                <w:rFonts w:ascii="Times New Roman" w:hAnsi="Times New Roman" w:cs="Times New Roman"/>
                <w:b/>
                <w:bCs/>
                <w:sz w:val="20"/>
              </w:rPr>
              <w:t>работы.</w:t>
            </w:r>
          </w:p>
          <w:p w14:paraId="134EBF43" w14:textId="77777777" w:rsidR="006F5E44" w:rsidRPr="003C0EE4" w:rsidRDefault="006F5E44" w:rsidP="006F5E44">
            <w:pPr>
              <w:jc w:val="both"/>
              <w:rPr>
                <w:rFonts w:ascii="Times New Roman" w:hAnsi="Times New Roman" w:cs="Times New Roman"/>
                <w:sz w:val="20"/>
              </w:rPr>
            </w:pPr>
            <w:r w:rsidRPr="003C0EE4">
              <w:rPr>
                <w:rFonts w:ascii="Times New Roman" w:hAnsi="Times New Roman" w:cs="Times New Roman"/>
                <w:sz w:val="20"/>
              </w:rPr>
              <w:t>Дистракторы:</w:t>
            </w:r>
          </w:p>
          <w:p w14:paraId="4F0C3ABD"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Этап начального разучивания </w:t>
            </w:r>
            <w:r>
              <w:rPr>
                <w:rFonts w:ascii="Times New Roman" w:hAnsi="Times New Roman" w:cs="Times New Roman"/>
                <w:sz w:val="20"/>
              </w:rPr>
              <w:t>(ознакомление).</w:t>
            </w:r>
          </w:p>
          <w:p w14:paraId="233656DA"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Этап углубленного разучивания и </w:t>
            </w:r>
            <w:r>
              <w:rPr>
                <w:rFonts w:ascii="Times New Roman" w:hAnsi="Times New Roman" w:cs="Times New Roman"/>
                <w:sz w:val="20"/>
              </w:rPr>
              <w:t>закрепления.</w:t>
            </w:r>
          </w:p>
          <w:p w14:paraId="76AEBC23"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lastRenderedPageBreak/>
              <w:t xml:space="preserve">3. Этап совершенствования (применение в вариативных </w:t>
            </w:r>
            <w:r>
              <w:rPr>
                <w:rFonts w:ascii="Times New Roman" w:hAnsi="Times New Roman" w:cs="Times New Roman"/>
                <w:sz w:val="20"/>
              </w:rPr>
              <w:t>условиях).</w:t>
            </w:r>
          </w:p>
          <w:p w14:paraId="28748DD7" w14:textId="77777777" w:rsidR="006F5E44" w:rsidRDefault="006F5E44" w:rsidP="006F5E44">
            <w:pPr>
              <w:jc w:val="both"/>
              <w:rPr>
                <w:rFonts w:ascii="Times New Roman" w:hAnsi="Times New Roman" w:cs="Times New Roman"/>
                <w:sz w:val="20"/>
              </w:rPr>
            </w:pPr>
          </w:p>
          <w:p w14:paraId="1A724627"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2CF9FFDD"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Предложение проехать по извилистой дорожке, между кеглями, с поворотом, на скорость (в </w:t>
            </w:r>
            <w:r>
              <w:rPr>
                <w:rFonts w:ascii="Times New Roman" w:hAnsi="Times New Roman" w:cs="Times New Roman"/>
                <w:sz w:val="20"/>
              </w:rPr>
              <w:t>игре).</w:t>
            </w:r>
          </w:p>
          <w:p w14:paraId="0DD995E2"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Рассказ и показ техники, пробное выполнение с поддержкой взрослого, многократное повторение в стандартных </w:t>
            </w:r>
            <w:r>
              <w:rPr>
                <w:rFonts w:ascii="Times New Roman" w:hAnsi="Times New Roman" w:cs="Times New Roman"/>
                <w:sz w:val="20"/>
              </w:rPr>
              <w:t>условиях.</w:t>
            </w:r>
          </w:p>
          <w:p w14:paraId="7CD8E50A" w14:textId="6F57B559"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3. Уточнение отдельных элементов (отталкивание, постановка ноги), исправление ошибок, выполнение с фиксацией правильной позы</w:t>
            </w:r>
            <w:r>
              <w:rPr>
                <w:rFonts w:ascii="Times New Roman" w:hAnsi="Times New Roman" w:cs="Times New Roman"/>
                <w:sz w:val="20"/>
              </w:rPr>
              <w:t>.</w:t>
            </w:r>
          </w:p>
        </w:tc>
        <w:tc>
          <w:tcPr>
            <w:tcW w:w="0" w:type="auto"/>
          </w:tcPr>
          <w:p w14:paraId="27D7A1B4" w14:textId="12D504A8"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lastRenderedPageBreak/>
              <w:t>высокий</w:t>
            </w:r>
          </w:p>
        </w:tc>
        <w:tc>
          <w:tcPr>
            <w:tcW w:w="0" w:type="auto"/>
          </w:tcPr>
          <w:p w14:paraId="16632D9E" w14:textId="1120551C"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3 балла</w:t>
            </w:r>
          </w:p>
        </w:tc>
      </w:tr>
      <w:tr w:rsidR="006F5E44" w:rsidRPr="003C0EE4" w14:paraId="2728A175" w14:textId="77777777" w:rsidTr="006F5103">
        <w:tc>
          <w:tcPr>
            <w:tcW w:w="0" w:type="auto"/>
          </w:tcPr>
          <w:p w14:paraId="540055C8" w14:textId="5A1D59DF" w:rsidR="006F5E44" w:rsidRPr="003C0EE4" w:rsidRDefault="006F5E44" w:rsidP="006F5E44">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компетенции: ПК-1</w:t>
            </w:r>
            <w:r w:rsidRPr="003C0EE4">
              <w:rPr>
                <w:rFonts w:ascii="Times New Roman" w:hAnsi="Times New Roman" w:cs="Times New Roman"/>
                <w:sz w:val="20"/>
              </w:rPr>
              <w:t xml:space="preserve"> Способность проектировать, разрабатывать и корректировать образовательные и другие виды программ</w:t>
            </w:r>
          </w:p>
        </w:tc>
        <w:tc>
          <w:tcPr>
            <w:tcW w:w="0" w:type="auto"/>
          </w:tcPr>
          <w:p w14:paraId="2BE7C09C" w14:textId="77777777" w:rsidR="006F5E44" w:rsidRPr="003C0EE4" w:rsidRDefault="006F5E44" w:rsidP="006F5E44">
            <w:pPr>
              <w:rPr>
                <w:rFonts w:ascii="Times New Roman" w:hAnsi="Times New Roman" w:cs="Times New Roman"/>
                <w:sz w:val="20"/>
              </w:rPr>
            </w:pPr>
          </w:p>
        </w:tc>
        <w:tc>
          <w:tcPr>
            <w:tcW w:w="0" w:type="auto"/>
          </w:tcPr>
          <w:p w14:paraId="74D4EA2C" w14:textId="77777777" w:rsidR="006F5E44" w:rsidRPr="003C0EE4" w:rsidRDefault="006F5E44" w:rsidP="006F5E44">
            <w:pPr>
              <w:rPr>
                <w:rFonts w:ascii="Times New Roman" w:hAnsi="Times New Roman" w:cs="Times New Roman"/>
                <w:sz w:val="20"/>
              </w:rPr>
            </w:pPr>
          </w:p>
        </w:tc>
      </w:tr>
      <w:tr w:rsidR="006F5E44" w:rsidRPr="003C0EE4" w14:paraId="64F1020C" w14:textId="77777777" w:rsidTr="006F5103">
        <w:tc>
          <w:tcPr>
            <w:tcW w:w="0" w:type="auto"/>
          </w:tcPr>
          <w:p w14:paraId="74787CA2" w14:textId="0CE87256" w:rsidR="006F5E44" w:rsidRPr="003C0EE4" w:rsidRDefault="006F5E44" w:rsidP="006F5E44">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ПК-1.2</w:t>
            </w:r>
            <w:r w:rsidRPr="003C0EE4">
              <w:rPr>
                <w:rFonts w:ascii="Times New Roman" w:hAnsi="Times New Roman" w:cs="Times New Roman"/>
                <w:sz w:val="20"/>
              </w:rPr>
              <w:t xml:space="preserve"> Определяет принципы, логику действий и этапы педагогического проектирования образовательных, коррекционно-развивающих и других видов программ</w:t>
            </w:r>
          </w:p>
        </w:tc>
        <w:tc>
          <w:tcPr>
            <w:tcW w:w="0" w:type="auto"/>
          </w:tcPr>
          <w:p w14:paraId="4D525227" w14:textId="4C76F6E7"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A269362" w14:textId="0AEAD576"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балл</w:t>
            </w:r>
          </w:p>
        </w:tc>
      </w:tr>
      <w:tr w:rsidR="006F5E44" w:rsidRPr="003C0EE4" w14:paraId="048CB800" w14:textId="77777777" w:rsidTr="006F5103">
        <w:tc>
          <w:tcPr>
            <w:tcW w:w="0" w:type="auto"/>
          </w:tcPr>
          <w:p w14:paraId="257B8F26"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102F72A9"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Каков правильный порядок этапов проектирования досугового мероприятия для младших </w:t>
            </w:r>
            <w:r>
              <w:rPr>
                <w:rFonts w:ascii="Times New Roman" w:hAnsi="Times New Roman" w:cs="Times New Roman"/>
                <w:b/>
                <w:bCs/>
                <w:sz w:val="20"/>
              </w:rPr>
              <w:t>школьников?</w:t>
            </w:r>
          </w:p>
          <w:p w14:paraId="074E664F"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Проведение → планирование → анализ → </w:t>
            </w:r>
            <w:r>
              <w:rPr>
                <w:rFonts w:ascii="Times New Roman" w:hAnsi="Times New Roman" w:cs="Times New Roman"/>
                <w:sz w:val="20"/>
              </w:rPr>
              <w:t>диагностика.</w:t>
            </w:r>
          </w:p>
          <w:p w14:paraId="65B79EEB"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Диагностика интересов → целеполагание → разработка сценария → подготовка → проведение → </w:t>
            </w:r>
            <w:r>
              <w:rPr>
                <w:rFonts w:ascii="Times New Roman" w:hAnsi="Times New Roman" w:cs="Times New Roman"/>
                <w:sz w:val="20"/>
              </w:rPr>
              <w:t>анализ.</w:t>
            </w:r>
          </w:p>
          <w:p w14:paraId="50587C61"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3. Написание сценария → поиск спонсоров → проведение → отчёт</w:t>
            </w:r>
            <w:r>
              <w:rPr>
                <w:rFonts w:ascii="Times New Roman" w:hAnsi="Times New Roman" w:cs="Times New Roman"/>
                <w:sz w:val="20"/>
              </w:rPr>
              <w:t>.</w:t>
            </w:r>
          </w:p>
          <w:p w14:paraId="34CD627A" w14:textId="6DA87B5D" w:rsidR="006F5E44" w:rsidRPr="003C0EE4" w:rsidRDefault="006F5E44" w:rsidP="006F5E44">
            <w:pPr>
              <w:rPr>
                <w:rFonts w:ascii="Times New Roman" w:hAnsi="Times New Roman" w:cs="Times New Roman"/>
                <w:b/>
                <w:sz w:val="20"/>
                <w:u w:val="single"/>
              </w:rPr>
            </w:pPr>
            <w:r w:rsidRPr="003C0EE4">
              <w:rPr>
                <w:rFonts w:ascii="Times New Roman" w:hAnsi="Times New Roman" w:cs="Times New Roman"/>
                <w:sz w:val="20"/>
              </w:rPr>
              <w:t>4. Проведение → фотоотчёт → планирование следующего</w:t>
            </w:r>
            <w:r>
              <w:rPr>
                <w:rFonts w:ascii="Times New Roman" w:hAnsi="Times New Roman" w:cs="Times New Roman"/>
                <w:sz w:val="20"/>
              </w:rPr>
              <w:t>.</w:t>
            </w:r>
          </w:p>
        </w:tc>
        <w:tc>
          <w:tcPr>
            <w:tcW w:w="0" w:type="auto"/>
          </w:tcPr>
          <w:p w14:paraId="4647AFDF" w14:textId="73918EBA"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4732D7C7" w14:textId="321D5DCC"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1 балл</w:t>
            </w:r>
          </w:p>
        </w:tc>
      </w:tr>
      <w:tr w:rsidR="006F5E44" w:rsidRPr="003C0EE4" w14:paraId="4E2F8969" w14:textId="77777777" w:rsidTr="006F5103">
        <w:tc>
          <w:tcPr>
            <w:tcW w:w="0" w:type="auto"/>
          </w:tcPr>
          <w:p w14:paraId="10B75392"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640DB405"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Какой принцип организации культурно-досуговой деятельности является ведущим при работе с детьми младшего школьного </w:t>
            </w:r>
            <w:r>
              <w:rPr>
                <w:rFonts w:ascii="Times New Roman" w:hAnsi="Times New Roman" w:cs="Times New Roman"/>
                <w:b/>
                <w:bCs/>
                <w:sz w:val="20"/>
              </w:rPr>
              <w:t>возраста?</w:t>
            </w:r>
          </w:p>
          <w:p w14:paraId="7CC0158E"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Принцип соревновательности и обязательного выявления </w:t>
            </w:r>
            <w:r>
              <w:rPr>
                <w:rFonts w:ascii="Times New Roman" w:hAnsi="Times New Roman" w:cs="Times New Roman"/>
                <w:sz w:val="20"/>
              </w:rPr>
              <w:t>победителя.</w:t>
            </w:r>
          </w:p>
          <w:p w14:paraId="7007DE72"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Принцип добровольности участия и учёта интересов </w:t>
            </w:r>
            <w:r>
              <w:rPr>
                <w:rFonts w:ascii="Times New Roman" w:hAnsi="Times New Roman" w:cs="Times New Roman"/>
                <w:sz w:val="20"/>
              </w:rPr>
              <w:t>детей.</w:t>
            </w:r>
          </w:p>
          <w:p w14:paraId="78EDB0F9"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Принцип строгой регламентации каждого </w:t>
            </w:r>
            <w:r>
              <w:rPr>
                <w:rFonts w:ascii="Times New Roman" w:hAnsi="Times New Roman" w:cs="Times New Roman"/>
                <w:sz w:val="20"/>
              </w:rPr>
              <w:t>действия.</w:t>
            </w:r>
          </w:p>
          <w:p w14:paraId="4AC33978" w14:textId="51AB4082"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4. Принцип приоритета просветительских задач над развлекательными</w:t>
            </w:r>
            <w:r>
              <w:rPr>
                <w:rFonts w:ascii="Times New Roman" w:hAnsi="Times New Roman" w:cs="Times New Roman"/>
                <w:sz w:val="20"/>
              </w:rPr>
              <w:t>.</w:t>
            </w:r>
          </w:p>
        </w:tc>
        <w:tc>
          <w:tcPr>
            <w:tcW w:w="0" w:type="auto"/>
          </w:tcPr>
          <w:p w14:paraId="3E809A9E" w14:textId="31D6A567"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66B87A0F" w14:textId="129422A8"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1 балл</w:t>
            </w:r>
          </w:p>
        </w:tc>
      </w:tr>
      <w:tr w:rsidR="006F5E44" w:rsidRPr="003C0EE4" w14:paraId="7815DC3E" w14:textId="77777777" w:rsidTr="006F5103">
        <w:tc>
          <w:tcPr>
            <w:tcW w:w="0" w:type="auto"/>
          </w:tcPr>
          <w:p w14:paraId="601F6B6C" w14:textId="79AF2CFB" w:rsidR="006F5E44" w:rsidRPr="003C0EE4" w:rsidRDefault="006F5E44" w:rsidP="006F5E44">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ПК-1.5</w:t>
            </w:r>
            <w:r w:rsidRPr="003C0EE4">
              <w:rPr>
                <w:rFonts w:ascii="Times New Roman" w:hAnsi="Times New Roman" w:cs="Times New Roman"/>
                <w:sz w:val="20"/>
              </w:rPr>
              <w:t xml:space="preserve"> Планирует и осуществляет руководство действиями обучающихся в индивидуальной и совместной учебной и внеучебной проектной деятельности, в том числе в онлайн среде</w:t>
            </w:r>
          </w:p>
        </w:tc>
        <w:tc>
          <w:tcPr>
            <w:tcW w:w="0" w:type="auto"/>
          </w:tcPr>
          <w:p w14:paraId="3068E873" w14:textId="505DA021"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3AA51ED" w14:textId="32D4F113"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балл</w:t>
            </w:r>
          </w:p>
        </w:tc>
      </w:tr>
      <w:tr w:rsidR="006F5E44" w:rsidRPr="003C0EE4" w14:paraId="1E773A6B" w14:textId="77777777" w:rsidTr="006F5103">
        <w:tc>
          <w:tcPr>
            <w:tcW w:w="0" w:type="auto"/>
          </w:tcPr>
          <w:p w14:paraId="5F08CA99"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6F514478"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руководства проектной деятельностью школьников в рамках подготовки культурно-досугового мероприятия (школьный фестиваль) в смешанном формате (офлайн + </w:t>
            </w:r>
            <w:r>
              <w:rPr>
                <w:rFonts w:ascii="Times New Roman" w:hAnsi="Times New Roman" w:cs="Times New Roman"/>
                <w:b/>
                <w:bCs/>
                <w:sz w:val="20"/>
              </w:rPr>
              <w:t>онлайн).</w:t>
            </w:r>
          </w:p>
          <w:p w14:paraId="1BBC9739"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Учитель полностью берёт на себя создание видеороликов и монтаж, не привлекая </w:t>
            </w:r>
            <w:r>
              <w:rPr>
                <w:rFonts w:ascii="Times New Roman" w:hAnsi="Times New Roman" w:cs="Times New Roman"/>
                <w:sz w:val="20"/>
              </w:rPr>
              <w:t>детей.</w:t>
            </w:r>
          </w:p>
          <w:p w14:paraId="2D022147"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Организация малых проектных групп, где одни дети отвечают за оформление сцены, другие – за создание онлайн-афиши в Canva, третьи – за запись </w:t>
            </w:r>
            <w:r>
              <w:rPr>
                <w:rFonts w:ascii="Times New Roman" w:hAnsi="Times New Roman" w:cs="Times New Roman"/>
                <w:sz w:val="20"/>
              </w:rPr>
              <w:t>видео-приглашений.</w:t>
            </w:r>
          </w:p>
          <w:p w14:paraId="45C363C7"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Установление жёстких сроков без учёта возможностей детей и без промежуточного </w:t>
            </w:r>
            <w:r>
              <w:rPr>
                <w:rFonts w:ascii="Times New Roman" w:hAnsi="Times New Roman" w:cs="Times New Roman"/>
                <w:sz w:val="20"/>
              </w:rPr>
              <w:t>контроля.</w:t>
            </w:r>
          </w:p>
          <w:p w14:paraId="73D7B1F7"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4. Использование облачного хранилища и чата в мессенджере для обсуждения идей и координации действий между </w:t>
            </w:r>
            <w:r>
              <w:rPr>
                <w:rFonts w:ascii="Times New Roman" w:hAnsi="Times New Roman" w:cs="Times New Roman"/>
                <w:sz w:val="20"/>
              </w:rPr>
              <w:t>группами.</w:t>
            </w:r>
          </w:p>
          <w:p w14:paraId="5F86069B" w14:textId="34D3476B" w:rsidR="006F5E44" w:rsidRPr="003C0EE4" w:rsidRDefault="006F5E44" w:rsidP="006F5E44">
            <w:pPr>
              <w:rPr>
                <w:rFonts w:ascii="Times New Roman" w:hAnsi="Times New Roman" w:cs="Times New Roman"/>
                <w:b/>
                <w:sz w:val="20"/>
                <w:u w:val="single"/>
              </w:rPr>
            </w:pPr>
            <w:r w:rsidRPr="003C0EE4">
              <w:rPr>
                <w:rFonts w:ascii="Times New Roman" w:hAnsi="Times New Roman" w:cs="Times New Roman"/>
                <w:sz w:val="20"/>
              </w:rPr>
              <w:t>5. Запрет на любые онлайн-инструменты, только личное общение</w:t>
            </w:r>
            <w:r>
              <w:rPr>
                <w:rFonts w:ascii="Times New Roman" w:hAnsi="Times New Roman" w:cs="Times New Roman"/>
                <w:sz w:val="20"/>
              </w:rPr>
              <w:t>.</w:t>
            </w:r>
          </w:p>
        </w:tc>
        <w:tc>
          <w:tcPr>
            <w:tcW w:w="0" w:type="auto"/>
          </w:tcPr>
          <w:p w14:paraId="33B843B9" w14:textId="2867A2EC"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3F0ADAC3" w14:textId="2AE2036A"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1 балл</w:t>
            </w:r>
          </w:p>
        </w:tc>
      </w:tr>
      <w:tr w:rsidR="006F5E44" w:rsidRPr="003C0EE4" w14:paraId="0F2760F2" w14:textId="77777777" w:rsidTr="006F5103">
        <w:tc>
          <w:tcPr>
            <w:tcW w:w="0" w:type="auto"/>
          </w:tcPr>
          <w:p w14:paraId="43E7D154"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2F565B8F"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При планировании культурно-просветительского проекта «Экологический десант» для 3 класса руководитель проекта в первую очередь </w:t>
            </w:r>
            <w:r>
              <w:rPr>
                <w:rFonts w:ascii="Times New Roman" w:hAnsi="Times New Roman" w:cs="Times New Roman"/>
                <w:b/>
                <w:bCs/>
                <w:sz w:val="20"/>
              </w:rPr>
              <w:t>должен:</w:t>
            </w:r>
          </w:p>
          <w:p w14:paraId="1F0340D6"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Определить цели, задачи, этапы и ожидаемые результаты совместно с </w:t>
            </w:r>
            <w:r>
              <w:rPr>
                <w:rFonts w:ascii="Times New Roman" w:hAnsi="Times New Roman" w:cs="Times New Roman"/>
                <w:sz w:val="20"/>
              </w:rPr>
              <w:t>детьми.</w:t>
            </w:r>
          </w:p>
          <w:p w14:paraId="5ADB1AF2"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Купить подарки для </w:t>
            </w:r>
            <w:r>
              <w:rPr>
                <w:rFonts w:ascii="Times New Roman" w:hAnsi="Times New Roman" w:cs="Times New Roman"/>
                <w:sz w:val="20"/>
              </w:rPr>
              <w:t>участников.</w:t>
            </w:r>
          </w:p>
          <w:p w14:paraId="22A5A183"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3. Написать отчёт для администрации</w:t>
            </w:r>
            <w:r>
              <w:rPr>
                <w:rFonts w:ascii="Times New Roman" w:hAnsi="Times New Roman" w:cs="Times New Roman"/>
                <w:sz w:val="20"/>
              </w:rPr>
              <w:t>.</w:t>
            </w:r>
          </w:p>
          <w:p w14:paraId="7717CC0B" w14:textId="4731F223"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4. Провести итоговый концерт</w:t>
            </w:r>
            <w:r>
              <w:rPr>
                <w:rFonts w:ascii="Times New Roman" w:hAnsi="Times New Roman" w:cs="Times New Roman"/>
                <w:sz w:val="20"/>
              </w:rPr>
              <w:t>.</w:t>
            </w:r>
          </w:p>
        </w:tc>
        <w:tc>
          <w:tcPr>
            <w:tcW w:w="0" w:type="auto"/>
          </w:tcPr>
          <w:p w14:paraId="66FBA8A5" w14:textId="6222F07F"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F81BC73" w14:textId="7171126C"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1 балл</w:t>
            </w:r>
          </w:p>
        </w:tc>
      </w:tr>
      <w:tr w:rsidR="006F5E44" w:rsidRPr="003C0EE4" w14:paraId="584809AC" w14:textId="77777777" w:rsidTr="006F5103">
        <w:tc>
          <w:tcPr>
            <w:tcW w:w="0" w:type="auto"/>
          </w:tcPr>
          <w:p w14:paraId="5EA7EDF0"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6B6003F3" w14:textId="77777777" w:rsidR="006F5E44" w:rsidRDefault="006F5E44" w:rsidP="006F5E44">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этапом руководства коллективной творческой деятельностью (КТД) по организации досуга и действием </w:t>
            </w:r>
            <w:r>
              <w:rPr>
                <w:rFonts w:ascii="Times New Roman" w:hAnsi="Times New Roman" w:cs="Times New Roman"/>
                <w:b/>
                <w:bCs/>
                <w:sz w:val="20"/>
              </w:rPr>
              <w:t>педагога.</w:t>
            </w:r>
          </w:p>
          <w:p w14:paraId="5D847377" w14:textId="77777777" w:rsidR="006F5E44" w:rsidRPr="003C0EE4" w:rsidRDefault="006F5E44" w:rsidP="006F5E4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3D4E958A"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Стадия предварительной </w:t>
            </w:r>
            <w:r>
              <w:rPr>
                <w:rFonts w:ascii="Times New Roman" w:hAnsi="Times New Roman" w:cs="Times New Roman"/>
                <w:sz w:val="20"/>
              </w:rPr>
              <w:t>подготовки.</w:t>
            </w:r>
          </w:p>
          <w:p w14:paraId="0ACBABE6"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Стадия планирования и </w:t>
            </w:r>
            <w:r>
              <w:rPr>
                <w:rFonts w:ascii="Times New Roman" w:hAnsi="Times New Roman" w:cs="Times New Roman"/>
                <w:sz w:val="20"/>
              </w:rPr>
              <w:t>организации.</w:t>
            </w:r>
          </w:p>
          <w:p w14:paraId="428E4516"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Стадия анализа и </w:t>
            </w:r>
            <w:r>
              <w:rPr>
                <w:rFonts w:ascii="Times New Roman" w:hAnsi="Times New Roman" w:cs="Times New Roman"/>
                <w:sz w:val="20"/>
              </w:rPr>
              <w:t>рефлексии.</w:t>
            </w:r>
          </w:p>
          <w:p w14:paraId="66FD2F1D" w14:textId="77777777" w:rsidR="006F5E44" w:rsidRDefault="006F5E44" w:rsidP="006F5E44">
            <w:pPr>
              <w:jc w:val="both"/>
              <w:rPr>
                <w:rFonts w:ascii="Times New Roman" w:hAnsi="Times New Roman" w:cs="Times New Roman"/>
                <w:sz w:val="20"/>
              </w:rPr>
            </w:pPr>
          </w:p>
          <w:p w14:paraId="1A054860"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57B6405F"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Педагог помогает детям осмыслить, что удалось, что нет, вносит предложения на будущее, организует обсуждение в </w:t>
            </w:r>
            <w:r>
              <w:rPr>
                <w:rFonts w:ascii="Times New Roman" w:hAnsi="Times New Roman" w:cs="Times New Roman"/>
                <w:sz w:val="20"/>
              </w:rPr>
              <w:t>кругу.</w:t>
            </w:r>
          </w:p>
          <w:p w14:paraId="05D070E1"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Педагог выявляет интересы детей, обсуждает возможные темы мероприятия, формирует творческие </w:t>
            </w:r>
            <w:r>
              <w:rPr>
                <w:rFonts w:ascii="Times New Roman" w:hAnsi="Times New Roman" w:cs="Times New Roman"/>
                <w:sz w:val="20"/>
              </w:rPr>
              <w:t>группы.</w:t>
            </w:r>
          </w:p>
          <w:p w14:paraId="0FE49E04" w14:textId="28871E96"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3. Педагог создаёт условия для работы групп, помогает распределить обязанности, подсказывает, но не решает всё за детей</w:t>
            </w:r>
            <w:r>
              <w:rPr>
                <w:rFonts w:ascii="Times New Roman" w:hAnsi="Times New Roman" w:cs="Times New Roman"/>
                <w:sz w:val="20"/>
              </w:rPr>
              <w:t>.</w:t>
            </w:r>
          </w:p>
        </w:tc>
        <w:tc>
          <w:tcPr>
            <w:tcW w:w="0" w:type="auto"/>
          </w:tcPr>
          <w:p w14:paraId="508EC2E4" w14:textId="62AD38D5"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0FD778F5" w14:textId="2A6A2324"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3 балла</w:t>
            </w:r>
          </w:p>
        </w:tc>
      </w:tr>
      <w:tr w:rsidR="006F5E44" w:rsidRPr="003C0EE4" w14:paraId="517F4377" w14:textId="77777777" w:rsidTr="006F5103">
        <w:tc>
          <w:tcPr>
            <w:tcW w:w="0" w:type="auto"/>
          </w:tcPr>
          <w:p w14:paraId="015A2792" w14:textId="61E3CDC2" w:rsidR="006F5E44" w:rsidRPr="003C0EE4" w:rsidRDefault="006F5E44" w:rsidP="006F5E44">
            <w:pPr>
              <w:rPr>
                <w:rFonts w:ascii="Times New Roman" w:hAnsi="Times New Roman" w:cs="Times New Roman"/>
                <w:b/>
                <w:bCs/>
                <w:sz w:val="20"/>
              </w:rPr>
            </w:pPr>
            <w:r w:rsidRPr="003C0EE4">
              <w:rPr>
                <w:rFonts w:ascii="Times New Roman" w:hAnsi="Times New Roman" w:cs="Times New Roman"/>
                <w:b/>
                <w:bCs/>
                <w:sz w:val="20"/>
                <w:u w:val="single"/>
              </w:rPr>
              <w:lastRenderedPageBreak/>
              <w:t>Код и наименование компетенции: ПК-2</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организовывать различные виды деятельности обучающихся в соответствии возрасту</w:t>
            </w:r>
          </w:p>
        </w:tc>
        <w:tc>
          <w:tcPr>
            <w:tcW w:w="0" w:type="auto"/>
          </w:tcPr>
          <w:p w14:paraId="7AACC774" w14:textId="77777777" w:rsidR="006F5E44" w:rsidRPr="003C0EE4" w:rsidRDefault="006F5E44" w:rsidP="006F5E44">
            <w:pPr>
              <w:rPr>
                <w:rFonts w:ascii="Times New Roman" w:hAnsi="Times New Roman" w:cs="Times New Roman"/>
                <w:sz w:val="20"/>
              </w:rPr>
            </w:pPr>
          </w:p>
        </w:tc>
        <w:tc>
          <w:tcPr>
            <w:tcW w:w="0" w:type="auto"/>
          </w:tcPr>
          <w:p w14:paraId="516CAEEB" w14:textId="77777777" w:rsidR="006F5E44" w:rsidRPr="003C0EE4" w:rsidRDefault="006F5E44" w:rsidP="006F5E44">
            <w:pPr>
              <w:rPr>
                <w:rFonts w:ascii="Times New Roman" w:hAnsi="Times New Roman" w:cs="Times New Roman"/>
                <w:sz w:val="20"/>
              </w:rPr>
            </w:pPr>
          </w:p>
        </w:tc>
      </w:tr>
      <w:tr w:rsidR="006F5E44" w:rsidRPr="003C0EE4" w14:paraId="2AF69370" w14:textId="77777777" w:rsidTr="006F5103">
        <w:tc>
          <w:tcPr>
            <w:tcW w:w="0" w:type="auto"/>
          </w:tcPr>
          <w:p w14:paraId="302C71D5" w14:textId="5082EE2D" w:rsidR="006F5E44" w:rsidRPr="003C0EE4" w:rsidRDefault="006F5E44" w:rsidP="006F5E44">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ПК-2.1</w:t>
            </w:r>
            <w:r w:rsidRPr="003C0EE4">
              <w:rPr>
                <w:rFonts w:ascii="Times New Roman" w:hAnsi="Times New Roman" w:cs="Times New Roman"/>
                <w:sz w:val="20"/>
              </w:rPr>
              <w:t xml:space="preserve"> Способен организовывать различные виды деятельности игровую, учебную, внеучебную, предметную, продуктивную, культурно-досуговую на основе современных психолого-педагогических технологий в соответствии с возрастными нормами развития детей дошкольного и младшего школьного возрастов</w:t>
            </w:r>
          </w:p>
        </w:tc>
        <w:tc>
          <w:tcPr>
            <w:tcW w:w="0" w:type="auto"/>
          </w:tcPr>
          <w:p w14:paraId="3417CF12" w14:textId="49F820EB"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106FC573" w14:textId="4F13B8C7"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балл</w:t>
            </w:r>
          </w:p>
        </w:tc>
      </w:tr>
      <w:tr w:rsidR="006F5E44" w:rsidRPr="003C0EE4" w14:paraId="486C9A12" w14:textId="77777777" w:rsidTr="006F5103">
        <w:tc>
          <w:tcPr>
            <w:tcW w:w="0" w:type="auto"/>
          </w:tcPr>
          <w:p w14:paraId="095F70F8"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2D7D9810"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культурно-досуговой деятельности наиболее соответствует возрастным особенностям младших школьников (7–10 лет) и способствует развитию их коммуникативных </w:t>
            </w:r>
            <w:r>
              <w:rPr>
                <w:rFonts w:ascii="Times New Roman" w:hAnsi="Times New Roman" w:cs="Times New Roman"/>
                <w:b/>
                <w:bCs/>
                <w:sz w:val="20"/>
              </w:rPr>
              <w:t>навыков?</w:t>
            </w:r>
          </w:p>
          <w:p w14:paraId="463F599B"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Лекция-дискуссия на абстрактную </w:t>
            </w:r>
            <w:r>
              <w:rPr>
                <w:rFonts w:ascii="Times New Roman" w:hAnsi="Times New Roman" w:cs="Times New Roman"/>
                <w:sz w:val="20"/>
              </w:rPr>
              <w:t>тему.</w:t>
            </w:r>
          </w:p>
          <w:p w14:paraId="075D6734"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Командная игра-путешествие по станциям (квест) с выполнением разнообразных заданий, требующих </w:t>
            </w:r>
            <w:r>
              <w:rPr>
                <w:rFonts w:ascii="Times New Roman" w:hAnsi="Times New Roman" w:cs="Times New Roman"/>
                <w:sz w:val="20"/>
              </w:rPr>
              <w:t>взаимодействия.</w:t>
            </w:r>
          </w:p>
          <w:p w14:paraId="254CEBD7"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Индивидуальное чтение книг в </w:t>
            </w:r>
            <w:r>
              <w:rPr>
                <w:rFonts w:ascii="Times New Roman" w:hAnsi="Times New Roman" w:cs="Times New Roman"/>
                <w:sz w:val="20"/>
              </w:rPr>
              <w:t>библиотеке.</w:t>
            </w:r>
          </w:p>
          <w:p w14:paraId="0AE9AE0E" w14:textId="1300688E" w:rsidR="006F5E44" w:rsidRPr="003C0EE4" w:rsidRDefault="006F5E44" w:rsidP="006F5E44">
            <w:pPr>
              <w:rPr>
                <w:rFonts w:ascii="Times New Roman" w:hAnsi="Times New Roman" w:cs="Times New Roman"/>
                <w:b/>
                <w:sz w:val="20"/>
                <w:u w:val="single"/>
              </w:rPr>
            </w:pPr>
            <w:r w:rsidRPr="003C0EE4">
              <w:rPr>
                <w:rFonts w:ascii="Times New Roman" w:hAnsi="Times New Roman" w:cs="Times New Roman"/>
                <w:sz w:val="20"/>
              </w:rPr>
              <w:t>4. Просмотр длинного документального фильма без обсуждения</w:t>
            </w:r>
            <w:r>
              <w:rPr>
                <w:rFonts w:ascii="Times New Roman" w:hAnsi="Times New Roman" w:cs="Times New Roman"/>
                <w:sz w:val="20"/>
              </w:rPr>
              <w:t>.</w:t>
            </w:r>
          </w:p>
        </w:tc>
        <w:tc>
          <w:tcPr>
            <w:tcW w:w="0" w:type="auto"/>
          </w:tcPr>
          <w:p w14:paraId="41C7118C" w14:textId="11B7D413"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0CF9061F" w14:textId="544F9120"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1 балл</w:t>
            </w:r>
          </w:p>
        </w:tc>
      </w:tr>
      <w:tr w:rsidR="006F5E44" w:rsidRPr="003C0EE4" w14:paraId="7A21B5AA" w14:textId="77777777" w:rsidTr="006F5103">
        <w:tc>
          <w:tcPr>
            <w:tcW w:w="0" w:type="auto"/>
          </w:tcPr>
          <w:p w14:paraId="7A434346"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0178D2D6"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При организации досуга дошкольников (5–6 лет) ведущим методом должен </w:t>
            </w:r>
            <w:r>
              <w:rPr>
                <w:rFonts w:ascii="Times New Roman" w:hAnsi="Times New Roman" w:cs="Times New Roman"/>
                <w:b/>
                <w:bCs/>
                <w:sz w:val="20"/>
              </w:rPr>
              <w:t>быть:</w:t>
            </w:r>
          </w:p>
          <w:p w14:paraId="133D1FB5"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Словесный (объяснение правил без </w:t>
            </w:r>
            <w:r>
              <w:rPr>
                <w:rFonts w:ascii="Times New Roman" w:hAnsi="Times New Roman" w:cs="Times New Roman"/>
                <w:sz w:val="20"/>
              </w:rPr>
              <w:t>показа).</w:t>
            </w:r>
          </w:p>
          <w:p w14:paraId="2AF60C91"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Игровой с элементами сюрпризности, наглядности и практического </w:t>
            </w:r>
            <w:r>
              <w:rPr>
                <w:rFonts w:ascii="Times New Roman" w:hAnsi="Times New Roman" w:cs="Times New Roman"/>
                <w:sz w:val="20"/>
              </w:rPr>
              <w:t>действия.</w:t>
            </w:r>
          </w:p>
          <w:p w14:paraId="3C4CE34A"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Соревновательный с жёсткой фиксацией </w:t>
            </w:r>
            <w:r>
              <w:rPr>
                <w:rFonts w:ascii="Times New Roman" w:hAnsi="Times New Roman" w:cs="Times New Roman"/>
                <w:sz w:val="20"/>
              </w:rPr>
              <w:t>результатов.</w:t>
            </w:r>
          </w:p>
          <w:p w14:paraId="0F489E95" w14:textId="6CB87073"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4. Лекционно-иллюстративный</w:t>
            </w:r>
            <w:r>
              <w:rPr>
                <w:rFonts w:ascii="Times New Roman" w:hAnsi="Times New Roman" w:cs="Times New Roman"/>
                <w:sz w:val="20"/>
              </w:rPr>
              <w:t>.</w:t>
            </w:r>
          </w:p>
        </w:tc>
        <w:tc>
          <w:tcPr>
            <w:tcW w:w="0" w:type="auto"/>
          </w:tcPr>
          <w:p w14:paraId="6FF877DE" w14:textId="7ABED6C6"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A1B7344" w14:textId="06425275"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1 балл</w:t>
            </w:r>
          </w:p>
        </w:tc>
      </w:tr>
      <w:tr w:rsidR="006F5E44" w:rsidRPr="003C0EE4" w14:paraId="714FA914" w14:textId="77777777" w:rsidTr="006F5103">
        <w:tc>
          <w:tcPr>
            <w:tcW w:w="0" w:type="auto"/>
          </w:tcPr>
          <w:p w14:paraId="4F431A0F" w14:textId="49AC63EB" w:rsidR="006F5E44" w:rsidRPr="003C0EE4" w:rsidRDefault="006F5E44" w:rsidP="006F5E44">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ПК-2.2</w:t>
            </w:r>
            <w:r w:rsidRPr="003C0EE4">
              <w:rPr>
                <w:rFonts w:ascii="Times New Roman" w:hAnsi="Times New Roman" w:cs="Times New Roman"/>
                <w:sz w:val="20"/>
              </w:rPr>
              <w:t xml:space="preserve"> Демонстрирует знание эффективной организации совместной и индивидуальной деятельности детей дошкольного и младшего школьного возраста в соответствии с возрастными нормами их развития</w:t>
            </w:r>
          </w:p>
        </w:tc>
        <w:tc>
          <w:tcPr>
            <w:tcW w:w="0" w:type="auto"/>
          </w:tcPr>
          <w:p w14:paraId="5C4B866B" w14:textId="758209EE"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58708FF6" w14:textId="18C3EE51"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балл</w:t>
            </w:r>
          </w:p>
        </w:tc>
      </w:tr>
      <w:tr w:rsidR="006F5E44" w:rsidRPr="003C0EE4" w14:paraId="1BF5C3C3" w14:textId="77777777" w:rsidTr="006F5103">
        <w:tc>
          <w:tcPr>
            <w:tcW w:w="0" w:type="auto"/>
          </w:tcPr>
          <w:p w14:paraId="3E63DCCB"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81A2021"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условия эффективной организации совместной деятельности (командной работы) в культурно-досуговом мероприятии для детей 4 класса (10 </w:t>
            </w:r>
            <w:r>
              <w:rPr>
                <w:rFonts w:ascii="Times New Roman" w:hAnsi="Times New Roman" w:cs="Times New Roman"/>
                <w:b/>
                <w:bCs/>
                <w:sz w:val="20"/>
              </w:rPr>
              <w:t>лет).</w:t>
            </w:r>
          </w:p>
          <w:p w14:paraId="3D4F574C"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Формирование команд случайным образом без учёта желаний и симпатий </w:t>
            </w:r>
            <w:r>
              <w:rPr>
                <w:rFonts w:ascii="Times New Roman" w:hAnsi="Times New Roman" w:cs="Times New Roman"/>
                <w:sz w:val="20"/>
              </w:rPr>
              <w:t>детей.</w:t>
            </w:r>
          </w:p>
          <w:p w14:paraId="27D4D920"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2. Чёткое распределение ролей в команде (капитан, оформитель, докладчик) с возможностью выбора по ин</w:t>
            </w:r>
            <w:r>
              <w:rPr>
                <w:rFonts w:ascii="Times New Roman" w:hAnsi="Times New Roman" w:cs="Times New Roman"/>
                <w:sz w:val="20"/>
              </w:rPr>
              <w:t>тересам.</w:t>
            </w:r>
          </w:p>
          <w:p w14:paraId="2B9A6449"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Задания, требующие «мозгового штурма» и вклада каждого участника, с взаимозависимостью </w:t>
            </w:r>
            <w:r>
              <w:rPr>
                <w:rFonts w:ascii="Times New Roman" w:hAnsi="Times New Roman" w:cs="Times New Roman"/>
                <w:sz w:val="20"/>
              </w:rPr>
              <w:t>результата.</w:t>
            </w:r>
          </w:p>
          <w:p w14:paraId="5D061F2E"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4. Соревнование, где побеждает только один участник, а не </w:t>
            </w:r>
            <w:r>
              <w:rPr>
                <w:rFonts w:ascii="Times New Roman" w:hAnsi="Times New Roman" w:cs="Times New Roman"/>
                <w:sz w:val="20"/>
              </w:rPr>
              <w:t>команда.</w:t>
            </w:r>
          </w:p>
          <w:p w14:paraId="73F58A0B" w14:textId="4EE71FAC" w:rsidR="006F5E44" w:rsidRPr="003C0EE4" w:rsidRDefault="006F5E44" w:rsidP="006F5E44">
            <w:pPr>
              <w:rPr>
                <w:rFonts w:ascii="Times New Roman" w:hAnsi="Times New Roman" w:cs="Times New Roman"/>
                <w:b/>
                <w:sz w:val="20"/>
                <w:u w:val="single"/>
              </w:rPr>
            </w:pPr>
            <w:r w:rsidRPr="003C0EE4">
              <w:rPr>
                <w:rFonts w:ascii="Times New Roman" w:hAnsi="Times New Roman" w:cs="Times New Roman"/>
                <w:sz w:val="20"/>
              </w:rPr>
              <w:t>5. Отсутствие чётких временных рамок для выполнения заданий</w:t>
            </w:r>
            <w:r>
              <w:rPr>
                <w:rFonts w:ascii="Times New Roman" w:hAnsi="Times New Roman" w:cs="Times New Roman"/>
                <w:sz w:val="20"/>
              </w:rPr>
              <w:t>.</w:t>
            </w:r>
          </w:p>
        </w:tc>
        <w:tc>
          <w:tcPr>
            <w:tcW w:w="0" w:type="auto"/>
          </w:tcPr>
          <w:p w14:paraId="2DBDD071" w14:textId="13B6DBE9"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65F2500C" w14:textId="691F25A0"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1 балл</w:t>
            </w:r>
          </w:p>
        </w:tc>
      </w:tr>
      <w:tr w:rsidR="006F5E44" w:rsidRPr="003C0EE4" w14:paraId="536CD402" w14:textId="77777777" w:rsidTr="006F5103">
        <w:tc>
          <w:tcPr>
            <w:tcW w:w="0" w:type="auto"/>
          </w:tcPr>
          <w:p w14:paraId="110E4458"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6B60A1DB"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При организации индивидуального досуга (работа в творческой мастерской) для ребёнка 7 лет с повышенной тревожностью педагог </w:t>
            </w:r>
            <w:r>
              <w:rPr>
                <w:rFonts w:ascii="Times New Roman" w:hAnsi="Times New Roman" w:cs="Times New Roman"/>
                <w:b/>
                <w:bCs/>
                <w:sz w:val="20"/>
              </w:rPr>
              <w:t>должен:</w:t>
            </w:r>
          </w:p>
          <w:p w14:paraId="752E501B"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Дать сложное задание без объяснения, чтобы </w:t>
            </w:r>
            <w:r>
              <w:rPr>
                <w:rFonts w:ascii="Times New Roman" w:hAnsi="Times New Roman" w:cs="Times New Roman"/>
                <w:sz w:val="20"/>
              </w:rPr>
              <w:t>«закалить».</w:t>
            </w:r>
          </w:p>
          <w:p w14:paraId="0CC41E43"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Предложить выбор из нескольких посильных вариантов деятельности, обеспечить индивидуальную помощь и похвалу на каждом </w:t>
            </w:r>
            <w:r>
              <w:rPr>
                <w:rFonts w:ascii="Times New Roman" w:hAnsi="Times New Roman" w:cs="Times New Roman"/>
                <w:sz w:val="20"/>
              </w:rPr>
              <w:t>этапе.</w:t>
            </w:r>
          </w:p>
          <w:p w14:paraId="5AC9ACF5"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Изолировать ребёнка от других детей на время </w:t>
            </w:r>
            <w:r>
              <w:rPr>
                <w:rFonts w:ascii="Times New Roman" w:hAnsi="Times New Roman" w:cs="Times New Roman"/>
                <w:sz w:val="20"/>
              </w:rPr>
              <w:t>досуга.</w:t>
            </w:r>
          </w:p>
          <w:p w14:paraId="027E5CFB" w14:textId="05FD0AD3"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4. Требовать быстрого выполнения на скорость</w:t>
            </w:r>
            <w:r>
              <w:rPr>
                <w:rFonts w:ascii="Times New Roman" w:hAnsi="Times New Roman" w:cs="Times New Roman"/>
                <w:sz w:val="20"/>
              </w:rPr>
              <w:t>.</w:t>
            </w:r>
          </w:p>
        </w:tc>
        <w:tc>
          <w:tcPr>
            <w:tcW w:w="0" w:type="auto"/>
          </w:tcPr>
          <w:p w14:paraId="44C1C5F3" w14:textId="5794EFA2"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8D3E108" w14:textId="07B9EF6C"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1 балл</w:t>
            </w:r>
          </w:p>
        </w:tc>
      </w:tr>
      <w:tr w:rsidR="006F5E44" w:rsidRPr="003C0EE4" w14:paraId="4DEB778F" w14:textId="77777777" w:rsidTr="006F5103">
        <w:tc>
          <w:tcPr>
            <w:tcW w:w="0" w:type="auto"/>
          </w:tcPr>
          <w:p w14:paraId="5D567A8C"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59A82ABE" w14:textId="77777777" w:rsidR="006F5E44" w:rsidRDefault="006F5E44" w:rsidP="006F5E44">
            <w:pPr>
              <w:contextualSpacing/>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возрастной группой и приоритетной формой организации культурно-досуговой деятельности (согласно возрастным нормам).</w:t>
            </w:r>
          </w:p>
          <w:p w14:paraId="237CABB8" w14:textId="77777777" w:rsidR="006F5E44" w:rsidRPr="003C0EE4" w:rsidRDefault="006F5E44" w:rsidP="006F5E4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00D46C84"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Дети 3–4 года (младший дошкольный </w:t>
            </w:r>
            <w:r>
              <w:rPr>
                <w:rFonts w:ascii="Times New Roman" w:hAnsi="Times New Roman" w:cs="Times New Roman"/>
                <w:sz w:val="20"/>
              </w:rPr>
              <w:t>возраст).</w:t>
            </w:r>
          </w:p>
          <w:p w14:paraId="7053C00B"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Дети 5–6 лет (старший дошкольный </w:t>
            </w:r>
            <w:r>
              <w:rPr>
                <w:rFonts w:ascii="Times New Roman" w:hAnsi="Times New Roman" w:cs="Times New Roman"/>
                <w:sz w:val="20"/>
              </w:rPr>
              <w:t>возраст).</w:t>
            </w:r>
          </w:p>
          <w:p w14:paraId="57FB59C3"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Дети 7–8 лет (1–2 </w:t>
            </w:r>
            <w:r>
              <w:rPr>
                <w:rFonts w:ascii="Times New Roman" w:hAnsi="Times New Roman" w:cs="Times New Roman"/>
                <w:sz w:val="20"/>
              </w:rPr>
              <w:t>класс).</w:t>
            </w:r>
          </w:p>
          <w:p w14:paraId="60AF6548" w14:textId="77777777" w:rsidR="006F5E44" w:rsidRDefault="006F5E44" w:rsidP="006F5E44">
            <w:pPr>
              <w:jc w:val="both"/>
              <w:rPr>
                <w:rFonts w:ascii="Times New Roman" w:hAnsi="Times New Roman" w:cs="Times New Roman"/>
                <w:sz w:val="20"/>
              </w:rPr>
            </w:pPr>
          </w:p>
          <w:p w14:paraId="43CD5405"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371D2DFE"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Сюжетно-ролевая игра с простым сценарием («День рождения куклы»), короткие по времени активности, частое переключение </w:t>
            </w:r>
            <w:r>
              <w:rPr>
                <w:rFonts w:ascii="Times New Roman" w:hAnsi="Times New Roman" w:cs="Times New Roman"/>
                <w:sz w:val="20"/>
              </w:rPr>
              <w:t>внимания.</w:t>
            </w:r>
          </w:p>
          <w:p w14:paraId="757A2B82"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Квест-игра с элементами соревнования между командами, требующая чтения схем и выполнения познавательных </w:t>
            </w:r>
            <w:r>
              <w:rPr>
                <w:rFonts w:ascii="Times New Roman" w:hAnsi="Times New Roman" w:cs="Times New Roman"/>
                <w:sz w:val="20"/>
              </w:rPr>
              <w:t>заданий.</w:t>
            </w:r>
          </w:p>
          <w:p w14:paraId="2D009C2C" w14:textId="6AE409F1"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3. Тематический досуг-путешествие с персонажами, где дети выполняют посильные задания («Поможем Красной Шапочке найти дорогу»), включаются в коллективные игры с правилами</w:t>
            </w:r>
            <w:r>
              <w:rPr>
                <w:rFonts w:ascii="Times New Roman" w:hAnsi="Times New Roman" w:cs="Times New Roman"/>
                <w:sz w:val="20"/>
              </w:rPr>
              <w:t>.</w:t>
            </w:r>
          </w:p>
        </w:tc>
        <w:tc>
          <w:tcPr>
            <w:tcW w:w="0" w:type="auto"/>
          </w:tcPr>
          <w:p w14:paraId="0B741E80" w14:textId="495E5C29"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00C2D82A" w14:textId="4402633E"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3 балла</w:t>
            </w:r>
          </w:p>
        </w:tc>
      </w:tr>
      <w:tr w:rsidR="006F5E44" w:rsidRPr="003C0EE4" w14:paraId="2D6E5090" w14:textId="77777777" w:rsidTr="006F5103">
        <w:tc>
          <w:tcPr>
            <w:tcW w:w="0" w:type="auto"/>
          </w:tcPr>
          <w:p w14:paraId="4FE432EE" w14:textId="1CF6DB69" w:rsidR="006F5E44" w:rsidRPr="003C0EE4" w:rsidRDefault="006F5E44" w:rsidP="006F5E44">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ПК-3</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0082C156" w14:textId="77777777" w:rsidR="006F5E44" w:rsidRPr="003C0EE4" w:rsidRDefault="006F5E44" w:rsidP="006F5E44">
            <w:pPr>
              <w:rPr>
                <w:rFonts w:ascii="Times New Roman" w:hAnsi="Times New Roman" w:cs="Times New Roman"/>
                <w:sz w:val="20"/>
              </w:rPr>
            </w:pPr>
          </w:p>
        </w:tc>
        <w:tc>
          <w:tcPr>
            <w:tcW w:w="0" w:type="auto"/>
          </w:tcPr>
          <w:p w14:paraId="333FB0CC" w14:textId="77777777" w:rsidR="006F5E44" w:rsidRPr="003C0EE4" w:rsidRDefault="006F5E44" w:rsidP="006F5E44">
            <w:pPr>
              <w:rPr>
                <w:rFonts w:ascii="Times New Roman" w:hAnsi="Times New Roman" w:cs="Times New Roman"/>
                <w:sz w:val="20"/>
              </w:rPr>
            </w:pPr>
          </w:p>
        </w:tc>
      </w:tr>
      <w:tr w:rsidR="006F5E44" w:rsidRPr="003C0EE4" w14:paraId="4D114F94" w14:textId="77777777" w:rsidTr="006F5103">
        <w:tc>
          <w:tcPr>
            <w:tcW w:w="0" w:type="auto"/>
          </w:tcPr>
          <w:p w14:paraId="6A4E65E5" w14:textId="2C26C219" w:rsidR="006F5E44" w:rsidRPr="003C0EE4" w:rsidRDefault="006F5E44" w:rsidP="006F5E44">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ПК-3.1</w:t>
            </w:r>
            <w:r w:rsidRPr="003C0EE4">
              <w:rPr>
                <w:rFonts w:ascii="Times New Roman" w:hAnsi="Times New Roman" w:cs="Times New Roman"/>
                <w:sz w:val="20"/>
              </w:rPr>
              <w:t xml:space="preserve"> Реализует программы индивидуального развития ребенка и другие виды программ для образовательных </w:t>
            </w:r>
            <w:r w:rsidRPr="003C0EE4">
              <w:rPr>
                <w:rFonts w:ascii="Times New Roman" w:hAnsi="Times New Roman" w:cs="Times New Roman"/>
                <w:sz w:val="20"/>
              </w:rPr>
              <w:lastRenderedPageBreak/>
              <w:t>учреждений различного типа</w:t>
            </w:r>
          </w:p>
        </w:tc>
        <w:tc>
          <w:tcPr>
            <w:tcW w:w="0" w:type="auto"/>
          </w:tcPr>
          <w:p w14:paraId="5CA7DFDA" w14:textId="65F1110C"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lastRenderedPageBreak/>
              <w:t>Уровень сложности</w:t>
            </w:r>
          </w:p>
        </w:tc>
        <w:tc>
          <w:tcPr>
            <w:tcW w:w="0" w:type="auto"/>
          </w:tcPr>
          <w:p w14:paraId="2F4389FC" w14:textId="6C27DCA3"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балл</w:t>
            </w:r>
          </w:p>
        </w:tc>
      </w:tr>
      <w:tr w:rsidR="006F5E44" w:rsidRPr="003C0EE4" w14:paraId="58D2480D" w14:textId="77777777" w:rsidTr="006F5103">
        <w:tc>
          <w:tcPr>
            <w:tcW w:w="0" w:type="auto"/>
          </w:tcPr>
          <w:p w14:paraId="16230619"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1</w:t>
            </w:r>
          </w:p>
          <w:p w14:paraId="58ADABB9"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При реализации программы культурно-просветительской деятельности «Театральная гостиная» для детей с ограниченными возможностями здоровья (ОВЗ) педагог должен в первую </w:t>
            </w:r>
            <w:r>
              <w:rPr>
                <w:rFonts w:ascii="Times New Roman" w:hAnsi="Times New Roman" w:cs="Times New Roman"/>
                <w:b/>
                <w:bCs/>
                <w:sz w:val="20"/>
              </w:rPr>
              <w:t>очередь:</w:t>
            </w:r>
          </w:p>
          <w:p w14:paraId="19A1AC5B"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Требовать от детей полного освоения программы наравне со здоровыми </w:t>
            </w:r>
            <w:r>
              <w:rPr>
                <w:rFonts w:ascii="Times New Roman" w:hAnsi="Times New Roman" w:cs="Times New Roman"/>
                <w:sz w:val="20"/>
              </w:rPr>
              <w:t>сверстниками.</w:t>
            </w:r>
          </w:p>
          <w:p w14:paraId="6A5DD1DC"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Адаптировать содержание и методы (упрощение ролей, использование визуальных опор, увеличение времени на репетиции) с учётом индивидуальных </w:t>
            </w:r>
            <w:r>
              <w:rPr>
                <w:rFonts w:ascii="Times New Roman" w:hAnsi="Times New Roman" w:cs="Times New Roman"/>
                <w:sz w:val="20"/>
              </w:rPr>
              <w:t>возможностей.</w:t>
            </w:r>
          </w:p>
          <w:p w14:paraId="2C48C49B"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Исключить детей с ОВЗ из </w:t>
            </w:r>
            <w:r>
              <w:rPr>
                <w:rFonts w:ascii="Times New Roman" w:hAnsi="Times New Roman" w:cs="Times New Roman"/>
                <w:sz w:val="20"/>
              </w:rPr>
              <w:t>участия.</w:t>
            </w:r>
          </w:p>
          <w:p w14:paraId="7DDB40D3" w14:textId="7EAB466C" w:rsidR="006F5E44" w:rsidRPr="003C0EE4" w:rsidRDefault="006F5E44" w:rsidP="006F5E44">
            <w:pPr>
              <w:rPr>
                <w:rFonts w:ascii="Times New Roman" w:hAnsi="Times New Roman" w:cs="Times New Roman"/>
                <w:b/>
                <w:sz w:val="20"/>
                <w:u w:val="single"/>
              </w:rPr>
            </w:pPr>
            <w:r w:rsidRPr="003C0EE4">
              <w:rPr>
                <w:rFonts w:ascii="Times New Roman" w:hAnsi="Times New Roman" w:cs="Times New Roman"/>
                <w:sz w:val="20"/>
              </w:rPr>
              <w:t>4. Проводить занятия только индивидуально, без взаимодействия</w:t>
            </w:r>
            <w:r>
              <w:rPr>
                <w:rFonts w:ascii="Times New Roman" w:hAnsi="Times New Roman" w:cs="Times New Roman"/>
                <w:sz w:val="20"/>
              </w:rPr>
              <w:t>.</w:t>
            </w:r>
          </w:p>
        </w:tc>
        <w:tc>
          <w:tcPr>
            <w:tcW w:w="0" w:type="auto"/>
          </w:tcPr>
          <w:p w14:paraId="5F52E8EE" w14:textId="0BB98E74"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0ABEE7E1" w14:textId="689ABD4C"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1 балл</w:t>
            </w:r>
          </w:p>
        </w:tc>
      </w:tr>
      <w:tr w:rsidR="006F5E44" w:rsidRPr="003C0EE4" w14:paraId="790F2CF5" w14:textId="77777777" w:rsidTr="006F5103">
        <w:tc>
          <w:tcPr>
            <w:tcW w:w="0" w:type="auto"/>
          </w:tcPr>
          <w:p w14:paraId="70AD87C5" w14:textId="563CAEDC" w:rsidR="006F5E44" w:rsidRPr="003C0EE4" w:rsidRDefault="006F5E44" w:rsidP="006F5E44">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ПК-3.2</w:t>
            </w:r>
            <w:r w:rsidRPr="003C0EE4">
              <w:rPr>
                <w:rFonts w:ascii="Times New Roman" w:hAnsi="Times New Roman" w:cs="Times New Roman"/>
                <w:sz w:val="20"/>
              </w:rPr>
              <w:t xml:space="preserve"> Обосновывает выбор целей, принципов, методов, средств обучения и воспитания, необходимых для работы с различным контингентом детей</w:t>
            </w:r>
          </w:p>
        </w:tc>
        <w:tc>
          <w:tcPr>
            <w:tcW w:w="0" w:type="auto"/>
          </w:tcPr>
          <w:p w14:paraId="4C3E8C33" w14:textId="710D1180"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16954F48" w14:textId="1D6544B4"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балл</w:t>
            </w:r>
          </w:p>
        </w:tc>
      </w:tr>
      <w:tr w:rsidR="006F5E44" w:rsidRPr="003C0EE4" w14:paraId="380D2FFB" w14:textId="77777777" w:rsidTr="006F5103">
        <w:tc>
          <w:tcPr>
            <w:tcW w:w="0" w:type="auto"/>
          </w:tcPr>
          <w:p w14:paraId="6CF69410"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4A9B0886"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Для организации досуга детей-мигрантов с низким уровнем владения русским языком наиболее адекватным методом </w:t>
            </w:r>
            <w:r>
              <w:rPr>
                <w:rFonts w:ascii="Times New Roman" w:hAnsi="Times New Roman" w:cs="Times New Roman"/>
                <w:b/>
                <w:bCs/>
                <w:sz w:val="20"/>
              </w:rPr>
              <w:t>будет:</w:t>
            </w:r>
          </w:p>
          <w:p w14:paraId="38A2C6EF"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Проведение викторины на знание русской </w:t>
            </w:r>
            <w:r>
              <w:rPr>
                <w:rFonts w:ascii="Times New Roman" w:hAnsi="Times New Roman" w:cs="Times New Roman"/>
                <w:sz w:val="20"/>
              </w:rPr>
              <w:t>литературы.</w:t>
            </w:r>
          </w:p>
          <w:p w14:paraId="57B698E3"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Организация мастер-классов по народным ремёслам с минимальным использованием речи и опорой на наглядность (показ, жесты, </w:t>
            </w:r>
            <w:r>
              <w:rPr>
                <w:rFonts w:ascii="Times New Roman" w:hAnsi="Times New Roman" w:cs="Times New Roman"/>
                <w:sz w:val="20"/>
              </w:rPr>
              <w:t>схемы).</w:t>
            </w:r>
          </w:p>
          <w:p w14:paraId="1314230B"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Лекция об истории </w:t>
            </w:r>
            <w:r>
              <w:rPr>
                <w:rFonts w:ascii="Times New Roman" w:hAnsi="Times New Roman" w:cs="Times New Roman"/>
                <w:sz w:val="20"/>
              </w:rPr>
              <w:t>России.</w:t>
            </w:r>
          </w:p>
          <w:p w14:paraId="25975272" w14:textId="06912A07" w:rsidR="006F5E44" w:rsidRPr="003C0EE4" w:rsidRDefault="006F5E44" w:rsidP="006F5E44">
            <w:pPr>
              <w:rPr>
                <w:rFonts w:ascii="Times New Roman" w:hAnsi="Times New Roman" w:cs="Times New Roman"/>
                <w:b/>
                <w:sz w:val="20"/>
                <w:u w:val="single"/>
              </w:rPr>
            </w:pPr>
            <w:r w:rsidRPr="003C0EE4">
              <w:rPr>
                <w:rFonts w:ascii="Times New Roman" w:hAnsi="Times New Roman" w:cs="Times New Roman"/>
                <w:sz w:val="20"/>
              </w:rPr>
              <w:t>4. Дискуссия на политическую тему</w:t>
            </w:r>
            <w:r>
              <w:rPr>
                <w:rFonts w:ascii="Times New Roman" w:hAnsi="Times New Roman" w:cs="Times New Roman"/>
                <w:sz w:val="20"/>
              </w:rPr>
              <w:t>.</w:t>
            </w:r>
          </w:p>
        </w:tc>
        <w:tc>
          <w:tcPr>
            <w:tcW w:w="0" w:type="auto"/>
          </w:tcPr>
          <w:p w14:paraId="3942AE3D" w14:textId="0A05F788"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4E23374C" w14:textId="21F5DD99"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1 балл</w:t>
            </w:r>
          </w:p>
        </w:tc>
      </w:tr>
      <w:tr w:rsidR="006F5E44" w:rsidRPr="003C0EE4" w14:paraId="497595DF" w14:textId="77777777" w:rsidTr="006F5103">
        <w:tc>
          <w:tcPr>
            <w:tcW w:w="0" w:type="auto"/>
          </w:tcPr>
          <w:p w14:paraId="3F03768F"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02E83108"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обоснованных принципа отбора содержания культурно-просветительской программы для «трудных» подростков (девиантное </w:t>
            </w:r>
            <w:r>
              <w:rPr>
                <w:rFonts w:ascii="Times New Roman" w:hAnsi="Times New Roman" w:cs="Times New Roman"/>
                <w:b/>
                <w:bCs/>
                <w:sz w:val="20"/>
              </w:rPr>
              <w:t>поведение).</w:t>
            </w:r>
          </w:p>
          <w:p w14:paraId="20ADB4A8"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Принцип «кнута и пряника» (наказание за ошибки, поощрение за </w:t>
            </w:r>
            <w:r>
              <w:rPr>
                <w:rFonts w:ascii="Times New Roman" w:hAnsi="Times New Roman" w:cs="Times New Roman"/>
                <w:sz w:val="20"/>
              </w:rPr>
              <w:t>успехи).</w:t>
            </w:r>
          </w:p>
          <w:p w14:paraId="42F86614"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2. Принцип социальной значимости и практико-ориентированности (темы: «Закон и порядок», «Профессии будущего», «В</w:t>
            </w:r>
            <w:r>
              <w:rPr>
                <w:rFonts w:ascii="Times New Roman" w:hAnsi="Times New Roman" w:cs="Times New Roman"/>
                <w:sz w:val="20"/>
              </w:rPr>
              <w:t>олонтёрство»).</w:t>
            </w:r>
          </w:p>
          <w:p w14:paraId="4E70DDF6"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Принцип занимательности и интерактивности (квесты, дебаты, ролевые игры, а не </w:t>
            </w:r>
            <w:r>
              <w:rPr>
                <w:rFonts w:ascii="Times New Roman" w:hAnsi="Times New Roman" w:cs="Times New Roman"/>
                <w:sz w:val="20"/>
              </w:rPr>
              <w:t>лекции).</w:t>
            </w:r>
          </w:p>
          <w:p w14:paraId="5B001842"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4. Принцип изоляции от положительных </w:t>
            </w:r>
            <w:r>
              <w:rPr>
                <w:rFonts w:ascii="Times New Roman" w:hAnsi="Times New Roman" w:cs="Times New Roman"/>
                <w:sz w:val="20"/>
              </w:rPr>
              <w:t>примеров.</w:t>
            </w:r>
          </w:p>
          <w:p w14:paraId="1AE0E8BC" w14:textId="2DAF796A"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5. Принцип абстрактного теоретизирования</w:t>
            </w:r>
            <w:r>
              <w:rPr>
                <w:rFonts w:ascii="Times New Roman" w:hAnsi="Times New Roman" w:cs="Times New Roman"/>
                <w:sz w:val="20"/>
              </w:rPr>
              <w:t>.</w:t>
            </w:r>
          </w:p>
        </w:tc>
        <w:tc>
          <w:tcPr>
            <w:tcW w:w="0" w:type="auto"/>
          </w:tcPr>
          <w:p w14:paraId="414D351C" w14:textId="3FD19E64"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49FB5195" w14:textId="67B635B9"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1 балл</w:t>
            </w:r>
          </w:p>
        </w:tc>
      </w:tr>
      <w:tr w:rsidR="006F5E44" w:rsidRPr="003C0EE4" w14:paraId="6048EAF3" w14:textId="77777777" w:rsidTr="006F5103">
        <w:tc>
          <w:tcPr>
            <w:tcW w:w="0" w:type="auto"/>
          </w:tcPr>
          <w:p w14:paraId="688CDAF9"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7EB97492"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При обосновании выбора формы досугового мероприятия (экскурсия в музей) для 2 класса педагог учитывает возрастные особенности: любознательность, потребность в наглядности, неустойчивость внимания. Какой метод обучения будет предпочтительным во время </w:t>
            </w:r>
            <w:r>
              <w:rPr>
                <w:rFonts w:ascii="Times New Roman" w:hAnsi="Times New Roman" w:cs="Times New Roman"/>
                <w:b/>
                <w:bCs/>
                <w:sz w:val="20"/>
              </w:rPr>
              <w:t>экскурсии?</w:t>
            </w:r>
          </w:p>
          <w:p w14:paraId="2BB9F762"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Лекция-монолог </w:t>
            </w:r>
            <w:r>
              <w:rPr>
                <w:rFonts w:ascii="Times New Roman" w:hAnsi="Times New Roman" w:cs="Times New Roman"/>
                <w:sz w:val="20"/>
              </w:rPr>
              <w:t>экскурсовода.</w:t>
            </w:r>
          </w:p>
          <w:p w14:paraId="18542546"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Интерактивная экскурсия с элементами игры (найти предмет, ответить на вопрос, выполнить задание в маршрутном </w:t>
            </w:r>
            <w:r>
              <w:rPr>
                <w:rFonts w:ascii="Times New Roman" w:hAnsi="Times New Roman" w:cs="Times New Roman"/>
                <w:sz w:val="20"/>
              </w:rPr>
              <w:t>листе).</w:t>
            </w:r>
          </w:p>
          <w:p w14:paraId="6F26AA85"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Самостоятельное чтение этикеток без </w:t>
            </w:r>
            <w:r>
              <w:rPr>
                <w:rFonts w:ascii="Times New Roman" w:hAnsi="Times New Roman" w:cs="Times New Roman"/>
                <w:sz w:val="20"/>
              </w:rPr>
              <w:t>сопровождения.</w:t>
            </w:r>
          </w:p>
          <w:p w14:paraId="07286139" w14:textId="3968A415"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4. Просмотр видеофильма вместо посещения музея</w:t>
            </w:r>
            <w:r>
              <w:rPr>
                <w:rFonts w:ascii="Times New Roman" w:hAnsi="Times New Roman" w:cs="Times New Roman"/>
                <w:sz w:val="20"/>
              </w:rPr>
              <w:t>.</w:t>
            </w:r>
          </w:p>
        </w:tc>
        <w:tc>
          <w:tcPr>
            <w:tcW w:w="0" w:type="auto"/>
          </w:tcPr>
          <w:p w14:paraId="3326829A" w14:textId="7E6B8587"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676D1EF1" w14:textId="7DEE8C51"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1 балл</w:t>
            </w:r>
          </w:p>
        </w:tc>
      </w:tr>
      <w:tr w:rsidR="006F5E44" w:rsidRPr="003C0EE4" w14:paraId="15BF0F68" w14:textId="77777777" w:rsidTr="006F5103">
        <w:tc>
          <w:tcPr>
            <w:tcW w:w="0" w:type="auto"/>
          </w:tcPr>
          <w:p w14:paraId="5DBEC5FF"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7ABEB0D5" w14:textId="77777777" w:rsidR="006F5E44" w:rsidRDefault="006F5E44" w:rsidP="006F5E44">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целью культурно-просветительской программы и выбором метода/формы работы для её </w:t>
            </w:r>
            <w:r>
              <w:rPr>
                <w:rFonts w:ascii="Times New Roman" w:hAnsi="Times New Roman" w:cs="Times New Roman"/>
                <w:b/>
                <w:bCs/>
                <w:sz w:val="20"/>
              </w:rPr>
              <w:t>достижения.</w:t>
            </w:r>
          </w:p>
          <w:p w14:paraId="0092DC7C" w14:textId="77777777" w:rsidR="006F5E44" w:rsidRPr="003C0EE4" w:rsidRDefault="006F5E44" w:rsidP="006F5E4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1D213354"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Цель: сформировать уважительное отношение к истории своей семьи (для 4 </w:t>
            </w:r>
            <w:r>
              <w:rPr>
                <w:rFonts w:ascii="Times New Roman" w:hAnsi="Times New Roman" w:cs="Times New Roman"/>
                <w:sz w:val="20"/>
              </w:rPr>
              <w:t>класса).</w:t>
            </w:r>
          </w:p>
          <w:p w14:paraId="1DBACC6D"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Цель: развить творческие способности и воображение у дошкольников (5–6 </w:t>
            </w:r>
            <w:r>
              <w:rPr>
                <w:rFonts w:ascii="Times New Roman" w:hAnsi="Times New Roman" w:cs="Times New Roman"/>
                <w:sz w:val="20"/>
              </w:rPr>
              <w:t>лет).</w:t>
            </w:r>
          </w:p>
          <w:p w14:paraId="22412556"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Цель: научить безопасному поведению в интернете (для 3 </w:t>
            </w:r>
            <w:r>
              <w:rPr>
                <w:rFonts w:ascii="Times New Roman" w:hAnsi="Times New Roman" w:cs="Times New Roman"/>
                <w:sz w:val="20"/>
              </w:rPr>
              <w:t>класса).</w:t>
            </w:r>
          </w:p>
          <w:p w14:paraId="38422B1F"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5D7D2268"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Мастер-класс по рисованию «несуществующего животного» с последующим придумыванием </w:t>
            </w:r>
            <w:r>
              <w:rPr>
                <w:rFonts w:ascii="Times New Roman" w:hAnsi="Times New Roman" w:cs="Times New Roman"/>
                <w:sz w:val="20"/>
              </w:rPr>
              <w:t>сказки.</w:t>
            </w:r>
          </w:p>
          <w:p w14:paraId="249DE5B8"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Проект «Моя родословная»: интервью с родителями, создание семейного древа, презентация в </w:t>
            </w:r>
            <w:r>
              <w:rPr>
                <w:rFonts w:ascii="Times New Roman" w:hAnsi="Times New Roman" w:cs="Times New Roman"/>
                <w:sz w:val="20"/>
              </w:rPr>
              <w:t>классе.</w:t>
            </w:r>
          </w:p>
          <w:p w14:paraId="6EC96863" w14:textId="588299EF"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3. Квест-игра «Тайны виртуального мира» с остановками на станциях «Антивирус», «Осторожно, мошенники!», «Правила общения»</w:t>
            </w:r>
            <w:r>
              <w:rPr>
                <w:rFonts w:ascii="Times New Roman" w:hAnsi="Times New Roman" w:cs="Times New Roman"/>
                <w:sz w:val="20"/>
              </w:rPr>
              <w:t>.</w:t>
            </w:r>
          </w:p>
        </w:tc>
        <w:tc>
          <w:tcPr>
            <w:tcW w:w="0" w:type="auto"/>
          </w:tcPr>
          <w:p w14:paraId="3FB6A270" w14:textId="25585AB7"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5C8281EC" w14:textId="499CDFBE"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1 балл</w:t>
            </w:r>
          </w:p>
        </w:tc>
      </w:tr>
      <w:tr w:rsidR="006F5E44" w:rsidRPr="003C0EE4" w14:paraId="735C4B5A" w14:textId="77777777" w:rsidTr="006F5103">
        <w:tc>
          <w:tcPr>
            <w:tcW w:w="0" w:type="auto"/>
          </w:tcPr>
          <w:p w14:paraId="4690169D" w14:textId="36C3B24F" w:rsidR="006F5E44" w:rsidRPr="003C0EE4" w:rsidRDefault="006F5E44" w:rsidP="006F5E44">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ПК-4</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осуществлять педагогическое сопровождение и создавать условия для всестороннего развития различного контингента детей</w:t>
            </w:r>
          </w:p>
        </w:tc>
        <w:tc>
          <w:tcPr>
            <w:tcW w:w="0" w:type="auto"/>
          </w:tcPr>
          <w:p w14:paraId="20C0579C" w14:textId="77777777" w:rsidR="006F5E44" w:rsidRPr="003C0EE4" w:rsidRDefault="006F5E44" w:rsidP="006F5E44">
            <w:pPr>
              <w:rPr>
                <w:rFonts w:ascii="Times New Roman" w:hAnsi="Times New Roman" w:cs="Times New Roman"/>
                <w:sz w:val="20"/>
              </w:rPr>
            </w:pPr>
          </w:p>
        </w:tc>
        <w:tc>
          <w:tcPr>
            <w:tcW w:w="0" w:type="auto"/>
          </w:tcPr>
          <w:p w14:paraId="0DEDB598" w14:textId="77777777" w:rsidR="006F5E44" w:rsidRPr="003C0EE4" w:rsidRDefault="006F5E44" w:rsidP="006F5E44">
            <w:pPr>
              <w:rPr>
                <w:rFonts w:ascii="Times New Roman" w:hAnsi="Times New Roman" w:cs="Times New Roman"/>
                <w:sz w:val="20"/>
              </w:rPr>
            </w:pPr>
          </w:p>
        </w:tc>
      </w:tr>
      <w:tr w:rsidR="006F5E44" w:rsidRPr="003C0EE4" w14:paraId="7B38DB44" w14:textId="77777777" w:rsidTr="006F5103">
        <w:tc>
          <w:tcPr>
            <w:tcW w:w="0" w:type="auto"/>
          </w:tcPr>
          <w:p w14:paraId="495AE071" w14:textId="4F40C6E0" w:rsidR="006F5E44" w:rsidRPr="003C0EE4" w:rsidRDefault="006F5E44" w:rsidP="006F5E44">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ПК-4.3</w:t>
            </w:r>
            <w:r w:rsidRPr="003C0EE4">
              <w:rPr>
                <w:rFonts w:ascii="Times New Roman" w:hAnsi="Times New Roman" w:cs="Times New Roman"/>
                <w:sz w:val="20"/>
              </w:rPr>
              <w:t xml:space="preserve"> Способен решать задачи воспитания и духовно-нравственного развития обучающихся и воспитанников, в том числе воспитанников с особыми образовательными потребностями</w:t>
            </w:r>
          </w:p>
        </w:tc>
        <w:tc>
          <w:tcPr>
            <w:tcW w:w="0" w:type="auto"/>
          </w:tcPr>
          <w:p w14:paraId="3E613448" w14:textId="031A4CEE"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21F70D8" w14:textId="2305F9DD"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балл</w:t>
            </w:r>
          </w:p>
        </w:tc>
      </w:tr>
      <w:tr w:rsidR="006F5E44" w:rsidRPr="003C0EE4" w14:paraId="760057BE" w14:textId="77777777" w:rsidTr="006F5103">
        <w:tc>
          <w:tcPr>
            <w:tcW w:w="0" w:type="auto"/>
          </w:tcPr>
          <w:p w14:paraId="0632FCED"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6D1DCEF6"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Какое культурно-досуговое мероприятие в начальной школе в наибольшей степени направлено на решение задач духовно-нравственного </w:t>
            </w:r>
            <w:r>
              <w:rPr>
                <w:rFonts w:ascii="Times New Roman" w:hAnsi="Times New Roman" w:cs="Times New Roman"/>
                <w:b/>
                <w:bCs/>
                <w:sz w:val="20"/>
              </w:rPr>
              <w:t>воспитания?</w:t>
            </w:r>
          </w:p>
          <w:p w14:paraId="2B999C6B"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Соревнование по компьютерной </w:t>
            </w:r>
            <w:r>
              <w:rPr>
                <w:rFonts w:ascii="Times New Roman" w:hAnsi="Times New Roman" w:cs="Times New Roman"/>
                <w:sz w:val="20"/>
              </w:rPr>
              <w:t>игре.</w:t>
            </w:r>
          </w:p>
          <w:p w14:paraId="3F1281D3"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Литературно-музыкальная гостиная «Сказки народов России» с обсуждением ценностей </w:t>
            </w:r>
            <w:r w:rsidRPr="003C0EE4">
              <w:rPr>
                <w:rFonts w:ascii="Times New Roman" w:hAnsi="Times New Roman" w:cs="Times New Roman"/>
                <w:sz w:val="20"/>
              </w:rPr>
              <w:lastRenderedPageBreak/>
              <w:t xml:space="preserve">дружбы, честности, </w:t>
            </w:r>
            <w:r>
              <w:rPr>
                <w:rFonts w:ascii="Times New Roman" w:hAnsi="Times New Roman" w:cs="Times New Roman"/>
                <w:sz w:val="20"/>
              </w:rPr>
              <w:t>взаимопомощи.</w:t>
            </w:r>
          </w:p>
          <w:p w14:paraId="440B4408"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Дискотека с современной </w:t>
            </w:r>
            <w:r>
              <w:rPr>
                <w:rFonts w:ascii="Times New Roman" w:hAnsi="Times New Roman" w:cs="Times New Roman"/>
                <w:sz w:val="20"/>
              </w:rPr>
              <w:t>музыкой.</w:t>
            </w:r>
          </w:p>
          <w:p w14:paraId="0D9510DA" w14:textId="7F3DD293" w:rsidR="006F5E44" w:rsidRPr="003C0EE4" w:rsidRDefault="006F5E44" w:rsidP="006F5E44">
            <w:pPr>
              <w:rPr>
                <w:rFonts w:ascii="Times New Roman" w:hAnsi="Times New Roman" w:cs="Times New Roman"/>
                <w:b/>
                <w:sz w:val="20"/>
                <w:u w:val="single"/>
              </w:rPr>
            </w:pPr>
            <w:r w:rsidRPr="003C0EE4">
              <w:rPr>
                <w:rFonts w:ascii="Times New Roman" w:hAnsi="Times New Roman" w:cs="Times New Roman"/>
                <w:sz w:val="20"/>
              </w:rPr>
              <w:t>4. Математическая олимпиада</w:t>
            </w:r>
            <w:r>
              <w:rPr>
                <w:rFonts w:ascii="Times New Roman" w:hAnsi="Times New Roman" w:cs="Times New Roman"/>
                <w:sz w:val="20"/>
              </w:rPr>
              <w:t>.</w:t>
            </w:r>
          </w:p>
        </w:tc>
        <w:tc>
          <w:tcPr>
            <w:tcW w:w="0" w:type="auto"/>
          </w:tcPr>
          <w:p w14:paraId="2AB4435A" w14:textId="01C45248"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6088AA76" w14:textId="639557D1"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1 балл</w:t>
            </w:r>
          </w:p>
        </w:tc>
      </w:tr>
      <w:tr w:rsidR="006F5E44" w:rsidRPr="003C0EE4" w14:paraId="01262F5E" w14:textId="77777777" w:rsidTr="006F5103">
        <w:tc>
          <w:tcPr>
            <w:tcW w:w="0" w:type="auto"/>
          </w:tcPr>
          <w:p w14:paraId="30F3D50F"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2</w:t>
            </w:r>
          </w:p>
          <w:p w14:paraId="154164DD"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При организации духовно-нравственного воспитания детей с ограниченными возможностями здоровья средствами культурно-досуговой деятельности педагог </w:t>
            </w:r>
            <w:r>
              <w:rPr>
                <w:rFonts w:ascii="Times New Roman" w:hAnsi="Times New Roman" w:cs="Times New Roman"/>
                <w:b/>
                <w:bCs/>
                <w:sz w:val="20"/>
              </w:rPr>
              <w:t>должен:</w:t>
            </w:r>
          </w:p>
          <w:p w14:paraId="08C72B0C"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Исключить детей с ОВЗ из мероприятий, чтобы не травмировать </w:t>
            </w:r>
            <w:r>
              <w:rPr>
                <w:rFonts w:ascii="Times New Roman" w:hAnsi="Times New Roman" w:cs="Times New Roman"/>
                <w:sz w:val="20"/>
              </w:rPr>
              <w:t>их.</w:t>
            </w:r>
          </w:p>
          <w:p w14:paraId="5BCB2265"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Включать детей с ОВЗ в совместные мероприятия, адаптируя задания (например, в кукольном спектакле ребёнок с ДЦП может озвучивать персонажа, а не </w:t>
            </w:r>
            <w:r>
              <w:rPr>
                <w:rFonts w:ascii="Times New Roman" w:hAnsi="Times New Roman" w:cs="Times New Roman"/>
                <w:sz w:val="20"/>
              </w:rPr>
              <w:t>двигаться).</w:t>
            </w:r>
          </w:p>
          <w:p w14:paraId="1AF35346"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Проводить отдельные мероприятия только для детей с ОВЗ, изолируя их от </w:t>
            </w:r>
            <w:r>
              <w:rPr>
                <w:rFonts w:ascii="Times New Roman" w:hAnsi="Times New Roman" w:cs="Times New Roman"/>
                <w:sz w:val="20"/>
              </w:rPr>
              <w:t>коллектива.</w:t>
            </w:r>
          </w:p>
          <w:p w14:paraId="486CAC18" w14:textId="03CE66AC"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4. Требовать от детей с ОВЗ таких же результатов, как от здоровых сверстников</w:t>
            </w:r>
            <w:r>
              <w:rPr>
                <w:rFonts w:ascii="Times New Roman" w:hAnsi="Times New Roman" w:cs="Times New Roman"/>
                <w:sz w:val="20"/>
              </w:rPr>
              <w:t>.</w:t>
            </w:r>
          </w:p>
        </w:tc>
        <w:tc>
          <w:tcPr>
            <w:tcW w:w="0" w:type="auto"/>
          </w:tcPr>
          <w:p w14:paraId="0C12E006" w14:textId="2045777A"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4B290EB6" w14:textId="2405567E"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1 балл</w:t>
            </w:r>
          </w:p>
        </w:tc>
      </w:tr>
      <w:tr w:rsidR="006F5E44" w:rsidRPr="003C0EE4" w14:paraId="03303A7D" w14:textId="77777777" w:rsidTr="006F5103">
        <w:tc>
          <w:tcPr>
            <w:tcW w:w="0" w:type="auto"/>
          </w:tcPr>
          <w:p w14:paraId="74E5FC54" w14:textId="6C407917" w:rsidR="006F5E44" w:rsidRPr="003C0EE4" w:rsidRDefault="006F5E44" w:rsidP="006F5E44">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ПК-4.4</w:t>
            </w:r>
            <w:r w:rsidRPr="003C0EE4">
              <w:rPr>
                <w:rFonts w:ascii="Times New Roman" w:hAnsi="Times New Roman" w:cs="Times New Roman"/>
                <w:sz w:val="20"/>
              </w:rPr>
              <w:t xml:space="preserve"> Способность организовывать сотрудничество между субъектами образовательного пространства, поддерживать активность и инициативность, самостоятельность детей и развивать их творческие способности</w:t>
            </w:r>
          </w:p>
        </w:tc>
        <w:tc>
          <w:tcPr>
            <w:tcW w:w="0" w:type="auto"/>
          </w:tcPr>
          <w:p w14:paraId="360E0D4A" w14:textId="00726398"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5420A394" w14:textId="3F63688E" w:rsidR="006F5E44" w:rsidRPr="003C0EE4" w:rsidRDefault="006F5E44" w:rsidP="006F5E44">
            <w:pPr>
              <w:rPr>
                <w:rFonts w:ascii="Times New Roman" w:hAnsi="Times New Roman" w:cs="Times New Roman"/>
                <w:sz w:val="20"/>
              </w:rPr>
            </w:pPr>
            <w:r w:rsidRPr="003C0EE4">
              <w:rPr>
                <w:rFonts w:ascii="Times New Roman" w:hAnsi="Times New Roman" w:cs="Times New Roman"/>
                <w:b/>
                <w:sz w:val="20"/>
              </w:rPr>
              <w:t>балл</w:t>
            </w:r>
          </w:p>
        </w:tc>
      </w:tr>
      <w:tr w:rsidR="006F5E44" w:rsidRPr="003C0EE4" w14:paraId="17D40314" w14:textId="77777777" w:rsidTr="006F5103">
        <w:tc>
          <w:tcPr>
            <w:tcW w:w="0" w:type="auto"/>
          </w:tcPr>
          <w:p w14:paraId="3B86C9AB"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3CF36FD3"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организации сотрудничества между детьми, педагогами и родителями при подготовке школьного театрального </w:t>
            </w:r>
            <w:r>
              <w:rPr>
                <w:rFonts w:ascii="Times New Roman" w:hAnsi="Times New Roman" w:cs="Times New Roman"/>
                <w:b/>
                <w:bCs/>
                <w:sz w:val="20"/>
              </w:rPr>
              <w:t>фестиваля.</w:t>
            </w:r>
          </w:p>
          <w:p w14:paraId="6215CF29"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Родители вместе с детьми шьют костюмы и изготавливают декорации дома (совместная творческая </w:t>
            </w:r>
            <w:r>
              <w:rPr>
                <w:rFonts w:ascii="Times New Roman" w:hAnsi="Times New Roman" w:cs="Times New Roman"/>
                <w:sz w:val="20"/>
              </w:rPr>
              <w:t>деятельность).</w:t>
            </w:r>
          </w:p>
          <w:p w14:paraId="79B94C1B"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Педагог полностью пишет сценарий и распределяет роли без участия детей и </w:t>
            </w:r>
            <w:r>
              <w:rPr>
                <w:rFonts w:ascii="Times New Roman" w:hAnsi="Times New Roman" w:cs="Times New Roman"/>
                <w:sz w:val="20"/>
              </w:rPr>
              <w:t>родителей.</w:t>
            </w:r>
          </w:p>
          <w:p w14:paraId="54A99D72"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Учитель привлекает старшеклассников-волонтёров для помощи в обучении младших школьников режиссуре и сценическому </w:t>
            </w:r>
            <w:r>
              <w:rPr>
                <w:rFonts w:ascii="Times New Roman" w:hAnsi="Times New Roman" w:cs="Times New Roman"/>
                <w:sz w:val="20"/>
              </w:rPr>
              <w:t>движению.</w:t>
            </w:r>
          </w:p>
          <w:p w14:paraId="0A09FF26"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4. Родители выступают только в роли зрителей, в подготовке не </w:t>
            </w:r>
            <w:r>
              <w:rPr>
                <w:rFonts w:ascii="Times New Roman" w:hAnsi="Times New Roman" w:cs="Times New Roman"/>
                <w:sz w:val="20"/>
              </w:rPr>
              <w:t>участвуют.</w:t>
            </w:r>
          </w:p>
          <w:p w14:paraId="61F16545" w14:textId="3C8E1B63" w:rsidR="006F5E44" w:rsidRPr="003C0EE4" w:rsidRDefault="006F5E44" w:rsidP="006F5E44">
            <w:pPr>
              <w:rPr>
                <w:rFonts w:ascii="Times New Roman" w:hAnsi="Times New Roman" w:cs="Times New Roman"/>
                <w:b/>
                <w:sz w:val="20"/>
                <w:u w:val="single"/>
              </w:rPr>
            </w:pPr>
            <w:r w:rsidRPr="003C0EE4">
              <w:rPr>
                <w:rFonts w:ascii="Times New Roman" w:hAnsi="Times New Roman" w:cs="Times New Roman"/>
                <w:sz w:val="20"/>
              </w:rPr>
              <w:t>5. Все решения принимает только директор школы</w:t>
            </w:r>
            <w:r>
              <w:rPr>
                <w:rFonts w:ascii="Times New Roman" w:hAnsi="Times New Roman" w:cs="Times New Roman"/>
                <w:sz w:val="20"/>
              </w:rPr>
              <w:t>.</w:t>
            </w:r>
          </w:p>
        </w:tc>
        <w:tc>
          <w:tcPr>
            <w:tcW w:w="0" w:type="auto"/>
          </w:tcPr>
          <w:p w14:paraId="04C6FB3C" w14:textId="32BD82DA"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60A0E73D" w14:textId="2B51AF87" w:rsidR="006F5E44" w:rsidRPr="003C0EE4" w:rsidRDefault="006F5E44" w:rsidP="006F5E44">
            <w:pPr>
              <w:rPr>
                <w:rFonts w:ascii="Times New Roman" w:hAnsi="Times New Roman" w:cs="Times New Roman"/>
                <w:b/>
                <w:sz w:val="20"/>
              </w:rPr>
            </w:pPr>
            <w:r w:rsidRPr="003C0EE4">
              <w:rPr>
                <w:rFonts w:ascii="Times New Roman" w:hAnsi="Times New Roman" w:cs="Times New Roman"/>
                <w:sz w:val="20"/>
              </w:rPr>
              <w:t>1 балл</w:t>
            </w:r>
          </w:p>
        </w:tc>
      </w:tr>
      <w:tr w:rsidR="006F5E44" w:rsidRPr="003C0EE4" w14:paraId="72AD7BCC" w14:textId="77777777" w:rsidTr="006F5103">
        <w:tc>
          <w:tcPr>
            <w:tcW w:w="0" w:type="auto"/>
          </w:tcPr>
          <w:p w14:paraId="047336C0"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53081E1E"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Как педагог может поддержать инициативность и самостоятельность младших школьников при подготовке классного часа, посвящённого Дню </w:t>
            </w:r>
            <w:r>
              <w:rPr>
                <w:rFonts w:ascii="Times New Roman" w:hAnsi="Times New Roman" w:cs="Times New Roman"/>
                <w:b/>
                <w:bCs/>
                <w:sz w:val="20"/>
              </w:rPr>
              <w:t>Победы?</w:t>
            </w:r>
          </w:p>
          <w:p w14:paraId="797851D7"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Предоставить детям возможность самим выбрать тему выступления, форму подачи (стихотворение, рисунок, мини-спектакль) и организовать работу в микрогруппах по </w:t>
            </w:r>
            <w:r>
              <w:rPr>
                <w:rFonts w:ascii="Times New Roman" w:hAnsi="Times New Roman" w:cs="Times New Roman"/>
                <w:sz w:val="20"/>
              </w:rPr>
              <w:t>интересам.</w:t>
            </w:r>
          </w:p>
          <w:p w14:paraId="17E8A95B"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Раздать всем одинаковые стихи для </w:t>
            </w:r>
            <w:r>
              <w:rPr>
                <w:rFonts w:ascii="Times New Roman" w:hAnsi="Times New Roman" w:cs="Times New Roman"/>
                <w:sz w:val="20"/>
              </w:rPr>
              <w:t>заучивания.</w:t>
            </w:r>
          </w:p>
          <w:p w14:paraId="53B5D276"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Самому прочитать лекцию, не привлекая </w:t>
            </w:r>
            <w:r>
              <w:rPr>
                <w:rFonts w:ascii="Times New Roman" w:hAnsi="Times New Roman" w:cs="Times New Roman"/>
                <w:sz w:val="20"/>
              </w:rPr>
              <w:t>детей.</w:t>
            </w:r>
          </w:p>
          <w:p w14:paraId="43857E68" w14:textId="0157E0DF"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4. Назначить ответственных за каждый номер без учёта желания детей</w:t>
            </w:r>
            <w:r>
              <w:rPr>
                <w:rFonts w:ascii="Times New Roman" w:hAnsi="Times New Roman" w:cs="Times New Roman"/>
                <w:sz w:val="20"/>
              </w:rPr>
              <w:t>.</w:t>
            </w:r>
          </w:p>
        </w:tc>
        <w:tc>
          <w:tcPr>
            <w:tcW w:w="0" w:type="auto"/>
          </w:tcPr>
          <w:p w14:paraId="734F267B" w14:textId="235A82FC"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3E84408F" w14:textId="625FCB52"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1 балл</w:t>
            </w:r>
          </w:p>
        </w:tc>
      </w:tr>
      <w:tr w:rsidR="006F5E44" w:rsidRPr="003C0EE4" w14:paraId="480CFE12" w14:textId="77777777" w:rsidTr="006F5103">
        <w:tc>
          <w:tcPr>
            <w:tcW w:w="0" w:type="auto"/>
          </w:tcPr>
          <w:p w14:paraId="357BCC16" w14:textId="77777777" w:rsidR="006F5E44" w:rsidRPr="003C0EE4" w:rsidRDefault="006F5E44" w:rsidP="006F5E44">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69512FC5" w14:textId="77777777" w:rsidR="006F5E44" w:rsidRDefault="006F5E44" w:rsidP="006F5E44">
            <w:pPr>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видом творческой деятельности и приёмом развития творческих способностей в рамках культурно-досуговой </w:t>
            </w:r>
            <w:r>
              <w:rPr>
                <w:rFonts w:ascii="Times New Roman" w:hAnsi="Times New Roman" w:cs="Times New Roman"/>
                <w:b/>
                <w:bCs/>
                <w:sz w:val="20"/>
              </w:rPr>
              <w:t>программы.</w:t>
            </w:r>
          </w:p>
          <w:p w14:paraId="6AA29937" w14:textId="77777777" w:rsidR="006F5E44" w:rsidRDefault="006F5E44" w:rsidP="006F5E44">
            <w:pPr>
              <w:jc w:val="both"/>
              <w:rPr>
                <w:rFonts w:ascii="Times New Roman" w:hAnsi="Times New Roman" w:cs="Times New Roman"/>
                <w:sz w:val="20"/>
              </w:rPr>
            </w:pPr>
            <w:r>
              <w:rPr>
                <w:rFonts w:ascii="Times New Roman" w:hAnsi="Times New Roman" w:cs="Times New Roman"/>
                <w:sz w:val="20"/>
              </w:rPr>
              <w:t>Дистракторы:</w:t>
            </w:r>
          </w:p>
          <w:p w14:paraId="7ADCCE76"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Изобразительное творчество </w:t>
            </w:r>
            <w:r>
              <w:rPr>
                <w:rFonts w:ascii="Times New Roman" w:hAnsi="Times New Roman" w:cs="Times New Roman"/>
                <w:sz w:val="20"/>
              </w:rPr>
              <w:t>(коллаж).</w:t>
            </w:r>
          </w:p>
          <w:p w14:paraId="03E96BE6"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Театрализованная </w:t>
            </w:r>
            <w:r>
              <w:rPr>
                <w:rFonts w:ascii="Times New Roman" w:hAnsi="Times New Roman" w:cs="Times New Roman"/>
                <w:sz w:val="20"/>
              </w:rPr>
              <w:t>деятельность.</w:t>
            </w:r>
          </w:p>
          <w:p w14:paraId="2CDD00BE"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3. Музыкально-ритмическая </w:t>
            </w:r>
            <w:r>
              <w:rPr>
                <w:rFonts w:ascii="Times New Roman" w:hAnsi="Times New Roman" w:cs="Times New Roman"/>
                <w:sz w:val="20"/>
              </w:rPr>
              <w:t>деятельность.</w:t>
            </w:r>
          </w:p>
          <w:p w14:paraId="3572369E" w14:textId="77777777" w:rsidR="006F5E44" w:rsidRDefault="006F5E44" w:rsidP="006F5E44">
            <w:pPr>
              <w:jc w:val="both"/>
              <w:rPr>
                <w:rFonts w:ascii="Times New Roman" w:hAnsi="Times New Roman" w:cs="Times New Roman"/>
                <w:sz w:val="20"/>
              </w:rPr>
            </w:pPr>
          </w:p>
          <w:p w14:paraId="79A60AB6"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71F5D49C"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1. Предложить детям придумать свой вариант движений под музыку, а не копировать движения педагога </w:t>
            </w:r>
            <w:r>
              <w:rPr>
                <w:rFonts w:ascii="Times New Roman" w:hAnsi="Times New Roman" w:cs="Times New Roman"/>
                <w:sz w:val="20"/>
              </w:rPr>
              <w:t>(«танец-импровизация»).</w:t>
            </w:r>
          </w:p>
          <w:p w14:paraId="7EEA6578" w14:textId="77777777" w:rsidR="006F5E44" w:rsidRDefault="006F5E44" w:rsidP="006F5E44">
            <w:pPr>
              <w:jc w:val="both"/>
              <w:rPr>
                <w:rFonts w:ascii="Times New Roman" w:hAnsi="Times New Roman" w:cs="Times New Roman"/>
                <w:sz w:val="20"/>
              </w:rPr>
            </w:pPr>
            <w:r w:rsidRPr="003C0EE4">
              <w:rPr>
                <w:rFonts w:ascii="Times New Roman" w:hAnsi="Times New Roman" w:cs="Times New Roman"/>
                <w:sz w:val="20"/>
              </w:rPr>
              <w:t xml:space="preserve">2. Дать детям набор вырезанных фигурок (люди, животные, дома) и предложить создать сюжетную композицию на тему «Мой любимый город», придумать название и </w:t>
            </w:r>
            <w:r>
              <w:rPr>
                <w:rFonts w:ascii="Times New Roman" w:hAnsi="Times New Roman" w:cs="Times New Roman"/>
                <w:sz w:val="20"/>
              </w:rPr>
              <w:t>историю.</w:t>
            </w:r>
          </w:p>
          <w:p w14:paraId="2C59D52F" w14:textId="0143B617" w:rsidR="006F5E44" w:rsidRPr="003C0EE4" w:rsidRDefault="006F5E44" w:rsidP="006F5E44">
            <w:pPr>
              <w:rPr>
                <w:rFonts w:ascii="Times New Roman" w:hAnsi="Times New Roman" w:cs="Times New Roman"/>
                <w:b/>
                <w:bCs/>
                <w:sz w:val="20"/>
              </w:rPr>
            </w:pPr>
            <w:r w:rsidRPr="003C0EE4">
              <w:rPr>
                <w:rFonts w:ascii="Times New Roman" w:hAnsi="Times New Roman" w:cs="Times New Roman"/>
                <w:sz w:val="20"/>
              </w:rPr>
              <w:t>3. Предложить детям изменить финал знакомой сказки, придумать нового персонажа и разыграть этюд без слов (пантомиму)</w:t>
            </w:r>
            <w:r>
              <w:rPr>
                <w:rFonts w:ascii="Times New Roman" w:hAnsi="Times New Roman" w:cs="Times New Roman"/>
                <w:sz w:val="20"/>
              </w:rPr>
              <w:t>.</w:t>
            </w:r>
          </w:p>
        </w:tc>
        <w:tc>
          <w:tcPr>
            <w:tcW w:w="0" w:type="auto"/>
          </w:tcPr>
          <w:p w14:paraId="0D5446F7" w14:textId="1DAD4FD2"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753331DE" w14:textId="1CDBFF5D" w:rsidR="006F5E44" w:rsidRPr="003C0EE4" w:rsidRDefault="006F5E44" w:rsidP="006F5E44">
            <w:pPr>
              <w:rPr>
                <w:rFonts w:ascii="Times New Roman" w:hAnsi="Times New Roman" w:cs="Times New Roman"/>
                <w:sz w:val="20"/>
              </w:rPr>
            </w:pPr>
            <w:r w:rsidRPr="003C0EE4">
              <w:rPr>
                <w:rFonts w:ascii="Times New Roman" w:hAnsi="Times New Roman" w:cs="Times New Roman"/>
                <w:sz w:val="20"/>
              </w:rPr>
              <w:t>3 балла</w:t>
            </w:r>
          </w:p>
        </w:tc>
      </w:tr>
      <w:tr w:rsidR="00F23E84" w:rsidRPr="003C0EE4" w14:paraId="7143D87B" w14:textId="77777777" w:rsidTr="006F5103">
        <w:tc>
          <w:tcPr>
            <w:tcW w:w="0" w:type="auto"/>
          </w:tcPr>
          <w:p w14:paraId="49F8DCFE" w14:textId="56C5A93C" w:rsidR="00F23E84" w:rsidRPr="003C0EE4" w:rsidRDefault="00F23E84" w:rsidP="00F23E84">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ПК-1</w:t>
            </w:r>
            <w:r w:rsidRPr="003C0EE4">
              <w:rPr>
                <w:rFonts w:ascii="Times New Roman" w:hAnsi="Times New Roman" w:cs="Times New Roman"/>
                <w:sz w:val="20"/>
              </w:rPr>
              <w:t xml:space="preserve"> Способность проектировать, разрабатывать и корректировать образовательные и другие виды программ</w:t>
            </w:r>
          </w:p>
        </w:tc>
        <w:tc>
          <w:tcPr>
            <w:tcW w:w="0" w:type="auto"/>
          </w:tcPr>
          <w:p w14:paraId="6B42CF5E" w14:textId="77777777" w:rsidR="00F23E84" w:rsidRPr="003C0EE4" w:rsidRDefault="00F23E84" w:rsidP="00F23E84">
            <w:pPr>
              <w:rPr>
                <w:rFonts w:ascii="Times New Roman" w:hAnsi="Times New Roman" w:cs="Times New Roman"/>
                <w:sz w:val="20"/>
              </w:rPr>
            </w:pPr>
          </w:p>
        </w:tc>
        <w:tc>
          <w:tcPr>
            <w:tcW w:w="0" w:type="auto"/>
          </w:tcPr>
          <w:p w14:paraId="7D1A33D8" w14:textId="77777777" w:rsidR="00F23E84" w:rsidRPr="003C0EE4" w:rsidRDefault="00F23E84" w:rsidP="00F23E84">
            <w:pPr>
              <w:rPr>
                <w:rFonts w:ascii="Times New Roman" w:hAnsi="Times New Roman" w:cs="Times New Roman"/>
                <w:sz w:val="20"/>
              </w:rPr>
            </w:pPr>
          </w:p>
        </w:tc>
      </w:tr>
      <w:tr w:rsidR="00F23E84" w:rsidRPr="003C0EE4" w14:paraId="55BED1AC" w14:textId="77777777" w:rsidTr="006F5103">
        <w:tc>
          <w:tcPr>
            <w:tcW w:w="0" w:type="auto"/>
          </w:tcPr>
          <w:p w14:paraId="7C03E5E0" w14:textId="147E926C" w:rsidR="00F23E84" w:rsidRPr="003C0EE4" w:rsidRDefault="00F23E84" w:rsidP="00F23E84">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ПК-1.</w:t>
            </w:r>
            <w:r w:rsidRPr="003C0EE4">
              <w:rPr>
                <w:rFonts w:ascii="Times New Roman" w:hAnsi="Times New Roman" w:cs="Times New Roman"/>
                <w:sz w:val="20"/>
              </w:rPr>
              <w:t>2 Определяет принципы, логику действий и этапы педагогического проектирования образовательных, коррекционно-развивающих и других видов программ</w:t>
            </w:r>
          </w:p>
        </w:tc>
        <w:tc>
          <w:tcPr>
            <w:tcW w:w="0" w:type="auto"/>
          </w:tcPr>
          <w:p w14:paraId="3C96CE6B" w14:textId="56C3FD7E" w:rsidR="00F23E84" w:rsidRPr="003C0EE4" w:rsidRDefault="00F23E84" w:rsidP="00F23E8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079A515" w14:textId="37E0B6D2" w:rsidR="00F23E84" w:rsidRPr="003C0EE4" w:rsidRDefault="00F23E84" w:rsidP="00F23E84">
            <w:pPr>
              <w:rPr>
                <w:rFonts w:ascii="Times New Roman" w:hAnsi="Times New Roman" w:cs="Times New Roman"/>
                <w:sz w:val="20"/>
              </w:rPr>
            </w:pPr>
            <w:r w:rsidRPr="003C0EE4">
              <w:rPr>
                <w:rFonts w:ascii="Times New Roman" w:hAnsi="Times New Roman" w:cs="Times New Roman"/>
                <w:b/>
                <w:sz w:val="20"/>
              </w:rPr>
              <w:t>балл</w:t>
            </w:r>
          </w:p>
        </w:tc>
      </w:tr>
      <w:tr w:rsidR="00F23E84" w:rsidRPr="003C0EE4" w14:paraId="758B4599" w14:textId="77777777" w:rsidTr="006F5103">
        <w:tc>
          <w:tcPr>
            <w:tcW w:w="0" w:type="auto"/>
          </w:tcPr>
          <w:p w14:paraId="7AF9E408"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5FAE0502"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b/>
                <w:bCs/>
                <w:sz w:val="20"/>
              </w:rPr>
              <w:t>Какова правильная последовательность этапов планирования смены в детском оздоровительном лагере?</w:t>
            </w:r>
          </w:p>
          <w:p w14:paraId="3203128A"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Организационный период → основной период → итоговый </w:t>
            </w:r>
            <w:r>
              <w:rPr>
                <w:rFonts w:ascii="Times New Roman" w:hAnsi="Times New Roman" w:cs="Times New Roman"/>
                <w:sz w:val="20"/>
              </w:rPr>
              <w:t>период.</w:t>
            </w:r>
          </w:p>
          <w:p w14:paraId="3AEB18CA"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Основной период → подготовительный → </w:t>
            </w:r>
            <w:r>
              <w:rPr>
                <w:rFonts w:ascii="Times New Roman" w:hAnsi="Times New Roman" w:cs="Times New Roman"/>
                <w:sz w:val="20"/>
              </w:rPr>
              <w:t>заключительный.</w:t>
            </w:r>
          </w:p>
          <w:p w14:paraId="6822E35C"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3. Подготовительный (до заезда) → организационный (первые дни) → основной → итоговый (последние </w:t>
            </w:r>
            <w:r>
              <w:rPr>
                <w:rFonts w:ascii="Times New Roman" w:hAnsi="Times New Roman" w:cs="Times New Roman"/>
                <w:sz w:val="20"/>
              </w:rPr>
              <w:t>дни).</w:t>
            </w:r>
          </w:p>
          <w:p w14:paraId="05C24C8B" w14:textId="1D79226E" w:rsidR="00F23E84" w:rsidRPr="003C0EE4" w:rsidRDefault="00F23E84" w:rsidP="00F23E84">
            <w:pPr>
              <w:rPr>
                <w:rFonts w:ascii="Times New Roman" w:hAnsi="Times New Roman" w:cs="Times New Roman"/>
                <w:b/>
                <w:sz w:val="20"/>
                <w:u w:val="single"/>
              </w:rPr>
            </w:pPr>
            <w:r w:rsidRPr="003C0EE4">
              <w:rPr>
                <w:rFonts w:ascii="Times New Roman" w:hAnsi="Times New Roman" w:cs="Times New Roman"/>
                <w:sz w:val="20"/>
              </w:rPr>
              <w:t>4. Игровой → соревновательный → рефлексивный</w:t>
            </w:r>
            <w:r>
              <w:rPr>
                <w:rFonts w:ascii="Times New Roman" w:hAnsi="Times New Roman" w:cs="Times New Roman"/>
                <w:sz w:val="20"/>
              </w:rPr>
              <w:t>.</w:t>
            </w:r>
          </w:p>
        </w:tc>
        <w:tc>
          <w:tcPr>
            <w:tcW w:w="0" w:type="auto"/>
          </w:tcPr>
          <w:p w14:paraId="09FF289F" w14:textId="4B2A9FEA" w:rsidR="00F23E84" w:rsidRPr="003C0EE4" w:rsidRDefault="00F23E84" w:rsidP="00F23E84">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CC6111D" w14:textId="3D45B890" w:rsidR="00F23E84" w:rsidRPr="003C0EE4" w:rsidRDefault="00F23E84" w:rsidP="00F23E84">
            <w:pPr>
              <w:rPr>
                <w:rFonts w:ascii="Times New Roman" w:hAnsi="Times New Roman" w:cs="Times New Roman"/>
                <w:b/>
                <w:sz w:val="20"/>
              </w:rPr>
            </w:pPr>
            <w:r w:rsidRPr="003C0EE4">
              <w:rPr>
                <w:rFonts w:ascii="Times New Roman" w:hAnsi="Times New Roman" w:cs="Times New Roman"/>
                <w:sz w:val="20"/>
              </w:rPr>
              <w:t>1 балл</w:t>
            </w:r>
          </w:p>
        </w:tc>
      </w:tr>
      <w:tr w:rsidR="00F23E84" w:rsidRPr="003C0EE4" w14:paraId="7FDB4F7C" w14:textId="77777777" w:rsidTr="006F5103">
        <w:tc>
          <w:tcPr>
            <w:tcW w:w="0" w:type="auto"/>
          </w:tcPr>
          <w:p w14:paraId="1B85463B"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62E3F469" w14:textId="77777777" w:rsidR="00F23E84" w:rsidRDefault="00F23E84" w:rsidP="00F23E84">
            <w:pPr>
              <w:rPr>
                <w:rFonts w:ascii="Times New Roman" w:hAnsi="Times New Roman" w:cs="Times New Roman"/>
                <w:b/>
                <w:bCs/>
                <w:sz w:val="20"/>
              </w:rPr>
            </w:pPr>
            <w:r w:rsidRPr="003C0EE4">
              <w:rPr>
                <w:rFonts w:ascii="Times New Roman" w:hAnsi="Times New Roman" w:cs="Times New Roman"/>
                <w:b/>
                <w:bCs/>
                <w:sz w:val="20"/>
              </w:rPr>
              <w:t xml:space="preserve">Какой принцип организации жизнедеятельности детского коллектива в лагере предполагает, что дети активно участвуют в планировании, подготовке и проведении </w:t>
            </w:r>
            <w:r w:rsidRPr="003C0EE4">
              <w:rPr>
                <w:rFonts w:ascii="Times New Roman" w:hAnsi="Times New Roman" w:cs="Times New Roman"/>
                <w:b/>
                <w:bCs/>
                <w:sz w:val="20"/>
              </w:rPr>
              <w:lastRenderedPageBreak/>
              <w:t xml:space="preserve">дел, а не являются пассивными </w:t>
            </w:r>
            <w:r>
              <w:rPr>
                <w:rFonts w:ascii="Times New Roman" w:hAnsi="Times New Roman" w:cs="Times New Roman"/>
                <w:b/>
                <w:bCs/>
                <w:sz w:val="20"/>
              </w:rPr>
              <w:t>исполнителями?</w:t>
            </w:r>
          </w:p>
          <w:p w14:paraId="5E245C13" w14:textId="77777777" w:rsidR="00F23E84" w:rsidRDefault="00F23E84" w:rsidP="00F23E84">
            <w:pPr>
              <w:rPr>
                <w:rFonts w:ascii="Times New Roman" w:hAnsi="Times New Roman" w:cs="Times New Roman"/>
                <w:sz w:val="20"/>
              </w:rPr>
            </w:pPr>
            <w:r w:rsidRPr="003C0EE4">
              <w:rPr>
                <w:rFonts w:ascii="Times New Roman" w:hAnsi="Times New Roman" w:cs="Times New Roman"/>
                <w:sz w:val="20"/>
              </w:rPr>
              <w:t xml:space="preserve">1. Принцип педагогического </w:t>
            </w:r>
            <w:r>
              <w:rPr>
                <w:rFonts w:ascii="Times New Roman" w:hAnsi="Times New Roman" w:cs="Times New Roman"/>
                <w:sz w:val="20"/>
              </w:rPr>
              <w:t>руководства.</w:t>
            </w:r>
          </w:p>
          <w:p w14:paraId="33ED2F60" w14:textId="77777777" w:rsidR="00F23E84" w:rsidRDefault="00F23E84" w:rsidP="00F23E84">
            <w:pPr>
              <w:rPr>
                <w:rFonts w:ascii="Times New Roman" w:hAnsi="Times New Roman" w:cs="Times New Roman"/>
                <w:sz w:val="20"/>
              </w:rPr>
            </w:pPr>
            <w:r w:rsidRPr="003C0EE4">
              <w:rPr>
                <w:rFonts w:ascii="Times New Roman" w:hAnsi="Times New Roman" w:cs="Times New Roman"/>
                <w:sz w:val="20"/>
              </w:rPr>
              <w:t xml:space="preserve">2. Принцип коллективного творчества (самоуправление и </w:t>
            </w:r>
            <w:r>
              <w:rPr>
                <w:rFonts w:ascii="Times New Roman" w:hAnsi="Times New Roman" w:cs="Times New Roman"/>
                <w:sz w:val="20"/>
              </w:rPr>
              <w:t>соучастие).</w:t>
            </w:r>
          </w:p>
          <w:p w14:paraId="2D3F53FD" w14:textId="77777777" w:rsidR="00F23E84" w:rsidRDefault="00F23E84" w:rsidP="00F23E84">
            <w:pPr>
              <w:rPr>
                <w:rFonts w:ascii="Times New Roman" w:hAnsi="Times New Roman" w:cs="Times New Roman"/>
                <w:sz w:val="20"/>
              </w:rPr>
            </w:pPr>
            <w:r w:rsidRPr="003C0EE4">
              <w:rPr>
                <w:rFonts w:ascii="Times New Roman" w:hAnsi="Times New Roman" w:cs="Times New Roman"/>
                <w:sz w:val="20"/>
              </w:rPr>
              <w:t xml:space="preserve">3. Принцип </w:t>
            </w:r>
            <w:r>
              <w:rPr>
                <w:rFonts w:ascii="Times New Roman" w:hAnsi="Times New Roman" w:cs="Times New Roman"/>
                <w:sz w:val="20"/>
              </w:rPr>
              <w:t>наглядности.</w:t>
            </w:r>
          </w:p>
          <w:p w14:paraId="62A1D9B3" w14:textId="7185C9C7" w:rsidR="00F23E84" w:rsidRPr="003C0EE4" w:rsidRDefault="00F23E84" w:rsidP="00F23E84">
            <w:pPr>
              <w:rPr>
                <w:rFonts w:ascii="Times New Roman" w:hAnsi="Times New Roman" w:cs="Times New Roman"/>
                <w:b/>
                <w:bCs/>
                <w:sz w:val="20"/>
              </w:rPr>
            </w:pPr>
            <w:r w:rsidRPr="003C0EE4">
              <w:rPr>
                <w:rFonts w:ascii="Times New Roman" w:hAnsi="Times New Roman" w:cs="Times New Roman"/>
                <w:sz w:val="20"/>
              </w:rPr>
              <w:t>4. Принцип доступности</w:t>
            </w:r>
            <w:r>
              <w:rPr>
                <w:rFonts w:ascii="Times New Roman" w:hAnsi="Times New Roman" w:cs="Times New Roman"/>
                <w:sz w:val="20"/>
              </w:rPr>
              <w:t>.</w:t>
            </w:r>
          </w:p>
        </w:tc>
        <w:tc>
          <w:tcPr>
            <w:tcW w:w="0" w:type="auto"/>
          </w:tcPr>
          <w:p w14:paraId="76298263" w14:textId="349AD254"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317C126B" w14:textId="32839DE2"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1 балл</w:t>
            </w:r>
          </w:p>
        </w:tc>
      </w:tr>
      <w:tr w:rsidR="00F23E84" w:rsidRPr="003C0EE4" w14:paraId="011CB477" w14:textId="77777777" w:rsidTr="006F5103">
        <w:tc>
          <w:tcPr>
            <w:tcW w:w="0" w:type="auto"/>
          </w:tcPr>
          <w:p w14:paraId="4543E763"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3</w:t>
            </w:r>
          </w:p>
          <w:p w14:paraId="5910969C" w14:textId="77777777" w:rsidR="00F23E84" w:rsidRDefault="00F23E84" w:rsidP="00F23E84">
            <w:pPr>
              <w:jc w:val="both"/>
              <w:rPr>
                <w:rFonts w:ascii="Times New Roman" w:hAnsi="Times New Roman" w:cs="Times New Roman"/>
                <w:b/>
                <w:bCs/>
                <w:sz w:val="20"/>
              </w:rPr>
            </w:pPr>
            <w:r w:rsidRPr="003C0EE4">
              <w:rPr>
                <w:rFonts w:ascii="Times New Roman" w:hAnsi="Times New Roman" w:cs="Times New Roman"/>
                <w:b/>
                <w:bCs/>
                <w:sz w:val="20"/>
              </w:rPr>
              <w:t xml:space="preserve">Что из перечисленного входит в логику проектирования отрядного дела (мероприятия) </w:t>
            </w:r>
            <w:r>
              <w:rPr>
                <w:rFonts w:ascii="Times New Roman" w:hAnsi="Times New Roman" w:cs="Times New Roman"/>
                <w:b/>
                <w:bCs/>
                <w:sz w:val="20"/>
              </w:rPr>
              <w:t>вожатым?</w:t>
            </w:r>
          </w:p>
          <w:p w14:paraId="6C6EB536"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Выбор темы → покупка реквизита → проведение → </w:t>
            </w:r>
            <w:r>
              <w:rPr>
                <w:rFonts w:ascii="Times New Roman" w:hAnsi="Times New Roman" w:cs="Times New Roman"/>
                <w:sz w:val="20"/>
              </w:rPr>
              <w:t>уборка.</w:t>
            </w:r>
          </w:p>
          <w:p w14:paraId="6E2AD0F3"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Определение цели и задач → подбор содержания и форм → разработка плана-сетки → подготовка → проведение → </w:t>
            </w:r>
            <w:r>
              <w:rPr>
                <w:rFonts w:ascii="Times New Roman" w:hAnsi="Times New Roman" w:cs="Times New Roman"/>
                <w:sz w:val="20"/>
              </w:rPr>
              <w:t>анализ.</w:t>
            </w:r>
          </w:p>
          <w:p w14:paraId="7B9EEFB0"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3. Получение приказа от начальника лагеря → выполнение → </w:t>
            </w:r>
            <w:r>
              <w:rPr>
                <w:rFonts w:ascii="Times New Roman" w:hAnsi="Times New Roman" w:cs="Times New Roman"/>
                <w:sz w:val="20"/>
              </w:rPr>
              <w:t>отчёт.</w:t>
            </w:r>
          </w:p>
          <w:p w14:paraId="07FD3FA6" w14:textId="1B5E250E" w:rsidR="00F23E84" w:rsidRPr="003C0EE4" w:rsidRDefault="00F23E84" w:rsidP="00F23E84">
            <w:pPr>
              <w:rPr>
                <w:rFonts w:ascii="Times New Roman" w:hAnsi="Times New Roman" w:cs="Times New Roman"/>
                <w:b/>
                <w:bCs/>
                <w:sz w:val="20"/>
              </w:rPr>
            </w:pPr>
            <w:r w:rsidRPr="003C0EE4">
              <w:rPr>
                <w:rFonts w:ascii="Times New Roman" w:hAnsi="Times New Roman" w:cs="Times New Roman"/>
                <w:sz w:val="20"/>
              </w:rPr>
              <w:t>4. Импровизация без плана</w:t>
            </w:r>
            <w:r>
              <w:rPr>
                <w:rFonts w:ascii="Times New Roman" w:hAnsi="Times New Roman" w:cs="Times New Roman"/>
                <w:sz w:val="20"/>
              </w:rPr>
              <w:t>.</w:t>
            </w:r>
          </w:p>
        </w:tc>
        <w:tc>
          <w:tcPr>
            <w:tcW w:w="0" w:type="auto"/>
          </w:tcPr>
          <w:p w14:paraId="197F68B2" w14:textId="05C05624"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47E040A4" w14:textId="3EB56491"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1 балл</w:t>
            </w:r>
          </w:p>
        </w:tc>
      </w:tr>
      <w:tr w:rsidR="00F23E84" w:rsidRPr="003C0EE4" w14:paraId="4DF969AD" w14:textId="77777777" w:rsidTr="006F5103">
        <w:tc>
          <w:tcPr>
            <w:tcW w:w="0" w:type="auto"/>
          </w:tcPr>
          <w:p w14:paraId="08706CA2" w14:textId="7457DFEC" w:rsidR="00F23E84" w:rsidRPr="003C0EE4" w:rsidRDefault="00F23E84" w:rsidP="00F23E84">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ПК-1.5</w:t>
            </w:r>
            <w:r w:rsidRPr="003C0EE4">
              <w:rPr>
                <w:rFonts w:ascii="Times New Roman" w:hAnsi="Times New Roman" w:cs="Times New Roman"/>
                <w:sz w:val="20"/>
              </w:rPr>
              <w:t xml:space="preserve"> Планирует и осуществляет руководство действиями обучающихся в индивидуальной и совместной учебной и внеучебной проектной деятельности, в том числе в онлайн среде</w:t>
            </w:r>
          </w:p>
        </w:tc>
        <w:tc>
          <w:tcPr>
            <w:tcW w:w="0" w:type="auto"/>
          </w:tcPr>
          <w:p w14:paraId="5C043DF8" w14:textId="6A3644E9" w:rsidR="00F23E84" w:rsidRPr="003C0EE4" w:rsidRDefault="00F23E84" w:rsidP="00F23E8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29CA38FF" w14:textId="3EFE994D" w:rsidR="00F23E84" w:rsidRPr="003C0EE4" w:rsidRDefault="00F23E84" w:rsidP="00F23E84">
            <w:pPr>
              <w:rPr>
                <w:rFonts w:ascii="Times New Roman" w:hAnsi="Times New Roman" w:cs="Times New Roman"/>
                <w:sz w:val="20"/>
              </w:rPr>
            </w:pPr>
            <w:r w:rsidRPr="003C0EE4">
              <w:rPr>
                <w:rFonts w:ascii="Times New Roman" w:hAnsi="Times New Roman" w:cs="Times New Roman"/>
                <w:b/>
                <w:sz w:val="20"/>
              </w:rPr>
              <w:t>балл</w:t>
            </w:r>
          </w:p>
        </w:tc>
      </w:tr>
      <w:tr w:rsidR="00F23E84" w:rsidRPr="003C0EE4" w14:paraId="12D02FE6" w14:textId="77777777" w:rsidTr="006F5103">
        <w:tc>
          <w:tcPr>
            <w:tcW w:w="0" w:type="auto"/>
          </w:tcPr>
          <w:p w14:paraId="57CA55DB"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084CA175" w14:textId="77777777" w:rsidR="00F23E84" w:rsidRDefault="00F23E84" w:rsidP="00F23E84">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руководства проектной деятельностью отряда в рамках подготовки общелагерного мероприятия «Фестиваль </w:t>
            </w:r>
            <w:r>
              <w:rPr>
                <w:rFonts w:ascii="Times New Roman" w:hAnsi="Times New Roman" w:cs="Times New Roman"/>
                <w:b/>
                <w:bCs/>
                <w:sz w:val="20"/>
              </w:rPr>
              <w:t>талантов».</w:t>
            </w:r>
          </w:p>
          <w:p w14:paraId="7EDAB262"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Вожатый распределяет номера по своему усмотрению без учёта желания </w:t>
            </w:r>
            <w:r>
              <w:rPr>
                <w:rFonts w:ascii="Times New Roman" w:hAnsi="Times New Roman" w:cs="Times New Roman"/>
                <w:sz w:val="20"/>
              </w:rPr>
              <w:t>детей.</w:t>
            </w:r>
          </w:p>
          <w:p w14:paraId="26FA523D"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Вожатый помогает микрогруппам сформулировать идею, но не навязывает своё решение, выступает в роли </w:t>
            </w:r>
            <w:r>
              <w:rPr>
                <w:rFonts w:ascii="Times New Roman" w:hAnsi="Times New Roman" w:cs="Times New Roman"/>
                <w:sz w:val="20"/>
              </w:rPr>
              <w:t>консультанта.</w:t>
            </w:r>
          </w:p>
          <w:p w14:paraId="6C31B2B8"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3. Вожатый организует «мозговой штурм» для генерации идей номера, фиксирует все предложения на </w:t>
            </w:r>
            <w:r>
              <w:rPr>
                <w:rFonts w:ascii="Times New Roman" w:hAnsi="Times New Roman" w:cs="Times New Roman"/>
                <w:sz w:val="20"/>
              </w:rPr>
              <w:t>доске.</w:t>
            </w:r>
          </w:p>
          <w:p w14:paraId="49A21E66"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4. Вожатый сам пишет сценарий и репетирует с детьми без их участия в </w:t>
            </w:r>
            <w:r>
              <w:rPr>
                <w:rFonts w:ascii="Times New Roman" w:hAnsi="Times New Roman" w:cs="Times New Roman"/>
                <w:sz w:val="20"/>
              </w:rPr>
              <w:t>придумывании.</w:t>
            </w:r>
          </w:p>
          <w:p w14:paraId="353F0B8E" w14:textId="6B751C13" w:rsidR="00F23E84" w:rsidRPr="003C0EE4" w:rsidRDefault="00F23E84" w:rsidP="00F23E84">
            <w:pPr>
              <w:rPr>
                <w:rFonts w:ascii="Times New Roman" w:hAnsi="Times New Roman" w:cs="Times New Roman"/>
                <w:b/>
                <w:sz w:val="20"/>
                <w:u w:val="single"/>
              </w:rPr>
            </w:pPr>
            <w:r w:rsidRPr="003C0EE4">
              <w:rPr>
                <w:rFonts w:ascii="Times New Roman" w:hAnsi="Times New Roman" w:cs="Times New Roman"/>
                <w:sz w:val="20"/>
              </w:rPr>
              <w:t>5. Вожатый запрещает любые изменения в уже утверждённом плане</w:t>
            </w:r>
            <w:r>
              <w:rPr>
                <w:rFonts w:ascii="Times New Roman" w:hAnsi="Times New Roman" w:cs="Times New Roman"/>
                <w:sz w:val="20"/>
              </w:rPr>
              <w:t>.</w:t>
            </w:r>
          </w:p>
        </w:tc>
        <w:tc>
          <w:tcPr>
            <w:tcW w:w="0" w:type="auto"/>
          </w:tcPr>
          <w:p w14:paraId="4EAB08D2" w14:textId="06C2E9C2" w:rsidR="00F23E84" w:rsidRPr="003C0EE4" w:rsidRDefault="00F23E84" w:rsidP="00F23E84">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127E5003" w14:textId="7E8E7DD5" w:rsidR="00F23E84" w:rsidRPr="003C0EE4" w:rsidRDefault="00F23E84" w:rsidP="00F23E84">
            <w:pPr>
              <w:rPr>
                <w:rFonts w:ascii="Times New Roman" w:hAnsi="Times New Roman" w:cs="Times New Roman"/>
                <w:b/>
                <w:sz w:val="20"/>
              </w:rPr>
            </w:pPr>
            <w:r w:rsidRPr="003C0EE4">
              <w:rPr>
                <w:rFonts w:ascii="Times New Roman" w:hAnsi="Times New Roman" w:cs="Times New Roman"/>
                <w:sz w:val="20"/>
              </w:rPr>
              <w:t>1 балл</w:t>
            </w:r>
          </w:p>
        </w:tc>
      </w:tr>
      <w:tr w:rsidR="00F23E84" w:rsidRPr="003C0EE4" w14:paraId="37739E43" w14:textId="77777777" w:rsidTr="006F5103">
        <w:tc>
          <w:tcPr>
            <w:tcW w:w="0" w:type="auto"/>
          </w:tcPr>
          <w:p w14:paraId="698B4BFA"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1FEE9548" w14:textId="77777777" w:rsidR="00F23E84" w:rsidRDefault="00F23E84" w:rsidP="00F23E84">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этапом проектной деятельности отряда (подготовка тематической смены «Космическое путешествие») и действиями вожатого как </w:t>
            </w:r>
            <w:r>
              <w:rPr>
                <w:rFonts w:ascii="Times New Roman" w:hAnsi="Times New Roman" w:cs="Times New Roman"/>
                <w:b/>
                <w:bCs/>
                <w:sz w:val="20"/>
              </w:rPr>
              <w:t>руководителя.</w:t>
            </w:r>
          </w:p>
          <w:p w14:paraId="1EE1AE5F" w14:textId="77777777" w:rsidR="00F23E84" w:rsidRDefault="00F23E84" w:rsidP="00F23E84">
            <w:pPr>
              <w:contextualSpacing/>
              <w:jc w:val="both"/>
              <w:rPr>
                <w:rFonts w:ascii="Times New Roman" w:hAnsi="Times New Roman" w:cs="Times New Roman"/>
                <w:bCs/>
                <w:sz w:val="20"/>
                <w:szCs w:val="20"/>
              </w:rPr>
            </w:pPr>
            <w:r>
              <w:rPr>
                <w:rFonts w:ascii="Times New Roman" w:hAnsi="Times New Roman" w:cs="Times New Roman"/>
                <w:bCs/>
                <w:sz w:val="20"/>
                <w:szCs w:val="20"/>
              </w:rPr>
              <w:t>Дистракторы:</w:t>
            </w:r>
          </w:p>
          <w:p w14:paraId="52EB235D" w14:textId="77777777" w:rsidR="00F23E84" w:rsidRDefault="00F23E84" w:rsidP="00F23E84">
            <w:pPr>
              <w:contextualSpacing/>
              <w:jc w:val="both"/>
              <w:rPr>
                <w:rFonts w:ascii="Times New Roman" w:hAnsi="Times New Roman" w:cs="Times New Roman"/>
                <w:sz w:val="20"/>
              </w:rPr>
            </w:pPr>
            <w:r w:rsidRPr="003C0EE4">
              <w:rPr>
                <w:rFonts w:ascii="Times New Roman" w:hAnsi="Times New Roman" w:cs="Times New Roman"/>
                <w:sz w:val="20"/>
              </w:rPr>
              <w:t xml:space="preserve">1. Этап целеполагания и </w:t>
            </w:r>
            <w:r>
              <w:rPr>
                <w:rFonts w:ascii="Times New Roman" w:hAnsi="Times New Roman" w:cs="Times New Roman"/>
                <w:sz w:val="20"/>
              </w:rPr>
              <w:t>планирования.</w:t>
            </w:r>
          </w:p>
          <w:p w14:paraId="21B8911C" w14:textId="77777777" w:rsidR="00F23E84" w:rsidRDefault="00F23E84" w:rsidP="00F23E84">
            <w:pPr>
              <w:contextualSpacing/>
              <w:jc w:val="both"/>
              <w:rPr>
                <w:rFonts w:ascii="Times New Roman" w:hAnsi="Times New Roman" w:cs="Times New Roman"/>
                <w:sz w:val="20"/>
              </w:rPr>
            </w:pPr>
            <w:r w:rsidRPr="003C0EE4">
              <w:rPr>
                <w:rFonts w:ascii="Times New Roman" w:hAnsi="Times New Roman" w:cs="Times New Roman"/>
                <w:sz w:val="20"/>
              </w:rPr>
              <w:t xml:space="preserve">2. Этап реализации (подготовка конкретных </w:t>
            </w:r>
            <w:r>
              <w:rPr>
                <w:rFonts w:ascii="Times New Roman" w:hAnsi="Times New Roman" w:cs="Times New Roman"/>
                <w:sz w:val="20"/>
              </w:rPr>
              <w:t>дел).</w:t>
            </w:r>
          </w:p>
          <w:p w14:paraId="40A3AF58" w14:textId="77777777" w:rsidR="00F23E84" w:rsidRDefault="00F23E84" w:rsidP="00F23E84">
            <w:pPr>
              <w:contextualSpacing/>
              <w:jc w:val="both"/>
              <w:rPr>
                <w:rFonts w:ascii="Times New Roman" w:hAnsi="Times New Roman" w:cs="Times New Roman"/>
                <w:sz w:val="20"/>
              </w:rPr>
            </w:pPr>
            <w:r w:rsidRPr="003C0EE4">
              <w:rPr>
                <w:rFonts w:ascii="Times New Roman" w:hAnsi="Times New Roman" w:cs="Times New Roman"/>
                <w:sz w:val="20"/>
              </w:rPr>
              <w:t xml:space="preserve">3. Этап рефлексии и </w:t>
            </w:r>
            <w:r>
              <w:rPr>
                <w:rFonts w:ascii="Times New Roman" w:hAnsi="Times New Roman" w:cs="Times New Roman"/>
                <w:sz w:val="20"/>
              </w:rPr>
              <w:t>презентации.</w:t>
            </w:r>
          </w:p>
          <w:p w14:paraId="628AAA71" w14:textId="77777777" w:rsidR="00F23E84" w:rsidRDefault="00F23E84" w:rsidP="00F23E84">
            <w:pPr>
              <w:contextualSpacing/>
              <w:jc w:val="both"/>
              <w:rPr>
                <w:rFonts w:ascii="Times New Roman" w:hAnsi="Times New Roman" w:cs="Times New Roman"/>
                <w:sz w:val="20"/>
              </w:rPr>
            </w:pPr>
          </w:p>
          <w:p w14:paraId="7CB9AB55" w14:textId="77777777" w:rsidR="00F23E84" w:rsidRDefault="00F23E84" w:rsidP="00F23E84">
            <w:pPr>
              <w:contextualSpacing/>
              <w:jc w:val="both"/>
              <w:rPr>
                <w:rFonts w:ascii="Times New Roman" w:hAnsi="Times New Roman" w:cs="Times New Roman"/>
                <w:sz w:val="20"/>
              </w:rPr>
            </w:pPr>
            <w:r w:rsidRPr="003C0EE4">
              <w:rPr>
                <w:rFonts w:ascii="Times New Roman" w:hAnsi="Times New Roman" w:cs="Times New Roman"/>
                <w:sz w:val="20"/>
              </w:rPr>
              <w:t>Дистракторы соответств</w:t>
            </w:r>
            <w:r>
              <w:rPr>
                <w:rFonts w:ascii="Times New Roman" w:hAnsi="Times New Roman" w:cs="Times New Roman"/>
                <w:sz w:val="20"/>
              </w:rPr>
              <w:t>ия:</w:t>
            </w:r>
          </w:p>
          <w:p w14:paraId="79EEC680" w14:textId="77777777" w:rsidR="00F23E84" w:rsidRDefault="00F23E84" w:rsidP="00F23E84">
            <w:pPr>
              <w:contextualSpacing/>
              <w:jc w:val="both"/>
              <w:rPr>
                <w:rFonts w:ascii="Times New Roman" w:hAnsi="Times New Roman" w:cs="Times New Roman"/>
                <w:sz w:val="20"/>
              </w:rPr>
            </w:pPr>
            <w:r w:rsidRPr="003C0EE4">
              <w:rPr>
                <w:rFonts w:ascii="Times New Roman" w:hAnsi="Times New Roman" w:cs="Times New Roman"/>
                <w:sz w:val="20"/>
              </w:rPr>
              <w:t xml:space="preserve">1. Вожатый организует «огонёк» с обсуждением: «Что удалось? Что было трудным? Что мы сделаем лучше в следующий </w:t>
            </w:r>
            <w:r>
              <w:rPr>
                <w:rFonts w:ascii="Times New Roman" w:hAnsi="Times New Roman" w:cs="Times New Roman"/>
                <w:sz w:val="20"/>
              </w:rPr>
              <w:t>раз?».</w:t>
            </w:r>
          </w:p>
          <w:p w14:paraId="5842089F" w14:textId="77777777" w:rsidR="00F23E84" w:rsidRDefault="00F23E84" w:rsidP="00F23E84">
            <w:pPr>
              <w:contextualSpacing/>
              <w:jc w:val="both"/>
              <w:rPr>
                <w:rFonts w:ascii="Times New Roman" w:hAnsi="Times New Roman" w:cs="Times New Roman"/>
                <w:sz w:val="20"/>
              </w:rPr>
            </w:pPr>
            <w:r w:rsidRPr="003C0EE4">
              <w:rPr>
                <w:rFonts w:ascii="Times New Roman" w:hAnsi="Times New Roman" w:cs="Times New Roman"/>
                <w:sz w:val="20"/>
              </w:rPr>
              <w:t xml:space="preserve">2. Вожатый помогает детям разбиться на творческие группы, ставит задачи-минимум (например, «Спой песню о космосе»), даёт ресурсы, но не выполняет работу за </w:t>
            </w:r>
            <w:r>
              <w:rPr>
                <w:rFonts w:ascii="Times New Roman" w:hAnsi="Times New Roman" w:cs="Times New Roman"/>
                <w:sz w:val="20"/>
              </w:rPr>
              <w:t>детей.</w:t>
            </w:r>
          </w:p>
          <w:p w14:paraId="5B02A0D1" w14:textId="785199CB" w:rsidR="00F23E84" w:rsidRPr="003C0EE4" w:rsidRDefault="00F23E84" w:rsidP="00F23E84">
            <w:pPr>
              <w:rPr>
                <w:rFonts w:ascii="Times New Roman" w:hAnsi="Times New Roman" w:cs="Times New Roman"/>
                <w:b/>
                <w:bCs/>
                <w:sz w:val="20"/>
              </w:rPr>
            </w:pPr>
            <w:r w:rsidRPr="003C0EE4">
              <w:rPr>
                <w:rFonts w:ascii="Times New Roman" w:hAnsi="Times New Roman" w:cs="Times New Roman"/>
                <w:sz w:val="20"/>
              </w:rPr>
              <w:t>3. Вожатый проводит «совет командиров», где вместе с детьми формулирует тему смены, ставит цель («узнать о космосе через игру»), намечает основные события</w:t>
            </w:r>
            <w:r>
              <w:rPr>
                <w:rFonts w:ascii="Times New Roman" w:hAnsi="Times New Roman" w:cs="Times New Roman"/>
                <w:sz w:val="20"/>
              </w:rPr>
              <w:t>.</w:t>
            </w:r>
          </w:p>
        </w:tc>
        <w:tc>
          <w:tcPr>
            <w:tcW w:w="0" w:type="auto"/>
          </w:tcPr>
          <w:p w14:paraId="0EE06578" w14:textId="6D85FF5F"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51A16384" w14:textId="48A2DED1"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3 балла</w:t>
            </w:r>
          </w:p>
        </w:tc>
      </w:tr>
      <w:tr w:rsidR="00F23E84" w:rsidRPr="003C0EE4" w14:paraId="367AF5B3" w14:textId="77777777" w:rsidTr="006F5103">
        <w:tc>
          <w:tcPr>
            <w:tcW w:w="0" w:type="auto"/>
          </w:tcPr>
          <w:p w14:paraId="2371CBF4" w14:textId="26309D3C" w:rsidR="00F23E84" w:rsidRPr="003C0EE4" w:rsidRDefault="00F23E84" w:rsidP="00F23E84">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ПК-2</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организовывать различные виды деятельности обучающихся в соответствии возрасту</w:t>
            </w:r>
          </w:p>
        </w:tc>
        <w:tc>
          <w:tcPr>
            <w:tcW w:w="0" w:type="auto"/>
          </w:tcPr>
          <w:p w14:paraId="5FAA09C9" w14:textId="77777777" w:rsidR="00F23E84" w:rsidRPr="003C0EE4" w:rsidRDefault="00F23E84" w:rsidP="00F23E84">
            <w:pPr>
              <w:rPr>
                <w:rFonts w:ascii="Times New Roman" w:hAnsi="Times New Roman" w:cs="Times New Roman"/>
                <w:sz w:val="20"/>
              </w:rPr>
            </w:pPr>
          </w:p>
        </w:tc>
        <w:tc>
          <w:tcPr>
            <w:tcW w:w="0" w:type="auto"/>
          </w:tcPr>
          <w:p w14:paraId="19463C10" w14:textId="77777777" w:rsidR="00F23E84" w:rsidRPr="003C0EE4" w:rsidRDefault="00F23E84" w:rsidP="00F23E84">
            <w:pPr>
              <w:rPr>
                <w:rFonts w:ascii="Times New Roman" w:hAnsi="Times New Roman" w:cs="Times New Roman"/>
                <w:sz w:val="20"/>
              </w:rPr>
            </w:pPr>
          </w:p>
        </w:tc>
      </w:tr>
      <w:tr w:rsidR="00F23E84" w:rsidRPr="003C0EE4" w14:paraId="55446794" w14:textId="77777777" w:rsidTr="006F5103">
        <w:tc>
          <w:tcPr>
            <w:tcW w:w="0" w:type="auto"/>
          </w:tcPr>
          <w:p w14:paraId="1F4BCF06" w14:textId="3C467634" w:rsidR="00F23E84" w:rsidRPr="003C0EE4" w:rsidRDefault="00F23E84" w:rsidP="00F23E84">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ПК-2.1</w:t>
            </w:r>
            <w:r w:rsidRPr="003C0EE4">
              <w:rPr>
                <w:rFonts w:ascii="Times New Roman" w:hAnsi="Times New Roman" w:cs="Times New Roman"/>
                <w:sz w:val="20"/>
              </w:rPr>
              <w:t xml:space="preserve"> Способен организовывать различные виды деятельности игровую, учебную, внеучебную, предметную, продуктивную, культурно-досуговую на основе современных психолого-педагогических технологий в соответствии с возрастными нормами развития детей дошкольного и младшего школьного возрастов</w:t>
            </w:r>
          </w:p>
        </w:tc>
        <w:tc>
          <w:tcPr>
            <w:tcW w:w="0" w:type="auto"/>
          </w:tcPr>
          <w:p w14:paraId="3A51EE60" w14:textId="76316FC5" w:rsidR="00F23E84" w:rsidRPr="003C0EE4" w:rsidRDefault="00F23E84" w:rsidP="00F23E8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7432A081" w14:textId="6199D253" w:rsidR="00F23E84" w:rsidRPr="003C0EE4" w:rsidRDefault="00F23E84" w:rsidP="00F23E84">
            <w:pPr>
              <w:rPr>
                <w:rFonts w:ascii="Times New Roman" w:hAnsi="Times New Roman" w:cs="Times New Roman"/>
                <w:sz w:val="20"/>
              </w:rPr>
            </w:pPr>
            <w:r w:rsidRPr="003C0EE4">
              <w:rPr>
                <w:rFonts w:ascii="Times New Roman" w:hAnsi="Times New Roman" w:cs="Times New Roman"/>
                <w:b/>
                <w:sz w:val="20"/>
              </w:rPr>
              <w:t>балл</w:t>
            </w:r>
          </w:p>
        </w:tc>
      </w:tr>
      <w:tr w:rsidR="00F23E84" w:rsidRPr="003C0EE4" w14:paraId="08C74935" w14:textId="77777777" w:rsidTr="006F5103">
        <w:tc>
          <w:tcPr>
            <w:tcW w:w="0" w:type="auto"/>
          </w:tcPr>
          <w:p w14:paraId="60503485"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7FFBA9FB" w14:textId="77777777" w:rsidR="00F23E84" w:rsidRDefault="00F23E84" w:rsidP="00F23E84">
            <w:pPr>
              <w:jc w:val="both"/>
              <w:rPr>
                <w:rFonts w:ascii="Times New Roman" w:hAnsi="Times New Roman" w:cs="Times New Roman"/>
                <w:b/>
                <w:bCs/>
                <w:sz w:val="20"/>
              </w:rPr>
            </w:pPr>
            <w:r w:rsidRPr="003C0EE4">
              <w:rPr>
                <w:rFonts w:ascii="Times New Roman" w:hAnsi="Times New Roman" w:cs="Times New Roman"/>
                <w:b/>
                <w:bCs/>
                <w:sz w:val="20"/>
              </w:rPr>
              <w:t xml:space="preserve">Для организации вечернего отрядного дела с младшими школьниками (7–10 лет) в лагере вожатый выбирает форму «игра-путешествие по станциям». Это соответствует возрастной норме, так как для данного возраста ведущей деятельностью </w:t>
            </w:r>
            <w:r>
              <w:rPr>
                <w:rFonts w:ascii="Times New Roman" w:hAnsi="Times New Roman" w:cs="Times New Roman"/>
                <w:b/>
                <w:bCs/>
                <w:sz w:val="20"/>
              </w:rPr>
              <w:t>является:</w:t>
            </w:r>
          </w:p>
          <w:p w14:paraId="74B4EFF3"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Учебно-профессиональная </w:t>
            </w:r>
            <w:r>
              <w:rPr>
                <w:rFonts w:ascii="Times New Roman" w:hAnsi="Times New Roman" w:cs="Times New Roman"/>
                <w:sz w:val="20"/>
              </w:rPr>
              <w:t>деятельность.</w:t>
            </w:r>
          </w:p>
          <w:p w14:paraId="5C664186"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Общение со сверстниками и игровая деятельность (с элементами соревнования и </w:t>
            </w:r>
            <w:r>
              <w:rPr>
                <w:rFonts w:ascii="Times New Roman" w:hAnsi="Times New Roman" w:cs="Times New Roman"/>
                <w:sz w:val="20"/>
              </w:rPr>
              <w:t>познания).</w:t>
            </w:r>
          </w:p>
          <w:p w14:paraId="59ECA272"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3. Интимно-личностное </w:t>
            </w:r>
            <w:r>
              <w:rPr>
                <w:rFonts w:ascii="Times New Roman" w:hAnsi="Times New Roman" w:cs="Times New Roman"/>
                <w:sz w:val="20"/>
              </w:rPr>
              <w:t>общение.</w:t>
            </w:r>
          </w:p>
          <w:p w14:paraId="718980FF" w14:textId="6620D76A" w:rsidR="00F23E84" w:rsidRPr="003C0EE4" w:rsidRDefault="00F23E84" w:rsidP="00F23E84">
            <w:pPr>
              <w:rPr>
                <w:rFonts w:ascii="Times New Roman" w:hAnsi="Times New Roman" w:cs="Times New Roman"/>
                <w:b/>
                <w:sz w:val="20"/>
                <w:u w:val="single"/>
              </w:rPr>
            </w:pPr>
            <w:r w:rsidRPr="003C0EE4">
              <w:rPr>
                <w:rFonts w:ascii="Times New Roman" w:hAnsi="Times New Roman" w:cs="Times New Roman"/>
                <w:sz w:val="20"/>
              </w:rPr>
              <w:t>4. Трудовая деятельность</w:t>
            </w:r>
            <w:r>
              <w:rPr>
                <w:rFonts w:ascii="Times New Roman" w:hAnsi="Times New Roman" w:cs="Times New Roman"/>
                <w:sz w:val="20"/>
              </w:rPr>
              <w:t>.</w:t>
            </w:r>
          </w:p>
        </w:tc>
        <w:tc>
          <w:tcPr>
            <w:tcW w:w="0" w:type="auto"/>
          </w:tcPr>
          <w:p w14:paraId="4326ACCC" w14:textId="14F4DBD8" w:rsidR="00F23E84" w:rsidRPr="003C0EE4" w:rsidRDefault="00F23E84" w:rsidP="00F23E84">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DBFF92F" w14:textId="10A2BB3F" w:rsidR="00F23E84" w:rsidRPr="003C0EE4" w:rsidRDefault="00F23E84" w:rsidP="00F23E84">
            <w:pPr>
              <w:rPr>
                <w:rFonts w:ascii="Times New Roman" w:hAnsi="Times New Roman" w:cs="Times New Roman"/>
                <w:b/>
                <w:sz w:val="20"/>
              </w:rPr>
            </w:pPr>
            <w:r w:rsidRPr="003C0EE4">
              <w:rPr>
                <w:rFonts w:ascii="Times New Roman" w:hAnsi="Times New Roman" w:cs="Times New Roman"/>
                <w:sz w:val="20"/>
              </w:rPr>
              <w:t>1 балл</w:t>
            </w:r>
          </w:p>
        </w:tc>
      </w:tr>
      <w:tr w:rsidR="00F23E84" w:rsidRPr="003C0EE4" w14:paraId="0FBC82F0" w14:textId="77777777" w:rsidTr="006F5103">
        <w:tc>
          <w:tcPr>
            <w:tcW w:w="0" w:type="auto"/>
          </w:tcPr>
          <w:p w14:paraId="4DF7E33D"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39D581E3"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b/>
                <w:bCs/>
                <w:sz w:val="20"/>
              </w:rPr>
              <w:t>При организации тихого часа для детей 6–7 лет в летнем лагере вожатый должен учитывать возрастную норму:</w:t>
            </w:r>
          </w:p>
          <w:p w14:paraId="4EE4BC6D"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1. Дневной сон в этом возрасте уже не нужен, можно заменить активными играми</w:t>
            </w:r>
            <w:r>
              <w:rPr>
                <w:rFonts w:ascii="Times New Roman" w:hAnsi="Times New Roman" w:cs="Times New Roman"/>
                <w:sz w:val="20"/>
              </w:rPr>
              <w:t>.</w:t>
            </w:r>
          </w:p>
          <w:p w14:paraId="381D8F12"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Дневной сон рекомендуется СанПиН, но должен быть организован как период отдыха в тихой обстановке, с возможностью просто полежать, если ребёнок не </w:t>
            </w:r>
            <w:r>
              <w:rPr>
                <w:rFonts w:ascii="Times New Roman" w:hAnsi="Times New Roman" w:cs="Times New Roman"/>
                <w:sz w:val="20"/>
              </w:rPr>
              <w:t>спит.</w:t>
            </w:r>
          </w:p>
          <w:p w14:paraId="61066779"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3. Все дети обязательно должны спать, иначе будет нарушение </w:t>
            </w:r>
            <w:r>
              <w:rPr>
                <w:rFonts w:ascii="Times New Roman" w:hAnsi="Times New Roman" w:cs="Times New Roman"/>
                <w:sz w:val="20"/>
              </w:rPr>
              <w:t>режима.</w:t>
            </w:r>
          </w:p>
          <w:p w14:paraId="01A25CDD" w14:textId="4DBC872A" w:rsidR="00F23E84" w:rsidRPr="003C0EE4" w:rsidRDefault="00F23E84" w:rsidP="00F23E84">
            <w:pPr>
              <w:rPr>
                <w:rFonts w:ascii="Times New Roman" w:hAnsi="Times New Roman" w:cs="Times New Roman"/>
                <w:b/>
                <w:bCs/>
                <w:sz w:val="20"/>
              </w:rPr>
            </w:pPr>
            <w:r w:rsidRPr="003C0EE4">
              <w:rPr>
                <w:rFonts w:ascii="Times New Roman" w:hAnsi="Times New Roman" w:cs="Times New Roman"/>
                <w:sz w:val="20"/>
              </w:rPr>
              <w:t>4. Тихий час отменяется, чтобы дети быстрее устали и легли вечером</w:t>
            </w:r>
            <w:r>
              <w:rPr>
                <w:rFonts w:ascii="Times New Roman" w:hAnsi="Times New Roman" w:cs="Times New Roman"/>
                <w:sz w:val="20"/>
              </w:rPr>
              <w:t>.</w:t>
            </w:r>
          </w:p>
        </w:tc>
        <w:tc>
          <w:tcPr>
            <w:tcW w:w="0" w:type="auto"/>
          </w:tcPr>
          <w:p w14:paraId="4CD14913" w14:textId="549A39E9"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3ED3FFD" w14:textId="3BAC8FD0"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1 балл</w:t>
            </w:r>
          </w:p>
        </w:tc>
      </w:tr>
      <w:tr w:rsidR="00F23E84" w:rsidRPr="003C0EE4" w14:paraId="796B6B11" w14:textId="77777777" w:rsidTr="006F5103">
        <w:tc>
          <w:tcPr>
            <w:tcW w:w="0" w:type="auto"/>
          </w:tcPr>
          <w:p w14:paraId="28F77233"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3</w:t>
            </w:r>
          </w:p>
          <w:p w14:paraId="37E4CE4B" w14:textId="77777777" w:rsidR="00F23E84" w:rsidRDefault="00F23E84" w:rsidP="00F23E84">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игровых приёма организации внеучебной деятельности, которые эффективны для сплочения детского коллектива в отряде 8–9 лет в организационный период </w:t>
            </w:r>
            <w:r>
              <w:rPr>
                <w:rFonts w:ascii="Times New Roman" w:hAnsi="Times New Roman" w:cs="Times New Roman"/>
                <w:b/>
                <w:bCs/>
                <w:sz w:val="20"/>
              </w:rPr>
              <w:t>смены.</w:t>
            </w:r>
          </w:p>
          <w:p w14:paraId="5FCADCD3"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Проведение «огонька знакомства» с вопросами «Что я люблю?», «Чем я горжусь?», «Кого я хочу </w:t>
            </w:r>
            <w:r>
              <w:rPr>
                <w:rFonts w:ascii="Times New Roman" w:hAnsi="Times New Roman" w:cs="Times New Roman"/>
                <w:sz w:val="20"/>
              </w:rPr>
              <w:t>поблагодарить?».</w:t>
            </w:r>
          </w:p>
          <w:p w14:paraId="048672BB"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2. Командная игра «Верёвочный курс» (преодоление препятствий с элементами взаимовыру</w:t>
            </w:r>
            <w:r>
              <w:rPr>
                <w:rFonts w:ascii="Times New Roman" w:hAnsi="Times New Roman" w:cs="Times New Roman"/>
                <w:sz w:val="20"/>
              </w:rPr>
              <w:t>чки).</w:t>
            </w:r>
          </w:p>
          <w:p w14:paraId="34EC2EE0"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3. Индивидуальное соревнование по шахматам на </w:t>
            </w:r>
            <w:r>
              <w:rPr>
                <w:rFonts w:ascii="Times New Roman" w:hAnsi="Times New Roman" w:cs="Times New Roman"/>
                <w:sz w:val="20"/>
              </w:rPr>
              <w:t>выбывание.</w:t>
            </w:r>
          </w:p>
          <w:p w14:paraId="63CF1107"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4. Лекция о правилах поведения в лагере без </w:t>
            </w:r>
            <w:r>
              <w:rPr>
                <w:rFonts w:ascii="Times New Roman" w:hAnsi="Times New Roman" w:cs="Times New Roman"/>
                <w:sz w:val="20"/>
              </w:rPr>
              <w:t>обсуждения.</w:t>
            </w:r>
          </w:p>
          <w:p w14:paraId="01BF150C" w14:textId="19CD2897" w:rsidR="00F23E84" w:rsidRPr="003C0EE4" w:rsidRDefault="00F23E84" w:rsidP="00F23E84">
            <w:pPr>
              <w:rPr>
                <w:rFonts w:ascii="Times New Roman" w:hAnsi="Times New Roman" w:cs="Times New Roman"/>
                <w:b/>
                <w:bCs/>
                <w:sz w:val="20"/>
              </w:rPr>
            </w:pPr>
            <w:r w:rsidRPr="003C0EE4">
              <w:rPr>
                <w:rFonts w:ascii="Times New Roman" w:hAnsi="Times New Roman" w:cs="Times New Roman"/>
                <w:sz w:val="20"/>
              </w:rPr>
              <w:t>5. Разделение отряда на группы по половому признаку для всех мероприятий</w:t>
            </w:r>
            <w:r>
              <w:rPr>
                <w:rFonts w:ascii="Times New Roman" w:hAnsi="Times New Roman" w:cs="Times New Roman"/>
                <w:sz w:val="20"/>
              </w:rPr>
              <w:t>.</w:t>
            </w:r>
          </w:p>
        </w:tc>
        <w:tc>
          <w:tcPr>
            <w:tcW w:w="0" w:type="auto"/>
          </w:tcPr>
          <w:p w14:paraId="1A971EAA" w14:textId="6E9AE3AC"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280272B" w14:textId="471D2DE0"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1 балл</w:t>
            </w:r>
          </w:p>
        </w:tc>
      </w:tr>
      <w:tr w:rsidR="00F23E84" w:rsidRPr="003C0EE4" w14:paraId="5F740611" w14:textId="77777777" w:rsidTr="006F5103">
        <w:tc>
          <w:tcPr>
            <w:tcW w:w="0" w:type="auto"/>
          </w:tcPr>
          <w:p w14:paraId="0A73F888" w14:textId="0119A8C6" w:rsidR="00F23E84" w:rsidRPr="003C0EE4" w:rsidRDefault="00F23E84" w:rsidP="00F23E84">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ПК-2.2</w:t>
            </w:r>
            <w:r w:rsidRPr="003C0EE4">
              <w:rPr>
                <w:rFonts w:ascii="Times New Roman" w:hAnsi="Times New Roman" w:cs="Times New Roman"/>
                <w:sz w:val="20"/>
              </w:rPr>
              <w:t xml:space="preserve"> Демонстрирует знание эффективной организации совместной и индивидуальной деятельности детей дошкольного и младшего школьного возраста в соответствии с возрастными нормами их развития</w:t>
            </w:r>
          </w:p>
        </w:tc>
        <w:tc>
          <w:tcPr>
            <w:tcW w:w="0" w:type="auto"/>
          </w:tcPr>
          <w:p w14:paraId="1E122BAF" w14:textId="506C6B4D" w:rsidR="00F23E84" w:rsidRPr="003C0EE4" w:rsidRDefault="00F23E84" w:rsidP="00F23E8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A22ADD8" w14:textId="6A5D4BBA" w:rsidR="00F23E84" w:rsidRPr="003C0EE4" w:rsidRDefault="00F23E84" w:rsidP="00F23E84">
            <w:pPr>
              <w:rPr>
                <w:rFonts w:ascii="Times New Roman" w:hAnsi="Times New Roman" w:cs="Times New Roman"/>
                <w:sz w:val="20"/>
              </w:rPr>
            </w:pPr>
            <w:r w:rsidRPr="003C0EE4">
              <w:rPr>
                <w:rFonts w:ascii="Times New Roman" w:hAnsi="Times New Roman" w:cs="Times New Roman"/>
                <w:b/>
                <w:sz w:val="20"/>
              </w:rPr>
              <w:t>балл</w:t>
            </w:r>
          </w:p>
        </w:tc>
      </w:tr>
      <w:tr w:rsidR="00F23E84" w:rsidRPr="003C0EE4" w14:paraId="06E511F4" w14:textId="77777777" w:rsidTr="006F5103">
        <w:tc>
          <w:tcPr>
            <w:tcW w:w="0" w:type="auto"/>
          </w:tcPr>
          <w:p w14:paraId="1CEE746A"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02F4D7E2" w14:textId="77777777" w:rsidR="00F23E84" w:rsidRDefault="00F23E84" w:rsidP="00F23E84">
            <w:pPr>
              <w:jc w:val="both"/>
              <w:rPr>
                <w:rFonts w:ascii="Times New Roman" w:hAnsi="Times New Roman" w:cs="Times New Roman"/>
                <w:b/>
                <w:bCs/>
                <w:sz w:val="20"/>
              </w:rPr>
            </w:pPr>
            <w:r w:rsidRPr="003C0EE4">
              <w:rPr>
                <w:rFonts w:ascii="Times New Roman" w:hAnsi="Times New Roman" w:cs="Times New Roman"/>
                <w:b/>
                <w:bCs/>
                <w:sz w:val="20"/>
              </w:rPr>
              <w:t xml:space="preserve">При организации совместной деятельности (подготовка отрядного уголка) вожатый распределил обязанности: одни дети рисуют, другие вырезают, третьи пишут названия. Какой принцип эффективной совместной деятельности здесь </w:t>
            </w:r>
            <w:r>
              <w:rPr>
                <w:rFonts w:ascii="Times New Roman" w:hAnsi="Times New Roman" w:cs="Times New Roman"/>
                <w:b/>
                <w:bCs/>
                <w:sz w:val="20"/>
              </w:rPr>
              <w:t>реализован?</w:t>
            </w:r>
          </w:p>
          <w:p w14:paraId="060AB69F"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Принцип </w:t>
            </w:r>
            <w:r>
              <w:rPr>
                <w:rFonts w:ascii="Times New Roman" w:hAnsi="Times New Roman" w:cs="Times New Roman"/>
                <w:sz w:val="20"/>
              </w:rPr>
              <w:t>соревнования.</w:t>
            </w:r>
          </w:p>
          <w:p w14:paraId="640CAA1C"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Принцип разделения труда и взаимодополнения (каждый вносит свой вклад в общий </w:t>
            </w:r>
            <w:r>
              <w:rPr>
                <w:rFonts w:ascii="Times New Roman" w:hAnsi="Times New Roman" w:cs="Times New Roman"/>
                <w:sz w:val="20"/>
              </w:rPr>
              <w:t>результат).</w:t>
            </w:r>
          </w:p>
          <w:p w14:paraId="54E6D56B"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3. Принцип </w:t>
            </w:r>
            <w:r>
              <w:rPr>
                <w:rFonts w:ascii="Times New Roman" w:hAnsi="Times New Roman" w:cs="Times New Roman"/>
                <w:sz w:val="20"/>
              </w:rPr>
              <w:t>изоляции.</w:t>
            </w:r>
          </w:p>
          <w:p w14:paraId="4BB99672" w14:textId="369651F3" w:rsidR="00F23E84" w:rsidRPr="003C0EE4" w:rsidRDefault="00F23E84" w:rsidP="00F23E84">
            <w:pPr>
              <w:rPr>
                <w:rFonts w:ascii="Times New Roman" w:hAnsi="Times New Roman" w:cs="Times New Roman"/>
                <w:b/>
                <w:sz w:val="20"/>
                <w:u w:val="single"/>
              </w:rPr>
            </w:pPr>
            <w:r w:rsidRPr="003C0EE4">
              <w:rPr>
                <w:rFonts w:ascii="Times New Roman" w:hAnsi="Times New Roman" w:cs="Times New Roman"/>
                <w:sz w:val="20"/>
              </w:rPr>
              <w:t>4. Принцип дублирования (все делают одно и то же)</w:t>
            </w:r>
            <w:r>
              <w:rPr>
                <w:rFonts w:ascii="Times New Roman" w:hAnsi="Times New Roman" w:cs="Times New Roman"/>
                <w:sz w:val="20"/>
              </w:rPr>
              <w:t>.</w:t>
            </w:r>
          </w:p>
        </w:tc>
        <w:tc>
          <w:tcPr>
            <w:tcW w:w="0" w:type="auto"/>
          </w:tcPr>
          <w:p w14:paraId="29CD60E4" w14:textId="3FD29638" w:rsidR="00F23E84" w:rsidRPr="003C0EE4" w:rsidRDefault="00F23E84" w:rsidP="00F23E84">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470ADDA0" w14:textId="0CD9AC00" w:rsidR="00F23E84" w:rsidRPr="003C0EE4" w:rsidRDefault="00F23E84" w:rsidP="00F23E84">
            <w:pPr>
              <w:rPr>
                <w:rFonts w:ascii="Times New Roman" w:hAnsi="Times New Roman" w:cs="Times New Roman"/>
                <w:b/>
                <w:sz w:val="20"/>
              </w:rPr>
            </w:pPr>
            <w:r w:rsidRPr="003C0EE4">
              <w:rPr>
                <w:rFonts w:ascii="Times New Roman" w:hAnsi="Times New Roman" w:cs="Times New Roman"/>
                <w:sz w:val="20"/>
              </w:rPr>
              <w:t>1 балл</w:t>
            </w:r>
          </w:p>
        </w:tc>
      </w:tr>
      <w:tr w:rsidR="00F23E84" w:rsidRPr="003C0EE4" w14:paraId="622536DF" w14:textId="77777777" w:rsidTr="006F5103">
        <w:tc>
          <w:tcPr>
            <w:tcW w:w="0" w:type="auto"/>
          </w:tcPr>
          <w:p w14:paraId="48B6E1A7"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2AFB98F0" w14:textId="77777777" w:rsidR="00F23E84" w:rsidRPr="003C0EE4" w:rsidRDefault="00F23E84" w:rsidP="00F23E84">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возрастной группой и оптимальной формой организации деятельности (коллективной/индивидуальной) в условиях детского лагеря.</w:t>
            </w:r>
          </w:p>
          <w:p w14:paraId="1126FDCA" w14:textId="77777777" w:rsidR="00F23E84" w:rsidRPr="003C0EE4" w:rsidRDefault="00F23E84" w:rsidP="00F23E8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1FE2F69E"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1. Дети 6–7 лет (подготовительная группа / 1 класс)</w:t>
            </w:r>
            <w:r>
              <w:rPr>
                <w:rFonts w:ascii="Times New Roman" w:hAnsi="Times New Roman" w:cs="Times New Roman"/>
                <w:sz w:val="20"/>
              </w:rPr>
              <w:t>.</w:t>
            </w:r>
          </w:p>
          <w:p w14:paraId="611BC2C5"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Дети 10–11 лет (4–5 </w:t>
            </w:r>
            <w:r>
              <w:rPr>
                <w:rFonts w:ascii="Times New Roman" w:hAnsi="Times New Roman" w:cs="Times New Roman"/>
                <w:sz w:val="20"/>
              </w:rPr>
              <w:t>класс).</w:t>
            </w:r>
          </w:p>
          <w:p w14:paraId="010BE253"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3. Подростки 13–14 лет (8 </w:t>
            </w:r>
            <w:r>
              <w:rPr>
                <w:rFonts w:ascii="Times New Roman" w:hAnsi="Times New Roman" w:cs="Times New Roman"/>
                <w:sz w:val="20"/>
              </w:rPr>
              <w:t>класс).</w:t>
            </w:r>
          </w:p>
          <w:p w14:paraId="3FF64D10" w14:textId="77777777" w:rsidR="00F23E84" w:rsidRDefault="00F23E84" w:rsidP="00F23E84">
            <w:pPr>
              <w:jc w:val="both"/>
              <w:rPr>
                <w:rFonts w:ascii="Times New Roman" w:hAnsi="Times New Roman" w:cs="Times New Roman"/>
                <w:sz w:val="20"/>
              </w:rPr>
            </w:pPr>
          </w:p>
          <w:p w14:paraId="66F74085"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36730E3A"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Чередование коллективных дел (общеотрядные игры) с индивидуальными поручениями (помощь в столовой) – преобладает мягкая групповая </w:t>
            </w:r>
            <w:r>
              <w:rPr>
                <w:rFonts w:ascii="Times New Roman" w:hAnsi="Times New Roman" w:cs="Times New Roman"/>
                <w:sz w:val="20"/>
              </w:rPr>
              <w:t>работа.</w:t>
            </w:r>
          </w:p>
          <w:p w14:paraId="76F58DBA"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Индивидуальная работа в парах сменного состава, инициативные группы, микрогруппы по интересам, </w:t>
            </w:r>
            <w:r>
              <w:rPr>
                <w:rFonts w:ascii="Times New Roman" w:hAnsi="Times New Roman" w:cs="Times New Roman"/>
                <w:sz w:val="20"/>
              </w:rPr>
              <w:t>самоуправление.</w:t>
            </w:r>
          </w:p>
          <w:p w14:paraId="2678225E" w14:textId="454AFD6C" w:rsidR="00F23E84" w:rsidRPr="003C0EE4" w:rsidRDefault="00F23E84" w:rsidP="00F23E84">
            <w:pPr>
              <w:rPr>
                <w:rFonts w:ascii="Times New Roman" w:hAnsi="Times New Roman" w:cs="Times New Roman"/>
                <w:b/>
                <w:bCs/>
                <w:sz w:val="20"/>
              </w:rPr>
            </w:pPr>
            <w:r w:rsidRPr="003C0EE4">
              <w:rPr>
                <w:rFonts w:ascii="Times New Roman" w:hAnsi="Times New Roman" w:cs="Times New Roman"/>
                <w:sz w:val="20"/>
              </w:rPr>
              <w:t>3. Кратковременные коллективные игры с правилами, частая смена видов деятельности, индивидуальная поддержка в самообслуживании</w:t>
            </w:r>
            <w:r>
              <w:rPr>
                <w:rFonts w:ascii="Times New Roman" w:hAnsi="Times New Roman" w:cs="Times New Roman"/>
                <w:sz w:val="20"/>
              </w:rPr>
              <w:t>.</w:t>
            </w:r>
          </w:p>
        </w:tc>
        <w:tc>
          <w:tcPr>
            <w:tcW w:w="0" w:type="auto"/>
          </w:tcPr>
          <w:p w14:paraId="69CB3CB9" w14:textId="68E904F4"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34E57779" w14:textId="4E6FF3FC"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3 балла</w:t>
            </w:r>
          </w:p>
        </w:tc>
      </w:tr>
      <w:tr w:rsidR="00F23E84" w:rsidRPr="003C0EE4" w14:paraId="65D83F6D" w14:textId="77777777" w:rsidTr="006F5103">
        <w:tc>
          <w:tcPr>
            <w:tcW w:w="0" w:type="auto"/>
          </w:tcPr>
          <w:p w14:paraId="340617C2" w14:textId="77777777" w:rsidR="00F23E84" w:rsidRPr="003C0EE4" w:rsidRDefault="00F23E84" w:rsidP="00F23E84">
            <w:pPr>
              <w:jc w:val="both"/>
              <w:rPr>
                <w:rFonts w:ascii="Times New Roman" w:hAnsi="Times New Roman" w:cs="Times New Roman"/>
                <w:bCs/>
                <w:sz w:val="20"/>
              </w:rPr>
            </w:pPr>
            <w:r w:rsidRPr="003C0EE4">
              <w:rPr>
                <w:rFonts w:ascii="Times New Roman" w:hAnsi="Times New Roman" w:cs="Times New Roman"/>
                <w:b/>
                <w:bCs/>
                <w:sz w:val="20"/>
                <w:u w:val="single"/>
              </w:rPr>
              <w:t>Код и наименование компетенции: ПК-3</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p w14:paraId="2F5DE105" w14:textId="77777777" w:rsidR="00F23E84" w:rsidRPr="003C0EE4" w:rsidRDefault="00F23E84" w:rsidP="00F23E84">
            <w:pPr>
              <w:jc w:val="center"/>
              <w:rPr>
                <w:rFonts w:ascii="Times New Roman" w:hAnsi="Times New Roman" w:cs="Times New Roman"/>
                <w:b/>
                <w:bCs/>
                <w:sz w:val="20"/>
              </w:rPr>
            </w:pPr>
          </w:p>
        </w:tc>
        <w:tc>
          <w:tcPr>
            <w:tcW w:w="0" w:type="auto"/>
          </w:tcPr>
          <w:p w14:paraId="3F8E4306" w14:textId="77777777" w:rsidR="00F23E84" w:rsidRPr="003C0EE4" w:rsidRDefault="00F23E84" w:rsidP="00F23E84">
            <w:pPr>
              <w:rPr>
                <w:rFonts w:ascii="Times New Roman" w:hAnsi="Times New Roman" w:cs="Times New Roman"/>
                <w:sz w:val="20"/>
              </w:rPr>
            </w:pPr>
          </w:p>
        </w:tc>
        <w:tc>
          <w:tcPr>
            <w:tcW w:w="0" w:type="auto"/>
          </w:tcPr>
          <w:p w14:paraId="4FAE1E96" w14:textId="77777777" w:rsidR="00F23E84" w:rsidRPr="003C0EE4" w:rsidRDefault="00F23E84" w:rsidP="00F23E84">
            <w:pPr>
              <w:rPr>
                <w:rFonts w:ascii="Times New Roman" w:hAnsi="Times New Roman" w:cs="Times New Roman"/>
                <w:sz w:val="20"/>
              </w:rPr>
            </w:pPr>
          </w:p>
        </w:tc>
      </w:tr>
      <w:tr w:rsidR="00F23E84" w:rsidRPr="003C0EE4" w14:paraId="540609EA" w14:textId="77777777" w:rsidTr="006F5103">
        <w:tc>
          <w:tcPr>
            <w:tcW w:w="0" w:type="auto"/>
          </w:tcPr>
          <w:p w14:paraId="67502755" w14:textId="06B738EB" w:rsidR="00F23E84" w:rsidRPr="003C0EE4" w:rsidRDefault="00F23E84" w:rsidP="00F23E84">
            <w:pPr>
              <w:jc w:val="both"/>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ПК-3.2</w:t>
            </w:r>
            <w:r w:rsidRPr="003C0EE4">
              <w:rPr>
                <w:rFonts w:ascii="Times New Roman" w:hAnsi="Times New Roman" w:cs="Times New Roman"/>
                <w:sz w:val="20"/>
              </w:rPr>
              <w:t xml:space="preserve"> Обосновывает выбор целей, принципов, методов, средств обучения и воспитания, необходимых для работы с различным контингентом детей</w:t>
            </w:r>
          </w:p>
        </w:tc>
        <w:tc>
          <w:tcPr>
            <w:tcW w:w="0" w:type="auto"/>
          </w:tcPr>
          <w:p w14:paraId="0901D534" w14:textId="3E0F39DB" w:rsidR="00F23E84" w:rsidRPr="003C0EE4" w:rsidRDefault="00F23E84" w:rsidP="00F23E8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265CDFE5" w14:textId="692B6005" w:rsidR="00F23E84" w:rsidRPr="003C0EE4" w:rsidRDefault="00F23E84" w:rsidP="00F23E84">
            <w:pPr>
              <w:rPr>
                <w:rFonts w:ascii="Times New Roman" w:hAnsi="Times New Roman" w:cs="Times New Roman"/>
                <w:sz w:val="20"/>
              </w:rPr>
            </w:pPr>
            <w:r w:rsidRPr="003C0EE4">
              <w:rPr>
                <w:rFonts w:ascii="Times New Roman" w:hAnsi="Times New Roman" w:cs="Times New Roman"/>
                <w:b/>
                <w:sz w:val="20"/>
              </w:rPr>
              <w:t>балл</w:t>
            </w:r>
          </w:p>
        </w:tc>
      </w:tr>
      <w:tr w:rsidR="00F23E84" w:rsidRPr="003C0EE4" w14:paraId="4B7D02F0" w14:textId="77777777" w:rsidTr="006F5103">
        <w:tc>
          <w:tcPr>
            <w:tcW w:w="0" w:type="auto"/>
          </w:tcPr>
          <w:p w14:paraId="15E697FE"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4A61A6D7" w14:textId="77777777" w:rsidR="00F23E84" w:rsidRDefault="00F23E84" w:rsidP="00F23E84">
            <w:pPr>
              <w:jc w:val="both"/>
              <w:rPr>
                <w:rFonts w:ascii="Times New Roman" w:hAnsi="Times New Roman" w:cs="Times New Roman"/>
                <w:b/>
                <w:bCs/>
                <w:sz w:val="20"/>
              </w:rPr>
            </w:pPr>
            <w:r w:rsidRPr="003C0EE4">
              <w:rPr>
                <w:rFonts w:ascii="Times New Roman" w:hAnsi="Times New Roman" w:cs="Times New Roman"/>
                <w:b/>
                <w:bCs/>
                <w:sz w:val="20"/>
              </w:rPr>
              <w:t>При работе с детьми с расстройством аутистического спектра (РАС) в условиях летнего лагеря вожатый должен обоснованно выбрать метод</w:t>
            </w:r>
            <w:r>
              <w:rPr>
                <w:rFonts w:ascii="Times New Roman" w:hAnsi="Times New Roman" w:cs="Times New Roman"/>
                <w:b/>
                <w:bCs/>
                <w:sz w:val="20"/>
              </w:rPr>
              <w:t>:</w:t>
            </w:r>
          </w:p>
          <w:p w14:paraId="1F4A6F75"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Громкие командные игры с большим количеством </w:t>
            </w:r>
            <w:r>
              <w:rPr>
                <w:rFonts w:ascii="Times New Roman" w:hAnsi="Times New Roman" w:cs="Times New Roman"/>
                <w:sz w:val="20"/>
              </w:rPr>
              <w:t>участников.</w:t>
            </w:r>
          </w:p>
          <w:p w14:paraId="05A29DD2"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Использование визуального расписания дня, чёткого режима, зоны уединения и индивидуального </w:t>
            </w:r>
            <w:r>
              <w:rPr>
                <w:rFonts w:ascii="Times New Roman" w:hAnsi="Times New Roman" w:cs="Times New Roman"/>
                <w:sz w:val="20"/>
              </w:rPr>
              <w:t>подхода.</w:t>
            </w:r>
          </w:p>
          <w:p w14:paraId="4A8D2B40"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3. Постоянное требование зрительного контакта и участия во всех массовых </w:t>
            </w:r>
            <w:r>
              <w:rPr>
                <w:rFonts w:ascii="Times New Roman" w:hAnsi="Times New Roman" w:cs="Times New Roman"/>
                <w:sz w:val="20"/>
              </w:rPr>
              <w:t>мероприятиях.</w:t>
            </w:r>
          </w:p>
          <w:p w14:paraId="1F22D721" w14:textId="24C1054D" w:rsidR="00F23E84" w:rsidRPr="003C0EE4" w:rsidRDefault="00F23E84" w:rsidP="00F23E84">
            <w:pPr>
              <w:jc w:val="both"/>
              <w:rPr>
                <w:rFonts w:ascii="Times New Roman" w:hAnsi="Times New Roman" w:cs="Times New Roman"/>
                <w:b/>
                <w:sz w:val="20"/>
                <w:u w:val="single"/>
              </w:rPr>
            </w:pPr>
            <w:r w:rsidRPr="003C0EE4">
              <w:rPr>
                <w:rFonts w:ascii="Times New Roman" w:hAnsi="Times New Roman" w:cs="Times New Roman"/>
                <w:sz w:val="20"/>
              </w:rPr>
              <w:t>4. Исключение ребёнка из отрядных дел</w:t>
            </w:r>
            <w:r>
              <w:rPr>
                <w:rFonts w:ascii="Times New Roman" w:hAnsi="Times New Roman" w:cs="Times New Roman"/>
                <w:sz w:val="20"/>
              </w:rPr>
              <w:t>.</w:t>
            </w:r>
          </w:p>
        </w:tc>
        <w:tc>
          <w:tcPr>
            <w:tcW w:w="0" w:type="auto"/>
          </w:tcPr>
          <w:p w14:paraId="16A3CD0E" w14:textId="1BF526A7" w:rsidR="00F23E84" w:rsidRPr="003C0EE4" w:rsidRDefault="00F23E84" w:rsidP="00F23E84">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4FE512D" w14:textId="26D899AE" w:rsidR="00F23E84" w:rsidRPr="003C0EE4" w:rsidRDefault="00F23E84" w:rsidP="00F23E84">
            <w:pPr>
              <w:rPr>
                <w:rFonts w:ascii="Times New Roman" w:hAnsi="Times New Roman" w:cs="Times New Roman"/>
                <w:b/>
                <w:sz w:val="20"/>
              </w:rPr>
            </w:pPr>
            <w:r w:rsidRPr="003C0EE4">
              <w:rPr>
                <w:rFonts w:ascii="Times New Roman" w:hAnsi="Times New Roman" w:cs="Times New Roman"/>
                <w:sz w:val="20"/>
              </w:rPr>
              <w:t>1 балл</w:t>
            </w:r>
          </w:p>
        </w:tc>
      </w:tr>
      <w:tr w:rsidR="00F23E84" w:rsidRPr="003C0EE4" w14:paraId="778AD385" w14:textId="77777777" w:rsidTr="006F5103">
        <w:tc>
          <w:tcPr>
            <w:tcW w:w="0" w:type="auto"/>
          </w:tcPr>
          <w:p w14:paraId="23E18842"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1E351808" w14:textId="77777777" w:rsidR="00F23E84" w:rsidRDefault="00F23E84" w:rsidP="00F23E84">
            <w:pPr>
              <w:jc w:val="both"/>
              <w:rPr>
                <w:rFonts w:ascii="Times New Roman" w:hAnsi="Times New Roman" w:cs="Times New Roman"/>
                <w:b/>
                <w:bCs/>
                <w:sz w:val="20"/>
              </w:rPr>
            </w:pPr>
            <w:r w:rsidRPr="003C0EE4">
              <w:rPr>
                <w:rFonts w:ascii="Times New Roman" w:hAnsi="Times New Roman" w:cs="Times New Roman"/>
                <w:b/>
                <w:bCs/>
                <w:sz w:val="20"/>
              </w:rPr>
              <w:t xml:space="preserve">Для развития коммуникативных навыков у застенчивого ребёнка 9 лет вожатый выбирает форму </w:t>
            </w:r>
            <w:r>
              <w:rPr>
                <w:rFonts w:ascii="Times New Roman" w:hAnsi="Times New Roman" w:cs="Times New Roman"/>
                <w:b/>
                <w:bCs/>
                <w:sz w:val="20"/>
              </w:rPr>
              <w:t>работы:</w:t>
            </w:r>
          </w:p>
          <w:p w14:paraId="75E7AC64"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Поручение выступить на общелагерной линейке без </w:t>
            </w:r>
            <w:r>
              <w:rPr>
                <w:rFonts w:ascii="Times New Roman" w:hAnsi="Times New Roman" w:cs="Times New Roman"/>
                <w:sz w:val="20"/>
              </w:rPr>
              <w:t>подготовки.</w:t>
            </w:r>
          </w:p>
          <w:p w14:paraId="53CD6F17"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Включение в малую группу для выполнения игрового задания с чётко определённой простой ролью (например, «хранитель времени» или «помощник </w:t>
            </w:r>
            <w:r>
              <w:rPr>
                <w:rFonts w:ascii="Times New Roman" w:hAnsi="Times New Roman" w:cs="Times New Roman"/>
                <w:sz w:val="20"/>
              </w:rPr>
              <w:t>ведущего»).</w:t>
            </w:r>
          </w:p>
          <w:p w14:paraId="0B2B9B74"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3. Изоляция от отряда до тех пор, пока не станет общитель</w:t>
            </w:r>
            <w:r>
              <w:rPr>
                <w:rFonts w:ascii="Times New Roman" w:hAnsi="Times New Roman" w:cs="Times New Roman"/>
                <w:sz w:val="20"/>
              </w:rPr>
              <w:t>ным.</w:t>
            </w:r>
          </w:p>
          <w:p w14:paraId="14073441" w14:textId="22F7594E" w:rsidR="00F23E84" w:rsidRPr="003C0EE4" w:rsidRDefault="00F23E84" w:rsidP="00F23E84">
            <w:pPr>
              <w:rPr>
                <w:rFonts w:ascii="Times New Roman" w:hAnsi="Times New Roman" w:cs="Times New Roman"/>
                <w:b/>
                <w:bCs/>
                <w:sz w:val="20"/>
              </w:rPr>
            </w:pPr>
            <w:r w:rsidRPr="003C0EE4">
              <w:rPr>
                <w:rFonts w:ascii="Times New Roman" w:hAnsi="Times New Roman" w:cs="Times New Roman"/>
                <w:sz w:val="20"/>
              </w:rPr>
              <w:t>4. Постоянные публичные замечания за молчаливость</w:t>
            </w:r>
            <w:r>
              <w:rPr>
                <w:rFonts w:ascii="Times New Roman" w:hAnsi="Times New Roman" w:cs="Times New Roman"/>
                <w:sz w:val="20"/>
              </w:rPr>
              <w:t>.</w:t>
            </w:r>
          </w:p>
        </w:tc>
        <w:tc>
          <w:tcPr>
            <w:tcW w:w="0" w:type="auto"/>
          </w:tcPr>
          <w:p w14:paraId="736C535D" w14:textId="0629C69A"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DC70801" w14:textId="0BB4BD71"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1 балл</w:t>
            </w:r>
          </w:p>
        </w:tc>
      </w:tr>
      <w:tr w:rsidR="00F23E84" w:rsidRPr="003C0EE4" w14:paraId="7898FA3D" w14:textId="77777777" w:rsidTr="006F5103">
        <w:tc>
          <w:tcPr>
            <w:tcW w:w="0" w:type="auto"/>
          </w:tcPr>
          <w:p w14:paraId="1FC4E116"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5EFBC442" w14:textId="77777777" w:rsidR="00F23E84" w:rsidRDefault="00F23E84" w:rsidP="00F23E84">
            <w:pPr>
              <w:jc w:val="both"/>
              <w:rPr>
                <w:rFonts w:ascii="Times New Roman" w:hAnsi="Times New Roman" w:cs="Times New Roman"/>
                <w:b/>
                <w:bCs/>
                <w:sz w:val="20"/>
              </w:rPr>
            </w:pPr>
            <w:r w:rsidRPr="003C0EE4">
              <w:rPr>
                <w:rFonts w:ascii="Times New Roman" w:hAnsi="Times New Roman" w:cs="Times New Roman"/>
                <w:b/>
                <w:bCs/>
                <w:sz w:val="20"/>
              </w:rPr>
              <w:t xml:space="preserve">При обосновании выбора тематики отрядного дела для смешанного отряда (дети с </w:t>
            </w:r>
            <w:r w:rsidRPr="003C0EE4">
              <w:rPr>
                <w:rFonts w:ascii="Times New Roman" w:hAnsi="Times New Roman" w:cs="Times New Roman"/>
                <w:b/>
                <w:bCs/>
                <w:sz w:val="20"/>
              </w:rPr>
              <w:lastRenderedPageBreak/>
              <w:t xml:space="preserve">разным уровнем физического развития) вожатый должен сделать акцент </w:t>
            </w:r>
            <w:r>
              <w:rPr>
                <w:rFonts w:ascii="Times New Roman" w:hAnsi="Times New Roman" w:cs="Times New Roman"/>
                <w:b/>
                <w:bCs/>
                <w:sz w:val="20"/>
              </w:rPr>
              <w:t>на:</w:t>
            </w:r>
          </w:p>
          <w:p w14:paraId="7BA50BD0"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Соревновательных элементах, чтобы выявить </w:t>
            </w:r>
            <w:r>
              <w:rPr>
                <w:rFonts w:ascii="Times New Roman" w:hAnsi="Times New Roman" w:cs="Times New Roman"/>
                <w:sz w:val="20"/>
              </w:rPr>
              <w:t>сильнейших.</w:t>
            </w:r>
          </w:p>
          <w:p w14:paraId="05C323BA"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Универсальности заданий, возможности выбора уровня сложности и вариативности участия (например, одни бегают, другие – судят или придумывают </w:t>
            </w:r>
            <w:r>
              <w:rPr>
                <w:rFonts w:ascii="Times New Roman" w:hAnsi="Times New Roman" w:cs="Times New Roman"/>
                <w:sz w:val="20"/>
              </w:rPr>
              <w:t>задания).</w:t>
            </w:r>
          </w:p>
          <w:p w14:paraId="2A3E3F1C"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3. Только интеллектуальных конкурсах, исключив </w:t>
            </w:r>
            <w:r>
              <w:rPr>
                <w:rFonts w:ascii="Times New Roman" w:hAnsi="Times New Roman" w:cs="Times New Roman"/>
                <w:sz w:val="20"/>
              </w:rPr>
              <w:t>подвижные.</w:t>
            </w:r>
          </w:p>
          <w:p w14:paraId="2C94E46E" w14:textId="3107D2EA" w:rsidR="00F23E84" w:rsidRPr="003C0EE4" w:rsidRDefault="00F23E84" w:rsidP="00F23E84">
            <w:pPr>
              <w:rPr>
                <w:rFonts w:ascii="Times New Roman" w:hAnsi="Times New Roman" w:cs="Times New Roman"/>
                <w:b/>
                <w:bCs/>
                <w:sz w:val="20"/>
              </w:rPr>
            </w:pPr>
            <w:r w:rsidRPr="003C0EE4">
              <w:rPr>
                <w:rFonts w:ascii="Times New Roman" w:hAnsi="Times New Roman" w:cs="Times New Roman"/>
                <w:sz w:val="20"/>
              </w:rPr>
              <w:t>4. Только подвижных эстафетах, исключив интеллектуальные</w:t>
            </w:r>
            <w:r>
              <w:rPr>
                <w:rFonts w:ascii="Times New Roman" w:hAnsi="Times New Roman" w:cs="Times New Roman"/>
                <w:sz w:val="20"/>
              </w:rPr>
              <w:t>.</w:t>
            </w:r>
          </w:p>
        </w:tc>
        <w:tc>
          <w:tcPr>
            <w:tcW w:w="0" w:type="auto"/>
          </w:tcPr>
          <w:p w14:paraId="670C10D9" w14:textId="14332843"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54EF3A36" w14:textId="099C503C"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1 балл</w:t>
            </w:r>
          </w:p>
        </w:tc>
      </w:tr>
      <w:tr w:rsidR="00F23E84" w:rsidRPr="003C0EE4" w14:paraId="00504ADE" w14:textId="77777777" w:rsidTr="006F5103">
        <w:tc>
          <w:tcPr>
            <w:tcW w:w="0" w:type="auto"/>
          </w:tcPr>
          <w:p w14:paraId="2354CAC4"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4</w:t>
            </w:r>
          </w:p>
          <w:p w14:paraId="06F389D0" w14:textId="77777777" w:rsidR="00F23E84" w:rsidRDefault="00F23E84" w:rsidP="00F23E84">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обоснованных принципа организации досуга для детей из неблагополучных семей в условиях лагерной </w:t>
            </w:r>
            <w:r>
              <w:rPr>
                <w:rFonts w:ascii="Times New Roman" w:hAnsi="Times New Roman" w:cs="Times New Roman"/>
                <w:b/>
                <w:bCs/>
                <w:sz w:val="20"/>
              </w:rPr>
              <w:t>смены.</w:t>
            </w:r>
          </w:p>
          <w:p w14:paraId="47FAB2CD"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Принцип опоры на положительное (акцент на сильных сторонах, создание ситуации </w:t>
            </w:r>
            <w:r>
              <w:rPr>
                <w:rFonts w:ascii="Times New Roman" w:hAnsi="Times New Roman" w:cs="Times New Roman"/>
                <w:sz w:val="20"/>
              </w:rPr>
              <w:t>успеха).</w:t>
            </w:r>
          </w:p>
          <w:p w14:paraId="77AA2BD3"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Принцип вседозволенности и отсутствия границ, чтобы ребёнок </w:t>
            </w:r>
            <w:r>
              <w:rPr>
                <w:rFonts w:ascii="Times New Roman" w:hAnsi="Times New Roman" w:cs="Times New Roman"/>
                <w:sz w:val="20"/>
              </w:rPr>
              <w:t>«оторвался».</w:t>
            </w:r>
          </w:p>
          <w:p w14:paraId="5660372F"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3. Принцип психологической безопасности (закрытая обратная связь, право на ошибку, конфиденциальность личных </w:t>
            </w:r>
            <w:r>
              <w:rPr>
                <w:rFonts w:ascii="Times New Roman" w:hAnsi="Times New Roman" w:cs="Times New Roman"/>
                <w:sz w:val="20"/>
              </w:rPr>
              <w:t>проблем).</w:t>
            </w:r>
          </w:p>
          <w:p w14:paraId="4431F7E4"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4. Принцип публичного наказания за любые </w:t>
            </w:r>
            <w:r>
              <w:rPr>
                <w:rFonts w:ascii="Times New Roman" w:hAnsi="Times New Roman" w:cs="Times New Roman"/>
                <w:sz w:val="20"/>
              </w:rPr>
              <w:t>проступки.</w:t>
            </w:r>
          </w:p>
          <w:p w14:paraId="2CF5559E" w14:textId="4BFFBC4C" w:rsidR="00F23E84" w:rsidRPr="003C0EE4" w:rsidRDefault="00F23E84" w:rsidP="00F23E84">
            <w:pPr>
              <w:rPr>
                <w:rFonts w:ascii="Times New Roman" w:hAnsi="Times New Roman" w:cs="Times New Roman"/>
                <w:b/>
                <w:bCs/>
                <w:sz w:val="20"/>
              </w:rPr>
            </w:pPr>
            <w:r w:rsidRPr="003C0EE4">
              <w:rPr>
                <w:rFonts w:ascii="Times New Roman" w:hAnsi="Times New Roman" w:cs="Times New Roman"/>
                <w:sz w:val="20"/>
              </w:rPr>
              <w:t>5. Принцип изоляции от других детей для перевоспитания</w:t>
            </w:r>
            <w:r>
              <w:rPr>
                <w:rFonts w:ascii="Times New Roman" w:hAnsi="Times New Roman" w:cs="Times New Roman"/>
                <w:sz w:val="20"/>
              </w:rPr>
              <w:t>.</w:t>
            </w:r>
          </w:p>
        </w:tc>
        <w:tc>
          <w:tcPr>
            <w:tcW w:w="0" w:type="auto"/>
          </w:tcPr>
          <w:p w14:paraId="5AE2677D" w14:textId="2CE77A9D"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AA8FF20" w14:textId="4757AC0E"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1 балл</w:t>
            </w:r>
          </w:p>
        </w:tc>
      </w:tr>
      <w:tr w:rsidR="00F23E84" w:rsidRPr="003C0EE4" w14:paraId="677BBDED" w14:textId="77777777" w:rsidTr="006F5103">
        <w:tc>
          <w:tcPr>
            <w:tcW w:w="0" w:type="auto"/>
          </w:tcPr>
          <w:p w14:paraId="113211EB"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48E613E0" w14:textId="77777777" w:rsidR="00F23E84" w:rsidRDefault="00F23E84" w:rsidP="00F23E84">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целью воспитательного дела и обоснованным выбором метода его проведения для младших </w:t>
            </w:r>
            <w:r>
              <w:rPr>
                <w:rFonts w:ascii="Times New Roman" w:hAnsi="Times New Roman" w:cs="Times New Roman"/>
                <w:b/>
                <w:bCs/>
                <w:sz w:val="20"/>
              </w:rPr>
              <w:t>школьников.</w:t>
            </w:r>
          </w:p>
          <w:p w14:paraId="3D95585C" w14:textId="77777777" w:rsidR="00F23E84" w:rsidRPr="003C0EE4" w:rsidRDefault="00F23E84" w:rsidP="00F23E84">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256B8F0D"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Цель: формирование навыков самообслуживания (уборка в </w:t>
            </w:r>
            <w:r>
              <w:rPr>
                <w:rFonts w:ascii="Times New Roman" w:hAnsi="Times New Roman" w:cs="Times New Roman"/>
                <w:sz w:val="20"/>
              </w:rPr>
              <w:t>отряде).</w:t>
            </w:r>
          </w:p>
          <w:p w14:paraId="2A5BA018"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Цель: развитие эмпатии и </w:t>
            </w:r>
            <w:r>
              <w:rPr>
                <w:rFonts w:ascii="Times New Roman" w:hAnsi="Times New Roman" w:cs="Times New Roman"/>
                <w:sz w:val="20"/>
              </w:rPr>
              <w:t>взаимопомощи.</w:t>
            </w:r>
          </w:p>
          <w:p w14:paraId="18197F4E"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3. Цель: повышение самооценки у тревожного </w:t>
            </w:r>
            <w:r>
              <w:rPr>
                <w:rFonts w:ascii="Times New Roman" w:hAnsi="Times New Roman" w:cs="Times New Roman"/>
                <w:sz w:val="20"/>
              </w:rPr>
              <w:t>ребёнка.</w:t>
            </w:r>
          </w:p>
          <w:p w14:paraId="25358ADC" w14:textId="77777777" w:rsidR="00F23E84" w:rsidRDefault="00F23E84" w:rsidP="00F23E84">
            <w:pPr>
              <w:jc w:val="both"/>
              <w:rPr>
                <w:rFonts w:ascii="Times New Roman" w:hAnsi="Times New Roman" w:cs="Times New Roman"/>
                <w:sz w:val="20"/>
              </w:rPr>
            </w:pPr>
          </w:p>
          <w:p w14:paraId="121CE441"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796D4C47"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Игра «Тайный друг» (дети по жребию получают имя того, кому нужно незаметно делать приятные мелочи, затем </w:t>
            </w:r>
            <w:r>
              <w:rPr>
                <w:rFonts w:ascii="Times New Roman" w:hAnsi="Times New Roman" w:cs="Times New Roman"/>
                <w:sz w:val="20"/>
              </w:rPr>
              <w:t>отгадывают).</w:t>
            </w:r>
          </w:p>
          <w:p w14:paraId="7114489C"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Организация «Доски почёта» с фиксацией достижений каждого, поручение, требующее самостоятельности, с последующей публичной </w:t>
            </w:r>
            <w:r>
              <w:rPr>
                <w:rFonts w:ascii="Times New Roman" w:hAnsi="Times New Roman" w:cs="Times New Roman"/>
                <w:sz w:val="20"/>
              </w:rPr>
              <w:t>похвалой.</w:t>
            </w:r>
          </w:p>
          <w:p w14:paraId="18B8E8FF" w14:textId="32327C96" w:rsidR="00F23E84" w:rsidRPr="003C0EE4" w:rsidRDefault="00F23E84" w:rsidP="00F23E84">
            <w:pPr>
              <w:rPr>
                <w:rFonts w:ascii="Times New Roman" w:hAnsi="Times New Roman" w:cs="Times New Roman"/>
                <w:b/>
                <w:bCs/>
                <w:sz w:val="20"/>
              </w:rPr>
            </w:pPr>
            <w:r w:rsidRPr="003C0EE4">
              <w:rPr>
                <w:rFonts w:ascii="Times New Roman" w:hAnsi="Times New Roman" w:cs="Times New Roman"/>
                <w:sz w:val="20"/>
              </w:rPr>
              <w:t>3. Игровое соревнование «Чей уголок чище» с элементами коллективной уборки, где каждый имеет свою зону ответственности</w:t>
            </w:r>
            <w:r>
              <w:rPr>
                <w:rFonts w:ascii="Times New Roman" w:hAnsi="Times New Roman" w:cs="Times New Roman"/>
                <w:sz w:val="20"/>
              </w:rPr>
              <w:t>.</w:t>
            </w:r>
          </w:p>
        </w:tc>
        <w:tc>
          <w:tcPr>
            <w:tcW w:w="0" w:type="auto"/>
          </w:tcPr>
          <w:p w14:paraId="08CF45E6" w14:textId="55E26055"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12B93D92" w14:textId="68966E8C"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3 балла</w:t>
            </w:r>
          </w:p>
        </w:tc>
      </w:tr>
      <w:tr w:rsidR="00F23E84" w:rsidRPr="003C0EE4" w14:paraId="3D493A58" w14:textId="77777777" w:rsidTr="006F5103">
        <w:tc>
          <w:tcPr>
            <w:tcW w:w="0" w:type="auto"/>
          </w:tcPr>
          <w:p w14:paraId="2D738FB3" w14:textId="61EC7907" w:rsidR="00F23E84" w:rsidRPr="003C0EE4" w:rsidRDefault="00F23E84" w:rsidP="00F23E84">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ПК-4</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осуществлять педагогическое сопровождение и создавать условия для всестороннего развития различного контингента детей</w:t>
            </w:r>
          </w:p>
        </w:tc>
        <w:tc>
          <w:tcPr>
            <w:tcW w:w="0" w:type="auto"/>
          </w:tcPr>
          <w:p w14:paraId="455C808C" w14:textId="77777777" w:rsidR="00F23E84" w:rsidRPr="003C0EE4" w:rsidRDefault="00F23E84" w:rsidP="00F23E84">
            <w:pPr>
              <w:rPr>
                <w:rFonts w:ascii="Times New Roman" w:hAnsi="Times New Roman" w:cs="Times New Roman"/>
                <w:sz w:val="20"/>
              </w:rPr>
            </w:pPr>
          </w:p>
        </w:tc>
        <w:tc>
          <w:tcPr>
            <w:tcW w:w="0" w:type="auto"/>
          </w:tcPr>
          <w:p w14:paraId="08BC5D05" w14:textId="77777777" w:rsidR="00F23E84" w:rsidRPr="003C0EE4" w:rsidRDefault="00F23E84" w:rsidP="00F23E84">
            <w:pPr>
              <w:rPr>
                <w:rFonts w:ascii="Times New Roman" w:hAnsi="Times New Roman" w:cs="Times New Roman"/>
                <w:sz w:val="20"/>
              </w:rPr>
            </w:pPr>
          </w:p>
        </w:tc>
      </w:tr>
      <w:tr w:rsidR="00F23E84" w:rsidRPr="003C0EE4" w14:paraId="5D944954" w14:textId="77777777" w:rsidTr="006F5103">
        <w:tc>
          <w:tcPr>
            <w:tcW w:w="0" w:type="auto"/>
          </w:tcPr>
          <w:p w14:paraId="4C4D9974" w14:textId="1CCE144D" w:rsidR="00F23E84" w:rsidRPr="003C0EE4" w:rsidRDefault="00F23E84" w:rsidP="00F23E84">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ПК-4.2</w:t>
            </w:r>
            <w:r w:rsidRPr="003C0EE4">
              <w:rPr>
                <w:rFonts w:ascii="Times New Roman" w:hAnsi="Times New Roman" w:cs="Times New Roman"/>
                <w:sz w:val="20"/>
              </w:rPr>
              <w:t xml:space="preserve"> Обосновывает выбор форм, методов взаимодействия с субъектами образовательной среды по вопросам обучения, воспитания и развития различного контингента детей</w:t>
            </w:r>
          </w:p>
        </w:tc>
        <w:tc>
          <w:tcPr>
            <w:tcW w:w="0" w:type="auto"/>
          </w:tcPr>
          <w:p w14:paraId="5804E12A" w14:textId="28EDA052" w:rsidR="00F23E84" w:rsidRPr="003C0EE4" w:rsidRDefault="00F23E84" w:rsidP="00F23E8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E3EE2EC" w14:textId="3F2C352B" w:rsidR="00F23E84" w:rsidRPr="003C0EE4" w:rsidRDefault="00F23E84" w:rsidP="00F23E84">
            <w:pPr>
              <w:rPr>
                <w:rFonts w:ascii="Times New Roman" w:hAnsi="Times New Roman" w:cs="Times New Roman"/>
                <w:sz w:val="20"/>
              </w:rPr>
            </w:pPr>
            <w:r w:rsidRPr="003C0EE4">
              <w:rPr>
                <w:rFonts w:ascii="Times New Roman" w:hAnsi="Times New Roman" w:cs="Times New Roman"/>
                <w:b/>
                <w:sz w:val="20"/>
              </w:rPr>
              <w:t>балл</w:t>
            </w:r>
          </w:p>
        </w:tc>
      </w:tr>
      <w:tr w:rsidR="00F23E84" w:rsidRPr="003C0EE4" w14:paraId="10ABDE3D" w14:textId="77777777" w:rsidTr="006F5103">
        <w:tc>
          <w:tcPr>
            <w:tcW w:w="0" w:type="auto"/>
          </w:tcPr>
          <w:p w14:paraId="2C79862E"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4D1D5925" w14:textId="77777777" w:rsidR="00F23E84" w:rsidRDefault="00F23E84" w:rsidP="00F23E84">
            <w:pPr>
              <w:jc w:val="both"/>
              <w:rPr>
                <w:rFonts w:ascii="Times New Roman" w:hAnsi="Times New Roman" w:cs="Times New Roman"/>
                <w:b/>
                <w:bCs/>
                <w:sz w:val="20"/>
              </w:rPr>
            </w:pPr>
            <w:r w:rsidRPr="003C0EE4">
              <w:rPr>
                <w:rFonts w:ascii="Times New Roman" w:hAnsi="Times New Roman" w:cs="Times New Roman"/>
                <w:b/>
                <w:bCs/>
                <w:sz w:val="20"/>
              </w:rPr>
              <w:t xml:space="preserve">Вожатый выбирает форму взаимодействия с родителями ребёнка, который впервые в лагере и очень скучает. Какой метод наиболее </w:t>
            </w:r>
            <w:r>
              <w:rPr>
                <w:rFonts w:ascii="Times New Roman" w:hAnsi="Times New Roman" w:cs="Times New Roman"/>
                <w:b/>
                <w:bCs/>
                <w:sz w:val="20"/>
              </w:rPr>
              <w:t>обоснован?</w:t>
            </w:r>
          </w:p>
          <w:p w14:paraId="79F1B063"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Ежедневные длительные телефонные разговоры ребёнка с </w:t>
            </w:r>
            <w:r>
              <w:rPr>
                <w:rFonts w:ascii="Times New Roman" w:hAnsi="Times New Roman" w:cs="Times New Roman"/>
                <w:sz w:val="20"/>
              </w:rPr>
              <w:t>родителями.</w:t>
            </w:r>
          </w:p>
          <w:p w14:paraId="4808BEE6"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Кратковременный звонок в первый день, затем постепенное сокращение частоты, параллельное включение ребёнка в интересные дела, информирование родителей об успехах через общий </w:t>
            </w:r>
            <w:r>
              <w:rPr>
                <w:rFonts w:ascii="Times New Roman" w:hAnsi="Times New Roman" w:cs="Times New Roman"/>
                <w:sz w:val="20"/>
              </w:rPr>
              <w:t>чат.</w:t>
            </w:r>
          </w:p>
          <w:p w14:paraId="12905DFE"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3. Запрет любых звонков, чтобы быстрее </w:t>
            </w:r>
            <w:r>
              <w:rPr>
                <w:rFonts w:ascii="Times New Roman" w:hAnsi="Times New Roman" w:cs="Times New Roman"/>
                <w:sz w:val="20"/>
              </w:rPr>
              <w:t>адаптировался.</w:t>
            </w:r>
          </w:p>
          <w:p w14:paraId="600AEDEC" w14:textId="477283FC" w:rsidR="00F23E84" w:rsidRPr="003C0EE4" w:rsidRDefault="00F23E84" w:rsidP="00F23E84">
            <w:pPr>
              <w:rPr>
                <w:rFonts w:ascii="Times New Roman" w:hAnsi="Times New Roman" w:cs="Times New Roman"/>
                <w:b/>
                <w:sz w:val="20"/>
                <w:u w:val="single"/>
              </w:rPr>
            </w:pPr>
            <w:r w:rsidRPr="003C0EE4">
              <w:rPr>
                <w:rFonts w:ascii="Times New Roman" w:hAnsi="Times New Roman" w:cs="Times New Roman"/>
                <w:sz w:val="20"/>
              </w:rPr>
              <w:t>4. Пригласить родителей приехать и забрать ребёнка</w:t>
            </w:r>
            <w:r>
              <w:rPr>
                <w:rFonts w:ascii="Times New Roman" w:hAnsi="Times New Roman" w:cs="Times New Roman"/>
                <w:sz w:val="20"/>
              </w:rPr>
              <w:t>.</w:t>
            </w:r>
          </w:p>
        </w:tc>
        <w:tc>
          <w:tcPr>
            <w:tcW w:w="0" w:type="auto"/>
          </w:tcPr>
          <w:p w14:paraId="1E565C44" w14:textId="0F3E228E" w:rsidR="00F23E84" w:rsidRPr="003C0EE4" w:rsidRDefault="00F23E84" w:rsidP="00F23E84">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21E54E6" w14:textId="5DC06A6A" w:rsidR="00F23E84" w:rsidRPr="003C0EE4" w:rsidRDefault="00F23E84" w:rsidP="00F23E84">
            <w:pPr>
              <w:rPr>
                <w:rFonts w:ascii="Times New Roman" w:hAnsi="Times New Roman" w:cs="Times New Roman"/>
                <w:b/>
                <w:sz w:val="20"/>
              </w:rPr>
            </w:pPr>
            <w:r w:rsidRPr="003C0EE4">
              <w:rPr>
                <w:rFonts w:ascii="Times New Roman" w:hAnsi="Times New Roman" w:cs="Times New Roman"/>
                <w:sz w:val="20"/>
              </w:rPr>
              <w:t>1 балл</w:t>
            </w:r>
          </w:p>
        </w:tc>
      </w:tr>
      <w:tr w:rsidR="00F23E84" w:rsidRPr="003C0EE4" w14:paraId="7EFD54E5" w14:textId="77777777" w:rsidTr="006F5103">
        <w:tc>
          <w:tcPr>
            <w:tcW w:w="0" w:type="auto"/>
          </w:tcPr>
          <w:p w14:paraId="57AEBF83"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65F5FB33" w14:textId="77777777" w:rsidR="00F23E84" w:rsidRDefault="00F23E84" w:rsidP="00F23E84">
            <w:pPr>
              <w:jc w:val="both"/>
              <w:rPr>
                <w:rFonts w:ascii="Times New Roman" w:hAnsi="Times New Roman" w:cs="Times New Roman"/>
                <w:b/>
                <w:bCs/>
                <w:sz w:val="20"/>
              </w:rPr>
            </w:pPr>
            <w:r w:rsidRPr="003C0EE4">
              <w:rPr>
                <w:rFonts w:ascii="Times New Roman" w:hAnsi="Times New Roman" w:cs="Times New Roman"/>
                <w:b/>
                <w:bCs/>
                <w:sz w:val="20"/>
              </w:rPr>
              <w:t xml:space="preserve">При взаимодействии с администрацией лагеря по вопросу организации инклюзивной смены вожатый должен обосновать </w:t>
            </w:r>
            <w:r>
              <w:rPr>
                <w:rFonts w:ascii="Times New Roman" w:hAnsi="Times New Roman" w:cs="Times New Roman"/>
                <w:b/>
                <w:bCs/>
                <w:sz w:val="20"/>
              </w:rPr>
              <w:t>необходимость:</w:t>
            </w:r>
          </w:p>
          <w:p w14:paraId="28B2C1F9"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Изоляции детей с ОВЗ в отдельный </w:t>
            </w:r>
            <w:r>
              <w:rPr>
                <w:rFonts w:ascii="Times New Roman" w:hAnsi="Times New Roman" w:cs="Times New Roman"/>
                <w:sz w:val="20"/>
              </w:rPr>
              <w:t>корпус.</w:t>
            </w:r>
          </w:p>
          <w:p w14:paraId="6CC83D41"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Создания специальных условий (адаптированные программы, тьюторское сопровождение, доступная среда) и обучения всего персонала основам </w:t>
            </w:r>
            <w:r>
              <w:rPr>
                <w:rFonts w:ascii="Times New Roman" w:hAnsi="Times New Roman" w:cs="Times New Roman"/>
                <w:sz w:val="20"/>
              </w:rPr>
              <w:t>инклюзии.</w:t>
            </w:r>
          </w:p>
          <w:p w14:paraId="58E2D19C"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3. Отказа от приёма детей с </w:t>
            </w:r>
            <w:r>
              <w:rPr>
                <w:rFonts w:ascii="Times New Roman" w:hAnsi="Times New Roman" w:cs="Times New Roman"/>
                <w:sz w:val="20"/>
              </w:rPr>
              <w:t>ОВЗ.</w:t>
            </w:r>
          </w:p>
          <w:p w14:paraId="17A2F500" w14:textId="10903633" w:rsidR="00F23E84" w:rsidRPr="003C0EE4" w:rsidRDefault="00F23E84" w:rsidP="00F23E84">
            <w:pPr>
              <w:rPr>
                <w:rFonts w:ascii="Times New Roman" w:hAnsi="Times New Roman" w:cs="Times New Roman"/>
                <w:b/>
                <w:bCs/>
                <w:sz w:val="20"/>
              </w:rPr>
            </w:pPr>
            <w:r w:rsidRPr="003C0EE4">
              <w:rPr>
                <w:rFonts w:ascii="Times New Roman" w:hAnsi="Times New Roman" w:cs="Times New Roman"/>
                <w:sz w:val="20"/>
              </w:rPr>
              <w:t>4. Проведения всех мероприятий только в формате «ребёнок-тьютор» без участия в общих делах</w:t>
            </w:r>
            <w:r>
              <w:rPr>
                <w:rFonts w:ascii="Times New Roman" w:hAnsi="Times New Roman" w:cs="Times New Roman"/>
                <w:sz w:val="20"/>
              </w:rPr>
              <w:t>.</w:t>
            </w:r>
          </w:p>
        </w:tc>
        <w:tc>
          <w:tcPr>
            <w:tcW w:w="0" w:type="auto"/>
          </w:tcPr>
          <w:p w14:paraId="619DD119" w14:textId="077C04EB"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E6B8C96" w14:textId="3BD55C4D"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1 балл</w:t>
            </w:r>
          </w:p>
        </w:tc>
      </w:tr>
      <w:tr w:rsidR="00F23E84" w:rsidRPr="003C0EE4" w14:paraId="44A52312" w14:textId="77777777" w:rsidTr="006F5103">
        <w:tc>
          <w:tcPr>
            <w:tcW w:w="0" w:type="auto"/>
          </w:tcPr>
          <w:p w14:paraId="10F38951" w14:textId="0E3F4421" w:rsidR="00F23E84" w:rsidRPr="003C0EE4" w:rsidRDefault="00F23E84" w:rsidP="00F23E84">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ПК-4.3</w:t>
            </w:r>
            <w:r w:rsidRPr="003C0EE4">
              <w:rPr>
                <w:rFonts w:ascii="Times New Roman" w:hAnsi="Times New Roman" w:cs="Times New Roman"/>
                <w:sz w:val="20"/>
              </w:rPr>
              <w:t xml:space="preserve"> Способен решать задачи воспитания и духовно-нравственного развития обучающихся и воспитанников, в том числе воспитанников с особыми образовательными потребностями</w:t>
            </w:r>
          </w:p>
        </w:tc>
        <w:tc>
          <w:tcPr>
            <w:tcW w:w="0" w:type="auto"/>
          </w:tcPr>
          <w:p w14:paraId="69E7B560" w14:textId="2C25709E" w:rsidR="00F23E84" w:rsidRPr="003C0EE4" w:rsidRDefault="00F23E84" w:rsidP="00F23E8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7926129E" w14:textId="335E33F1" w:rsidR="00F23E84" w:rsidRPr="003C0EE4" w:rsidRDefault="00F23E84" w:rsidP="00F23E84">
            <w:pPr>
              <w:rPr>
                <w:rFonts w:ascii="Times New Roman" w:hAnsi="Times New Roman" w:cs="Times New Roman"/>
                <w:sz w:val="20"/>
              </w:rPr>
            </w:pPr>
            <w:r w:rsidRPr="003C0EE4">
              <w:rPr>
                <w:rFonts w:ascii="Times New Roman" w:hAnsi="Times New Roman" w:cs="Times New Roman"/>
                <w:b/>
                <w:sz w:val="20"/>
              </w:rPr>
              <w:t>балл</w:t>
            </w:r>
          </w:p>
        </w:tc>
      </w:tr>
      <w:tr w:rsidR="00F23E84" w:rsidRPr="003C0EE4" w14:paraId="2084CFCC" w14:textId="77777777" w:rsidTr="006F5103">
        <w:tc>
          <w:tcPr>
            <w:tcW w:w="0" w:type="auto"/>
          </w:tcPr>
          <w:p w14:paraId="22247AAF"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6C83608A" w14:textId="77777777" w:rsidR="00F23E84" w:rsidRDefault="00F23E84" w:rsidP="00F23E84">
            <w:pPr>
              <w:jc w:val="both"/>
              <w:rPr>
                <w:rFonts w:ascii="Times New Roman" w:hAnsi="Times New Roman" w:cs="Times New Roman"/>
                <w:b/>
                <w:bCs/>
                <w:sz w:val="20"/>
              </w:rPr>
            </w:pPr>
            <w:r w:rsidRPr="003C0EE4">
              <w:rPr>
                <w:rFonts w:ascii="Times New Roman" w:hAnsi="Times New Roman" w:cs="Times New Roman"/>
                <w:b/>
                <w:bCs/>
                <w:sz w:val="20"/>
              </w:rPr>
              <w:t xml:space="preserve">Какое отрядное дело в наибольшей степени способствует духовно-нравственному развитию младших подростков (11–12 лет) в </w:t>
            </w:r>
            <w:r>
              <w:rPr>
                <w:rFonts w:ascii="Times New Roman" w:hAnsi="Times New Roman" w:cs="Times New Roman"/>
                <w:b/>
                <w:bCs/>
                <w:sz w:val="20"/>
              </w:rPr>
              <w:t>лагере?</w:t>
            </w:r>
          </w:p>
          <w:p w14:paraId="071B8D97"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Дискотека с современной </w:t>
            </w:r>
            <w:r>
              <w:rPr>
                <w:rFonts w:ascii="Times New Roman" w:hAnsi="Times New Roman" w:cs="Times New Roman"/>
                <w:sz w:val="20"/>
              </w:rPr>
              <w:t>музыкой.</w:t>
            </w:r>
          </w:p>
          <w:p w14:paraId="47138C48"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Проведение «Урока памяти», посвящённого подвигу пионеров-героев, с последующим обсуждением понятий «долг», «честь», </w:t>
            </w:r>
            <w:r>
              <w:rPr>
                <w:rFonts w:ascii="Times New Roman" w:hAnsi="Times New Roman" w:cs="Times New Roman"/>
                <w:sz w:val="20"/>
              </w:rPr>
              <w:t>«милосердие».</w:t>
            </w:r>
          </w:p>
          <w:p w14:paraId="53F9895C"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3. Соревнование по компьютерной </w:t>
            </w:r>
            <w:r>
              <w:rPr>
                <w:rFonts w:ascii="Times New Roman" w:hAnsi="Times New Roman" w:cs="Times New Roman"/>
                <w:sz w:val="20"/>
              </w:rPr>
              <w:t>игре.</w:t>
            </w:r>
          </w:p>
          <w:p w14:paraId="12F3EE44" w14:textId="27177B25" w:rsidR="00F23E84" w:rsidRPr="003C0EE4" w:rsidRDefault="00F23E84" w:rsidP="00F23E84">
            <w:pPr>
              <w:rPr>
                <w:rFonts w:ascii="Times New Roman" w:hAnsi="Times New Roman" w:cs="Times New Roman"/>
                <w:b/>
                <w:sz w:val="20"/>
                <w:u w:val="single"/>
              </w:rPr>
            </w:pPr>
            <w:r w:rsidRPr="003C0EE4">
              <w:rPr>
                <w:rFonts w:ascii="Times New Roman" w:hAnsi="Times New Roman" w:cs="Times New Roman"/>
                <w:sz w:val="20"/>
              </w:rPr>
              <w:t>4. Конкурс красоты</w:t>
            </w:r>
            <w:r>
              <w:rPr>
                <w:rFonts w:ascii="Times New Roman" w:hAnsi="Times New Roman" w:cs="Times New Roman"/>
                <w:sz w:val="20"/>
              </w:rPr>
              <w:t>.</w:t>
            </w:r>
          </w:p>
        </w:tc>
        <w:tc>
          <w:tcPr>
            <w:tcW w:w="0" w:type="auto"/>
          </w:tcPr>
          <w:p w14:paraId="33086498" w14:textId="4ADC036C" w:rsidR="00F23E84" w:rsidRPr="003C0EE4" w:rsidRDefault="00F23E84" w:rsidP="00F23E84">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6407F668" w14:textId="757C1CEC" w:rsidR="00F23E84" w:rsidRPr="003C0EE4" w:rsidRDefault="00F23E84" w:rsidP="00F23E84">
            <w:pPr>
              <w:rPr>
                <w:rFonts w:ascii="Times New Roman" w:hAnsi="Times New Roman" w:cs="Times New Roman"/>
                <w:b/>
                <w:sz w:val="20"/>
              </w:rPr>
            </w:pPr>
            <w:r w:rsidRPr="003C0EE4">
              <w:rPr>
                <w:rFonts w:ascii="Times New Roman" w:hAnsi="Times New Roman" w:cs="Times New Roman"/>
                <w:sz w:val="20"/>
              </w:rPr>
              <w:t>1 балл</w:t>
            </w:r>
          </w:p>
        </w:tc>
      </w:tr>
      <w:tr w:rsidR="00F23E84" w:rsidRPr="003C0EE4" w14:paraId="158AED9A" w14:textId="77777777" w:rsidTr="006F5103">
        <w:tc>
          <w:tcPr>
            <w:tcW w:w="0" w:type="auto"/>
          </w:tcPr>
          <w:p w14:paraId="0DC9F39B"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4</w:t>
            </w:r>
          </w:p>
          <w:p w14:paraId="17933FCD" w14:textId="77777777" w:rsidR="00F23E84" w:rsidRDefault="00F23E84" w:rsidP="00F23E84">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которые вожатый может использовать для решения задач нравственного воспитания в разновозрастном отряде (7–14 </w:t>
            </w:r>
            <w:r>
              <w:rPr>
                <w:rFonts w:ascii="Times New Roman" w:hAnsi="Times New Roman" w:cs="Times New Roman"/>
                <w:b/>
                <w:bCs/>
                <w:sz w:val="20"/>
              </w:rPr>
              <w:t>лет).</w:t>
            </w:r>
          </w:p>
          <w:p w14:paraId="070361AF"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1. Создание «экран добрых дел», где фиксируются поступки детей (помощь младшим, уборка территории) – формирование ценности </w:t>
            </w:r>
            <w:r>
              <w:rPr>
                <w:rFonts w:ascii="Times New Roman" w:hAnsi="Times New Roman" w:cs="Times New Roman"/>
                <w:sz w:val="20"/>
              </w:rPr>
              <w:t>взаимопомощи.</w:t>
            </w:r>
          </w:p>
          <w:p w14:paraId="27C7319F"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2. Проведение «огонька-анализа»: обсуждение ежедневных ситуаций с позиции «Что было хорошо? Что плохо? </w:t>
            </w:r>
            <w:r>
              <w:rPr>
                <w:rFonts w:ascii="Times New Roman" w:hAnsi="Times New Roman" w:cs="Times New Roman"/>
                <w:sz w:val="20"/>
              </w:rPr>
              <w:t>Почему?».</w:t>
            </w:r>
          </w:p>
          <w:p w14:paraId="1FC75956"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3. Игнорирование конфликтных ситуаций, чтобы дети сами </w:t>
            </w:r>
            <w:r>
              <w:rPr>
                <w:rFonts w:ascii="Times New Roman" w:hAnsi="Times New Roman" w:cs="Times New Roman"/>
                <w:sz w:val="20"/>
              </w:rPr>
              <w:t>разбирались.</w:t>
            </w:r>
          </w:p>
          <w:p w14:paraId="3DBAF10A" w14:textId="77777777" w:rsidR="00F23E84" w:rsidRDefault="00F23E84" w:rsidP="00F23E84">
            <w:pPr>
              <w:jc w:val="both"/>
              <w:rPr>
                <w:rFonts w:ascii="Times New Roman" w:hAnsi="Times New Roman" w:cs="Times New Roman"/>
                <w:sz w:val="20"/>
              </w:rPr>
            </w:pPr>
            <w:r w:rsidRPr="003C0EE4">
              <w:rPr>
                <w:rFonts w:ascii="Times New Roman" w:hAnsi="Times New Roman" w:cs="Times New Roman"/>
                <w:sz w:val="20"/>
              </w:rPr>
              <w:t xml:space="preserve">4. Соревнование на самую дорогую </w:t>
            </w:r>
            <w:r>
              <w:rPr>
                <w:rFonts w:ascii="Times New Roman" w:hAnsi="Times New Roman" w:cs="Times New Roman"/>
                <w:sz w:val="20"/>
              </w:rPr>
              <w:t>вещь.</w:t>
            </w:r>
          </w:p>
          <w:p w14:paraId="390ECDDD" w14:textId="47BDDA55" w:rsidR="00F23E84" w:rsidRPr="003C0EE4" w:rsidRDefault="00F23E84" w:rsidP="00F23E84">
            <w:pPr>
              <w:rPr>
                <w:rFonts w:ascii="Times New Roman" w:hAnsi="Times New Roman" w:cs="Times New Roman"/>
                <w:b/>
                <w:bCs/>
                <w:sz w:val="20"/>
              </w:rPr>
            </w:pPr>
            <w:r w:rsidRPr="003C0EE4">
              <w:rPr>
                <w:rFonts w:ascii="Times New Roman" w:hAnsi="Times New Roman" w:cs="Times New Roman"/>
                <w:sz w:val="20"/>
              </w:rPr>
              <w:t>5. Разделение отряда на возрастные группы с запретом на общение</w:t>
            </w:r>
            <w:r>
              <w:rPr>
                <w:rFonts w:ascii="Times New Roman" w:hAnsi="Times New Roman" w:cs="Times New Roman"/>
                <w:sz w:val="20"/>
              </w:rPr>
              <w:t>.</w:t>
            </w:r>
          </w:p>
        </w:tc>
        <w:tc>
          <w:tcPr>
            <w:tcW w:w="0" w:type="auto"/>
          </w:tcPr>
          <w:p w14:paraId="07FC6045" w14:textId="596DD694"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7805E764" w14:textId="65CDD497" w:rsidR="00F23E84" w:rsidRPr="003C0EE4" w:rsidRDefault="00F23E84" w:rsidP="00F23E84">
            <w:pPr>
              <w:rPr>
                <w:rFonts w:ascii="Times New Roman" w:hAnsi="Times New Roman" w:cs="Times New Roman"/>
                <w:sz w:val="20"/>
              </w:rPr>
            </w:pPr>
            <w:r w:rsidRPr="003C0EE4">
              <w:rPr>
                <w:rFonts w:ascii="Times New Roman" w:hAnsi="Times New Roman" w:cs="Times New Roman"/>
                <w:sz w:val="20"/>
              </w:rPr>
              <w:t>1 балл</w:t>
            </w:r>
          </w:p>
        </w:tc>
      </w:tr>
      <w:tr w:rsidR="00F23E84" w:rsidRPr="003C0EE4" w14:paraId="788B50D0" w14:textId="77777777" w:rsidTr="006F5103">
        <w:tc>
          <w:tcPr>
            <w:tcW w:w="0" w:type="auto"/>
          </w:tcPr>
          <w:p w14:paraId="3E5C410A" w14:textId="13A83A58" w:rsidR="00F23E84" w:rsidRPr="003C0EE4" w:rsidRDefault="00F23E84" w:rsidP="00F23E84">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ПК-4.4</w:t>
            </w:r>
            <w:r w:rsidRPr="003C0EE4">
              <w:rPr>
                <w:rFonts w:ascii="Times New Roman" w:hAnsi="Times New Roman" w:cs="Times New Roman"/>
                <w:sz w:val="20"/>
              </w:rPr>
              <w:t xml:space="preserve"> Способность организовывать сотрудничество между субъектами образовательного пространства, поддерживать активность и инициативность, самостоятельность детей и развивать их творческие способности</w:t>
            </w:r>
          </w:p>
        </w:tc>
        <w:tc>
          <w:tcPr>
            <w:tcW w:w="0" w:type="auto"/>
          </w:tcPr>
          <w:p w14:paraId="7437FEC9" w14:textId="37D30255" w:rsidR="00F23E84" w:rsidRPr="003C0EE4" w:rsidRDefault="00F23E84" w:rsidP="00F23E84">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23366347" w14:textId="350D51D8" w:rsidR="00F23E84" w:rsidRPr="003C0EE4" w:rsidRDefault="00F23E84" w:rsidP="00F23E84">
            <w:pPr>
              <w:rPr>
                <w:rFonts w:ascii="Times New Roman" w:hAnsi="Times New Roman" w:cs="Times New Roman"/>
                <w:sz w:val="20"/>
              </w:rPr>
            </w:pPr>
            <w:r w:rsidRPr="003C0EE4">
              <w:rPr>
                <w:rFonts w:ascii="Times New Roman" w:hAnsi="Times New Roman" w:cs="Times New Roman"/>
                <w:b/>
                <w:sz w:val="20"/>
              </w:rPr>
              <w:t>балл</w:t>
            </w:r>
          </w:p>
        </w:tc>
      </w:tr>
      <w:tr w:rsidR="00F23E84" w:rsidRPr="003C0EE4" w14:paraId="09DBB65A" w14:textId="77777777" w:rsidTr="006F5103">
        <w:tc>
          <w:tcPr>
            <w:tcW w:w="0" w:type="auto"/>
          </w:tcPr>
          <w:p w14:paraId="4CEF3F2F" w14:textId="77777777" w:rsidR="00F23E84" w:rsidRPr="003C0EE4" w:rsidRDefault="00F23E84" w:rsidP="00F23E84">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1157D986" w14:textId="77777777" w:rsidR="00F23E84" w:rsidRPr="003C0EE4" w:rsidRDefault="00F23E84" w:rsidP="00F23E84">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формой организации сотрудничества в лагере и её описанием.</w:t>
            </w:r>
          </w:p>
          <w:p w14:paraId="7240AF49" w14:textId="77777777" w:rsidR="00F23E84" w:rsidRDefault="00F23E84" w:rsidP="00F23E84">
            <w:pPr>
              <w:contextualSpacing/>
              <w:jc w:val="both"/>
              <w:rPr>
                <w:rFonts w:ascii="Times New Roman" w:hAnsi="Times New Roman" w:cs="Times New Roman"/>
                <w:bCs/>
                <w:sz w:val="20"/>
                <w:szCs w:val="20"/>
              </w:rPr>
            </w:pPr>
            <w:r>
              <w:rPr>
                <w:rFonts w:ascii="Times New Roman" w:hAnsi="Times New Roman" w:cs="Times New Roman"/>
                <w:bCs/>
                <w:sz w:val="20"/>
                <w:szCs w:val="20"/>
              </w:rPr>
              <w:t>Дистракторы:</w:t>
            </w:r>
          </w:p>
          <w:p w14:paraId="369179E8" w14:textId="77777777" w:rsidR="00F23E84" w:rsidRDefault="00F23E84" w:rsidP="00F23E84">
            <w:pPr>
              <w:contextualSpacing/>
              <w:jc w:val="both"/>
              <w:rPr>
                <w:rFonts w:ascii="Times New Roman" w:hAnsi="Times New Roman" w:cs="Times New Roman"/>
                <w:sz w:val="20"/>
              </w:rPr>
            </w:pPr>
            <w:r w:rsidRPr="003C0EE4">
              <w:rPr>
                <w:rFonts w:ascii="Times New Roman" w:hAnsi="Times New Roman" w:cs="Times New Roman"/>
                <w:sz w:val="20"/>
              </w:rPr>
              <w:t xml:space="preserve">1. Совет командиров (лидеров </w:t>
            </w:r>
            <w:r>
              <w:rPr>
                <w:rFonts w:ascii="Times New Roman" w:hAnsi="Times New Roman" w:cs="Times New Roman"/>
                <w:sz w:val="20"/>
              </w:rPr>
              <w:t>отрядов).</w:t>
            </w:r>
          </w:p>
          <w:p w14:paraId="05FE92D3" w14:textId="77777777" w:rsidR="00F23E84" w:rsidRDefault="00F23E84" w:rsidP="00F23E84">
            <w:pPr>
              <w:contextualSpacing/>
              <w:jc w:val="both"/>
              <w:rPr>
                <w:rFonts w:ascii="Times New Roman" w:hAnsi="Times New Roman" w:cs="Times New Roman"/>
                <w:sz w:val="20"/>
              </w:rPr>
            </w:pPr>
            <w:r w:rsidRPr="003C0EE4">
              <w:rPr>
                <w:rFonts w:ascii="Times New Roman" w:hAnsi="Times New Roman" w:cs="Times New Roman"/>
                <w:sz w:val="20"/>
              </w:rPr>
              <w:t xml:space="preserve">2. Межотрядное творческое дело «Театр </w:t>
            </w:r>
            <w:r>
              <w:rPr>
                <w:rFonts w:ascii="Times New Roman" w:hAnsi="Times New Roman" w:cs="Times New Roman"/>
                <w:sz w:val="20"/>
              </w:rPr>
              <w:t>экспромт».</w:t>
            </w:r>
          </w:p>
          <w:p w14:paraId="12535E74" w14:textId="77777777" w:rsidR="00F23E84" w:rsidRDefault="00F23E84" w:rsidP="00F23E84">
            <w:pPr>
              <w:contextualSpacing/>
              <w:jc w:val="both"/>
              <w:rPr>
                <w:rFonts w:ascii="Times New Roman" w:hAnsi="Times New Roman" w:cs="Times New Roman"/>
                <w:sz w:val="20"/>
              </w:rPr>
            </w:pPr>
            <w:r w:rsidRPr="003C0EE4">
              <w:rPr>
                <w:rFonts w:ascii="Times New Roman" w:hAnsi="Times New Roman" w:cs="Times New Roman"/>
                <w:sz w:val="20"/>
              </w:rPr>
              <w:t>3. Индивидуальные поручения с правом выбор</w:t>
            </w:r>
            <w:r>
              <w:rPr>
                <w:rFonts w:ascii="Times New Roman" w:hAnsi="Times New Roman" w:cs="Times New Roman"/>
                <w:sz w:val="20"/>
              </w:rPr>
              <w:t>а.</w:t>
            </w:r>
          </w:p>
          <w:p w14:paraId="235B4BA7" w14:textId="77777777" w:rsidR="00F23E84" w:rsidRDefault="00F23E84" w:rsidP="00F23E84">
            <w:pPr>
              <w:contextualSpacing/>
              <w:jc w:val="both"/>
              <w:rPr>
                <w:rFonts w:ascii="Times New Roman" w:hAnsi="Times New Roman" w:cs="Times New Roman"/>
                <w:sz w:val="20"/>
              </w:rPr>
            </w:pPr>
          </w:p>
          <w:p w14:paraId="00721266" w14:textId="77777777" w:rsidR="00F23E84" w:rsidRDefault="00F23E84" w:rsidP="00F23E84">
            <w:pPr>
              <w:contextualSpacing/>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33388688" w14:textId="77777777" w:rsidR="00F23E84" w:rsidRDefault="00F23E84" w:rsidP="00F23E84">
            <w:pPr>
              <w:contextualSpacing/>
              <w:jc w:val="both"/>
              <w:rPr>
                <w:rFonts w:ascii="Times New Roman" w:hAnsi="Times New Roman" w:cs="Times New Roman"/>
                <w:sz w:val="20"/>
              </w:rPr>
            </w:pPr>
            <w:r w:rsidRPr="003C0EE4">
              <w:rPr>
                <w:rFonts w:ascii="Times New Roman" w:hAnsi="Times New Roman" w:cs="Times New Roman"/>
                <w:sz w:val="20"/>
              </w:rPr>
              <w:t xml:space="preserve">1. Формирование сборных команд из разных отрядов для постановки мини-спектакля без предварительной подготовки; развитие инициативы и </w:t>
            </w:r>
            <w:r>
              <w:rPr>
                <w:rFonts w:ascii="Times New Roman" w:hAnsi="Times New Roman" w:cs="Times New Roman"/>
                <w:sz w:val="20"/>
              </w:rPr>
              <w:t>коммуникации.</w:t>
            </w:r>
          </w:p>
          <w:p w14:paraId="1A8DE115" w14:textId="77777777" w:rsidR="00F23E84" w:rsidRDefault="00F23E84" w:rsidP="00F23E84">
            <w:pPr>
              <w:contextualSpacing/>
              <w:jc w:val="both"/>
              <w:rPr>
                <w:rFonts w:ascii="Times New Roman" w:hAnsi="Times New Roman" w:cs="Times New Roman"/>
                <w:sz w:val="20"/>
              </w:rPr>
            </w:pPr>
            <w:r w:rsidRPr="003C0EE4">
              <w:rPr>
                <w:rFonts w:ascii="Times New Roman" w:hAnsi="Times New Roman" w:cs="Times New Roman"/>
                <w:sz w:val="20"/>
              </w:rPr>
              <w:t xml:space="preserve">2. Добровольное взятие ребёнком на себя ответственности за определённый участок работы (цветник, уголок отряда, помощь младшим) с правом </w:t>
            </w:r>
            <w:r>
              <w:rPr>
                <w:rFonts w:ascii="Times New Roman" w:hAnsi="Times New Roman" w:cs="Times New Roman"/>
                <w:sz w:val="20"/>
              </w:rPr>
              <w:t>отказа.</w:t>
            </w:r>
          </w:p>
          <w:p w14:paraId="6219DB73" w14:textId="5000A128" w:rsidR="00F23E84" w:rsidRPr="003C0EE4" w:rsidRDefault="00F23E84" w:rsidP="00F23E84">
            <w:pPr>
              <w:rPr>
                <w:rFonts w:ascii="Times New Roman" w:hAnsi="Times New Roman" w:cs="Times New Roman"/>
                <w:b/>
                <w:sz w:val="20"/>
                <w:u w:val="single"/>
              </w:rPr>
            </w:pPr>
            <w:r w:rsidRPr="003C0EE4">
              <w:rPr>
                <w:rFonts w:ascii="Times New Roman" w:hAnsi="Times New Roman" w:cs="Times New Roman"/>
                <w:sz w:val="20"/>
              </w:rPr>
              <w:t>3. Ежедневное собрание выборных представителей от отрядов для планирования общелагерных мероприятий, решения текущих вопросов; развитие самоуправления и ответственности</w:t>
            </w:r>
            <w:r>
              <w:rPr>
                <w:rFonts w:ascii="Times New Roman" w:hAnsi="Times New Roman" w:cs="Times New Roman"/>
                <w:sz w:val="20"/>
              </w:rPr>
              <w:t>.</w:t>
            </w:r>
          </w:p>
        </w:tc>
        <w:tc>
          <w:tcPr>
            <w:tcW w:w="0" w:type="auto"/>
          </w:tcPr>
          <w:p w14:paraId="1504BAF3" w14:textId="43335868" w:rsidR="00F23E84" w:rsidRPr="003C0EE4" w:rsidRDefault="00F23E84" w:rsidP="00F23E84">
            <w:pPr>
              <w:rPr>
                <w:rFonts w:ascii="Times New Roman" w:hAnsi="Times New Roman" w:cs="Times New Roman"/>
                <w:b/>
                <w:sz w:val="20"/>
              </w:rPr>
            </w:pPr>
            <w:r w:rsidRPr="003C0EE4">
              <w:rPr>
                <w:rFonts w:ascii="Times New Roman" w:hAnsi="Times New Roman" w:cs="Times New Roman"/>
                <w:sz w:val="20"/>
              </w:rPr>
              <w:t>высокий</w:t>
            </w:r>
          </w:p>
        </w:tc>
        <w:tc>
          <w:tcPr>
            <w:tcW w:w="0" w:type="auto"/>
          </w:tcPr>
          <w:p w14:paraId="7184AC87" w14:textId="23D359E9" w:rsidR="00F23E84" w:rsidRPr="003C0EE4" w:rsidRDefault="00F23E84" w:rsidP="00F23E84">
            <w:pPr>
              <w:rPr>
                <w:rFonts w:ascii="Times New Roman" w:hAnsi="Times New Roman" w:cs="Times New Roman"/>
                <w:b/>
                <w:sz w:val="20"/>
              </w:rPr>
            </w:pPr>
            <w:r w:rsidRPr="003C0EE4">
              <w:rPr>
                <w:rFonts w:ascii="Times New Roman" w:hAnsi="Times New Roman" w:cs="Times New Roman"/>
                <w:sz w:val="20"/>
              </w:rPr>
              <w:t>3 балла</w:t>
            </w:r>
          </w:p>
        </w:tc>
      </w:tr>
      <w:tr w:rsidR="000730B0" w:rsidRPr="003C0EE4" w14:paraId="4329226E" w14:textId="77777777" w:rsidTr="006F5103">
        <w:tc>
          <w:tcPr>
            <w:tcW w:w="0" w:type="auto"/>
          </w:tcPr>
          <w:p w14:paraId="1898AF5D" w14:textId="5852B948" w:rsidR="000730B0" w:rsidRPr="003C0EE4" w:rsidRDefault="000730B0" w:rsidP="000730B0">
            <w:pPr>
              <w:rPr>
                <w:rFonts w:ascii="Times New Roman" w:hAnsi="Times New Roman" w:cs="Times New Roman"/>
                <w:b/>
                <w:bCs/>
                <w:sz w:val="20"/>
              </w:rPr>
            </w:pPr>
            <w:r w:rsidRPr="00AF5C5D">
              <w:rPr>
                <w:rFonts w:ascii="Times New Roman" w:hAnsi="Times New Roman" w:cs="Times New Roman"/>
                <w:b/>
                <w:sz w:val="20"/>
                <w:u w:val="single"/>
              </w:rPr>
              <w:t>Код и наименование компетенции: ПК-1</w:t>
            </w:r>
            <w:r w:rsidRPr="00AF5C5D">
              <w:rPr>
                <w:rFonts w:ascii="Times New Roman" w:hAnsi="Times New Roman" w:cs="Times New Roman"/>
                <w:sz w:val="20"/>
              </w:rPr>
              <w:t xml:space="preserve"> Способность проектировать, разрабатывать и корректировать образовательные и другие виды программ</w:t>
            </w:r>
          </w:p>
        </w:tc>
        <w:tc>
          <w:tcPr>
            <w:tcW w:w="0" w:type="auto"/>
          </w:tcPr>
          <w:p w14:paraId="348C3105" w14:textId="77777777" w:rsidR="000730B0" w:rsidRPr="003C0EE4" w:rsidRDefault="000730B0" w:rsidP="000730B0">
            <w:pPr>
              <w:rPr>
                <w:rFonts w:ascii="Times New Roman" w:hAnsi="Times New Roman" w:cs="Times New Roman"/>
                <w:sz w:val="20"/>
              </w:rPr>
            </w:pPr>
          </w:p>
        </w:tc>
        <w:tc>
          <w:tcPr>
            <w:tcW w:w="0" w:type="auto"/>
          </w:tcPr>
          <w:p w14:paraId="01415A12" w14:textId="77777777" w:rsidR="000730B0" w:rsidRPr="003C0EE4" w:rsidRDefault="000730B0" w:rsidP="000730B0">
            <w:pPr>
              <w:rPr>
                <w:rFonts w:ascii="Times New Roman" w:hAnsi="Times New Roman" w:cs="Times New Roman"/>
                <w:sz w:val="20"/>
              </w:rPr>
            </w:pPr>
          </w:p>
        </w:tc>
      </w:tr>
      <w:tr w:rsidR="000730B0" w:rsidRPr="003C0EE4" w14:paraId="4AFDAF07" w14:textId="77777777" w:rsidTr="006F5103">
        <w:tc>
          <w:tcPr>
            <w:tcW w:w="0" w:type="auto"/>
          </w:tcPr>
          <w:p w14:paraId="50137E55" w14:textId="013080A7" w:rsidR="000730B0" w:rsidRPr="00AF5C5D" w:rsidRDefault="000730B0" w:rsidP="000730B0">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ПК-1.2</w:t>
            </w:r>
            <w:r w:rsidRPr="003C0EE4">
              <w:rPr>
                <w:rFonts w:ascii="Times New Roman" w:hAnsi="Times New Roman" w:cs="Times New Roman"/>
                <w:sz w:val="20"/>
              </w:rPr>
              <w:t xml:space="preserve"> Определяет принципы, логику действий и этапы педагогического проектирования образовательных, коррекционно-развивающих и других видов программ</w:t>
            </w:r>
          </w:p>
        </w:tc>
        <w:tc>
          <w:tcPr>
            <w:tcW w:w="0" w:type="auto"/>
          </w:tcPr>
          <w:p w14:paraId="16E258D3" w14:textId="3CC449BB" w:rsidR="000730B0" w:rsidRPr="003C0EE4" w:rsidRDefault="000730B0" w:rsidP="000730B0">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476573F" w14:textId="514D5437" w:rsidR="000730B0" w:rsidRPr="003C0EE4" w:rsidRDefault="000730B0" w:rsidP="000730B0">
            <w:pPr>
              <w:rPr>
                <w:rFonts w:ascii="Times New Roman" w:hAnsi="Times New Roman" w:cs="Times New Roman"/>
                <w:sz w:val="20"/>
              </w:rPr>
            </w:pPr>
            <w:r w:rsidRPr="003C0EE4">
              <w:rPr>
                <w:rFonts w:ascii="Times New Roman" w:hAnsi="Times New Roman" w:cs="Times New Roman"/>
                <w:b/>
                <w:sz w:val="20"/>
              </w:rPr>
              <w:t>балл</w:t>
            </w:r>
          </w:p>
        </w:tc>
      </w:tr>
      <w:tr w:rsidR="000730B0" w:rsidRPr="003C0EE4" w14:paraId="4346DB04" w14:textId="77777777" w:rsidTr="006F5103">
        <w:tc>
          <w:tcPr>
            <w:tcW w:w="0" w:type="auto"/>
          </w:tcPr>
          <w:p w14:paraId="104D00A6"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751E8BC3" w14:textId="77777777" w:rsidR="000730B0"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 xml:space="preserve">Какова правильная последовательность этапов проектирования программы внеурочной деятельности в начальной </w:t>
            </w:r>
            <w:r>
              <w:rPr>
                <w:rFonts w:ascii="Times New Roman" w:hAnsi="Times New Roman" w:cs="Times New Roman"/>
                <w:b/>
                <w:bCs/>
                <w:sz w:val="20"/>
              </w:rPr>
              <w:t>школе?</w:t>
            </w:r>
          </w:p>
          <w:p w14:paraId="2FE49F2B"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Реализация → диагностика → планирование → </w:t>
            </w:r>
            <w:r>
              <w:rPr>
                <w:rFonts w:ascii="Times New Roman" w:hAnsi="Times New Roman" w:cs="Times New Roman"/>
                <w:sz w:val="20"/>
              </w:rPr>
              <w:t>анализ.</w:t>
            </w:r>
          </w:p>
          <w:p w14:paraId="70BAFAAD"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Диагностика интересов и потребностей → целеполагание → отбор содержания и форм → планирование → реализация → анализ </w:t>
            </w:r>
            <w:r>
              <w:rPr>
                <w:rFonts w:ascii="Times New Roman" w:hAnsi="Times New Roman" w:cs="Times New Roman"/>
                <w:sz w:val="20"/>
              </w:rPr>
              <w:t>эффективности.</w:t>
            </w:r>
          </w:p>
          <w:p w14:paraId="502FB8AE"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Планирование → реализация → </w:t>
            </w:r>
            <w:r>
              <w:rPr>
                <w:rFonts w:ascii="Times New Roman" w:hAnsi="Times New Roman" w:cs="Times New Roman"/>
                <w:sz w:val="20"/>
              </w:rPr>
              <w:t>отчёт.</w:t>
            </w:r>
          </w:p>
          <w:p w14:paraId="6F9140D2" w14:textId="51CCD289" w:rsidR="000730B0" w:rsidRPr="003C0EE4" w:rsidRDefault="000730B0" w:rsidP="000730B0">
            <w:pPr>
              <w:rPr>
                <w:rFonts w:ascii="Times New Roman" w:hAnsi="Times New Roman" w:cs="Times New Roman"/>
                <w:b/>
                <w:sz w:val="20"/>
                <w:u w:val="single"/>
              </w:rPr>
            </w:pPr>
            <w:r w:rsidRPr="003C0EE4">
              <w:rPr>
                <w:rFonts w:ascii="Times New Roman" w:hAnsi="Times New Roman" w:cs="Times New Roman"/>
                <w:sz w:val="20"/>
              </w:rPr>
              <w:t>4. Написание сценария → проведение → рефлексия</w:t>
            </w:r>
            <w:r>
              <w:rPr>
                <w:rFonts w:ascii="Times New Roman" w:hAnsi="Times New Roman" w:cs="Times New Roman"/>
                <w:sz w:val="20"/>
              </w:rPr>
              <w:t>.</w:t>
            </w:r>
          </w:p>
        </w:tc>
        <w:tc>
          <w:tcPr>
            <w:tcW w:w="0" w:type="auto"/>
          </w:tcPr>
          <w:p w14:paraId="32709D72" w14:textId="39B5BE1E" w:rsidR="000730B0" w:rsidRPr="003C0EE4" w:rsidRDefault="000730B0" w:rsidP="000730B0">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554DA49" w14:textId="0C4B5167" w:rsidR="000730B0" w:rsidRPr="003C0EE4" w:rsidRDefault="000730B0" w:rsidP="000730B0">
            <w:pPr>
              <w:rPr>
                <w:rFonts w:ascii="Times New Roman" w:hAnsi="Times New Roman" w:cs="Times New Roman"/>
                <w:b/>
                <w:sz w:val="20"/>
              </w:rPr>
            </w:pPr>
            <w:r w:rsidRPr="003C0EE4">
              <w:rPr>
                <w:rFonts w:ascii="Times New Roman" w:hAnsi="Times New Roman" w:cs="Times New Roman"/>
                <w:sz w:val="20"/>
              </w:rPr>
              <w:t>1 балл</w:t>
            </w:r>
          </w:p>
        </w:tc>
      </w:tr>
      <w:tr w:rsidR="000730B0" w:rsidRPr="003C0EE4" w14:paraId="10F5099A" w14:textId="77777777" w:rsidTr="006F5103">
        <w:tc>
          <w:tcPr>
            <w:tcW w:w="0" w:type="auto"/>
          </w:tcPr>
          <w:p w14:paraId="237E0947"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3536A257" w14:textId="77777777" w:rsidR="000730B0"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Какой принцип проектирования программ внеурочной деятельности предполагает учёт возрастных, индивидуальных особенностей и интересов о</w:t>
            </w:r>
            <w:r>
              <w:rPr>
                <w:rFonts w:ascii="Times New Roman" w:hAnsi="Times New Roman" w:cs="Times New Roman"/>
                <w:b/>
                <w:bCs/>
                <w:sz w:val="20"/>
              </w:rPr>
              <w:t>бучающихся?</w:t>
            </w:r>
          </w:p>
          <w:p w14:paraId="0BFEAA44"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Принцип </w:t>
            </w:r>
            <w:r>
              <w:rPr>
                <w:rFonts w:ascii="Times New Roman" w:hAnsi="Times New Roman" w:cs="Times New Roman"/>
                <w:sz w:val="20"/>
              </w:rPr>
              <w:t>доступности.</w:t>
            </w:r>
          </w:p>
          <w:p w14:paraId="43D6B132"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Принцип природосообразности и учёта интересов </w:t>
            </w:r>
            <w:r>
              <w:rPr>
                <w:rFonts w:ascii="Times New Roman" w:hAnsi="Times New Roman" w:cs="Times New Roman"/>
                <w:sz w:val="20"/>
              </w:rPr>
              <w:t>детей.</w:t>
            </w:r>
          </w:p>
          <w:p w14:paraId="1E589160"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Принцип </w:t>
            </w:r>
            <w:r>
              <w:rPr>
                <w:rFonts w:ascii="Times New Roman" w:hAnsi="Times New Roman" w:cs="Times New Roman"/>
                <w:sz w:val="20"/>
              </w:rPr>
              <w:t>наглядности.</w:t>
            </w:r>
          </w:p>
          <w:p w14:paraId="4F44F251" w14:textId="46CDCAEB" w:rsidR="000730B0" w:rsidRPr="003C0EE4" w:rsidRDefault="000730B0" w:rsidP="000730B0">
            <w:pPr>
              <w:rPr>
                <w:rFonts w:ascii="Times New Roman" w:hAnsi="Times New Roman" w:cs="Times New Roman"/>
                <w:b/>
                <w:bCs/>
                <w:sz w:val="20"/>
              </w:rPr>
            </w:pPr>
            <w:r w:rsidRPr="003C0EE4">
              <w:rPr>
                <w:rFonts w:ascii="Times New Roman" w:hAnsi="Times New Roman" w:cs="Times New Roman"/>
                <w:sz w:val="20"/>
              </w:rPr>
              <w:t>4. Принцип систематичности и последовательности</w:t>
            </w:r>
            <w:r>
              <w:rPr>
                <w:rFonts w:ascii="Times New Roman" w:hAnsi="Times New Roman" w:cs="Times New Roman"/>
                <w:sz w:val="20"/>
              </w:rPr>
              <w:t>.</w:t>
            </w:r>
          </w:p>
        </w:tc>
        <w:tc>
          <w:tcPr>
            <w:tcW w:w="0" w:type="auto"/>
          </w:tcPr>
          <w:p w14:paraId="2310F0A2" w14:textId="5FEE784E"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BEC3D35" w14:textId="5A8A277E"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1 балл</w:t>
            </w:r>
          </w:p>
        </w:tc>
      </w:tr>
      <w:tr w:rsidR="000730B0" w:rsidRPr="003C0EE4" w14:paraId="7D45C2A8" w14:textId="77777777" w:rsidTr="006F5103">
        <w:tc>
          <w:tcPr>
            <w:tcW w:w="0" w:type="auto"/>
          </w:tcPr>
          <w:p w14:paraId="0996171A" w14:textId="7849ADD3" w:rsidR="000730B0" w:rsidRPr="003C0EE4" w:rsidRDefault="000730B0" w:rsidP="000730B0">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ПК-1.5</w:t>
            </w:r>
            <w:r w:rsidRPr="003C0EE4">
              <w:rPr>
                <w:rFonts w:ascii="Times New Roman" w:hAnsi="Times New Roman" w:cs="Times New Roman"/>
                <w:sz w:val="20"/>
              </w:rPr>
              <w:t xml:space="preserve"> Планирует и осуществляет руководство действиями обучающихся в индивидуальной и совместной учебной и внеучебной проектной деятельности, в том числе в онлайн среде</w:t>
            </w:r>
          </w:p>
        </w:tc>
        <w:tc>
          <w:tcPr>
            <w:tcW w:w="0" w:type="auto"/>
          </w:tcPr>
          <w:p w14:paraId="5E00FF3C" w14:textId="3D9E6F2A" w:rsidR="000730B0" w:rsidRPr="003C0EE4" w:rsidRDefault="000730B0" w:rsidP="000730B0">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74C82E0" w14:textId="021B6D50" w:rsidR="000730B0" w:rsidRPr="003C0EE4" w:rsidRDefault="000730B0" w:rsidP="000730B0">
            <w:pPr>
              <w:rPr>
                <w:rFonts w:ascii="Times New Roman" w:hAnsi="Times New Roman" w:cs="Times New Roman"/>
                <w:sz w:val="20"/>
              </w:rPr>
            </w:pPr>
            <w:r w:rsidRPr="003C0EE4">
              <w:rPr>
                <w:rFonts w:ascii="Times New Roman" w:hAnsi="Times New Roman" w:cs="Times New Roman"/>
                <w:b/>
                <w:sz w:val="20"/>
              </w:rPr>
              <w:t>балл</w:t>
            </w:r>
          </w:p>
        </w:tc>
      </w:tr>
      <w:tr w:rsidR="000730B0" w:rsidRPr="003C0EE4" w14:paraId="47D1BFD0" w14:textId="77777777" w:rsidTr="006F5103">
        <w:tc>
          <w:tcPr>
            <w:tcW w:w="0" w:type="auto"/>
          </w:tcPr>
          <w:p w14:paraId="54B85D89"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3FE93BD8" w14:textId="77777777" w:rsidR="000730B0"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 xml:space="preserve">При реализации проектной деятельности в рамках внеурочного курса «Экологический мониторинг» (3 класс) учитель </w:t>
            </w:r>
            <w:r>
              <w:rPr>
                <w:rFonts w:ascii="Times New Roman" w:hAnsi="Times New Roman" w:cs="Times New Roman"/>
                <w:b/>
                <w:bCs/>
                <w:sz w:val="20"/>
              </w:rPr>
              <w:t>должен:</w:t>
            </w:r>
          </w:p>
          <w:p w14:paraId="71A99699"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Дать готовый план проекта и жёстко контролировать каждый </w:t>
            </w:r>
            <w:r>
              <w:rPr>
                <w:rFonts w:ascii="Times New Roman" w:hAnsi="Times New Roman" w:cs="Times New Roman"/>
                <w:sz w:val="20"/>
              </w:rPr>
              <w:t>шаг.</w:t>
            </w:r>
          </w:p>
          <w:p w14:paraId="12035037"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Помочь детям сформулировать цель и задачи, предоставить алгоритм действий, но оставить пространство для самостоятельного выбора методов и распределения </w:t>
            </w:r>
            <w:r>
              <w:rPr>
                <w:rFonts w:ascii="Times New Roman" w:hAnsi="Times New Roman" w:cs="Times New Roman"/>
                <w:sz w:val="20"/>
              </w:rPr>
              <w:t>ролей.</w:t>
            </w:r>
          </w:p>
          <w:p w14:paraId="2428FF5C"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Полностью взять выполнение проекта на </w:t>
            </w:r>
            <w:r>
              <w:rPr>
                <w:rFonts w:ascii="Times New Roman" w:hAnsi="Times New Roman" w:cs="Times New Roman"/>
                <w:sz w:val="20"/>
              </w:rPr>
              <w:t>себя.</w:t>
            </w:r>
          </w:p>
          <w:p w14:paraId="16ACBD46" w14:textId="53D93ACC" w:rsidR="000730B0" w:rsidRPr="003C0EE4" w:rsidRDefault="000730B0" w:rsidP="000730B0">
            <w:pPr>
              <w:rPr>
                <w:rFonts w:ascii="Times New Roman" w:hAnsi="Times New Roman" w:cs="Times New Roman"/>
                <w:b/>
                <w:sz w:val="20"/>
                <w:u w:val="single"/>
              </w:rPr>
            </w:pPr>
            <w:r w:rsidRPr="003C0EE4">
              <w:rPr>
                <w:rFonts w:ascii="Times New Roman" w:hAnsi="Times New Roman" w:cs="Times New Roman"/>
                <w:sz w:val="20"/>
              </w:rPr>
              <w:t>4. Отказаться от проекта из-за сложности</w:t>
            </w:r>
            <w:r>
              <w:rPr>
                <w:rFonts w:ascii="Times New Roman" w:hAnsi="Times New Roman" w:cs="Times New Roman"/>
                <w:sz w:val="20"/>
              </w:rPr>
              <w:t>.</w:t>
            </w:r>
          </w:p>
        </w:tc>
        <w:tc>
          <w:tcPr>
            <w:tcW w:w="0" w:type="auto"/>
          </w:tcPr>
          <w:p w14:paraId="7BE5DA0D" w14:textId="4FB17DCC" w:rsidR="000730B0" w:rsidRPr="003C0EE4" w:rsidRDefault="000730B0" w:rsidP="000730B0">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BEB2AB2" w14:textId="6733E535" w:rsidR="000730B0" w:rsidRPr="003C0EE4" w:rsidRDefault="000730B0" w:rsidP="000730B0">
            <w:pPr>
              <w:rPr>
                <w:rFonts w:ascii="Times New Roman" w:hAnsi="Times New Roman" w:cs="Times New Roman"/>
                <w:b/>
                <w:sz w:val="20"/>
              </w:rPr>
            </w:pPr>
            <w:r w:rsidRPr="003C0EE4">
              <w:rPr>
                <w:rFonts w:ascii="Times New Roman" w:hAnsi="Times New Roman" w:cs="Times New Roman"/>
                <w:sz w:val="20"/>
              </w:rPr>
              <w:t>1 балл</w:t>
            </w:r>
          </w:p>
        </w:tc>
      </w:tr>
      <w:tr w:rsidR="000730B0" w:rsidRPr="003C0EE4" w14:paraId="54B136A7" w14:textId="77777777" w:rsidTr="006F5103">
        <w:tc>
          <w:tcPr>
            <w:tcW w:w="0" w:type="auto"/>
          </w:tcPr>
          <w:p w14:paraId="2D8A8374"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35E1CA5D" w14:textId="77777777" w:rsidR="000730B0"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руководства проектной группой в онлайн-среде (создание цифрового журнала класса) для младших </w:t>
            </w:r>
            <w:r>
              <w:rPr>
                <w:rFonts w:ascii="Times New Roman" w:hAnsi="Times New Roman" w:cs="Times New Roman"/>
                <w:b/>
                <w:bCs/>
                <w:sz w:val="20"/>
              </w:rPr>
              <w:t>школьников.</w:t>
            </w:r>
          </w:p>
          <w:p w14:paraId="321D27BB"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Учитель сам создаёт журнал и выкладывает материалы без участия </w:t>
            </w:r>
            <w:r>
              <w:rPr>
                <w:rFonts w:ascii="Times New Roman" w:hAnsi="Times New Roman" w:cs="Times New Roman"/>
                <w:sz w:val="20"/>
              </w:rPr>
              <w:t>детей.</w:t>
            </w:r>
          </w:p>
          <w:p w14:paraId="2389F186"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Организация регулярных видеоконференций для обсуждения идей и текущих </w:t>
            </w:r>
            <w:r>
              <w:rPr>
                <w:rFonts w:ascii="Times New Roman" w:hAnsi="Times New Roman" w:cs="Times New Roman"/>
                <w:sz w:val="20"/>
              </w:rPr>
              <w:t>вопросов.</w:t>
            </w:r>
          </w:p>
          <w:p w14:paraId="7E036B2E"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lastRenderedPageBreak/>
              <w:t xml:space="preserve">3. Использование облачного хранилища (например, Google Диск) для совместного редактирования </w:t>
            </w:r>
            <w:r>
              <w:rPr>
                <w:rFonts w:ascii="Times New Roman" w:hAnsi="Times New Roman" w:cs="Times New Roman"/>
                <w:sz w:val="20"/>
              </w:rPr>
              <w:t>страниц.</w:t>
            </w:r>
          </w:p>
          <w:p w14:paraId="6433CB2E"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4. Запрет на использование мессенджеров и чатов для </w:t>
            </w:r>
            <w:r>
              <w:rPr>
                <w:rFonts w:ascii="Times New Roman" w:hAnsi="Times New Roman" w:cs="Times New Roman"/>
                <w:sz w:val="20"/>
              </w:rPr>
              <w:t>общения.</w:t>
            </w:r>
          </w:p>
          <w:p w14:paraId="3A897D28" w14:textId="32068D23" w:rsidR="000730B0" w:rsidRPr="003C0EE4" w:rsidRDefault="000730B0" w:rsidP="000730B0">
            <w:pPr>
              <w:rPr>
                <w:rFonts w:ascii="Times New Roman" w:hAnsi="Times New Roman" w:cs="Times New Roman"/>
                <w:b/>
                <w:bCs/>
                <w:sz w:val="20"/>
              </w:rPr>
            </w:pPr>
            <w:r w:rsidRPr="003C0EE4">
              <w:rPr>
                <w:rFonts w:ascii="Times New Roman" w:hAnsi="Times New Roman" w:cs="Times New Roman"/>
                <w:sz w:val="20"/>
              </w:rPr>
              <w:t>5. Выполнение всех заданий детьми только на бумаге, без использования ИКТ</w:t>
            </w:r>
            <w:r>
              <w:rPr>
                <w:rFonts w:ascii="Times New Roman" w:hAnsi="Times New Roman" w:cs="Times New Roman"/>
                <w:sz w:val="20"/>
              </w:rPr>
              <w:t>.</w:t>
            </w:r>
          </w:p>
        </w:tc>
        <w:tc>
          <w:tcPr>
            <w:tcW w:w="0" w:type="auto"/>
          </w:tcPr>
          <w:p w14:paraId="479344AB" w14:textId="406140FF"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lastRenderedPageBreak/>
              <w:t>повышенный</w:t>
            </w:r>
          </w:p>
        </w:tc>
        <w:tc>
          <w:tcPr>
            <w:tcW w:w="0" w:type="auto"/>
          </w:tcPr>
          <w:p w14:paraId="77BE257D" w14:textId="6E0742D6"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1 балл</w:t>
            </w:r>
          </w:p>
        </w:tc>
      </w:tr>
      <w:tr w:rsidR="000730B0" w:rsidRPr="003C0EE4" w14:paraId="0C3A7D6A" w14:textId="77777777" w:rsidTr="006F5103">
        <w:tc>
          <w:tcPr>
            <w:tcW w:w="0" w:type="auto"/>
          </w:tcPr>
          <w:p w14:paraId="3AE9F1F2"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5</w:t>
            </w:r>
          </w:p>
          <w:p w14:paraId="3BF3B1B9" w14:textId="77777777" w:rsidR="000730B0" w:rsidRPr="003C0EE4"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этапом руководства проектной деятельностью во внеурочной работе и действием педагога.</w:t>
            </w:r>
          </w:p>
          <w:p w14:paraId="0EF5D3C3" w14:textId="77777777" w:rsidR="000730B0" w:rsidRPr="003C0EE4" w:rsidRDefault="000730B0" w:rsidP="000730B0">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07C9933F"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Этап планирования </w:t>
            </w:r>
            <w:r>
              <w:rPr>
                <w:rFonts w:ascii="Times New Roman" w:hAnsi="Times New Roman" w:cs="Times New Roman"/>
                <w:sz w:val="20"/>
              </w:rPr>
              <w:t>проекта.</w:t>
            </w:r>
          </w:p>
          <w:p w14:paraId="5B227C3A"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Этап реализации (выполнения) </w:t>
            </w:r>
            <w:r>
              <w:rPr>
                <w:rFonts w:ascii="Times New Roman" w:hAnsi="Times New Roman" w:cs="Times New Roman"/>
                <w:sz w:val="20"/>
              </w:rPr>
              <w:t>проекта.</w:t>
            </w:r>
          </w:p>
          <w:p w14:paraId="55049A94"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Этап презентации и защиты </w:t>
            </w:r>
            <w:r>
              <w:rPr>
                <w:rFonts w:ascii="Times New Roman" w:hAnsi="Times New Roman" w:cs="Times New Roman"/>
                <w:sz w:val="20"/>
              </w:rPr>
              <w:t>проекта.</w:t>
            </w:r>
          </w:p>
          <w:p w14:paraId="2CAB13FB" w14:textId="77777777" w:rsidR="000730B0" w:rsidRDefault="000730B0" w:rsidP="000730B0">
            <w:pPr>
              <w:jc w:val="both"/>
              <w:rPr>
                <w:rFonts w:ascii="Times New Roman" w:hAnsi="Times New Roman" w:cs="Times New Roman"/>
                <w:sz w:val="20"/>
              </w:rPr>
            </w:pPr>
          </w:p>
          <w:p w14:paraId="3A2A5375"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04D09017"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Учитель организует «мозговой штурм» для генерации идей, помогает составить план-график работ, но решение принимает </w:t>
            </w:r>
            <w:r>
              <w:rPr>
                <w:rFonts w:ascii="Times New Roman" w:hAnsi="Times New Roman" w:cs="Times New Roman"/>
                <w:sz w:val="20"/>
              </w:rPr>
              <w:t>группа.</w:t>
            </w:r>
          </w:p>
          <w:p w14:paraId="50347B00"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Учитель выступает в роли консультанта, помогает разрешать возникающие трудности, направляет, но не выполняет работу за </w:t>
            </w:r>
            <w:r>
              <w:rPr>
                <w:rFonts w:ascii="Times New Roman" w:hAnsi="Times New Roman" w:cs="Times New Roman"/>
                <w:sz w:val="20"/>
              </w:rPr>
              <w:t>детей.</w:t>
            </w:r>
          </w:p>
          <w:p w14:paraId="6B94FB24" w14:textId="085F9522" w:rsidR="000730B0" w:rsidRPr="003C0EE4" w:rsidRDefault="000730B0" w:rsidP="000730B0">
            <w:pPr>
              <w:rPr>
                <w:rFonts w:ascii="Times New Roman" w:hAnsi="Times New Roman" w:cs="Times New Roman"/>
                <w:b/>
                <w:bCs/>
                <w:sz w:val="20"/>
              </w:rPr>
            </w:pPr>
            <w:r w:rsidRPr="003C0EE4">
              <w:rPr>
                <w:rFonts w:ascii="Times New Roman" w:hAnsi="Times New Roman" w:cs="Times New Roman"/>
                <w:sz w:val="20"/>
              </w:rPr>
              <w:t>3. Учитель создаёт условия для выступления группы (организует время, обеспечивает технику), помогает подготовить презентацию, но содержание определяют дети</w:t>
            </w:r>
            <w:r>
              <w:rPr>
                <w:rFonts w:ascii="Times New Roman" w:hAnsi="Times New Roman" w:cs="Times New Roman"/>
                <w:sz w:val="20"/>
              </w:rPr>
              <w:t>.</w:t>
            </w:r>
          </w:p>
        </w:tc>
        <w:tc>
          <w:tcPr>
            <w:tcW w:w="0" w:type="auto"/>
          </w:tcPr>
          <w:p w14:paraId="4D737CFA" w14:textId="55E8DC91"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628E680C" w14:textId="61628EC0"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3 балла</w:t>
            </w:r>
          </w:p>
        </w:tc>
      </w:tr>
      <w:tr w:rsidR="000730B0" w:rsidRPr="003C0EE4" w14:paraId="584FCBB3" w14:textId="77777777" w:rsidTr="006F5103">
        <w:tc>
          <w:tcPr>
            <w:tcW w:w="0" w:type="auto"/>
          </w:tcPr>
          <w:p w14:paraId="61542E92" w14:textId="084664E7" w:rsidR="000730B0" w:rsidRPr="003C0EE4" w:rsidRDefault="000730B0" w:rsidP="000730B0">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ПК-2</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организовывать различные виды деятельности обучающихся в соответствии возрасту</w:t>
            </w:r>
          </w:p>
        </w:tc>
        <w:tc>
          <w:tcPr>
            <w:tcW w:w="0" w:type="auto"/>
          </w:tcPr>
          <w:p w14:paraId="758B876E" w14:textId="77777777" w:rsidR="000730B0" w:rsidRPr="003C0EE4" w:rsidRDefault="000730B0" w:rsidP="000730B0">
            <w:pPr>
              <w:rPr>
                <w:rFonts w:ascii="Times New Roman" w:hAnsi="Times New Roman" w:cs="Times New Roman"/>
                <w:sz w:val="20"/>
              </w:rPr>
            </w:pPr>
          </w:p>
        </w:tc>
        <w:tc>
          <w:tcPr>
            <w:tcW w:w="0" w:type="auto"/>
          </w:tcPr>
          <w:p w14:paraId="04D7727D" w14:textId="77777777" w:rsidR="000730B0" w:rsidRPr="003C0EE4" w:rsidRDefault="000730B0" w:rsidP="000730B0">
            <w:pPr>
              <w:rPr>
                <w:rFonts w:ascii="Times New Roman" w:hAnsi="Times New Roman" w:cs="Times New Roman"/>
                <w:sz w:val="20"/>
              </w:rPr>
            </w:pPr>
          </w:p>
        </w:tc>
      </w:tr>
      <w:tr w:rsidR="000730B0" w:rsidRPr="003C0EE4" w14:paraId="7B4EB6C4" w14:textId="77777777" w:rsidTr="006F5103">
        <w:tc>
          <w:tcPr>
            <w:tcW w:w="0" w:type="auto"/>
          </w:tcPr>
          <w:p w14:paraId="098A73A1" w14:textId="15C66FEC" w:rsidR="000730B0" w:rsidRPr="003C0EE4" w:rsidRDefault="000730B0" w:rsidP="000730B0">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ПК-2.2</w:t>
            </w:r>
            <w:r w:rsidRPr="003C0EE4">
              <w:rPr>
                <w:rFonts w:ascii="Times New Roman" w:hAnsi="Times New Roman" w:cs="Times New Roman"/>
                <w:sz w:val="20"/>
              </w:rPr>
              <w:t xml:space="preserve"> Демонстрирует знание эффективной организации совместной и индивидуальной деятельности детей дошкольного и младшего школьного возраста в соответствии с возрастными нормами их развития</w:t>
            </w:r>
          </w:p>
        </w:tc>
        <w:tc>
          <w:tcPr>
            <w:tcW w:w="0" w:type="auto"/>
          </w:tcPr>
          <w:p w14:paraId="1F828B3B" w14:textId="78C067CE" w:rsidR="000730B0" w:rsidRPr="003C0EE4" w:rsidRDefault="000730B0" w:rsidP="000730B0">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E24228F" w14:textId="085B3716" w:rsidR="000730B0" w:rsidRPr="003C0EE4" w:rsidRDefault="000730B0" w:rsidP="000730B0">
            <w:pPr>
              <w:rPr>
                <w:rFonts w:ascii="Times New Roman" w:hAnsi="Times New Roman" w:cs="Times New Roman"/>
                <w:sz w:val="20"/>
              </w:rPr>
            </w:pPr>
            <w:r w:rsidRPr="003C0EE4">
              <w:rPr>
                <w:rFonts w:ascii="Times New Roman" w:hAnsi="Times New Roman" w:cs="Times New Roman"/>
                <w:b/>
                <w:sz w:val="20"/>
              </w:rPr>
              <w:t>балл</w:t>
            </w:r>
          </w:p>
        </w:tc>
      </w:tr>
      <w:tr w:rsidR="000730B0" w:rsidRPr="003C0EE4" w14:paraId="1BF1F0FE" w14:textId="77777777" w:rsidTr="006F5103">
        <w:tc>
          <w:tcPr>
            <w:tcW w:w="0" w:type="auto"/>
          </w:tcPr>
          <w:p w14:paraId="2BB70F35" w14:textId="77777777" w:rsidR="000730B0" w:rsidRPr="003C0EE4"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Задание № 1</w:t>
            </w:r>
          </w:p>
          <w:p w14:paraId="28CF3105" w14:textId="77777777" w:rsidR="000730B0"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организации внеурочной деятельности в 1 классе наиболее адекватна возрастным нормам развития (неустойчивое внимание, потребность в игровой </w:t>
            </w:r>
            <w:r>
              <w:rPr>
                <w:rFonts w:ascii="Times New Roman" w:hAnsi="Times New Roman" w:cs="Times New Roman"/>
                <w:b/>
                <w:bCs/>
                <w:sz w:val="20"/>
              </w:rPr>
              <w:t>мотивации)?</w:t>
            </w:r>
          </w:p>
          <w:p w14:paraId="2F9856F6"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Лекция-беседа на абстрактную тему продолжительностью 45 </w:t>
            </w:r>
            <w:r>
              <w:rPr>
                <w:rFonts w:ascii="Times New Roman" w:hAnsi="Times New Roman" w:cs="Times New Roman"/>
                <w:sz w:val="20"/>
              </w:rPr>
              <w:t>минут.</w:t>
            </w:r>
          </w:p>
          <w:p w14:paraId="024CD7CD"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Игровое занятие-путешествие со сменой видов деятельности каждые 7–10 минут, включающее </w:t>
            </w:r>
            <w:r>
              <w:rPr>
                <w:rFonts w:ascii="Times New Roman" w:hAnsi="Times New Roman" w:cs="Times New Roman"/>
                <w:sz w:val="20"/>
              </w:rPr>
              <w:t>физкультминутку.</w:t>
            </w:r>
          </w:p>
          <w:p w14:paraId="58FF86AF"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Самостоятельная работа с учебником без помощи </w:t>
            </w:r>
            <w:r>
              <w:rPr>
                <w:rFonts w:ascii="Times New Roman" w:hAnsi="Times New Roman" w:cs="Times New Roman"/>
                <w:sz w:val="20"/>
              </w:rPr>
              <w:t>учителя.</w:t>
            </w:r>
          </w:p>
          <w:p w14:paraId="5D898EE9" w14:textId="5DDEDA67" w:rsidR="000730B0" w:rsidRPr="003C0EE4" w:rsidRDefault="000730B0" w:rsidP="000730B0">
            <w:pPr>
              <w:rPr>
                <w:rFonts w:ascii="Times New Roman" w:hAnsi="Times New Roman" w:cs="Times New Roman"/>
                <w:b/>
                <w:sz w:val="20"/>
                <w:u w:val="single"/>
              </w:rPr>
            </w:pPr>
            <w:r w:rsidRPr="003C0EE4">
              <w:rPr>
                <w:rFonts w:ascii="Times New Roman" w:hAnsi="Times New Roman" w:cs="Times New Roman"/>
                <w:sz w:val="20"/>
              </w:rPr>
              <w:t>4. Домашнее задание на компьютере на 1,5 часа</w:t>
            </w:r>
            <w:r>
              <w:rPr>
                <w:rFonts w:ascii="Times New Roman" w:hAnsi="Times New Roman" w:cs="Times New Roman"/>
                <w:sz w:val="20"/>
              </w:rPr>
              <w:t>.</w:t>
            </w:r>
          </w:p>
        </w:tc>
        <w:tc>
          <w:tcPr>
            <w:tcW w:w="0" w:type="auto"/>
          </w:tcPr>
          <w:p w14:paraId="013C67AD" w14:textId="496D8D04" w:rsidR="000730B0" w:rsidRPr="003C0EE4" w:rsidRDefault="000730B0" w:rsidP="000730B0">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056201F6" w14:textId="0AC7A600" w:rsidR="000730B0" w:rsidRPr="003C0EE4" w:rsidRDefault="000730B0" w:rsidP="000730B0">
            <w:pPr>
              <w:rPr>
                <w:rFonts w:ascii="Times New Roman" w:hAnsi="Times New Roman" w:cs="Times New Roman"/>
                <w:b/>
                <w:sz w:val="20"/>
              </w:rPr>
            </w:pPr>
            <w:r w:rsidRPr="003C0EE4">
              <w:rPr>
                <w:rFonts w:ascii="Times New Roman" w:hAnsi="Times New Roman" w:cs="Times New Roman"/>
                <w:sz w:val="20"/>
              </w:rPr>
              <w:t>1 балл</w:t>
            </w:r>
          </w:p>
        </w:tc>
      </w:tr>
      <w:tr w:rsidR="000730B0" w:rsidRPr="003C0EE4" w14:paraId="501E20E8" w14:textId="77777777" w:rsidTr="006F5103">
        <w:tc>
          <w:tcPr>
            <w:tcW w:w="0" w:type="auto"/>
          </w:tcPr>
          <w:p w14:paraId="2EE150C7"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14E4BCBC" w14:textId="77777777" w:rsidR="000730B0"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 xml:space="preserve">При организации совместной деятельности (коллективное панно) для детей 8–9 лет </w:t>
            </w:r>
            <w:r>
              <w:rPr>
                <w:rFonts w:ascii="Times New Roman" w:hAnsi="Times New Roman" w:cs="Times New Roman"/>
                <w:b/>
                <w:bCs/>
                <w:sz w:val="20"/>
              </w:rPr>
              <w:t>важно:</w:t>
            </w:r>
          </w:p>
          <w:p w14:paraId="262934FE"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Дать индивидуальное задание каждому без </w:t>
            </w:r>
            <w:r>
              <w:rPr>
                <w:rFonts w:ascii="Times New Roman" w:hAnsi="Times New Roman" w:cs="Times New Roman"/>
                <w:sz w:val="20"/>
              </w:rPr>
              <w:t>взаимодействия.</w:t>
            </w:r>
          </w:p>
          <w:p w14:paraId="15E2ACB3"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Определить общую цель, распределить роли (кто-то вырезает, кто-то клеит, кто-то рисует фон) и организовать обсуждение </w:t>
            </w:r>
            <w:r>
              <w:rPr>
                <w:rFonts w:ascii="Times New Roman" w:hAnsi="Times New Roman" w:cs="Times New Roman"/>
                <w:sz w:val="20"/>
              </w:rPr>
              <w:t>результатов.</w:t>
            </w:r>
          </w:p>
          <w:p w14:paraId="3407F9E3"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Соревноваться, кто быстрее выполнит свою часть без учёта общего </w:t>
            </w:r>
            <w:r>
              <w:rPr>
                <w:rFonts w:ascii="Times New Roman" w:hAnsi="Times New Roman" w:cs="Times New Roman"/>
                <w:sz w:val="20"/>
              </w:rPr>
              <w:t>результата.</w:t>
            </w:r>
          </w:p>
          <w:p w14:paraId="4DC379EF" w14:textId="310A4F69" w:rsidR="000730B0" w:rsidRPr="003C0EE4" w:rsidRDefault="000730B0" w:rsidP="000730B0">
            <w:pPr>
              <w:jc w:val="both"/>
              <w:rPr>
                <w:rFonts w:ascii="Times New Roman" w:hAnsi="Times New Roman" w:cs="Times New Roman"/>
                <w:b/>
                <w:bCs/>
                <w:sz w:val="20"/>
              </w:rPr>
            </w:pPr>
            <w:r w:rsidRPr="003C0EE4">
              <w:rPr>
                <w:rFonts w:ascii="Times New Roman" w:hAnsi="Times New Roman" w:cs="Times New Roman"/>
                <w:sz w:val="20"/>
              </w:rPr>
              <w:t>4. Разрешить делать всё самостоятельно, не договариваясь</w:t>
            </w:r>
            <w:r>
              <w:rPr>
                <w:rFonts w:ascii="Times New Roman" w:hAnsi="Times New Roman" w:cs="Times New Roman"/>
                <w:sz w:val="20"/>
              </w:rPr>
              <w:t>.</w:t>
            </w:r>
          </w:p>
        </w:tc>
        <w:tc>
          <w:tcPr>
            <w:tcW w:w="0" w:type="auto"/>
          </w:tcPr>
          <w:p w14:paraId="5F29965F" w14:textId="73952FBB"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97A9E77" w14:textId="3D5508CD"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1 балл</w:t>
            </w:r>
          </w:p>
        </w:tc>
      </w:tr>
      <w:tr w:rsidR="000730B0" w:rsidRPr="003C0EE4" w14:paraId="43B32156" w14:textId="77777777" w:rsidTr="006F5103">
        <w:tc>
          <w:tcPr>
            <w:tcW w:w="0" w:type="auto"/>
          </w:tcPr>
          <w:p w14:paraId="4A12AEFE"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49D01C71" w14:textId="77777777" w:rsidR="000730B0"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 xml:space="preserve">Какая длительность индивидуальной творческой работы (рисование, лепка) для ребёнка 6 лет (1 класс) в рамках внеурочной деятельности является оптимальной согласно возрастным </w:t>
            </w:r>
            <w:r>
              <w:rPr>
                <w:rFonts w:ascii="Times New Roman" w:hAnsi="Times New Roman" w:cs="Times New Roman"/>
                <w:b/>
                <w:bCs/>
                <w:sz w:val="20"/>
              </w:rPr>
              <w:t>нормам?</w:t>
            </w:r>
          </w:p>
          <w:p w14:paraId="4FDFF08B"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45–50 минут без </w:t>
            </w:r>
            <w:r>
              <w:rPr>
                <w:rFonts w:ascii="Times New Roman" w:hAnsi="Times New Roman" w:cs="Times New Roman"/>
                <w:sz w:val="20"/>
              </w:rPr>
              <w:t>перерыва.</w:t>
            </w:r>
          </w:p>
          <w:p w14:paraId="5D1BE800"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10–15 минут активной работы, затем переключение или </w:t>
            </w:r>
            <w:r>
              <w:rPr>
                <w:rFonts w:ascii="Times New Roman" w:hAnsi="Times New Roman" w:cs="Times New Roman"/>
                <w:sz w:val="20"/>
              </w:rPr>
              <w:t>перерыв.</w:t>
            </w:r>
          </w:p>
          <w:p w14:paraId="12A02A3C"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Более 1 часа для завершения сложной </w:t>
            </w:r>
            <w:r>
              <w:rPr>
                <w:rFonts w:ascii="Times New Roman" w:hAnsi="Times New Roman" w:cs="Times New Roman"/>
                <w:sz w:val="20"/>
              </w:rPr>
              <w:t>поделки.</w:t>
            </w:r>
          </w:p>
          <w:p w14:paraId="4C1FEA09" w14:textId="2580F84B"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sz w:val="20"/>
              </w:rPr>
              <w:t>4. Не более 5 минут, так как дети быстро устают</w:t>
            </w:r>
            <w:r>
              <w:rPr>
                <w:rFonts w:ascii="Times New Roman" w:hAnsi="Times New Roman" w:cs="Times New Roman"/>
                <w:sz w:val="20"/>
              </w:rPr>
              <w:t>.</w:t>
            </w:r>
          </w:p>
        </w:tc>
        <w:tc>
          <w:tcPr>
            <w:tcW w:w="0" w:type="auto"/>
          </w:tcPr>
          <w:p w14:paraId="7F62448A" w14:textId="5FC22D6F"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7EC6A33" w14:textId="3755F383"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1 балл</w:t>
            </w:r>
          </w:p>
        </w:tc>
      </w:tr>
      <w:tr w:rsidR="000730B0" w:rsidRPr="003C0EE4" w14:paraId="0022F065" w14:textId="77777777" w:rsidTr="006F5103">
        <w:tc>
          <w:tcPr>
            <w:tcW w:w="0" w:type="auto"/>
          </w:tcPr>
          <w:p w14:paraId="576D00EC"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0BC93A5A" w14:textId="77777777" w:rsidR="000730B0"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условия эффективной организации индивидуальной проектной деятельности (исследовательской работы) для младшего школьника (4 </w:t>
            </w:r>
            <w:r>
              <w:rPr>
                <w:rFonts w:ascii="Times New Roman" w:hAnsi="Times New Roman" w:cs="Times New Roman"/>
                <w:b/>
                <w:bCs/>
                <w:sz w:val="20"/>
              </w:rPr>
              <w:t>класс).</w:t>
            </w:r>
          </w:p>
          <w:p w14:paraId="41D03DAD"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Тема проекта должна быть предложена и жёстко зафиксирована учителем без учёта интереса </w:t>
            </w:r>
            <w:r>
              <w:rPr>
                <w:rFonts w:ascii="Times New Roman" w:hAnsi="Times New Roman" w:cs="Times New Roman"/>
                <w:sz w:val="20"/>
              </w:rPr>
              <w:t>ребёнка.</w:t>
            </w:r>
          </w:p>
          <w:p w14:paraId="6CDAEB6A"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2. Тема должна соответствовать возрасту, быть конкретной и иметь практическую значимость для ребёнка (например, «Почему у нас в подъезде лампочка не горит?»)</w:t>
            </w:r>
            <w:r>
              <w:rPr>
                <w:rFonts w:ascii="Times New Roman" w:hAnsi="Times New Roman" w:cs="Times New Roman"/>
                <w:sz w:val="20"/>
              </w:rPr>
              <w:t>.</w:t>
            </w:r>
          </w:p>
          <w:p w14:paraId="25862BFC"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Учитель выдаёт готовый план исследования, и ребёнок следует ему без </w:t>
            </w:r>
            <w:r>
              <w:rPr>
                <w:rFonts w:ascii="Times New Roman" w:hAnsi="Times New Roman" w:cs="Times New Roman"/>
                <w:sz w:val="20"/>
              </w:rPr>
              <w:t>изменений.</w:t>
            </w:r>
          </w:p>
          <w:p w14:paraId="27521A5F"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4. Предоставление ребёнку права выбора темы из предложенного круга, помощь в формулировке цели и этапов, но с сохранением </w:t>
            </w:r>
            <w:r>
              <w:rPr>
                <w:rFonts w:ascii="Times New Roman" w:hAnsi="Times New Roman" w:cs="Times New Roman"/>
                <w:sz w:val="20"/>
              </w:rPr>
              <w:t>самостоятельности.</w:t>
            </w:r>
          </w:p>
          <w:p w14:paraId="7CE5B43E" w14:textId="13CA6E5B" w:rsidR="000730B0" w:rsidRPr="003C0EE4" w:rsidRDefault="000730B0" w:rsidP="000730B0">
            <w:pPr>
              <w:rPr>
                <w:rFonts w:ascii="Times New Roman" w:hAnsi="Times New Roman" w:cs="Times New Roman"/>
                <w:b/>
                <w:bCs/>
                <w:sz w:val="20"/>
              </w:rPr>
            </w:pPr>
            <w:r w:rsidRPr="003C0EE4">
              <w:rPr>
                <w:rFonts w:ascii="Times New Roman" w:hAnsi="Times New Roman" w:cs="Times New Roman"/>
                <w:sz w:val="20"/>
              </w:rPr>
              <w:t>5. Требование выполнить проект за один вечер без промежуточного контроля</w:t>
            </w:r>
            <w:r>
              <w:rPr>
                <w:rFonts w:ascii="Times New Roman" w:hAnsi="Times New Roman" w:cs="Times New Roman"/>
                <w:sz w:val="20"/>
              </w:rPr>
              <w:t>.</w:t>
            </w:r>
          </w:p>
        </w:tc>
        <w:tc>
          <w:tcPr>
            <w:tcW w:w="0" w:type="auto"/>
          </w:tcPr>
          <w:p w14:paraId="1340B1A7" w14:textId="57F8433E"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3EC0259" w14:textId="6A38857A"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1 балл</w:t>
            </w:r>
          </w:p>
        </w:tc>
      </w:tr>
      <w:tr w:rsidR="000730B0" w:rsidRPr="003C0EE4" w14:paraId="2AB47FDC" w14:textId="77777777" w:rsidTr="006F5103">
        <w:tc>
          <w:tcPr>
            <w:tcW w:w="0" w:type="auto"/>
          </w:tcPr>
          <w:p w14:paraId="6999D7FC"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4DFFE02C" w14:textId="77777777" w:rsidR="000730B0" w:rsidRPr="003C0EE4"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Установите соответствие между видом внеурочной деятельности в начальной школе и типичной формой организации, эффективной для данного возраста.</w:t>
            </w:r>
          </w:p>
          <w:p w14:paraId="6C47DAF6" w14:textId="77777777" w:rsidR="000730B0" w:rsidRPr="003C0EE4" w:rsidRDefault="000730B0" w:rsidP="000730B0">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1BA80D8D"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Индивидуальная работа (проект, </w:t>
            </w:r>
            <w:r>
              <w:rPr>
                <w:rFonts w:ascii="Times New Roman" w:hAnsi="Times New Roman" w:cs="Times New Roman"/>
                <w:sz w:val="20"/>
              </w:rPr>
              <w:t>исследование).</w:t>
            </w:r>
          </w:p>
          <w:p w14:paraId="191C8935"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lastRenderedPageBreak/>
              <w:t xml:space="preserve">2. Совместная деятельность в парах (парная </w:t>
            </w:r>
            <w:r>
              <w:rPr>
                <w:rFonts w:ascii="Times New Roman" w:hAnsi="Times New Roman" w:cs="Times New Roman"/>
                <w:sz w:val="20"/>
              </w:rPr>
              <w:t>работа).</w:t>
            </w:r>
          </w:p>
          <w:p w14:paraId="76C86575"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Коллективная творческая деятельность </w:t>
            </w:r>
            <w:r>
              <w:rPr>
                <w:rFonts w:ascii="Times New Roman" w:hAnsi="Times New Roman" w:cs="Times New Roman"/>
                <w:sz w:val="20"/>
              </w:rPr>
              <w:t>(КТД).</w:t>
            </w:r>
          </w:p>
          <w:p w14:paraId="00E923FB" w14:textId="77777777" w:rsidR="000730B0" w:rsidRDefault="000730B0" w:rsidP="000730B0">
            <w:pPr>
              <w:jc w:val="both"/>
              <w:rPr>
                <w:rFonts w:ascii="Times New Roman" w:hAnsi="Times New Roman" w:cs="Times New Roman"/>
                <w:sz w:val="20"/>
              </w:rPr>
            </w:pPr>
          </w:p>
          <w:p w14:paraId="0B160C02"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67D76891"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Игра-путешествие по станциям, где каждый вклад в общий результат, концерт-экспромт, коллективное </w:t>
            </w:r>
            <w:r>
              <w:rPr>
                <w:rFonts w:ascii="Times New Roman" w:hAnsi="Times New Roman" w:cs="Times New Roman"/>
                <w:sz w:val="20"/>
              </w:rPr>
              <w:t>панно.</w:t>
            </w:r>
          </w:p>
          <w:p w14:paraId="4DD35EBA"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Работа над небольшим учебным мини-проектом «Моё любимое животное» с индивидуальной презентацией, творческая мастерская «Моя книга </w:t>
            </w:r>
            <w:r>
              <w:rPr>
                <w:rFonts w:ascii="Times New Roman" w:hAnsi="Times New Roman" w:cs="Times New Roman"/>
                <w:sz w:val="20"/>
              </w:rPr>
              <w:t>рекордов».</w:t>
            </w:r>
          </w:p>
          <w:p w14:paraId="63050383" w14:textId="40E5D1D9" w:rsidR="000730B0" w:rsidRPr="003C0EE4" w:rsidRDefault="000730B0" w:rsidP="000730B0">
            <w:pPr>
              <w:rPr>
                <w:rFonts w:ascii="Times New Roman" w:hAnsi="Times New Roman" w:cs="Times New Roman"/>
                <w:b/>
                <w:bCs/>
                <w:sz w:val="20"/>
              </w:rPr>
            </w:pPr>
            <w:r w:rsidRPr="003C0EE4">
              <w:rPr>
                <w:rFonts w:ascii="Times New Roman" w:hAnsi="Times New Roman" w:cs="Times New Roman"/>
                <w:sz w:val="20"/>
              </w:rPr>
              <w:t>3. Взаимопроверка в парах по алгоритму («Сосед по парте проверяет правильность решения задачи»), дидактическая игра «Найди пару»</w:t>
            </w:r>
            <w:r>
              <w:rPr>
                <w:rFonts w:ascii="Times New Roman" w:hAnsi="Times New Roman" w:cs="Times New Roman"/>
                <w:sz w:val="20"/>
              </w:rPr>
              <w:t>.</w:t>
            </w:r>
          </w:p>
        </w:tc>
        <w:tc>
          <w:tcPr>
            <w:tcW w:w="0" w:type="auto"/>
          </w:tcPr>
          <w:p w14:paraId="52649E57" w14:textId="4BB04839"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lastRenderedPageBreak/>
              <w:t>высокий</w:t>
            </w:r>
          </w:p>
        </w:tc>
        <w:tc>
          <w:tcPr>
            <w:tcW w:w="0" w:type="auto"/>
          </w:tcPr>
          <w:p w14:paraId="791B6311" w14:textId="44CF9D1B"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3 балла</w:t>
            </w:r>
          </w:p>
        </w:tc>
      </w:tr>
      <w:tr w:rsidR="000730B0" w:rsidRPr="003C0EE4" w14:paraId="1722BF95" w14:textId="77777777" w:rsidTr="006F5103">
        <w:tc>
          <w:tcPr>
            <w:tcW w:w="0" w:type="auto"/>
          </w:tcPr>
          <w:p w14:paraId="7FB20D48" w14:textId="2B1C795E" w:rsidR="000730B0" w:rsidRPr="003C0EE4" w:rsidRDefault="000730B0" w:rsidP="000730B0">
            <w:pPr>
              <w:rPr>
                <w:rFonts w:ascii="Times New Roman" w:hAnsi="Times New Roman" w:cs="Times New Roman"/>
                <w:b/>
                <w:bCs/>
                <w:sz w:val="20"/>
              </w:rPr>
            </w:pPr>
            <w:r w:rsidRPr="003C0EE4">
              <w:rPr>
                <w:rFonts w:ascii="Times New Roman" w:hAnsi="Times New Roman" w:cs="Times New Roman"/>
                <w:b/>
                <w:bCs/>
                <w:sz w:val="20"/>
                <w:u w:val="single"/>
              </w:rPr>
              <w:lastRenderedPageBreak/>
              <w:t>Код и наименование компетенции: ПК-3</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6CB478B7" w14:textId="77777777" w:rsidR="000730B0" w:rsidRPr="003C0EE4" w:rsidRDefault="000730B0" w:rsidP="000730B0">
            <w:pPr>
              <w:rPr>
                <w:rFonts w:ascii="Times New Roman" w:hAnsi="Times New Roman" w:cs="Times New Roman"/>
                <w:sz w:val="20"/>
              </w:rPr>
            </w:pPr>
          </w:p>
        </w:tc>
        <w:tc>
          <w:tcPr>
            <w:tcW w:w="0" w:type="auto"/>
          </w:tcPr>
          <w:p w14:paraId="62880488" w14:textId="77777777" w:rsidR="000730B0" w:rsidRPr="003C0EE4" w:rsidRDefault="000730B0" w:rsidP="000730B0">
            <w:pPr>
              <w:rPr>
                <w:rFonts w:ascii="Times New Roman" w:hAnsi="Times New Roman" w:cs="Times New Roman"/>
                <w:sz w:val="20"/>
              </w:rPr>
            </w:pPr>
          </w:p>
        </w:tc>
      </w:tr>
      <w:tr w:rsidR="000730B0" w:rsidRPr="003C0EE4" w14:paraId="18FC81B6" w14:textId="77777777" w:rsidTr="006F5103">
        <w:tc>
          <w:tcPr>
            <w:tcW w:w="0" w:type="auto"/>
          </w:tcPr>
          <w:p w14:paraId="04172FAE" w14:textId="2A08F3E4" w:rsidR="000730B0" w:rsidRPr="003C0EE4" w:rsidRDefault="000730B0" w:rsidP="000730B0">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ПК-3.1</w:t>
            </w:r>
            <w:r w:rsidRPr="003C0EE4">
              <w:rPr>
                <w:rFonts w:ascii="Times New Roman" w:hAnsi="Times New Roman" w:cs="Times New Roman"/>
                <w:sz w:val="20"/>
              </w:rPr>
              <w:t xml:space="preserve"> Реализует программы индивидуального развития ребенка и другие виды программ для образовательных учреждений различного типа</w:t>
            </w:r>
          </w:p>
        </w:tc>
        <w:tc>
          <w:tcPr>
            <w:tcW w:w="0" w:type="auto"/>
          </w:tcPr>
          <w:p w14:paraId="088CCADB" w14:textId="34814453" w:rsidR="000730B0" w:rsidRPr="003C0EE4" w:rsidRDefault="000730B0" w:rsidP="000730B0">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1C4EE038" w14:textId="5E26FD77" w:rsidR="000730B0" w:rsidRPr="003C0EE4" w:rsidRDefault="000730B0" w:rsidP="000730B0">
            <w:pPr>
              <w:rPr>
                <w:rFonts w:ascii="Times New Roman" w:hAnsi="Times New Roman" w:cs="Times New Roman"/>
                <w:sz w:val="20"/>
              </w:rPr>
            </w:pPr>
            <w:r w:rsidRPr="003C0EE4">
              <w:rPr>
                <w:rFonts w:ascii="Times New Roman" w:hAnsi="Times New Roman" w:cs="Times New Roman"/>
                <w:b/>
                <w:sz w:val="20"/>
              </w:rPr>
              <w:t>балл</w:t>
            </w:r>
          </w:p>
        </w:tc>
      </w:tr>
      <w:tr w:rsidR="000730B0" w:rsidRPr="003C0EE4" w14:paraId="3E62FAFC" w14:textId="77777777" w:rsidTr="006F5103">
        <w:tc>
          <w:tcPr>
            <w:tcW w:w="0" w:type="auto"/>
          </w:tcPr>
          <w:p w14:paraId="76436019"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11CA9506"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b/>
                <w:bCs/>
                <w:sz w:val="20"/>
              </w:rPr>
              <w:t>Вожатый работает с ребёнком, имеющим трудности в общении, по индивидуальной программе социально-коммуникативного развития. Какое действие вожатого соответствует реализации этой программы?</w:t>
            </w:r>
          </w:p>
          <w:p w14:paraId="23C3B710"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Ежедневное включение ребёнка в шумные общеотрядные игры без </w:t>
            </w:r>
            <w:r>
              <w:rPr>
                <w:rFonts w:ascii="Times New Roman" w:hAnsi="Times New Roman" w:cs="Times New Roman"/>
                <w:sz w:val="20"/>
              </w:rPr>
              <w:t>подготовки.</w:t>
            </w:r>
          </w:p>
          <w:p w14:paraId="265296EA"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Поэтапное усложнение коммуникативных задач: сначала парная работа с доброжелательным напарником, затем малая группа, затем участие в общеотрядном </w:t>
            </w:r>
            <w:r>
              <w:rPr>
                <w:rFonts w:ascii="Times New Roman" w:hAnsi="Times New Roman" w:cs="Times New Roman"/>
                <w:sz w:val="20"/>
              </w:rPr>
              <w:t>деле.</w:t>
            </w:r>
          </w:p>
          <w:p w14:paraId="49744807"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Полное освобождение ребёнка от всех отрядных </w:t>
            </w:r>
            <w:r>
              <w:rPr>
                <w:rFonts w:ascii="Times New Roman" w:hAnsi="Times New Roman" w:cs="Times New Roman"/>
                <w:sz w:val="20"/>
              </w:rPr>
              <w:t>мероприятий.</w:t>
            </w:r>
          </w:p>
          <w:p w14:paraId="0EB4F98F" w14:textId="0CFC1727" w:rsidR="000730B0" w:rsidRPr="003C0EE4" w:rsidRDefault="000730B0" w:rsidP="000730B0">
            <w:pPr>
              <w:rPr>
                <w:rFonts w:ascii="Times New Roman" w:hAnsi="Times New Roman" w:cs="Times New Roman"/>
                <w:b/>
                <w:sz w:val="20"/>
                <w:u w:val="single"/>
              </w:rPr>
            </w:pPr>
            <w:r w:rsidRPr="003C0EE4">
              <w:rPr>
                <w:rFonts w:ascii="Times New Roman" w:hAnsi="Times New Roman" w:cs="Times New Roman"/>
                <w:sz w:val="20"/>
              </w:rPr>
              <w:t>4. Требование от ребёнка выступить на сцене на третий день смены</w:t>
            </w:r>
            <w:r>
              <w:rPr>
                <w:rFonts w:ascii="Times New Roman" w:hAnsi="Times New Roman" w:cs="Times New Roman"/>
                <w:sz w:val="20"/>
              </w:rPr>
              <w:t>.</w:t>
            </w:r>
          </w:p>
        </w:tc>
        <w:tc>
          <w:tcPr>
            <w:tcW w:w="0" w:type="auto"/>
          </w:tcPr>
          <w:p w14:paraId="4FD6ACAE" w14:textId="3E10E825" w:rsidR="000730B0" w:rsidRPr="003C0EE4" w:rsidRDefault="000730B0" w:rsidP="000730B0">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9AB5EDB" w14:textId="29A69707" w:rsidR="000730B0" w:rsidRPr="003C0EE4" w:rsidRDefault="000730B0" w:rsidP="000730B0">
            <w:pPr>
              <w:rPr>
                <w:rFonts w:ascii="Times New Roman" w:hAnsi="Times New Roman" w:cs="Times New Roman"/>
                <w:b/>
                <w:sz w:val="20"/>
              </w:rPr>
            </w:pPr>
            <w:r w:rsidRPr="003C0EE4">
              <w:rPr>
                <w:rFonts w:ascii="Times New Roman" w:hAnsi="Times New Roman" w:cs="Times New Roman"/>
                <w:sz w:val="20"/>
              </w:rPr>
              <w:t>1 балл</w:t>
            </w:r>
          </w:p>
        </w:tc>
      </w:tr>
      <w:tr w:rsidR="000730B0" w:rsidRPr="003C0EE4" w14:paraId="4AE5FE26" w14:textId="77777777" w:rsidTr="006F5103">
        <w:tc>
          <w:tcPr>
            <w:tcW w:w="0" w:type="auto"/>
          </w:tcPr>
          <w:p w14:paraId="7453E4BF"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517B77A2" w14:textId="77777777" w:rsidR="000730B0"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 xml:space="preserve">При реализации программы образовательно-оздоровительной смены «Школа юного эколога» вожатый должен в первую </w:t>
            </w:r>
            <w:r>
              <w:rPr>
                <w:rFonts w:ascii="Times New Roman" w:hAnsi="Times New Roman" w:cs="Times New Roman"/>
                <w:b/>
                <w:bCs/>
                <w:sz w:val="20"/>
              </w:rPr>
              <w:t>очередь:</w:t>
            </w:r>
          </w:p>
          <w:p w14:paraId="08A9729F"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Организовать экологические игры и исследования в соответствии с тематикой и целями </w:t>
            </w:r>
            <w:r>
              <w:rPr>
                <w:rFonts w:ascii="Times New Roman" w:hAnsi="Times New Roman" w:cs="Times New Roman"/>
                <w:sz w:val="20"/>
              </w:rPr>
              <w:t>программы.</w:t>
            </w:r>
          </w:p>
          <w:p w14:paraId="679EFF66"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Игнорировать программу и заниматься только </w:t>
            </w:r>
            <w:r>
              <w:rPr>
                <w:rFonts w:ascii="Times New Roman" w:hAnsi="Times New Roman" w:cs="Times New Roman"/>
                <w:sz w:val="20"/>
              </w:rPr>
              <w:t>развлечениями.</w:t>
            </w:r>
          </w:p>
          <w:p w14:paraId="59B8CA63"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Заменить все мероприятия на просмотр </w:t>
            </w:r>
            <w:r>
              <w:rPr>
                <w:rFonts w:ascii="Times New Roman" w:hAnsi="Times New Roman" w:cs="Times New Roman"/>
                <w:sz w:val="20"/>
              </w:rPr>
              <w:t>мультфильмов.</w:t>
            </w:r>
          </w:p>
          <w:p w14:paraId="0D85E1E4" w14:textId="21392C1B" w:rsidR="000730B0" w:rsidRPr="003C0EE4" w:rsidRDefault="000730B0" w:rsidP="000730B0">
            <w:pPr>
              <w:rPr>
                <w:rFonts w:ascii="Times New Roman" w:hAnsi="Times New Roman" w:cs="Times New Roman"/>
                <w:b/>
                <w:bCs/>
                <w:sz w:val="20"/>
              </w:rPr>
            </w:pPr>
            <w:r w:rsidRPr="003C0EE4">
              <w:rPr>
                <w:rFonts w:ascii="Times New Roman" w:hAnsi="Times New Roman" w:cs="Times New Roman"/>
                <w:sz w:val="20"/>
              </w:rPr>
              <w:t>4. Отменить все мероприятия из-за дождя</w:t>
            </w:r>
            <w:r>
              <w:rPr>
                <w:rFonts w:ascii="Times New Roman" w:hAnsi="Times New Roman" w:cs="Times New Roman"/>
                <w:sz w:val="20"/>
              </w:rPr>
              <w:t>.</w:t>
            </w:r>
          </w:p>
        </w:tc>
        <w:tc>
          <w:tcPr>
            <w:tcW w:w="0" w:type="auto"/>
          </w:tcPr>
          <w:p w14:paraId="6437A172" w14:textId="295DD01E"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45398667" w14:textId="0F05CD3E"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1 балл</w:t>
            </w:r>
          </w:p>
        </w:tc>
      </w:tr>
      <w:tr w:rsidR="000730B0" w:rsidRPr="003C0EE4" w14:paraId="7D8A3FBC" w14:textId="77777777" w:rsidTr="006F5103">
        <w:tc>
          <w:tcPr>
            <w:tcW w:w="0" w:type="auto"/>
          </w:tcPr>
          <w:p w14:paraId="725C5B51" w14:textId="3BBC1B30" w:rsidR="000730B0" w:rsidRPr="003C0EE4" w:rsidRDefault="000730B0" w:rsidP="000730B0">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ПК-3.2</w:t>
            </w:r>
            <w:r w:rsidRPr="003C0EE4">
              <w:rPr>
                <w:rFonts w:ascii="Times New Roman" w:hAnsi="Times New Roman" w:cs="Times New Roman"/>
                <w:sz w:val="20"/>
              </w:rPr>
              <w:t xml:space="preserve"> Обосновывает выбор целей, принципов, методов, средств обучения и воспитания, необходимых для работы с различным контингентом детей</w:t>
            </w:r>
          </w:p>
        </w:tc>
        <w:tc>
          <w:tcPr>
            <w:tcW w:w="0" w:type="auto"/>
          </w:tcPr>
          <w:p w14:paraId="5C282118" w14:textId="3A6BDF13" w:rsidR="000730B0" w:rsidRPr="003C0EE4" w:rsidRDefault="000730B0" w:rsidP="000730B0">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A8A7A80" w14:textId="57599F30" w:rsidR="000730B0" w:rsidRPr="003C0EE4" w:rsidRDefault="000730B0" w:rsidP="000730B0">
            <w:pPr>
              <w:rPr>
                <w:rFonts w:ascii="Times New Roman" w:hAnsi="Times New Roman" w:cs="Times New Roman"/>
                <w:sz w:val="20"/>
              </w:rPr>
            </w:pPr>
            <w:r w:rsidRPr="003C0EE4">
              <w:rPr>
                <w:rFonts w:ascii="Times New Roman" w:hAnsi="Times New Roman" w:cs="Times New Roman"/>
                <w:b/>
                <w:sz w:val="20"/>
              </w:rPr>
              <w:t>балл</w:t>
            </w:r>
          </w:p>
        </w:tc>
      </w:tr>
      <w:tr w:rsidR="000730B0" w:rsidRPr="003C0EE4" w14:paraId="1B8039EC" w14:textId="77777777" w:rsidTr="006F5103">
        <w:tc>
          <w:tcPr>
            <w:tcW w:w="0" w:type="auto"/>
          </w:tcPr>
          <w:p w14:paraId="213AD02E"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68512616" w14:textId="77777777" w:rsidR="000730B0"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 xml:space="preserve">Для работы с детьми, имеющими признаки эмоционального выгорания (апатия, сниженный интерес) во второй половине смены, вожатый выбирает метод «сюрпризности» (неожиданное мероприятие, гость, подарок). Обоснованием такого выбора </w:t>
            </w:r>
            <w:r>
              <w:rPr>
                <w:rFonts w:ascii="Times New Roman" w:hAnsi="Times New Roman" w:cs="Times New Roman"/>
                <w:b/>
                <w:bCs/>
                <w:sz w:val="20"/>
              </w:rPr>
              <w:t>является:</w:t>
            </w:r>
          </w:p>
          <w:p w14:paraId="0C2F0EBC"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Необходимость поддерживать высокий эмоциональный тонус и разнообразие впечатлений для преодоления </w:t>
            </w:r>
            <w:r>
              <w:rPr>
                <w:rFonts w:ascii="Times New Roman" w:hAnsi="Times New Roman" w:cs="Times New Roman"/>
                <w:sz w:val="20"/>
              </w:rPr>
              <w:t>усталости.</w:t>
            </w:r>
          </w:p>
          <w:p w14:paraId="0454F5A0"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Желание наказать детей за </w:t>
            </w:r>
            <w:r>
              <w:rPr>
                <w:rFonts w:ascii="Times New Roman" w:hAnsi="Times New Roman" w:cs="Times New Roman"/>
                <w:sz w:val="20"/>
              </w:rPr>
              <w:t>скуку.</w:t>
            </w:r>
          </w:p>
          <w:p w14:paraId="4A5FBEDC"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Отсутствие других </w:t>
            </w:r>
            <w:r>
              <w:rPr>
                <w:rFonts w:ascii="Times New Roman" w:hAnsi="Times New Roman" w:cs="Times New Roman"/>
                <w:sz w:val="20"/>
              </w:rPr>
              <w:t>методов.</w:t>
            </w:r>
          </w:p>
          <w:p w14:paraId="2453E6C0" w14:textId="5629DF8D" w:rsidR="000730B0" w:rsidRPr="003C0EE4" w:rsidRDefault="000730B0" w:rsidP="000730B0">
            <w:pPr>
              <w:rPr>
                <w:rFonts w:ascii="Times New Roman" w:hAnsi="Times New Roman" w:cs="Times New Roman"/>
                <w:b/>
                <w:sz w:val="20"/>
                <w:u w:val="single"/>
              </w:rPr>
            </w:pPr>
            <w:r w:rsidRPr="003C0EE4">
              <w:rPr>
                <w:rFonts w:ascii="Times New Roman" w:hAnsi="Times New Roman" w:cs="Times New Roman"/>
                <w:sz w:val="20"/>
              </w:rPr>
              <w:t>4. Требование начальника лагеря</w:t>
            </w:r>
            <w:r>
              <w:rPr>
                <w:rFonts w:ascii="Times New Roman" w:hAnsi="Times New Roman" w:cs="Times New Roman"/>
                <w:sz w:val="20"/>
              </w:rPr>
              <w:t>.</w:t>
            </w:r>
          </w:p>
        </w:tc>
        <w:tc>
          <w:tcPr>
            <w:tcW w:w="0" w:type="auto"/>
          </w:tcPr>
          <w:p w14:paraId="41C81337" w14:textId="1F721810" w:rsidR="000730B0" w:rsidRPr="003C0EE4" w:rsidRDefault="000730B0" w:rsidP="000730B0">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3395F90D" w14:textId="7711F09B" w:rsidR="000730B0" w:rsidRPr="003C0EE4" w:rsidRDefault="000730B0" w:rsidP="000730B0">
            <w:pPr>
              <w:rPr>
                <w:rFonts w:ascii="Times New Roman" w:hAnsi="Times New Roman" w:cs="Times New Roman"/>
                <w:b/>
                <w:sz w:val="20"/>
              </w:rPr>
            </w:pPr>
            <w:r w:rsidRPr="003C0EE4">
              <w:rPr>
                <w:rFonts w:ascii="Times New Roman" w:hAnsi="Times New Roman" w:cs="Times New Roman"/>
                <w:sz w:val="20"/>
              </w:rPr>
              <w:t>1 балл</w:t>
            </w:r>
          </w:p>
        </w:tc>
      </w:tr>
      <w:tr w:rsidR="000730B0" w:rsidRPr="003C0EE4" w14:paraId="1ADAF23A" w14:textId="77777777" w:rsidTr="006F5103">
        <w:tc>
          <w:tcPr>
            <w:tcW w:w="0" w:type="auto"/>
          </w:tcPr>
          <w:p w14:paraId="5C8B5BBB"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694B0BC5"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b/>
                <w:bCs/>
                <w:sz w:val="20"/>
              </w:rPr>
              <w:t>Выберите ДВА обоснованных принципа, которые должен учитывать вожатый при организации работы с гиперактивными детьми в отряде.</w:t>
            </w:r>
          </w:p>
          <w:p w14:paraId="7F0F618D"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Принцип чёткой структуры и предсказуемости (визуальное расписание, повторяющиеся </w:t>
            </w:r>
            <w:r>
              <w:rPr>
                <w:rFonts w:ascii="Times New Roman" w:hAnsi="Times New Roman" w:cs="Times New Roman"/>
                <w:sz w:val="20"/>
              </w:rPr>
              <w:t>ритуалы).</w:t>
            </w:r>
          </w:p>
          <w:p w14:paraId="0C1E4806"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Принцип «выжидания» (не вмешиваться, пока ребёнок не успокоится </w:t>
            </w:r>
            <w:r>
              <w:rPr>
                <w:rFonts w:ascii="Times New Roman" w:hAnsi="Times New Roman" w:cs="Times New Roman"/>
                <w:sz w:val="20"/>
              </w:rPr>
              <w:t>сам).</w:t>
            </w:r>
          </w:p>
          <w:p w14:paraId="00BDD3F1"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Принцип позитивного подкрепления (поощрение малейших успехов в контроле </w:t>
            </w:r>
            <w:r>
              <w:rPr>
                <w:rFonts w:ascii="Times New Roman" w:hAnsi="Times New Roman" w:cs="Times New Roman"/>
                <w:sz w:val="20"/>
              </w:rPr>
              <w:t>поведения).</w:t>
            </w:r>
          </w:p>
          <w:p w14:paraId="0D787C27"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4. Принцип публичного наказания за любую двигательную </w:t>
            </w:r>
            <w:r>
              <w:rPr>
                <w:rFonts w:ascii="Times New Roman" w:hAnsi="Times New Roman" w:cs="Times New Roman"/>
                <w:sz w:val="20"/>
              </w:rPr>
              <w:t>активность.</w:t>
            </w:r>
          </w:p>
          <w:p w14:paraId="11F49A5B" w14:textId="623F8F1A" w:rsidR="000730B0" w:rsidRPr="003C0EE4" w:rsidRDefault="000730B0" w:rsidP="000730B0">
            <w:pPr>
              <w:rPr>
                <w:rFonts w:ascii="Times New Roman" w:hAnsi="Times New Roman" w:cs="Times New Roman"/>
                <w:b/>
                <w:bCs/>
                <w:sz w:val="20"/>
              </w:rPr>
            </w:pPr>
            <w:r w:rsidRPr="003C0EE4">
              <w:rPr>
                <w:rFonts w:ascii="Times New Roman" w:hAnsi="Times New Roman" w:cs="Times New Roman"/>
                <w:sz w:val="20"/>
              </w:rPr>
              <w:t>5. Принцип изоляции от отряда на всё время смены</w:t>
            </w:r>
            <w:r>
              <w:rPr>
                <w:rFonts w:ascii="Times New Roman" w:hAnsi="Times New Roman" w:cs="Times New Roman"/>
                <w:sz w:val="20"/>
              </w:rPr>
              <w:t>.</w:t>
            </w:r>
          </w:p>
        </w:tc>
        <w:tc>
          <w:tcPr>
            <w:tcW w:w="0" w:type="auto"/>
          </w:tcPr>
          <w:p w14:paraId="6FD24D7A" w14:textId="3B61C0DC"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71F338E7" w14:textId="30308300"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1 балл</w:t>
            </w:r>
          </w:p>
        </w:tc>
      </w:tr>
      <w:tr w:rsidR="000730B0" w:rsidRPr="003C0EE4" w14:paraId="00E41156" w14:textId="77777777" w:rsidTr="006F5103">
        <w:tc>
          <w:tcPr>
            <w:tcW w:w="0" w:type="auto"/>
          </w:tcPr>
          <w:p w14:paraId="4879C24B"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021F9DFA" w14:textId="77777777" w:rsidR="000730B0" w:rsidRDefault="000730B0" w:rsidP="000730B0">
            <w:pPr>
              <w:contextualSpacing/>
              <w:jc w:val="both"/>
              <w:rPr>
                <w:rFonts w:ascii="Times New Roman" w:hAnsi="Times New Roman" w:cs="Times New Roman"/>
                <w:b/>
                <w:bCs/>
                <w:sz w:val="20"/>
              </w:rPr>
            </w:pPr>
            <w:r w:rsidRPr="003C0EE4">
              <w:rPr>
                <w:rFonts w:ascii="Times New Roman" w:hAnsi="Times New Roman" w:cs="Times New Roman"/>
                <w:b/>
                <w:bCs/>
                <w:sz w:val="20"/>
              </w:rPr>
              <w:t>Выберите два верных утверждения о выборе метода воспитательной работы в педагогических ситуациях в лагере</w:t>
            </w:r>
            <w:r>
              <w:rPr>
                <w:rFonts w:ascii="Times New Roman" w:hAnsi="Times New Roman" w:cs="Times New Roman"/>
                <w:b/>
                <w:bCs/>
                <w:sz w:val="20"/>
              </w:rPr>
              <w:t>.</w:t>
            </w:r>
          </w:p>
          <w:p w14:paraId="11FC3FE3" w14:textId="77777777" w:rsidR="000730B0" w:rsidRPr="003C0EE4" w:rsidRDefault="000730B0" w:rsidP="000730B0">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При конфликте между двумя мальчиками из-за лидерства эффективен метод «огонёк-знакомство» с семейной тематикой, поручение «помощник по сервировке стола» и индивидуальные беседы.</w:t>
            </w:r>
          </w:p>
          <w:p w14:paraId="152BA68F" w14:textId="77777777" w:rsidR="000730B0" w:rsidRPr="003C0EE4" w:rsidRDefault="000730B0" w:rsidP="000730B0">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Для ребёнка 7 лет, который отказывается от еды в столовой и постоянно плачет, скучая по дому, целесообразно использовать метод «совета отряда» и выборы капитанов.</w:t>
            </w:r>
          </w:p>
          <w:p w14:paraId="46A1842E" w14:textId="77777777" w:rsidR="000730B0" w:rsidRPr="003C0EE4" w:rsidRDefault="000730B0" w:rsidP="000730B0">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 xml:space="preserve">3. При изоляции нескольких девочек 10 лет в закрытую микрогруппу эффективен метод </w:t>
            </w:r>
            <w:r w:rsidRPr="003C0EE4">
              <w:rPr>
                <w:rFonts w:ascii="Times New Roman" w:hAnsi="Times New Roman" w:cs="Times New Roman"/>
                <w:bCs/>
                <w:sz w:val="20"/>
                <w:szCs w:val="20"/>
              </w:rPr>
              <w:lastRenderedPageBreak/>
              <w:t>включения в общее дело (творческая мастерская «Коллаж нашего отряда») с распределением ролей, чтобы девочки получили интересную для них задачу в рамках общей работы.</w:t>
            </w:r>
          </w:p>
          <w:p w14:paraId="3D58B672" w14:textId="77777777" w:rsidR="000730B0" w:rsidRPr="003C0EE4" w:rsidRDefault="000730B0" w:rsidP="000730B0">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Конфликт из-за лидерства в отряде лучше всего решать через метод «совета отряда»: передача спорной ситуации на коллективное обсуждение, выборы капитанов, игра «Крепость», где нужно объединиться против внешнего врага.</w:t>
            </w:r>
          </w:p>
          <w:p w14:paraId="4ABB0834" w14:textId="0F5C162C" w:rsidR="000730B0" w:rsidRPr="003C0EE4" w:rsidRDefault="000730B0" w:rsidP="000730B0">
            <w:pPr>
              <w:rPr>
                <w:rFonts w:ascii="Times New Roman" w:hAnsi="Times New Roman" w:cs="Times New Roman"/>
                <w:b/>
                <w:bCs/>
                <w:sz w:val="20"/>
              </w:rPr>
            </w:pPr>
            <w:r w:rsidRPr="003C0EE4">
              <w:rPr>
                <w:rFonts w:ascii="Times New Roman" w:hAnsi="Times New Roman" w:cs="Times New Roman"/>
                <w:bCs/>
                <w:sz w:val="20"/>
                <w:szCs w:val="20"/>
              </w:rPr>
              <w:t>5. Универсальным методом для любой педагогической ситуации в лагере является изоляция конфликтующих сторон друг от друга без обсуждения и поиска компромиссов.</w:t>
            </w:r>
          </w:p>
        </w:tc>
        <w:tc>
          <w:tcPr>
            <w:tcW w:w="0" w:type="auto"/>
          </w:tcPr>
          <w:p w14:paraId="04369E1E" w14:textId="5ACB58E5"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lastRenderedPageBreak/>
              <w:t>повышенный</w:t>
            </w:r>
          </w:p>
        </w:tc>
        <w:tc>
          <w:tcPr>
            <w:tcW w:w="0" w:type="auto"/>
          </w:tcPr>
          <w:p w14:paraId="3E5C959A" w14:textId="461E2AE6"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1 балл</w:t>
            </w:r>
          </w:p>
        </w:tc>
      </w:tr>
      <w:tr w:rsidR="000730B0" w:rsidRPr="003C0EE4" w14:paraId="7CA67222" w14:textId="77777777" w:rsidTr="006F5103">
        <w:tc>
          <w:tcPr>
            <w:tcW w:w="0" w:type="auto"/>
          </w:tcPr>
          <w:p w14:paraId="5BFF75F9" w14:textId="18758CF9" w:rsidR="000730B0" w:rsidRPr="003C0EE4" w:rsidRDefault="000730B0" w:rsidP="000730B0">
            <w:pPr>
              <w:rPr>
                <w:rFonts w:ascii="Times New Roman" w:hAnsi="Times New Roman" w:cs="Times New Roman"/>
                <w:b/>
                <w:bCs/>
                <w:sz w:val="20"/>
              </w:rPr>
            </w:pPr>
            <w:r w:rsidRPr="003C0EE4">
              <w:rPr>
                <w:rFonts w:ascii="Times New Roman" w:hAnsi="Times New Roman" w:cs="Times New Roman"/>
                <w:b/>
                <w:bCs/>
                <w:sz w:val="20"/>
                <w:u w:val="single"/>
              </w:rPr>
              <w:lastRenderedPageBreak/>
              <w:t>Код и наименование компетенции: ПК-4</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осуществлять педагогическое сопровождение и создавать условия для всестороннего развития различного контингента детей</w:t>
            </w:r>
          </w:p>
        </w:tc>
        <w:tc>
          <w:tcPr>
            <w:tcW w:w="0" w:type="auto"/>
          </w:tcPr>
          <w:p w14:paraId="725DB496" w14:textId="77777777" w:rsidR="000730B0" w:rsidRPr="003C0EE4" w:rsidRDefault="000730B0" w:rsidP="000730B0">
            <w:pPr>
              <w:rPr>
                <w:rFonts w:ascii="Times New Roman" w:hAnsi="Times New Roman" w:cs="Times New Roman"/>
                <w:sz w:val="20"/>
              </w:rPr>
            </w:pPr>
          </w:p>
        </w:tc>
        <w:tc>
          <w:tcPr>
            <w:tcW w:w="0" w:type="auto"/>
          </w:tcPr>
          <w:p w14:paraId="0FE5C440" w14:textId="77777777" w:rsidR="000730B0" w:rsidRPr="003C0EE4" w:rsidRDefault="000730B0" w:rsidP="000730B0">
            <w:pPr>
              <w:rPr>
                <w:rFonts w:ascii="Times New Roman" w:hAnsi="Times New Roman" w:cs="Times New Roman"/>
                <w:sz w:val="20"/>
              </w:rPr>
            </w:pPr>
          </w:p>
        </w:tc>
      </w:tr>
      <w:tr w:rsidR="000730B0" w:rsidRPr="003C0EE4" w14:paraId="68CBC869" w14:textId="77777777" w:rsidTr="006F5103">
        <w:tc>
          <w:tcPr>
            <w:tcW w:w="0" w:type="auto"/>
          </w:tcPr>
          <w:p w14:paraId="687E5710" w14:textId="6CD4555C" w:rsidR="000730B0" w:rsidRPr="003C0EE4" w:rsidRDefault="000730B0" w:rsidP="000730B0">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ПК-4.1</w:t>
            </w:r>
            <w:r w:rsidRPr="003C0EE4">
              <w:rPr>
                <w:rFonts w:ascii="Times New Roman" w:hAnsi="Times New Roman" w:cs="Times New Roman"/>
                <w:sz w:val="20"/>
              </w:rPr>
              <w:t xml:space="preserve"> Имеет представление о теории и технологии сопровождения субъектов педагогического процесса</w:t>
            </w:r>
          </w:p>
        </w:tc>
        <w:tc>
          <w:tcPr>
            <w:tcW w:w="0" w:type="auto"/>
          </w:tcPr>
          <w:p w14:paraId="51DEF0FB" w14:textId="28DB95DF" w:rsidR="000730B0" w:rsidRPr="003C0EE4" w:rsidRDefault="000730B0" w:rsidP="000730B0">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70CFA3CC" w14:textId="0B1151C6" w:rsidR="000730B0" w:rsidRPr="003C0EE4" w:rsidRDefault="000730B0" w:rsidP="000730B0">
            <w:pPr>
              <w:rPr>
                <w:rFonts w:ascii="Times New Roman" w:hAnsi="Times New Roman" w:cs="Times New Roman"/>
                <w:sz w:val="20"/>
              </w:rPr>
            </w:pPr>
            <w:r w:rsidRPr="003C0EE4">
              <w:rPr>
                <w:rFonts w:ascii="Times New Roman" w:hAnsi="Times New Roman" w:cs="Times New Roman"/>
                <w:b/>
                <w:sz w:val="20"/>
              </w:rPr>
              <w:t>балл</w:t>
            </w:r>
          </w:p>
        </w:tc>
      </w:tr>
      <w:tr w:rsidR="000730B0" w:rsidRPr="003C0EE4" w14:paraId="6362C6E5" w14:textId="77777777" w:rsidTr="006F5103">
        <w:tc>
          <w:tcPr>
            <w:tcW w:w="0" w:type="auto"/>
          </w:tcPr>
          <w:p w14:paraId="5F7530B5"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2DDA70B6" w14:textId="77777777" w:rsidR="000730B0"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 xml:space="preserve">Что из перечисленного относится к технологии педагогического сопровождения ребёнка в процессе внеурочной </w:t>
            </w:r>
            <w:r>
              <w:rPr>
                <w:rFonts w:ascii="Times New Roman" w:hAnsi="Times New Roman" w:cs="Times New Roman"/>
                <w:b/>
                <w:bCs/>
                <w:sz w:val="20"/>
              </w:rPr>
              <w:t>деятельности?</w:t>
            </w:r>
          </w:p>
          <w:p w14:paraId="3022D19B"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Жёсткое регламентирование каждого действия ребёнка и наказание за </w:t>
            </w:r>
            <w:r>
              <w:rPr>
                <w:rFonts w:ascii="Times New Roman" w:hAnsi="Times New Roman" w:cs="Times New Roman"/>
                <w:sz w:val="20"/>
              </w:rPr>
              <w:t>отступление.</w:t>
            </w:r>
          </w:p>
          <w:p w14:paraId="42CFF8D5"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Создание условий для самостоятельного выбора, помощь в преодолении трудностей, поддержка инициативы, наблюдение и мягкая </w:t>
            </w:r>
            <w:r>
              <w:rPr>
                <w:rFonts w:ascii="Times New Roman" w:hAnsi="Times New Roman" w:cs="Times New Roman"/>
                <w:sz w:val="20"/>
              </w:rPr>
              <w:t>коррекция.</w:t>
            </w:r>
          </w:p>
          <w:p w14:paraId="3F89CED5"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Полное невмешательство в деятельность </w:t>
            </w:r>
            <w:r>
              <w:rPr>
                <w:rFonts w:ascii="Times New Roman" w:hAnsi="Times New Roman" w:cs="Times New Roman"/>
                <w:sz w:val="20"/>
              </w:rPr>
              <w:t>ребёнка.</w:t>
            </w:r>
          </w:p>
          <w:p w14:paraId="5161B4C8" w14:textId="24D097D9" w:rsidR="000730B0" w:rsidRPr="003C0EE4" w:rsidRDefault="000730B0" w:rsidP="000730B0">
            <w:pPr>
              <w:rPr>
                <w:rFonts w:ascii="Times New Roman" w:hAnsi="Times New Roman" w:cs="Times New Roman"/>
                <w:b/>
                <w:sz w:val="20"/>
                <w:u w:val="single"/>
              </w:rPr>
            </w:pPr>
            <w:r w:rsidRPr="003C0EE4">
              <w:rPr>
                <w:rFonts w:ascii="Times New Roman" w:hAnsi="Times New Roman" w:cs="Times New Roman"/>
                <w:sz w:val="20"/>
              </w:rPr>
              <w:t>4. Выполнение задания за ребёнка, чтобы гарантировать успех</w:t>
            </w:r>
            <w:r>
              <w:rPr>
                <w:rFonts w:ascii="Times New Roman" w:hAnsi="Times New Roman" w:cs="Times New Roman"/>
                <w:sz w:val="20"/>
              </w:rPr>
              <w:t>.</w:t>
            </w:r>
          </w:p>
        </w:tc>
        <w:tc>
          <w:tcPr>
            <w:tcW w:w="0" w:type="auto"/>
          </w:tcPr>
          <w:p w14:paraId="2C614CE6" w14:textId="715E2AD5" w:rsidR="000730B0" w:rsidRPr="003C0EE4" w:rsidRDefault="000730B0" w:rsidP="000730B0">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2BCFF124" w14:textId="449E26C3" w:rsidR="000730B0" w:rsidRPr="003C0EE4" w:rsidRDefault="000730B0" w:rsidP="000730B0">
            <w:pPr>
              <w:rPr>
                <w:rFonts w:ascii="Times New Roman" w:hAnsi="Times New Roman" w:cs="Times New Roman"/>
                <w:b/>
                <w:sz w:val="20"/>
              </w:rPr>
            </w:pPr>
            <w:r w:rsidRPr="003C0EE4">
              <w:rPr>
                <w:rFonts w:ascii="Times New Roman" w:hAnsi="Times New Roman" w:cs="Times New Roman"/>
                <w:sz w:val="20"/>
              </w:rPr>
              <w:t>1 балл</w:t>
            </w:r>
          </w:p>
        </w:tc>
      </w:tr>
      <w:tr w:rsidR="000730B0" w:rsidRPr="003C0EE4" w14:paraId="386C9BE0" w14:textId="77777777" w:rsidTr="006F5103">
        <w:tc>
          <w:tcPr>
            <w:tcW w:w="0" w:type="auto"/>
          </w:tcPr>
          <w:p w14:paraId="39A4BDD0"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00129B73" w14:textId="77777777" w:rsidR="000730B0"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педагогического сопровождения наиболее адекватна для младшего школьника, испытывающего страх перед публичным выступлением (на конкурсе чтецов в рамках внеурочной </w:t>
            </w:r>
            <w:r>
              <w:rPr>
                <w:rFonts w:ascii="Times New Roman" w:hAnsi="Times New Roman" w:cs="Times New Roman"/>
                <w:b/>
                <w:bCs/>
                <w:sz w:val="20"/>
              </w:rPr>
              <w:t>деятельности)?</w:t>
            </w:r>
          </w:p>
          <w:p w14:paraId="64E237CF"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Требование выступить без подготовки, чтобы «перебороть </w:t>
            </w:r>
            <w:r>
              <w:rPr>
                <w:rFonts w:ascii="Times New Roman" w:hAnsi="Times New Roman" w:cs="Times New Roman"/>
                <w:sz w:val="20"/>
              </w:rPr>
              <w:t>страх».</w:t>
            </w:r>
          </w:p>
          <w:p w14:paraId="5583E068"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Поэтапная подготовка: выступление перед знакомыми (семья), затем перед малой группой друзей, затем перед классом, использование техник релаксации, поддержка </w:t>
            </w:r>
            <w:r>
              <w:rPr>
                <w:rFonts w:ascii="Times New Roman" w:hAnsi="Times New Roman" w:cs="Times New Roman"/>
                <w:sz w:val="20"/>
              </w:rPr>
              <w:t>педагога.</w:t>
            </w:r>
          </w:p>
          <w:p w14:paraId="3F44E5F3"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3. Полное освобождение от вы</w:t>
            </w:r>
            <w:r>
              <w:rPr>
                <w:rFonts w:ascii="Times New Roman" w:hAnsi="Times New Roman" w:cs="Times New Roman"/>
                <w:sz w:val="20"/>
              </w:rPr>
              <w:t>ступления.</w:t>
            </w:r>
          </w:p>
          <w:p w14:paraId="63C200C4" w14:textId="513671E5" w:rsidR="000730B0" w:rsidRPr="003C0EE4" w:rsidRDefault="000730B0" w:rsidP="000730B0">
            <w:pPr>
              <w:rPr>
                <w:rFonts w:ascii="Times New Roman" w:hAnsi="Times New Roman" w:cs="Times New Roman"/>
                <w:b/>
                <w:bCs/>
                <w:sz w:val="20"/>
              </w:rPr>
            </w:pPr>
            <w:r w:rsidRPr="003C0EE4">
              <w:rPr>
                <w:rFonts w:ascii="Times New Roman" w:hAnsi="Times New Roman" w:cs="Times New Roman"/>
                <w:sz w:val="20"/>
              </w:rPr>
              <w:t>4. Публичное сравнение его страха с более смелыми одноклассниками</w:t>
            </w:r>
            <w:r>
              <w:rPr>
                <w:rFonts w:ascii="Times New Roman" w:hAnsi="Times New Roman" w:cs="Times New Roman"/>
                <w:sz w:val="20"/>
              </w:rPr>
              <w:t>.</w:t>
            </w:r>
          </w:p>
        </w:tc>
        <w:tc>
          <w:tcPr>
            <w:tcW w:w="0" w:type="auto"/>
          </w:tcPr>
          <w:p w14:paraId="24A443C2" w14:textId="30BC3722"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4CC83A2D" w14:textId="3F9BDE21"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1 балл</w:t>
            </w:r>
          </w:p>
        </w:tc>
      </w:tr>
      <w:tr w:rsidR="000730B0" w:rsidRPr="003C0EE4" w14:paraId="3220DBC1" w14:textId="77777777" w:rsidTr="006F5103">
        <w:tc>
          <w:tcPr>
            <w:tcW w:w="0" w:type="auto"/>
          </w:tcPr>
          <w:p w14:paraId="319B44C5"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2CAA0240" w14:textId="77777777" w:rsidR="000730B0"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педагогического сопровождения при организации внеурочной проектной деятельности в 3 классе, направленные на развитие </w:t>
            </w:r>
            <w:r>
              <w:rPr>
                <w:rFonts w:ascii="Times New Roman" w:hAnsi="Times New Roman" w:cs="Times New Roman"/>
                <w:b/>
                <w:bCs/>
                <w:sz w:val="20"/>
              </w:rPr>
              <w:t>самостоятельности.</w:t>
            </w:r>
          </w:p>
          <w:p w14:paraId="11250C12"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Учитель даёт готовый алгоритм действий и требует неукоснительного </w:t>
            </w:r>
            <w:r>
              <w:rPr>
                <w:rFonts w:ascii="Times New Roman" w:hAnsi="Times New Roman" w:cs="Times New Roman"/>
                <w:sz w:val="20"/>
              </w:rPr>
              <w:t>следования.</w:t>
            </w:r>
          </w:p>
          <w:p w14:paraId="554CD891"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Учитель предлагает «банк идей», помогает сформулировать цель, но выбор способа достижения оставляет за </w:t>
            </w:r>
            <w:r>
              <w:rPr>
                <w:rFonts w:ascii="Times New Roman" w:hAnsi="Times New Roman" w:cs="Times New Roman"/>
                <w:sz w:val="20"/>
              </w:rPr>
              <w:t>детьми.</w:t>
            </w:r>
          </w:p>
          <w:p w14:paraId="001D1E34"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Учитель организует «уголок помощи», где дети могут найти образцы, справочные материалы, но обращаются к ним </w:t>
            </w:r>
            <w:r>
              <w:rPr>
                <w:rFonts w:ascii="Times New Roman" w:hAnsi="Times New Roman" w:cs="Times New Roman"/>
                <w:sz w:val="20"/>
              </w:rPr>
              <w:t>самостоятельно.</w:t>
            </w:r>
          </w:p>
          <w:p w14:paraId="781C571A"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4. Учитель выполняет самую сложную часть работы за </w:t>
            </w:r>
            <w:r>
              <w:rPr>
                <w:rFonts w:ascii="Times New Roman" w:hAnsi="Times New Roman" w:cs="Times New Roman"/>
                <w:sz w:val="20"/>
              </w:rPr>
              <w:t>детей.</w:t>
            </w:r>
          </w:p>
          <w:p w14:paraId="6D669188" w14:textId="724672B6" w:rsidR="000730B0" w:rsidRPr="003C0EE4" w:rsidRDefault="000730B0" w:rsidP="000730B0">
            <w:pPr>
              <w:rPr>
                <w:rFonts w:ascii="Times New Roman" w:hAnsi="Times New Roman" w:cs="Times New Roman"/>
                <w:b/>
                <w:bCs/>
                <w:sz w:val="20"/>
              </w:rPr>
            </w:pPr>
            <w:r w:rsidRPr="003C0EE4">
              <w:rPr>
                <w:rFonts w:ascii="Times New Roman" w:hAnsi="Times New Roman" w:cs="Times New Roman"/>
                <w:sz w:val="20"/>
              </w:rPr>
              <w:t>5. Учитель постоянно контролирует каждый шаг и исправляет ошибки</w:t>
            </w:r>
            <w:r>
              <w:rPr>
                <w:rFonts w:ascii="Times New Roman" w:hAnsi="Times New Roman" w:cs="Times New Roman"/>
                <w:sz w:val="20"/>
              </w:rPr>
              <w:t>.</w:t>
            </w:r>
          </w:p>
        </w:tc>
        <w:tc>
          <w:tcPr>
            <w:tcW w:w="0" w:type="auto"/>
          </w:tcPr>
          <w:p w14:paraId="12E9FF2D" w14:textId="13AB987F"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5EF2310" w14:textId="3905F4AA"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1 балл</w:t>
            </w:r>
          </w:p>
        </w:tc>
      </w:tr>
      <w:tr w:rsidR="000730B0" w:rsidRPr="003C0EE4" w14:paraId="5A3C7B19" w14:textId="77777777" w:rsidTr="006F5103">
        <w:tc>
          <w:tcPr>
            <w:tcW w:w="0" w:type="auto"/>
          </w:tcPr>
          <w:p w14:paraId="6A20240A" w14:textId="2496EA2C" w:rsidR="000730B0" w:rsidRPr="003C0EE4" w:rsidRDefault="000730B0" w:rsidP="000730B0">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ПК-4.3</w:t>
            </w:r>
            <w:r w:rsidRPr="003C0EE4">
              <w:rPr>
                <w:rFonts w:ascii="Times New Roman" w:hAnsi="Times New Roman" w:cs="Times New Roman"/>
                <w:sz w:val="20"/>
              </w:rPr>
              <w:t xml:space="preserve"> Способен решать задачи воспитания и духовно-нравственного развития обучающихся и воспитанников, в том числе воспитанников с особыми образовательными потребностями</w:t>
            </w:r>
          </w:p>
        </w:tc>
        <w:tc>
          <w:tcPr>
            <w:tcW w:w="0" w:type="auto"/>
          </w:tcPr>
          <w:p w14:paraId="6E13721D" w14:textId="4CA25A46" w:rsidR="000730B0" w:rsidRPr="003C0EE4" w:rsidRDefault="000730B0" w:rsidP="000730B0">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7B0DC49B" w14:textId="0B6E036E" w:rsidR="000730B0" w:rsidRPr="003C0EE4" w:rsidRDefault="000730B0" w:rsidP="000730B0">
            <w:pPr>
              <w:rPr>
                <w:rFonts w:ascii="Times New Roman" w:hAnsi="Times New Roman" w:cs="Times New Roman"/>
                <w:sz w:val="20"/>
              </w:rPr>
            </w:pPr>
            <w:r w:rsidRPr="003C0EE4">
              <w:rPr>
                <w:rFonts w:ascii="Times New Roman" w:hAnsi="Times New Roman" w:cs="Times New Roman"/>
                <w:b/>
                <w:sz w:val="20"/>
              </w:rPr>
              <w:t>балл</w:t>
            </w:r>
          </w:p>
        </w:tc>
      </w:tr>
      <w:tr w:rsidR="000730B0" w:rsidRPr="003C0EE4" w14:paraId="0F8C8B11" w14:textId="77777777" w:rsidTr="006F5103">
        <w:tc>
          <w:tcPr>
            <w:tcW w:w="0" w:type="auto"/>
          </w:tcPr>
          <w:p w14:paraId="1DBFCCBE"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621E4606" w14:textId="77777777" w:rsidR="000730B0" w:rsidRDefault="000730B0" w:rsidP="000730B0">
            <w:pPr>
              <w:jc w:val="both"/>
              <w:rPr>
                <w:rFonts w:ascii="Times New Roman" w:hAnsi="Times New Roman" w:cs="Times New Roman"/>
                <w:b/>
                <w:bCs/>
                <w:sz w:val="20"/>
              </w:rPr>
            </w:pPr>
            <w:r w:rsidRPr="003C0EE4">
              <w:rPr>
                <w:rFonts w:ascii="Times New Roman" w:hAnsi="Times New Roman" w:cs="Times New Roman"/>
                <w:b/>
                <w:bCs/>
                <w:sz w:val="20"/>
              </w:rPr>
              <w:t xml:space="preserve">Какое внеурочное мероприятие в начальной школе в наибольшей степени направлено на решение задач духовно-нравственного </w:t>
            </w:r>
            <w:r>
              <w:rPr>
                <w:rFonts w:ascii="Times New Roman" w:hAnsi="Times New Roman" w:cs="Times New Roman"/>
                <w:b/>
                <w:bCs/>
                <w:sz w:val="20"/>
              </w:rPr>
              <w:t>воспитания?</w:t>
            </w:r>
          </w:p>
          <w:p w14:paraId="3E714C71"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Конкурс по скоростному набору текста на </w:t>
            </w:r>
            <w:r>
              <w:rPr>
                <w:rFonts w:ascii="Times New Roman" w:hAnsi="Times New Roman" w:cs="Times New Roman"/>
                <w:sz w:val="20"/>
              </w:rPr>
              <w:t>компьютере.</w:t>
            </w:r>
          </w:p>
          <w:p w14:paraId="1B8E52FC"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Посещение приюта для животных с изготовлением кормушек и последующим обсуждением ответственности и </w:t>
            </w:r>
            <w:r>
              <w:rPr>
                <w:rFonts w:ascii="Times New Roman" w:hAnsi="Times New Roman" w:cs="Times New Roman"/>
                <w:sz w:val="20"/>
              </w:rPr>
              <w:t>милосердия.</w:t>
            </w:r>
          </w:p>
          <w:p w14:paraId="3E124F69"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Математическая </w:t>
            </w:r>
            <w:r>
              <w:rPr>
                <w:rFonts w:ascii="Times New Roman" w:hAnsi="Times New Roman" w:cs="Times New Roman"/>
                <w:sz w:val="20"/>
              </w:rPr>
              <w:t>олимпиада.</w:t>
            </w:r>
          </w:p>
          <w:p w14:paraId="7903043F" w14:textId="5F7D3C05" w:rsidR="000730B0" w:rsidRPr="003C0EE4" w:rsidRDefault="000730B0" w:rsidP="000730B0">
            <w:pPr>
              <w:rPr>
                <w:rFonts w:ascii="Times New Roman" w:hAnsi="Times New Roman" w:cs="Times New Roman"/>
                <w:b/>
                <w:sz w:val="20"/>
                <w:u w:val="single"/>
              </w:rPr>
            </w:pPr>
            <w:r w:rsidRPr="003C0EE4">
              <w:rPr>
                <w:rFonts w:ascii="Times New Roman" w:hAnsi="Times New Roman" w:cs="Times New Roman"/>
                <w:sz w:val="20"/>
              </w:rPr>
              <w:t>4. Спортивное соревнование «Кто быстрее»</w:t>
            </w:r>
            <w:r>
              <w:rPr>
                <w:rFonts w:ascii="Times New Roman" w:hAnsi="Times New Roman" w:cs="Times New Roman"/>
                <w:sz w:val="20"/>
              </w:rPr>
              <w:t>.</w:t>
            </w:r>
          </w:p>
        </w:tc>
        <w:tc>
          <w:tcPr>
            <w:tcW w:w="0" w:type="auto"/>
          </w:tcPr>
          <w:p w14:paraId="03C6D32F" w14:textId="62747397" w:rsidR="000730B0" w:rsidRPr="003C0EE4" w:rsidRDefault="000730B0" w:rsidP="000730B0">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DA073EF" w14:textId="288357A6" w:rsidR="000730B0" w:rsidRPr="003C0EE4" w:rsidRDefault="000730B0" w:rsidP="000730B0">
            <w:pPr>
              <w:rPr>
                <w:rFonts w:ascii="Times New Roman" w:hAnsi="Times New Roman" w:cs="Times New Roman"/>
                <w:b/>
                <w:sz w:val="20"/>
              </w:rPr>
            </w:pPr>
            <w:r w:rsidRPr="003C0EE4">
              <w:rPr>
                <w:rFonts w:ascii="Times New Roman" w:hAnsi="Times New Roman" w:cs="Times New Roman"/>
                <w:sz w:val="20"/>
              </w:rPr>
              <w:t>1 балл</w:t>
            </w:r>
          </w:p>
        </w:tc>
      </w:tr>
      <w:tr w:rsidR="000730B0" w:rsidRPr="003C0EE4" w14:paraId="71EB69A0" w14:textId="77777777" w:rsidTr="006F5103">
        <w:tc>
          <w:tcPr>
            <w:tcW w:w="0" w:type="auto"/>
          </w:tcPr>
          <w:p w14:paraId="6F4007DF" w14:textId="77777777" w:rsidR="000730B0" w:rsidRPr="003C0EE4" w:rsidRDefault="000730B0" w:rsidP="000730B0">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067AF3D2" w14:textId="77777777" w:rsidR="000730B0" w:rsidRDefault="000730B0" w:rsidP="000730B0">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задачей духовно-нравственного воспитания и формой внеурочной деятельности, эффективной для её решения в начальной </w:t>
            </w:r>
            <w:r>
              <w:rPr>
                <w:rFonts w:ascii="Times New Roman" w:hAnsi="Times New Roman" w:cs="Times New Roman"/>
                <w:b/>
                <w:bCs/>
                <w:sz w:val="20"/>
              </w:rPr>
              <w:t>школе.</w:t>
            </w:r>
          </w:p>
          <w:p w14:paraId="35E871DE" w14:textId="77777777" w:rsidR="000730B0" w:rsidRPr="003C0EE4" w:rsidRDefault="000730B0" w:rsidP="000730B0">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31651C6E"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Формирование уважительного отношения к культурному наследию своей </w:t>
            </w:r>
            <w:r>
              <w:rPr>
                <w:rFonts w:ascii="Times New Roman" w:hAnsi="Times New Roman" w:cs="Times New Roman"/>
                <w:sz w:val="20"/>
              </w:rPr>
              <w:t>страны.</w:t>
            </w:r>
          </w:p>
          <w:p w14:paraId="0F006614"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Воспитание трудолюбия и уважения к чужому </w:t>
            </w:r>
            <w:r>
              <w:rPr>
                <w:rFonts w:ascii="Times New Roman" w:hAnsi="Times New Roman" w:cs="Times New Roman"/>
                <w:sz w:val="20"/>
              </w:rPr>
              <w:t>труду.</w:t>
            </w:r>
          </w:p>
          <w:p w14:paraId="1D58D6FF"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3. Формирование основ экологической культуры (бережное отношение к </w:t>
            </w:r>
            <w:r>
              <w:rPr>
                <w:rFonts w:ascii="Times New Roman" w:hAnsi="Times New Roman" w:cs="Times New Roman"/>
                <w:sz w:val="20"/>
              </w:rPr>
              <w:t>природе).</w:t>
            </w:r>
          </w:p>
          <w:p w14:paraId="743CC448" w14:textId="77777777" w:rsidR="000730B0" w:rsidRDefault="000730B0" w:rsidP="000730B0">
            <w:pPr>
              <w:jc w:val="both"/>
              <w:rPr>
                <w:rFonts w:ascii="Times New Roman" w:hAnsi="Times New Roman" w:cs="Times New Roman"/>
                <w:sz w:val="20"/>
              </w:rPr>
            </w:pPr>
          </w:p>
          <w:p w14:paraId="5A430194"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Дистракторы соответствия:</w:t>
            </w:r>
          </w:p>
          <w:p w14:paraId="57A07BAE"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1. Экскурсия в краеведческий музей, мастер-класс по народным ремёслам, тематический классный час «Символы </w:t>
            </w:r>
            <w:r>
              <w:rPr>
                <w:rFonts w:ascii="Times New Roman" w:hAnsi="Times New Roman" w:cs="Times New Roman"/>
                <w:sz w:val="20"/>
              </w:rPr>
              <w:t>России».</w:t>
            </w:r>
          </w:p>
          <w:p w14:paraId="42B5B826" w14:textId="77777777" w:rsidR="000730B0" w:rsidRDefault="000730B0" w:rsidP="000730B0">
            <w:pPr>
              <w:jc w:val="both"/>
              <w:rPr>
                <w:rFonts w:ascii="Times New Roman" w:hAnsi="Times New Roman" w:cs="Times New Roman"/>
                <w:sz w:val="20"/>
              </w:rPr>
            </w:pPr>
            <w:r w:rsidRPr="003C0EE4">
              <w:rPr>
                <w:rFonts w:ascii="Times New Roman" w:hAnsi="Times New Roman" w:cs="Times New Roman"/>
                <w:sz w:val="20"/>
              </w:rPr>
              <w:t xml:space="preserve">2. Экологическая акция «Покорми птиц зимой», субботник на пришкольном участке, проект «Раздельный сбор </w:t>
            </w:r>
            <w:r>
              <w:rPr>
                <w:rFonts w:ascii="Times New Roman" w:hAnsi="Times New Roman" w:cs="Times New Roman"/>
                <w:sz w:val="20"/>
              </w:rPr>
              <w:t>мусора».</w:t>
            </w:r>
          </w:p>
          <w:p w14:paraId="58420E22" w14:textId="50665FE6" w:rsidR="000730B0" w:rsidRPr="003C0EE4" w:rsidRDefault="000730B0" w:rsidP="000730B0">
            <w:pPr>
              <w:rPr>
                <w:rFonts w:ascii="Times New Roman" w:hAnsi="Times New Roman" w:cs="Times New Roman"/>
                <w:b/>
                <w:bCs/>
                <w:sz w:val="20"/>
              </w:rPr>
            </w:pPr>
            <w:r w:rsidRPr="003C0EE4">
              <w:rPr>
                <w:rFonts w:ascii="Times New Roman" w:hAnsi="Times New Roman" w:cs="Times New Roman"/>
                <w:sz w:val="20"/>
              </w:rPr>
              <w:t>3. Организация дежурства по классу, акция «Подари книге вторую жизнь» (ремонт библиотечных книг), беседа «Профессии наших родителей»</w:t>
            </w:r>
            <w:r>
              <w:rPr>
                <w:rFonts w:ascii="Times New Roman" w:hAnsi="Times New Roman" w:cs="Times New Roman"/>
                <w:sz w:val="20"/>
              </w:rPr>
              <w:t>.</w:t>
            </w:r>
          </w:p>
        </w:tc>
        <w:tc>
          <w:tcPr>
            <w:tcW w:w="0" w:type="auto"/>
          </w:tcPr>
          <w:p w14:paraId="79251261" w14:textId="0279C915"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1E3EFFE3" w14:textId="1523EBE5" w:rsidR="000730B0" w:rsidRPr="003C0EE4" w:rsidRDefault="000730B0" w:rsidP="000730B0">
            <w:pPr>
              <w:rPr>
                <w:rFonts w:ascii="Times New Roman" w:hAnsi="Times New Roman" w:cs="Times New Roman"/>
                <w:sz w:val="20"/>
              </w:rPr>
            </w:pPr>
            <w:r w:rsidRPr="003C0EE4">
              <w:rPr>
                <w:rFonts w:ascii="Times New Roman" w:hAnsi="Times New Roman" w:cs="Times New Roman"/>
                <w:sz w:val="20"/>
              </w:rPr>
              <w:t>3 балла</w:t>
            </w:r>
          </w:p>
        </w:tc>
      </w:tr>
      <w:tr w:rsidR="00AC28B3" w:rsidRPr="003C0EE4" w14:paraId="2A5F1488" w14:textId="77777777" w:rsidTr="006F5103">
        <w:tc>
          <w:tcPr>
            <w:tcW w:w="0" w:type="auto"/>
          </w:tcPr>
          <w:p w14:paraId="2BE54812" w14:textId="5066EB1B" w:rsidR="00AC28B3" w:rsidRPr="003C0EE4" w:rsidRDefault="00AC28B3" w:rsidP="00AC28B3">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ПК-1.5</w:t>
            </w:r>
            <w:r w:rsidRPr="003C0EE4">
              <w:rPr>
                <w:rFonts w:ascii="Times New Roman" w:hAnsi="Times New Roman" w:cs="Times New Roman"/>
                <w:sz w:val="20"/>
              </w:rPr>
              <w:t xml:space="preserve"> Планирует и </w:t>
            </w:r>
            <w:r w:rsidRPr="003C0EE4">
              <w:rPr>
                <w:rFonts w:ascii="Times New Roman" w:hAnsi="Times New Roman" w:cs="Times New Roman"/>
                <w:sz w:val="20"/>
              </w:rPr>
              <w:lastRenderedPageBreak/>
              <w:t>осуществляет руководство действиями обучающихся в индивидуальной и совместной учебной и внеучебной проектной деятельности, в том числе в онлайн среде</w:t>
            </w:r>
          </w:p>
        </w:tc>
        <w:tc>
          <w:tcPr>
            <w:tcW w:w="0" w:type="auto"/>
          </w:tcPr>
          <w:p w14:paraId="160AAD30" w14:textId="175659DB" w:rsidR="00AC28B3" w:rsidRPr="003C0EE4" w:rsidRDefault="00AC28B3" w:rsidP="00AC28B3">
            <w:pPr>
              <w:rPr>
                <w:rFonts w:ascii="Times New Roman" w:hAnsi="Times New Roman" w:cs="Times New Roman"/>
                <w:sz w:val="20"/>
              </w:rPr>
            </w:pPr>
            <w:r w:rsidRPr="003C0EE4">
              <w:rPr>
                <w:rFonts w:ascii="Times New Roman" w:hAnsi="Times New Roman" w:cs="Times New Roman"/>
                <w:b/>
                <w:sz w:val="20"/>
              </w:rPr>
              <w:lastRenderedPageBreak/>
              <w:t xml:space="preserve">Уровень </w:t>
            </w:r>
            <w:r w:rsidRPr="003C0EE4">
              <w:rPr>
                <w:rFonts w:ascii="Times New Roman" w:hAnsi="Times New Roman" w:cs="Times New Roman"/>
                <w:b/>
                <w:sz w:val="20"/>
              </w:rPr>
              <w:lastRenderedPageBreak/>
              <w:t>сложности</w:t>
            </w:r>
          </w:p>
        </w:tc>
        <w:tc>
          <w:tcPr>
            <w:tcW w:w="0" w:type="auto"/>
          </w:tcPr>
          <w:p w14:paraId="32A2CB54" w14:textId="66C1E160" w:rsidR="00AC28B3" w:rsidRPr="003C0EE4" w:rsidRDefault="00AC28B3" w:rsidP="00AC28B3">
            <w:pPr>
              <w:rPr>
                <w:rFonts w:ascii="Times New Roman" w:hAnsi="Times New Roman" w:cs="Times New Roman"/>
                <w:sz w:val="20"/>
              </w:rPr>
            </w:pPr>
            <w:r w:rsidRPr="003C0EE4">
              <w:rPr>
                <w:rFonts w:ascii="Times New Roman" w:hAnsi="Times New Roman" w:cs="Times New Roman"/>
                <w:b/>
                <w:sz w:val="20"/>
              </w:rPr>
              <w:lastRenderedPageBreak/>
              <w:t>балл</w:t>
            </w:r>
          </w:p>
        </w:tc>
      </w:tr>
      <w:tr w:rsidR="00AC28B3" w:rsidRPr="003C0EE4" w14:paraId="4BA0099C" w14:textId="77777777" w:rsidTr="006F5103">
        <w:tc>
          <w:tcPr>
            <w:tcW w:w="0" w:type="auto"/>
          </w:tcPr>
          <w:p w14:paraId="559D7445"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1</w:t>
            </w:r>
          </w:p>
          <w:p w14:paraId="148269AA"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Какое действие педагога соответствует руководству совместной проектной деятельностью детского коллектива (4 класс) в рамках внеурочной </w:t>
            </w:r>
            <w:r>
              <w:rPr>
                <w:rFonts w:ascii="Times New Roman" w:hAnsi="Times New Roman" w:cs="Times New Roman"/>
                <w:b/>
                <w:bCs/>
                <w:sz w:val="20"/>
              </w:rPr>
              <w:t>работы?</w:t>
            </w:r>
          </w:p>
          <w:p w14:paraId="6A1C5621"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Педагог сам распределяет роли и задания, не спрашивая мнения </w:t>
            </w:r>
            <w:r>
              <w:rPr>
                <w:rFonts w:ascii="Times New Roman" w:hAnsi="Times New Roman" w:cs="Times New Roman"/>
                <w:sz w:val="20"/>
              </w:rPr>
              <w:t>детей.</w:t>
            </w:r>
          </w:p>
          <w:p w14:paraId="5C2112BE"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Педагог помогает группе сформулировать цель и задачи, организует «мозговой штурм» для генерации идей, но окончательные решения принимаются </w:t>
            </w:r>
            <w:r>
              <w:rPr>
                <w:rFonts w:ascii="Times New Roman" w:hAnsi="Times New Roman" w:cs="Times New Roman"/>
                <w:sz w:val="20"/>
              </w:rPr>
              <w:t>детьми.</w:t>
            </w:r>
          </w:p>
          <w:p w14:paraId="7BD8EC4B"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Педагог полностью устраняется от процесса, предоставляя детей самим </w:t>
            </w:r>
            <w:r>
              <w:rPr>
                <w:rFonts w:ascii="Times New Roman" w:hAnsi="Times New Roman" w:cs="Times New Roman"/>
                <w:sz w:val="20"/>
              </w:rPr>
              <w:t>себе.</w:t>
            </w:r>
          </w:p>
          <w:p w14:paraId="2A836135" w14:textId="4BEE0151" w:rsidR="00AC28B3" w:rsidRPr="003C0EE4" w:rsidRDefault="00AC28B3" w:rsidP="00AC28B3">
            <w:pPr>
              <w:rPr>
                <w:rFonts w:ascii="Times New Roman" w:hAnsi="Times New Roman" w:cs="Times New Roman"/>
                <w:b/>
                <w:sz w:val="20"/>
                <w:u w:val="single"/>
              </w:rPr>
            </w:pPr>
            <w:r w:rsidRPr="003C0EE4">
              <w:rPr>
                <w:rFonts w:ascii="Times New Roman" w:hAnsi="Times New Roman" w:cs="Times New Roman"/>
                <w:sz w:val="20"/>
              </w:rPr>
              <w:t>4. Педагог выполняет основную часть работы, чтобы проект гарантированно получился успешным</w:t>
            </w:r>
            <w:r>
              <w:rPr>
                <w:rFonts w:ascii="Times New Roman" w:hAnsi="Times New Roman" w:cs="Times New Roman"/>
                <w:sz w:val="20"/>
              </w:rPr>
              <w:t>.</w:t>
            </w:r>
          </w:p>
        </w:tc>
        <w:tc>
          <w:tcPr>
            <w:tcW w:w="0" w:type="auto"/>
          </w:tcPr>
          <w:p w14:paraId="0D35082C" w14:textId="04B554E0" w:rsidR="00AC28B3" w:rsidRPr="003C0EE4" w:rsidRDefault="00AC28B3" w:rsidP="00AC28B3">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46873243" w14:textId="3B85BDB0" w:rsidR="00AC28B3" w:rsidRPr="003C0EE4" w:rsidRDefault="00AC28B3" w:rsidP="00AC28B3">
            <w:pPr>
              <w:rPr>
                <w:rFonts w:ascii="Times New Roman" w:hAnsi="Times New Roman" w:cs="Times New Roman"/>
                <w:b/>
                <w:sz w:val="20"/>
              </w:rPr>
            </w:pPr>
            <w:r w:rsidRPr="003C0EE4">
              <w:rPr>
                <w:rFonts w:ascii="Times New Roman" w:hAnsi="Times New Roman" w:cs="Times New Roman"/>
                <w:sz w:val="20"/>
              </w:rPr>
              <w:t>1 балл</w:t>
            </w:r>
          </w:p>
        </w:tc>
      </w:tr>
      <w:tr w:rsidR="00AC28B3" w:rsidRPr="003C0EE4" w14:paraId="2BC547BF" w14:textId="77777777" w:rsidTr="006F5103">
        <w:tc>
          <w:tcPr>
            <w:tcW w:w="0" w:type="auto"/>
          </w:tcPr>
          <w:p w14:paraId="4A5E45A6"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1DA2D44A"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При организации онлайн-проекта (создание видеоролика о классе) с участием младших школьников педагог </w:t>
            </w:r>
            <w:r>
              <w:rPr>
                <w:rFonts w:ascii="Times New Roman" w:hAnsi="Times New Roman" w:cs="Times New Roman"/>
                <w:b/>
                <w:bCs/>
                <w:sz w:val="20"/>
              </w:rPr>
              <w:t>должен:</w:t>
            </w:r>
          </w:p>
          <w:p w14:paraId="0AB6CC57"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Запретить детям пользоваться мессенджерами и чатами для </w:t>
            </w:r>
            <w:r>
              <w:rPr>
                <w:rFonts w:ascii="Times New Roman" w:hAnsi="Times New Roman" w:cs="Times New Roman"/>
                <w:sz w:val="20"/>
              </w:rPr>
              <w:t>общения.</w:t>
            </w:r>
          </w:p>
          <w:p w14:paraId="21C9D496"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Создать общий чат или облачное хранилище для обсуждения идей и обмена материалами, установить правила коммуникации, организовать регулярные </w:t>
            </w:r>
            <w:r>
              <w:rPr>
                <w:rFonts w:ascii="Times New Roman" w:hAnsi="Times New Roman" w:cs="Times New Roman"/>
                <w:sz w:val="20"/>
              </w:rPr>
              <w:t>видеоконференции.</w:t>
            </w:r>
          </w:p>
          <w:p w14:paraId="56ED540F"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3. Полностью взять на себя монтаж и публикацию, не привлекая детей</w:t>
            </w:r>
            <w:r>
              <w:rPr>
                <w:rFonts w:ascii="Times New Roman" w:hAnsi="Times New Roman" w:cs="Times New Roman"/>
                <w:sz w:val="20"/>
              </w:rPr>
              <w:t>.</w:t>
            </w:r>
          </w:p>
          <w:p w14:paraId="28FFA4B2" w14:textId="69BEADEC"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4. Использовать только электронную почту с длительным ожиданием ответа</w:t>
            </w:r>
            <w:r>
              <w:rPr>
                <w:rFonts w:ascii="Times New Roman" w:hAnsi="Times New Roman" w:cs="Times New Roman"/>
                <w:sz w:val="20"/>
              </w:rPr>
              <w:t>.</w:t>
            </w:r>
          </w:p>
        </w:tc>
        <w:tc>
          <w:tcPr>
            <w:tcW w:w="0" w:type="auto"/>
          </w:tcPr>
          <w:p w14:paraId="725E0DC3" w14:textId="532314D8"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D42EE86" w14:textId="03E381B5"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1 балл</w:t>
            </w:r>
          </w:p>
        </w:tc>
      </w:tr>
      <w:tr w:rsidR="00AC28B3" w:rsidRPr="003C0EE4" w14:paraId="49DE636D" w14:textId="77777777" w:rsidTr="006F5103">
        <w:tc>
          <w:tcPr>
            <w:tcW w:w="0" w:type="auto"/>
          </w:tcPr>
          <w:p w14:paraId="466C737B"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499719DD"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планирования совместной проектной деятельности с детским коллективом (3 класс), направленные на развитие </w:t>
            </w:r>
            <w:r>
              <w:rPr>
                <w:rFonts w:ascii="Times New Roman" w:hAnsi="Times New Roman" w:cs="Times New Roman"/>
                <w:b/>
                <w:bCs/>
                <w:sz w:val="20"/>
              </w:rPr>
              <w:t>самостоятельности.</w:t>
            </w:r>
          </w:p>
          <w:p w14:paraId="44C80781"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Учитель составляет подробный пошаговый план и выдаёт его группе без </w:t>
            </w:r>
            <w:r>
              <w:rPr>
                <w:rFonts w:ascii="Times New Roman" w:hAnsi="Times New Roman" w:cs="Times New Roman"/>
                <w:sz w:val="20"/>
              </w:rPr>
              <w:t>обсуждения.</w:t>
            </w:r>
          </w:p>
          <w:p w14:paraId="48D4BFFF"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Учитель предлагает структуру плана (например, «Что сделаем? Кто отвечает? К какому сроку?»), а дети заполняют его самостоятельно, обсуждая в </w:t>
            </w:r>
            <w:r>
              <w:rPr>
                <w:rFonts w:ascii="Times New Roman" w:hAnsi="Times New Roman" w:cs="Times New Roman"/>
                <w:sz w:val="20"/>
              </w:rPr>
              <w:t>группах.</w:t>
            </w:r>
          </w:p>
          <w:p w14:paraId="24D67533"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Учитель организует «совет дела», где дети выдвигают идеи, а затем голосуют за </w:t>
            </w:r>
            <w:r>
              <w:rPr>
                <w:rFonts w:ascii="Times New Roman" w:hAnsi="Times New Roman" w:cs="Times New Roman"/>
                <w:sz w:val="20"/>
              </w:rPr>
              <w:t>лучшие.</w:t>
            </w:r>
          </w:p>
          <w:p w14:paraId="525AFE04"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4. Учитель назначает ответственных приказом, без учёта пожеланий </w:t>
            </w:r>
            <w:r>
              <w:rPr>
                <w:rFonts w:ascii="Times New Roman" w:hAnsi="Times New Roman" w:cs="Times New Roman"/>
                <w:sz w:val="20"/>
              </w:rPr>
              <w:t>детей.</w:t>
            </w:r>
          </w:p>
          <w:p w14:paraId="4AAD26C3" w14:textId="07CFCD27"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5. Учитель отменяет планирование, чтобы не тратить время</w:t>
            </w:r>
            <w:r>
              <w:rPr>
                <w:rFonts w:ascii="Times New Roman" w:hAnsi="Times New Roman" w:cs="Times New Roman"/>
                <w:sz w:val="20"/>
              </w:rPr>
              <w:t>.</w:t>
            </w:r>
          </w:p>
        </w:tc>
        <w:tc>
          <w:tcPr>
            <w:tcW w:w="0" w:type="auto"/>
          </w:tcPr>
          <w:p w14:paraId="6FB4DF67" w14:textId="49FE01A5"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08EB6716" w14:textId="309204CA"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1 балл</w:t>
            </w:r>
          </w:p>
        </w:tc>
      </w:tr>
      <w:tr w:rsidR="00AC28B3" w:rsidRPr="003C0EE4" w14:paraId="14900049" w14:textId="77777777" w:rsidTr="006F5103">
        <w:tc>
          <w:tcPr>
            <w:tcW w:w="0" w:type="auto"/>
          </w:tcPr>
          <w:p w14:paraId="73679E39"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692DE944"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При осуществлении руководства коллективной творческой деятельностью (подготовка спектакля) педагог </w:t>
            </w:r>
            <w:r>
              <w:rPr>
                <w:rFonts w:ascii="Times New Roman" w:hAnsi="Times New Roman" w:cs="Times New Roman"/>
                <w:b/>
                <w:bCs/>
                <w:sz w:val="20"/>
              </w:rPr>
              <w:t>должен:</w:t>
            </w:r>
          </w:p>
          <w:p w14:paraId="215AB996"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Назначить главного режиссёра из числа детей и не вмешиваться даже при </w:t>
            </w:r>
            <w:r>
              <w:rPr>
                <w:rFonts w:ascii="Times New Roman" w:hAnsi="Times New Roman" w:cs="Times New Roman"/>
                <w:sz w:val="20"/>
              </w:rPr>
              <w:t>ошибках.</w:t>
            </w:r>
          </w:p>
          <w:p w14:paraId="308E67D7"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Обеспечить безопасные условия, помочь с распределением ролей с учётом желания детей, создать «атмосферу успеха», давать советы, но не </w:t>
            </w:r>
            <w:r>
              <w:rPr>
                <w:rFonts w:ascii="Times New Roman" w:hAnsi="Times New Roman" w:cs="Times New Roman"/>
                <w:sz w:val="20"/>
              </w:rPr>
              <w:t>навязывать.</w:t>
            </w:r>
          </w:p>
          <w:p w14:paraId="62326D5C"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Сам написать сценарий, распределить роли, провести все репетиции, а детям отдать только </w:t>
            </w:r>
            <w:r>
              <w:rPr>
                <w:rFonts w:ascii="Times New Roman" w:hAnsi="Times New Roman" w:cs="Times New Roman"/>
                <w:sz w:val="20"/>
              </w:rPr>
              <w:t>выступление.</w:t>
            </w:r>
          </w:p>
          <w:p w14:paraId="261AF981" w14:textId="439A3C7C"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4. Запретить любые творческие изменения в сценарии</w:t>
            </w:r>
            <w:r>
              <w:rPr>
                <w:rFonts w:ascii="Times New Roman" w:hAnsi="Times New Roman" w:cs="Times New Roman"/>
                <w:sz w:val="20"/>
              </w:rPr>
              <w:t>.</w:t>
            </w:r>
          </w:p>
        </w:tc>
        <w:tc>
          <w:tcPr>
            <w:tcW w:w="0" w:type="auto"/>
          </w:tcPr>
          <w:p w14:paraId="73E2862D" w14:textId="0F0F47A1"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4427504" w14:textId="583B9226"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1 балл</w:t>
            </w:r>
          </w:p>
        </w:tc>
      </w:tr>
      <w:tr w:rsidR="00AC28B3" w:rsidRPr="003C0EE4" w14:paraId="5D2615BF" w14:textId="77777777" w:rsidTr="006F5103">
        <w:tc>
          <w:tcPr>
            <w:tcW w:w="0" w:type="auto"/>
          </w:tcPr>
          <w:p w14:paraId="191D2D2F"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0F5B3407" w14:textId="77777777" w:rsidR="00AC28B3" w:rsidRPr="003C0EE4" w:rsidRDefault="00AC28B3" w:rsidP="00AC28B3">
            <w:pPr>
              <w:contextualSpacing/>
              <w:jc w:val="both"/>
              <w:rPr>
                <w:rFonts w:ascii="Times New Roman" w:hAnsi="Times New Roman" w:cs="Times New Roman"/>
                <w:b/>
                <w:bCs/>
                <w:sz w:val="20"/>
              </w:rPr>
            </w:pPr>
            <w:r w:rsidRPr="003C0EE4">
              <w:rPr>
                <w:rFonts w:ascii="Times New Roman" w:hAnsi="Times New Roman" w:cs="Times New Roman"/>
                <w:b/>
                <w:bCs/>
                <w:sz w:val="20"/>
              </w:rPr>
              <w:t>Выберите два верных утверждения о действиях педагога на разных этапах руководства коллективным проектом (создание школьного музея).</w:t>
            </w:r>
          </w:p>
          <w:p w14:paraId="38E79CC0"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На этапе инициации и планирования педагог проводит классный час-дискуссию на тему «Нужен ли школе музей?», помогает детям сформулировать цель и составить план-график работ.</w:t>
            </w:r>
          </w:p>
          <w:p w14:paraId="28755209"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На этапе реализации педагог организует обсуждение итогов проекта, помогает оформить стенд с отзывами о проделанной работе.</w:t>
            </w:r>
          </w:p>
          <w:p w14:paraId="37D8E668"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На этапе презентации и рефлексии педагог выступает как консультант: подсказывает, где найти информацию, помогает разрешать споры, но не берёт на себя выполнение задач за детей.</w:t>
            </w:r>
          </w:p>
          <w:p w14:paraId="170BF408"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На этапе презентации и рефлексии педагог организует обсуждение вопросов «Что нам удалось? Что было трудно? Чему мы научились?», помогает оформить стенд с отзывами.</w:t>
            </w:r>
          </w:p>
          <w:p w14:paraId="3AE6A9A4" w14:textId="409D9EFD" w:rsidR="00AC28B3" w:rsidRPr="003C0EE4" w:rsidRDefault="00AC28B3" w:rsidP="00AC28B3">
            <w:pPr>
              <w:rPr>
                <w:rFonts w:ascii="Times New Roman" w:hAnsi="Times New Roman" w:cs="Times New Roman"/>
                <w:b/>
                <w:bCs/>
                <w:sz w:val="20"/>
              </w:rPr>
            </w:pPr>
            <w:r w:rsidRPr="003C0EE4">
              <w:rPr>
                <w:rFonts w:ascii="Times New Roman" w:hAnsi="Times New Roman" w:cs="Times New Roman"/>
                <w:bCs/>
                <w:sz w:val="20"/>
                <w:szCs w:val="20"/>
              </w:rPr>
              <w:t>5. Все этапы руководства проектом должны проходить под жёстким контролем педагога без передачи инициативы детям, чтобы гарантировать успешный результат.</w:t>
            </w:r>
          </w:p>
        </w:tc>
        <w:tc>
          <w:tcPr>
            <w:tcW w:w="0" w:type="auto"/>
          </w:tcPr>
          <w:p w14:paraId="3E06B9D7" w14:textId="79E91FB5"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23144EF7" w14:textId="7F724DBF"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1 балл</w:t>
            </w:r>
          </w:p>
        </w:tc>
      </w:tr>
      <w:tr w:rsidR="00AC28B3" w:rsidRPr="003C0EE4" w14:paraId="206E002D" w14:textId="77777777" w:rsidTr="006F5103">
        <w:tc>
          <w:tcPr>
            <w:tcW w:w="0" w:type="auto"/>
          </w:tcPr>
          <w:p w14:paraId="1E20002F" w14:textId="37096FE0" w:rsidR="00AC28B3" w:rsidRPr="003C0EE4" w:rsidRDefault="00AC28B3" w:rsidP="00AC28B3">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ПК-2</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организовывать различные виды деятельности обучающихся в соответствии возрасту</w:t>
            </w:r>
          </w:p>
        </w:tc>
        <w:tc>
          <w:tcPr>
            <w:tcW w:w="0" w:type="auto"/>
          </w:tcPr>
          <w:p w14:paraId="4CB3D780" w14:textId="77777777" w:rsidR="00AC28B3" w:rsidRPr="003C0EE4" w:rsidRDefault="00AC28B3" w:rsidP="00AC28B3">
            <w:pPr>
              <w:rPr>
                <w:rFonts w:ascii="Times New Roman" w:hAnsi="Times New Roman" w:cs="Times New Roman"/>
                <w:sz w:val="20"/>
              </w:rPr>
            </w:pPr>
          </w:p>
        </w:tc>
        <w:tc>
          <w:tcPr>
            <w:tcW w:w="0" w:type="auto"/>
          </w:tcPr>
          <w:p w14:paraId="2A5F2DD5" w14:textId="77777777" w:rsidR="00AC28B3" w:rsidRPr="003C0EE4" w:rsidRDefault="00AC28B3" w:rsidP="00AC28B3">
            <w:pPr>
              <w:rPr>
                <w:rFonts w:ascii="Times New Roman" w:hAnsi="Times New Roman" w:cs="Times New Roman"/>
                <w:sz w:val="20"/>
              </w:rPr>
            </w:pPr>
          </w:p>
        </w:tc>
      </w:tr>
      <w:tr w:rsidR="00AC28B3" w:rsidRPr="003C0EE4" w14:paraId="3500159E" w14:textId="77777777" w:rsidTr="006F5103">
        <w:tc>
          <w:tcPr>
            <w:tcW w:w="0" w:type="auto"/>
          </w:tcPr>
          <w:p w14:paraId="1B604F01" w14:textId="5F4A2889" w:rsidR="00AC28B3" w:rsidRPr="003C0EE4" w:rsidRDefault="00AC28B3" w:rsidP="00AC28B3">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ПК-2.1</w:t>
            </w:r>
            <w:r w:rsidRPr="003C0EE4">
              <w:rPr>
                <w:rFonts w:ascii="Times New Roman" w:hAnsi="Times New Roman" w:cs="Times New Roman"/>
                <w:sz w:val="20"/>
              </w:rPr>
              <w:t xml:space="preserve"> Способен организовывать различные виды деятельности игровую, учебную, внеучебную, предметную, продуктивную, культурно-досуговую на основе современных психолого-педагогических технологий в соответствии с возрастными нормами развития детей дошкольного и младшего школьного возрастов</w:t>
            </w:r>
          </w:p>
        </w:tc>
        <w:tc>
          <w:tcPr>
            <w:tcW w:w="0" w:type="auto"/>
          </w:tcPr>
          <w:p w14:paraId="58C3A63D" w14:textId="3B01FD51" w:rsidR="00AC28B3" w:rsidRPr="003C0EE4" w:rsidRDefault="00AC28B3" w:rsidP="00AC28B3">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4CD59EF" w14:textId="565FD554" w:rsidR="00AC28B3" w:rsidRPr="003C0EE4" w:rsidRDefault="00AC28B3" w:rsidP="00AC28B3">
            <w:pPr>
              <w:rPr>
                <w:rFonts w:ascii="Times New Roman" w:hAnsi="Times New Roman" w:cs="Times New Roman"/>
                <w:sz w:val="20"/>
              </w:rPr>
            </w:pPr>
            <w:r w:rsidRPr="003C0EE4">
              <w:rPr>
                <w:rFonts w:ascii="Times New Roman" w:hAnsi="Times New Roman" w:cs="Times New Roman"/>
                <w:b/>
                <w:sz w:val="20"/>
              </w:rPr>
              <w:t>балл</w:t>
            </w:r>
          </w:p>
        </w:tc>
      </w:tr>
      <w:tr w:rsidR="00AC28B3" w:rsidRPr="003C0EE4" w14:paraId="4D78DCA9" w14:textId="77777777" w:rsidTr="006F5103">
        <w:tc>
          <w:tcPr>
            <w:tcW w:w="0" w:type="auto"/>
          </w:tcPr>
          <w:p w14:paraId="30B61351"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540FCEAF"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Какая игровая технология наиболее эффективна для организации внеучебной деятельности младших школьников (7–9 лет) с целью развития коммуникативных навыков и сплочения </w:t>
            </w:r>
            <w:r>
              <w:rPr>
                <w:rFonts w:ascii="Times New Roman" w:hAnsi="Times New Roman" w:cs="Times New Roman"/>
                <w:b/>
                <w:bCs/>
                <w:sz w:val="20"/>
              </w:rPr>
              <w:t>коллектива?</w:t>
            </w:r>
          </w:p>
          <w:p w14:paraId="7D78FB9E"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Компьютерная игра-стрелялка с индивидуальным </w:t>
            </w:r>
            <w:r>
              <w:rPr>
                <w:rFonts w:ascii="Times New Roman" w:hAnsi="Times New Roman" w:cs="Times New Roman"/>
                <w:sz w:val="20"/>
              </w:rPr>
              <w:t>зачётом.</w:t>
            </w:r>
          </w:p>
          <w:p w14:paraId="2559D9C1"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Командная игра-квест по станциям, где успех зависит от слаженной работы всей </w:t>
            </w:r>
            <w:r>
              <w:rPr>
                <w:rFonts w:ascii="Times New Roman" w:hAnsi="Times New Roman" w:cs="Times New Roman"/>
                <w:sz w:val="20"/>
              </w:rPr>
              <w:t>группы.</w:t>
            </w:r>
          </w:p>
          <w:p w14:paraId="0303969C"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Шахматный турнир на личное </w:t>
            </w:r>
            <w:r>
              <w:rPr>
                <w:rFonts w:ascii="Times New Roman" w:hAnsi="Times New Roman" w:cs="Times New Roman"/>
                <w:sz w:val="20"/>
              </w:rPr>
              <w:t>первенство.</w:t>
            </w:r>
          </w:p>
          <w:p w14:paraId="2AC686D2" w14:textId="3BB59BD0" w:rsidR="00AC28B3" w:rsidRPr="003C0EE4" w:rsidRDefault="00AC28B3" w:rsidP="00AC28B3">
            <w:pPr>
              <w:rPr>
                <w:rFonts w:ascii="Times New Roman" w:hAnsi="Times New Roman" w:cs="Times New Roman"/>
                <w:b/>
                <w:sz w:val="20"/>
                <w:u w:val="single"/>
              </w:rPr>
            </w:pPr>
            <w:r w:rsidRPr="003C0EE4">
              <w:rPr>
                <w:rFonts w:ascii="Times New Roman" w:hAnsi="Times New Roman" w:cs="Times New Roman"/>
                <w:sz w:val="20"/>
              </w:rPr>
              <w:lastRenderedPageBreak/>
              <w:t>4. Длительная сюжетно-ролевая игра без чётких правил</w:t>
            </w:r>
            <w:r>
              <w:rPr>
                <w:rFonts w:ascii="Times New Roman" w:hAnsi="Times New Roman" w:cs="Times New Roman"/>
                <w:sz w:val="20"/>
              </w:rPr>
              <w:t>.</w:t>
            </w:r>
          </w:p>
        </w:tc>
        <w:tc>
          <w:tcPr>
            <w:tcW w:w="0" w:type="auto"/>
          </w:tcPr>
          <w:p w14:paraId="1D2F011B" w14:textId="41275CCC" w:rsidR="00AC28B3" w:rsidRPr="003C0EE4" w:rsidRDefault="00AC28B3" w:rsidP="00AC28B3">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2F4A38FC" w14:textId="1E1FCD9C" w:rsidR="00AC28B3" w:rsidRPr="003C0EE4" w:rsidRDefault="00AC28B3" w:rsidP="00AC28B3">
            <w:pPr>
              <w:rPr>
                <w:rFonts w:ascii="Times New Roman" w:hAnsi="Times New Roman" w:cs="Times New Roman"/>
                <w:b/>
                <w:sz w:val="20"/>
              </w:rPr>
            </w:pPr>
            <w:r w:rsidRPr="003C0EE4">
              <w:rPr>
                <w:rFonts w:ascii="Times New Roman" w:hAnsi="Times New Roman" w:cs="Times New Roman"/>
                <w:sz w:val="20"/>
              </w:rPr>
              <w:t>1 балл</w:t>
            </w:r>
          </w:p>
        </w:tc>
      </w:tr>
      <w:tr w:rsidR="00AC28B3" w:rsidRPr="003C0EE4" w14:paraId="143DA9F4" w14:textId="77777777" w:rsidTr="006F5103">
        <w:tc>
          <w:tcPr>
            <w:tcW w:w="0" w:type="auto"/>
          </w:tcPr>
          <w:p w14:paraId="7DB6C5A5"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2</w:t>
            </w:r>
          </w:p>
          <w:p w14:paraId="67C93689"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При организации учебной деятельности (классный час) для первоклассников педагог использует игровые приёмы, смену видов деятельности, физкультминутки. Это соответствует возрастной </w:t>
            </w:r>
            <w:r>
              <w:rPr>
                <w:rFonts w:ascii="Times New Roman" w:hAnsi="Times New Roman" w:cs="Times New Roman"/>
                <w:b/>
                <w:bCs/>
                <w:sz w:val="20"/>
              </w:rPr>
              <w:t>норме:</w:t>
            </w:r>
          </w:p>
          <w:p w14:paraId="2D3E1FAE"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Преобладания наглядно-действенного мышления и неустойчивости </w:t>
            </w:r>
            <w:r>
              <w:rPr>
                <w:rFonts w:ascii="Times New Roman" w:hAnsi="Times New Roman" w:cs="Times New Roman"/>
                <w:sz w:val="20"/>
              </w:rPr>
              <w:t>внимания.</w:t>
            </w:r>
          </w:p>
          <w:p w14:paraId="43521DFE"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2. Сформированности абстрактно-логического мышления</w:t>
            </w:r>
            <w:r>
              <w:rPr>
                <w:rFonts w:ascii="Times New Roman" w:hAnsi="Times New Roman" w:cs="Times New Roman"/>
                <w:sz w:val="20"/>
              </w:rPr>
              <w:t>.</w:t>
            </w:r>
          </w:p>
          <w:p w14:paraId="40557390"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Способности к длительной концентрации на одном виде </w:t>
            </w:r>
            <w:r>
              <w:rPr>
                <w:rFonts w:ascii="Times New Roman" w:hAnsi="Times New Roman" w:cs="Times New Roman"/>
                <w:sz w:val="20"/>
              </w:rPr>
              <w:t>деятельности.</w:t>
            </w:r>
          </w:p>
          <w:p w14:paraId="3562482A" w14:textId="293F306F"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4. Высокой самодисциплины</w:t>
            </w:r>
            <w:r>
              <w:rPr>
                <w:rFonts w:ascii="Times New Roman" w:hAnsi="Times New Roman" w:cs="Times New Roman"/>
                <w:sz w:val="20"/>
              </w:rPr>
              <w:t>.</w:t>
            </w:r>
          </w:p>
        </w:tc>
        <w:tc>
          <w:tcPr>
            <w:tcW w:w="0" w:type="auto"/>
          </w:tcPr>
          <w:p w14:paraId="167743E2" w14:textId="7831D2FC"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873F9A8" w14:textId="2A780463"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1 балл</w:t>
            </w:r>
          </w:p>
        </w:tc>
      </w:tr>
      <w:tr w:rsidR="00AC28B3" w:rsidRPr="003C0EE4" w14:paraId="54D5EF47" w14:textId="77777777" w:rsidTr="006F5103">
        <w:tc>
          <w:tcPr>
            <w:tcW w:w="0" w:type="auto"/>
          </w:tcPr>
          <w:p w14:paraId="7BEF3FCD" w14:textId="6BCC0362" w:rsidR="00AC28B3" w:rsidRPr="003C0EE4" w:rsidRDefault="00AC28B3" w:rsidP="00AC28B3">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ПК-2.2</w:t>
            </w:r>
            <w:r w:rsidRPr="003C0EE4">
              <w:rPr>
                <w:rFonts w:ascii="Times New Roman" w:hAnsi="Times New Roman" w:cs="Times New Roman"/>
                <w:sz w:val="20"/>
              </w:rPr>
              <w:t xml:space="preserve"> Демонстрирует знание эффективной организации совместной и индивидуальной деятельности детей дошкольного и младшего школьного возраста в соответствии с возрастными нормами их развития</w:t>
            </w:r>
          </w:p>
        </w:tc>
        <w:tc>
          <w:tcPr>
            <w:tcW w:w="0" w:type="auto"/>
          </w:tcPr>
          <w:p w14:paraId="246F930F" w14:textId="0CAAB3A0" w:rsidR="00AC28B3" w:rsidRPr="003C0EE4" w:rsidRDefault="00AC28B3" w:rsidP="00AC28B3">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67697C64" w14:textId="0BB9BFB2" w:rsidR="00AC28B3" w:rsidRPr="003C0EE4" w:rsidRDefault="00AC28B3" w:rsidP="00AC28B3">
            <w:pPr>
              <w:rPr>
                <w:rFonts w:ascii="Times New Roman" w:hAnsi="Times New Roman" w:cs="Times New Roman"/>
                <w:sz w:val="20"/>
              </w:rPr>
            </w:pPr>
            <w:r w:rsidRPr="003C0EE4">
              <w:rPr>
                <w:rFonts w:ascii="Times New Roman" w:hAnsi="Times New Roman" w:cs="Times New Roman"/>
                <w:b/>
                <w:sz w:val="20"/>
              </w:rPr>
              <w:t>балл</w:t>
            </w:r>
          </w:p>
        </w:tc>
      </w:tr>
      <w:tr w:rsidR="00AC28B3" w:rsidRPr="003C0EE4" w14:paraId="01985408" w14:textId="77777777" w:rsidTr="006F5103">
        <w:tc>
          <w:tcPr>
            <w:tcW w:w="0" w:type="auto"/>
          </w:tcPr>
          <w:p w14:paraId="4BDC6656"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614ECA42"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организации совместной деятельности младших школьников (2 класс) является наиболее эффективной для формирования умения договариваться и распределять </w:t>
            </w:r>
            <w:r>
              <w:rPr>
                <w:rFonts w:ascii="Times New Roman" w:hAnsi="Times New Roman" w:cs="Times New Roman"/>
                <w:b/>
                <w:bCs/>
                <w:sz w:val="20"/>
              </w:rPr>
              <w:t>обязанности?</w:t>
            </w:r>
          </w:p>
          <w:p w14:paraId="26B22330"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Индивидуальная работа за закрытыми </w:t>
            </w:r>
            <w:r>
              <w:rPr>
                <w:rFonts w:ascii="Times New Roman" w:hAnsi="Times New Roman" w:cs="Times New Roman"/>
                <w:sz w:val="20"/>
              </w:rPr>
              <w:t>партами.</w:t>
            </w:r>
          </w:p>
          <w:p w14:paraId="1AFCC0C8"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Работа в парах сменного состава с чётким заданием и общим результатом (например, составление </w:t>
            </w:r>
            <w:r>
              <w:rPr>
                <w:rFonts w:ascii="Times New Roman" w:hAnsi="Times New Roman" w:cs="Times New Roman"/>
                <w:sz w:val="20"/>
              </w:rPr>
              <w:t>карточки-пазла).</w:t>
            </w:r>
          </w:p>
          <w:p w14:paraId="6D7C720D"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Фронтальная работа под руководством </w:t>
            </w:r>
            <w:r>
              <w:rPr>
                <w:rFonts w:ascii="Times New Roman" w:hAnsi="Times New Roman" w:cs="Times New Roman"/>
                <w:sz w:val="20"/>
              </w:rPr>
              <w:t>учителя.</w:t>
            </w:r>
          </w:p>
          <w:p w14:paraId="0FDA18E9" w14:textId="5A303BCE" w:rsidR="00AC28B3" w:rsidRPr="003C0EE4" w:rsidRDefault="00AC28B3" w:rsidP="00AC28B3">
            <w:pPr>
              <w:rPr>
                <w:rFonts w:ascii="Times New Roman" w:hAnsi="Times New Roman" w:cs="Times New Roman"/>
                <w:b/>
                <w:sz w:val="20"/>
                <w:u w:val="single"/>
              </w:rPr>
            </w:pPr>
            <w:r w:rsidRPr="003C0EE4">
              <w:rPr>
                <w:rFonts w:ascii="Times New Roman" w:hAnsi="Times New Roman" w:cs="Times New Roman"/>
                <w:sz w:val="20"/>
              </w:rPr>
              <w:t>4. Групповая работа без распределения ролей и общего продукта</w:t>
            </w:r>
            <w:r>
              <w:rPr>
                <w:rFonts w:ascii="Times New Roman" w:hAnsi="Times New Roman" w:cs="Times New Roman"/>
                <w:sz w:val="20"/>
              </w:rPr>
              <w:t>.</w:t>
            </w:r>
          </w:p>
        </w:tc>
        <w:tc>
          <w:tcPr>
            <w:tcW w:w="0" w:type="auto"/>
          </w:tcPr>
          <w:p w14:paraId="3CFA579F" w14:textId="07733B03" w:rsidR="00AC28B3" w:rsidRPr="003C0EE4" w:rsidRDefault="00AC28B3" w:rsidP="00AC28B3">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6B003258" w14:textId="6AAB8827" w:rsidR="00AC28B3" w:rsidRPr="003C0EE4" w:rsidRDefault="00AC28B3" w:rsidP="00AC28B3">
            <w:pPr>
              <w:rPr>
                <w:rFonts w:ascii="Times New Roman" w:hAnsi="Times New Roman" w:cs="Times New Roman"/>
                <w:b/>
                <w:sz w:val="20"/>
              </w:rPr>
            </w:pPr>
            <w:r w:rsidRPr="003C0EE4">
              <w:rPr>
                <w:rFonts w:ascii="Times New Roman" w:hAnsi="Times New Roman" w:cs="Times New Roman"/>
                <w:sz w:val="20"/>
              </w:rPr>
              <w:t>1 балл</w:t>
            </w:r>
          </w:p>
        </w:tc>
      </w:tr>
      <w:tr w:rsidR="00AC28B3" w:rsidRPr="003C0EE4" w14:paraId="12B54838" w14:textId="77777777" w:rsidTr="006F5103">
        <w:tc>
          <w:tcPr>
            <w:tcW w:w="0" w:type="auto"/>
          </w:tcPr>
          <w:p w14:paraId="4FA03E8C"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518C4F29"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условия эффективной организации совместной деятельности в разновозрастной группе (1–4 классы) в рамках внеурочного </w:t>
            </w:r>
            <w:r>
              <w:rPr>
                <w:rFonts w:ascii="Times New Roman" w:hAnsi="Times New Roman" w:cs="Times New Roman"/>
                <w:b/>
                <w:bCs/>
                <w:sz w:val="20"/>
              </w:rPr>
              <w:t>мероприятия.</w:t>
            </w:r>
          </w:p>
          <w:p w14:paraId="0EC5AA9E"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Старшие дети выполняют всю сложную работу, младшие только </w:t>
            </w:r>
            <w:r>
              <w:rPr>
                <w:rFonts w:ascii="Times New Roman" w:hAnsi="Times New Roman" w:cs="Times New Roman"/>
                <w:sz w:val="20"/>
              </w:rPr>
              <w:t>наблюдают.</w:t>
            </w:r>
          </w:p>
          <w:p w14:paraId="502F3741"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Задания построены так, что успех зависит от вклада каждого возраста: младшие рисуют, старшие пишут текст, вместе </w:t>
            </w:r>
            <w:r>
              <w:rPr>
                <w:rFonts w:ascii="Times New Roman" w:hAnsi="Times New Roman" w:cs="Times New Roman"/>
                <w:sz w:val="20"/>
              </w:rPr>
              <w:t>презентуют.</w:t>
            </w:r>
          </w:p>
          <w:p w14:paraId="3E6799DF"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Введение ролей, соответствующих возрасту и возможностям (например, «исследователь», «оформитель», </w:t>
            </w:r>
            <w:r>
              <w:rPr>
                <w:rFonts w:ascii="Times New Roman" w:hAnsi="Times New Roman" w:cs="Times New Roman"/>
                <w:sz w:val="20"/>
              </w:rPr>
              <w:t>«докладчик»).</w:t>
            </w:r>
          </w:p>
          <w:p w14:paraId="2786D103"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4. Свободное объединение без какой-либо </w:t>
            </w:r>
            <w:r>
              <w:rPr>
                <w:rFonts w:ascii="Times New Roman" w:hAnsi="Times New Roman" w:cs="Times New Roman"/>
                <w:sz w:val="20"/>
              </w:rPr>
              <w:t>структуры.</w:t>
            </w:r>
          </w:p>
          <w:p w14:paraId="2FC02A07" w14:textId="7A0D2120"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5. Соревновательный характер только между детьми одного возраста</w:t>
            </w:r>
            <w:r>
              <w:rPr>
                <w:rFonts w:ascii="Times New Roman" w:hAnsi="Times New Roman" w:cs="Times New Roman"/>
                <w:sz w:val="20"/>
              </w:rPr>
              <w:t>.</w:t>
            </w:r>
          </w:p>
        </w:tc>
        <w:tc>
          <w:tcPr>
            <w:tcW w:w="0" w:type="auto"/>
          </w:tcPr>
          <w:p w14:paraId="7A191FFD" w14:textId="64BCBBF0"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0ED17C2" w14:textId="3782D502"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1 балл</w:t>
            </w:r>
          </w:p>
        </w:tc>
      </w:tr>
      <w:tr w:rsidR="00AC28B3" w:rsidRPr="003C0EE4" w14:paraId="7C96F930" w14:textId="77777777" w:rsidTr="006F5103">
        <w:tc>
          <w:tcPr>
            <w:tcW w:w="0" w:type="auto"/>
          </w:tcPr>
          <w:p w14:paraId="59AB42E1"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1A318A75"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
                <w:bCs/>
                <w:sz w:val="20"/>
              </w:rPr>
              <w:t>Выберите два верных утверждения о формах организации деятельности младших школьников и их эффективности.</w:t>
            </w:r>
            <w:r w:rsidRPr="003C0EE4">
              <w:rPr>
                <w:rFonts w:ascii="Times New Roman" w:hAnsi="Times New Roman" w:cs="Times New Roman"/>
                <w:b/>
                <w:bCs/>
                <w:sz w:val="20"/>
              </w:rPr>
              <w:br/>
            </w:r>
            <w:r w:rsidRPr="003C0EE4">
              <w:rPr>
                <w:rFonts w:ascii="Times New Roman" w:hAnsi="Times New Roman" w:cs="Times New Roman"/>
                <w:bCs/>
                <w:sz w:val="20"/>
                <w:szCs w:val="20"/>
              </w:rPr>
              <w:t>1. Фронтальная работа (все делают одно и то же) эффективна для освоения единого алгоритма, но не развивает инициативу.</w:t>
            </w:r>
          </w:p>
          <w:p w14:paraId="79996060"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Индивидуальная работа с образцом эффективна для сплочения коллектива и развития коммуникации, но требует много времени на организацию.</w:t>
            </w:r>
          </w:p>
          <w:p w14:paraId="0C1333B8"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Коллективная творческая деятельность (КТД) эффективна для сплочения коллектива, развития коммуникации и творчества, но требует больше времени на организацию.</w:t>
            </w:r>
          </w:p>
          <w:p w14:paraId="57B3E299"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Фронтальная работа лучше всего подходит для развития творческих способностей и инициативы младших школьников.</w:t>
            </w:r>
          </w:p>
          <w:p w14:paraId="79A174BA" w14:textId="2B08EFBC" w:rsidR="00AC28B3" w:rsidRPr="003C0EE4" w:rsidRDefault="00AC28B3" w:rsidP="00AC28B3">
            <w:pPr>
              <w:rPr>
                <w:rFonts w:ascii="Times New Roman" w:hAnsi="Times New Roman" w:cs="Times New Roman"/>
                <w:b/>
                <w:bCs/>
                <w:sz w:val="20"/>
              </w:rPr>
            </w:pPr>
            <w:r w:rsidRPr="003C0EE4">
              <w:rPr>
                <w:rFonts w:ascii="Times New Roman" w:hAnsi="Times New Roman" w:cs="Times New Roman"/>
                <w:bCs/>
                <w:sz w:val="20"/>
                <w:szCs w:val="20"/>
              </w:rPr>
              <w:t>5. Индивидуальная работа с образцом не требует дифференциации заданий и одинаково полезна для всех детей.</w:t>
            </w:r>
          </w:p>
        </w:tc>
        <w:tc>
          <w:tcPr>
            <w:tcW w:w="0" w:type="auto"/>
          </w:tcPr>
          <w:p w14:paraId="42080D4A" w14:textId="10E1C535"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49F2A454" w14:textId="405747CA"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1 балл</w:t>
            </w:r>
          </w:p>
        </w:tc>
      </w:tr>
      <w:tr w:rsidR="00AC28B3" w:rsidRPr="003C0EE4" w14:paraId="122FC3F4" w14:textId="77777777" w:rsidTr="006F5103">
        <w:tc>
          <w:tcPr>
            <w:tcW w:w="0" w:type="auto"/>
          </w:tcPr>
          <w:p w14:paraId="1875E90A" w14:textId="4D7D321E" w:rsidR="00AC28B3" w:rsidRPr="003C0EE4" w:rsidRDefault="00AC28B3" w:rsidP="00AC28B3">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ПК-3</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7E79D75B" w14:textId="77777777" w:rsidR="00AC28B3" w:rsidRPr="003C0EE4" w:rsidRDefault="00AC28B3" w:rsidP="00AC28B3">
            <w:pPr>
              <w:rPr>
                <w:rFonts w:ascii="Times New Roman" w:hAnsi="Times New Roman" w:cs="Times New Roman"/>
                <w:sz w:val="20"/>
              </w:rPr>
            </w:pPr>
          </w:p>
        </w:tc>
        <w:tc>
          <w:tcPr>
            <w:tcW w:w="0" w:type="auto"/>
          </w:tcPr>
          <w:p w14:paraId="2347BD24" w14:textId="77777777" w:rsidR="00AC28B3" w:rsidRPr="003C0EE4" w:rsidRDefault="00AC28B3" w:rsidP="00AC28B3">
            <w:pPr>
              <w:rPr>
                <w:rFonts w:ascii="Times New Roman" w:hAnsi="Times New Roman" w:cs="Times New Roman"/>
                <w:sz w:val="20"/>
              </w:rPr>
            </w:pPr>
          </w:p>
        </w:tc>
      </w:tr>
      <w:tr w:rsidR="00AC28B3" w:rsidRPr="003C0EE4" w14:paraId="3160E822" w14:textId="77777777" w:rsidTr="006F5103">
        <w:tc>
          <w:tcPr>
            <w:tcW w:w="0" w:type="auto"/>
          </w:tcPr>
          <w:p w14:paraId="6F02CA78" w14:textId="6DB6201D" w:rsidR="00AC28B3" w:rsidRPr="003C0EE4" w:rsidRDefault="00AC28B3" w:rsidP="00AC28B3">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ПК-3.2</w:t>
            </w:r>
            <w:r w:rsidRPr="003C0EE4">
              <w:rPr>
                <w:rFonts w:ascii="Times New Roman" w:hAnsi="Times New Roman" w:cs="Times New Roman"/>
                <w:sz w:val="20"/>
              </w:rPr>
              <w:t xml:space="preserve"> Обосновывает выбор целей, принципов, методов, средств обучения и воспитания, необходимых для работы с различным контингентом детей</w:t>
            </w:r>
          </w:p>
        </w:tc>
        <w:tc>
          <w:tcPr>
            <w:tcW w:w="0" w:type="auto"/>
          </w:tcPr>
          <w:p w14:paraId="591E540E" w14:textId="7EFAE879" w:rsidR="00AC28B3" w:rsidRPr="003C0EE4" w:rsidRDefault="00AC28B3" w:rsidP="00AC28B3">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7B8B7DAA" w14:textId="7AB5788B" w:rsidR="00AC28B3" w:rsidRPr="003C0EE4" w:rsidRDefault="00AC28B3" w:rsidP="00AC28B3">
            <w:pPr>
              <w:rPr>
                <w:rFonts w:ascii="Times New Roman" w:hAnsi="Times New Roman" w:cs="Times New Roman"/>
                <w:sz w:val="20"/>
              </w:rPr>
            </w:pPr>
            <w:r w:rsidRPr="003C0EE4">
              <w:rPr>
                <w:rFonts w:ascii="Times New Roman" w:hAnsi="Times New Roman" w:cs="Times New Roman"/>
                <w:b/>
                <w:sz w:val="20"/>
              </w:rPr>
              <w:t>балл</w:t>
            </w:r>
          </w:p>
        </w:tc>
      </w:tr>
      <w:tr w:rsidR="00AC28B3" w:rsidRPr="003C0EE4" w14:paraId="3B7107E3" w14:textId="77777777" w:rsidTr="006F5103">
        <w:tc>
          <w:tcPr>
            <w:tcW w:w="0" w:type="auto"/>
          </w:tcPr>
          <w:p w14:paraId="4250A8FF"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2B701F12"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Для сплочения разновозрастного детского коллектива (7–12 лет) в летнем лагере целесообразно выбрать форму </w:t>
            </w:r>
            <w:r>
              <w:rPr>
                <w:rFonts w:ascii="Times New Roman" w:hAnsi="Times New Roman" w:cs="Times New Roman"/>
                <w:b/>
                <w:bCs/>
                <w:sz w:val="20"/>
              </w:rPr>
              <w:t>работы:</w:t>
            </w:r>
          </w:p>
          <w:p w14:paraId="0764C69E"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Соревнование на личное первенство с фиксацией </w:t>
            </w:r>
            <w:r>
              <w:rPr>
                <w:rFonts w:ascii="Times New Roman" w:hAnsi="Times New Roman" w:cs="Times New Roman"/>
                <w:sz w:val="20"/>
              </w:rPr>
              <w:t>рекордов.</w:t>
            </w:r>
          </w:p>
          <w:p w14:paraId="40243D0B"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Совместное творческое дело (КТД), где старшие помогают младшим, а младшие вносят свежие </w:t>
            </w:r>
            <w:r>
              <w:rPr>
                <w:rFonts w:ascii="Times New Roman" w:hAnsi="Times New Roman" w:cs="Times New Roman"/>
                <w:sz w:val="20"/>
              </w:rPr>
              <w:t>идеи.</w:t>
            </w:r>
          </w:p>
          <w:p w14:paraId="494697D3"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Разделение отряда на возрастные группы для всех </w:t>
            </w:r>
            <w:r>
              <w:rPr>
                <w:rFonts w:ascii="Times New Roman" w:hAnsi="Times New Roman" w:cs="Times New Roman"/>
                <w:sz w:val="20"/>
              </w:rPr>
              <w:t>мероприятий.</w:t>
            </w:r>
          </w:p>
          <w:p w14:paraId="1B513E12" w14:textId="343B68C6" w:rsidR="00AC28B3" w:rsidRPr="003C0EE4" w:rsidRDefault="00AC28B3" w:rsidP="00AC28B3">
            <w:pPr>
              <w:rPr>
                <w:rFonts w:ascii="Times New Roman" w:hAnsi="Times New Roman" w:cs="Times New Roman"/>
                <w:b/>
                <w:sz w:val="20"/>
                <w:u w:val="single"/>
              </w:rPr>
            </w:pPr>
            <w:r w:rsidRPr="003C0EE4">
              <w:rPr>
                <w:rFonts w:ascii="Times New Roman" w:hAnsi="Times New Roman" w:cs="Times New Roman"/>
                <w:sz w:val="20"/>
              </w:rPr>
              <w:t>4. Индивидуальная работа без взаимодействия</w:t>
            </w:r>
            <w:r>
              <w:rPr>
                <w:rFonts w:ascii="Times New Roman" w:hAnsi="Times New Roman" w:cs="Times New Roman"/>
                <w:sz w:val="20"/>
              </w:rPr>
              <w:t>.</w:t>
            </w:r>
          </w:p>
        </w:tc>
        <w:tc>
          <w:tcPr>
            <w:tcW w:w="0" w:type="auto"/>
          </w:tcPr>
          <w:p w14:paraId="16C6E69F" w14:textId="662F35B7" w:rsidR="00AC28B3" w:rsidRPr="003C0EE4" w:rsidRDefault="00AC28B3" w:rsidP="00AC28B3">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678A306F" w14:textId="3C2C99C1" w:rsidR="00AC28B3" w:rsidRPr="003C0EE4" w:rsidRDefault="00AC28B3" w:rsidP="00AC28B3">
            <w:pPr>
              <w:rPr>
                <w:rFonts w:ascii="Times New Roman" w:hAnsi="Times New Roman" w:cs="Times New Roman"/>
                <w:b/>
                <w:sz w:val="20"/>
              </w:rPr>
            </w:pPr>
            <w:r w:rsidRPr="003C0EE4">
              <w:rPr>
                <w:rFonts w:ascii="Times New Roman" w:hAnsi="Times New Roman" w:cs="Times New Roman"/>
                <w:sz w:val="20"/>
              </w:rPr>
              <w:t>1 балл</w:t>
            </w:r>
          </w:p>
        </w:tc>
      </w:tr>
      <w:tr w:rsidR="00AC28B3" w:rsidRPr="003C0EE4" w14:paraId="7A02609E" w14:textId="77777777" w:rsidTr="006F5103">
        <w:tc>
          <w:tcPr>
            <w:tcW w:w="0" w:type="auto"/>
          </w:tcPr>
          <w:p w14:paraId="48419000"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163E317C"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При выборе метода разрешения межличностного конфликта в коллективе младших школьников педагог должен обоснованно </w:t>
            </w:r>
            <w:r>
              <w:rPr>
                <w:rFonts w:ascii="Times New Roman" w:hAnsi="Times New Roman" w:cs="Times New Roman"/>
                <w:b/>
                <w:bCs/>
                <w:sz w:val="20"/>
              </w:rPr>
              <w:t>предпочесть:</w:t>
            </w:r>
          </w:p>
          <w:p w14:paraId="6AFD2195"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1. Авторитарное решение (назначить виновного и наказать</w:t>
            </w:r>
            <w:r>
              <w:rPr>
                <w:rFonts w:ascii="Times New Roman" w:hAnsi="Times New Roman" w:cs="Times New Roman"/>
                <w:sz w:val="20"/>
              </w:rPr>
              <w:t>).</w:t>
            </w:r>
          </w:p>
          <w:p w14:paraId="0BFE5289"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Метод «медиации»: выслушать обе стороны, помочь сформулировать чувства, вместе найти компромиссное </w:t>
            </w:r>
            <w:r>
              <w:rPr>
                <w:rFonts w:ascii="Times New Roman" w:hAnsi="Times New Roman" w:cs="Times New Roman"/>
                <w:sz w:val="20"/>
              </w:rPr>
              <w:t>решение.</w:t>
            </w:r>
          </w:p>
          <w:p w14:paraId="36B0F98F"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lastRenderedPageBreak/>
              <w:t xml:space="preserve">3. Игнорирование конфликта в надежде, что дети помирятся </w:t>
            </w:r>
            <w:r>
              <w:rPr>
                <w:rFonts w:ascii="Times New Roman" w:hAnsi="Times New Roman" w:cs="Times New Roman"/>
                <w:sz w:val="20"/>
              </w:rPr>
              <w:t>сами.</w:t>
            </w:r>
          </w:p>
          <w:p w14:paraId="4CEFBB91" w14:textId="3E62A7BC"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4. Разведение конфликтующих по разным группам без разбора причин</w:t>
            </w:r>
            <w:r>
              <w:rPr>
                <w:rFonts w:ascii="Times New Roman" w:hAnsi="Times New Roman" w:cs="Times New Roman"/>
                <w:sz w:val="20"/>
              </w:rPr>
              <w:t>.</w:t>
            </w:r>
          </w:p>
        </w:tc>
        <w:tc>
          <w:tcPr>
            <w:tcW w:w="0" w:type="auto"/>
          </w:tcPr>
          <w:p w14:paraId="23FB7EA6" w14:textId="69C9A765"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02365909" w14:textId="7827AE32"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1 балл</w:t>
            </w:r>
          </w:p>
        </w:tc>
      </w:tr>
      <w:tr w:rsidR="00AC28B3" w:rsidRPr="003C0EE4" w14:paraId="6555E507" w14:textId="77777777" w:rsidTr="006F5103">
        <w:tc>
          <w:tcPr>
            <w:tcW w:w="0" w:type="auto"/>
          </w:tcPr>
          <w:p w14:paraId="1690B26A"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3</w:t>
            </w:r>
          </w:p>
          <w:p w14:paraId="48194348"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обоснованных принципа организации работы с детским коллективом, в котором есть дети с оппозиционно-вызывающим </w:t>
            </w:r>
            <w:r>
              <w:rPr>
                <w:rFonts w:ascii="Times New Roman" w:hAnsi="Times New Roman" w:cs="Times New Roman"/>
                <w:b/>
                <w:bCs/>
                <w:sz w:val="20"/>
              </w:rPr>
              <w:t>поведением.</w:t>
            </w:r>
          </w:p>
          <w:p w14:paraId="0C36F288"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1. Принцип публичного порицания за каждый проступок</w:t>
            </w:r>
            <w:r>
              <w:rPr>
                <w:rFonts w:ascii="Times New Roman" w:hAnsi="Times New Roman" w:cs="Times New Roman"/>
                <w:sz w:val="20"/>
              </w:rPr>
              <w:t>.</w:t>
            </w:r>
          </w:p>
          <w:p w14:paraId="330308EC"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Принцип «замечательного поведения» (игнорирование мелких нарушений, поощрение позитивных </w:t>
            </w:r>
            <w:r>
              <w:rPr>
                <w:rFonts w:ascii="Times New Roman" w:hAnsi="Times New Roman" w:cs="Times New Roman"/>
                <w:sz w:val="20"/>
              </w:rPr>
              <w:t>действий).</w:t>
            </w:r>
          </w:p>
          <w:p w14:paraId="167A2472"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Принцип изоляции от коллектива на длительное </w:t>
            </w:r>
            <w:r>
              <w:rPr>
                <w:rFonts w:ascii="Times New Roman" w:hAnsi="Times New Roman" w:cs="Times New Roman"/>
                <w:sz w:val="20"/>
              </w:rPr>
              <w:t>время.</w:t>
            </w:r>
          </w:p>
          <w:p w14:paraId="66D4F3AA"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4. Принцип чётких и понятных правил с ненасильственными санкциями (например, </w:t>
            </w:r>
            <w:r>
              <w:rPr>
                <w:rFonts w:ascii="Times New Roman" w:hAnsi="Times New Roman" w:cs="Times New Roman"/>
                <w:sz w:val="20"/>
              </w:rPr>
              <w:t>«тайм-аут»).</w:t>
            </w:r>
          </w:p>
          <w:p w14:paraId="5E4D169C" w14:textId="1294C130"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5. Принцип вседозволенности, чтобы не провоцировать конфликт</w:t>
            </w:r>
            <w:r>
              <w:rPr>
                <w:rFonts w:ascii="Times New Roman" w:hAnsi="Times New Roman" w:cs="Times New Roman"/>
                <w:sz w:val="20"/>
              </w:rPr>
              <w:t>.</w:t>
            </w:r>
          </w:p>
        </w:tc>
        <w:tc>
          <w:tcPr>
            <w:tcW w:w="0" w:type="auto"/>
          </w:tcPr>
          <w:p w14:paraId="4E694087" w14:textId="6FC40EA6"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6DD5D6D" w14:textId="4F72E9B2"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1 балл</w:t>
            </w:r>
          </w:p>
        </w:tc>
      </w:tr>
      <w:tr w:rsidR="00AC28B3" w:rsidRPr="003C0EE4" w14:paraId="47F80238" w14:textId="77777777" w:rsidTr="006F5103">
        <w:tc>
          <w:tcPr>
            <w:tcW w:w="0" w:type="auto"/>
          </w:tcPr>
          <w:p w14:paraId="1079FCC2"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32E24CDC"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При работе с детским коллективом, включающим детей с разным уровнем социальной активности, педагог выбирает метод «чередования поручений». Обоснованием такого выбора является </w:t>
            </w:r>
            <w:r>
              <w:rPr>
                <w:rFonts w:ascii="Times New Roman" w:hAnsi="Times New Roman" w:cs="Times New Roman"/>
                <w:b/>
                <w:bCs/>
                <w:sz w:val="20"/>
              </w:rPr>
              <w:t>необходимость:</w:t>
            </w:r>
          </w:p>
          <w:p w14:paraId="2EAB581C"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Обеспечить каждому ребёнку возможность проявить себя в разных ролях, развивая недостающие </w:t>
            </w:r>
            <w:r>
              <w:rPr>
                <w:rFonts w:ascii="Times New Roman" w:hAnsi="Times New Roman" w:cs="Times New Roman"/>
                <w:sz w:val="20"/>
              </w:rPr>
              <w:t>качества.</w:t>
            </w:r>
          </w:p>
          <w:p w14:paraId="7E5FE8E2"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Изолировать пассивных детей от </w:t>
            </w:r>
            <w:r>
              <w:rPr>
                <w:rFonts w:ascii="Times New Roman" w:hAnsi="Times New Roman" w:cs="Times New Roman"/>
                <w:sz w:val="20"/>
              </w:rPr>
              <w:t>активных.</w:t>
            </w:r>
          </w:p>
          <w:p w14:paraId="40762794"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Создать конкуренцию между </w:t>
            </w:r>
            <w:r>
              <w:rPr>
                <w:rFonts w:ascii="Times New Roman" w:hAnsi="Times New Roman" w:cs="Times New Roman"/>
                <w:sz w:val="20"/>
              </w:rPr>
              <w:t>детьми.</w:t>
            </w:r>
          </w:p>
          <w:p w14:paraId="122E00BC" w14:textId="0FD92DD0"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4. Закрепить за детьми постоянные роли на всю смену</w:t>
            </w:r>
            <w:r>
              <w:rPr>
                <w:rFonts w:ascii="Times New Roman" w:hAnsi="Times New Roman" w:cs="Times New Roman"/>
                <w:sz w:val="20"/>
              </w:rPr>
              <w:t>.</w:t>
            </w:r>
          </w:p>
        </w:tc>
        <w:tc>
          <w:tcPr>
            <w:tcW w:w="0" w:type="auto"/>
          </w:tcPr>
          <w:p w14:paraId="09DEF25C" w14:textId="19BF3E43"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49046087" w14:textId="58C43E92"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1 балл</w:t>
            </w:r>
          </w:p>
        </w:tc>
      </w:tr>
      <w:tr w:rsidR="00AC28B3" w:rsidRPr="003C0EE4" w14:paraId="181B1B95" w14:textId="77777777" w:rsidTr="006F5103">
        <w:tc>
          <w:tcPr>
            <w:tcW w:w="0" w:type="auto"/>
          </w:tcPr>
          <w:p w14:paraId="62FDE729"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419A0D66"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
                <w:bCs/>
                <w:sz w:val="20"/>
              </w:rPr>
              <w:t>Выберите два верных утверждения о выборе метода работы с детским коллективом в зависимости от его особенностей.</w:t>
            </w:r>
            <w:r w:rsidRPr="003C0EE4">
              <w:rPr>
                <w:rFonts w:ascii="Times New Roman" w:hAnsi="Times New Roman" w:cs="Times New Roman"/>
                <w:b/>
                <w:bCs/>
                <w:sz w:val="20"/>
              </w:rPr>
              <w:br/>
            </w:r>
            <w:r w:rsidRPr="003C0EE4">
              <w:rPr>
                <w:rFonts w:ascii="Times New Roman" w:hAnsi="Times New Roman" w:cs="Times New Roman"/>
                <w:bCs/>
                <w:sz w:val="20"/>
                <w:szCs w:val="20"/>
              </w:rPr>
              <w:t>1. В коллективе с преобладанием демонстративного, «звёздного» поведения, когда лидерство одного ребёнка подавляет инициативу других, эффективен метод «снежного кома» (начинать с малых групп, постепенно расширяя обсуждение, использовать анонимное голосование).</w:t>
            </w:r>
          </w:p>
          <w:p w14:paraId="4E00E569"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В пассивном коллективе, где дети не проявляют инициативу и ждут указаний взрослого, целесообразно применять метод «смены лидера» (чередование ролей, ситуации для проявления лидерских качеств, работа в микрогруппах с выбором капитана).</w:t>
            </w:r>
          </w:p>
          <w:p w14:paraId="136DC171"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В коллективе с высокой тревожностью, где дети боятся высказывать своё мнение, лучше всего использовать метод «мозгового штурма» с фиксацией всех идей без критики, создание «банка идей» и последующее голосование.</w:t>
            </w:r>
          </w:p>
          <w:p w14:paraId="74A2CCC9"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Для пассивного коллектива наиболее эффективен метод «мозгового штурма», так как он сразу вовлекает всех в активную генерацию идей без предварительной подготовки.</w:t>
            </w:r>
          </w:p>
          <w:p w14:paraId="3A80BF71" w14:textId="249738D3" w:rsidR="00AC28B3" w:rsidRPr="003C0EE4" w:rsidRDefault="00AC28B3" w:rsidP="00AC28B3">
            <w:pPr>
              <w:rPr>
                <w:rFonts w:ascii="Times New Roman" w:hAnsi="Times New Roman" w:cs="Times New Roman"/>
                <w:b/>
                <w:bCs/>
                <w:sz w:val="20"/>
              </w:rPr>
            </w:pPr>
            <w:r w:rsidRPr="003C0EE4">
              <w:rPr>
                <w:rFonts w:ascii="Times New Roman" w:hAnsi="Times New Roman" w:cs="Times New Roman"/>
                <w:bCs/>
                <w:sz w:val="20"/>
                <w:szCs w:val="20"/>
              </w:rPr>
              <w:t>5. В коллективе с высокой тревожностью не рекомендуется использовать анонимное голосование, так как оно усиливает страх перед оценкой.</w:t>
            </w:r>
          </w:p>
        </w:tc>
        <w:tc>
          <w:tcPr>
            <w:tcW w:w="0" w:type="auto"/>
          </w:tcPr>
          <w:p w14:paraId="783D37CD" w14:textId="586BCF97"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F92A6F0" w14:textId="3B07C4FF"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1 балл</w:t>
            </w:r>
          </w:p>
        </w:tc>
      </w:tr>
      <w:tr w:rsidR="00AC28B3" w:rsidRPr="003C0EE4" w14:paraId="1CEFAA35" w14:textId="77777777" w:rsidTr="006F5103">
        <w:tc>
          <w:tcPr>
            <w:tcW w:w="0" w:type="auto"/>
          </w:tcPr>
          <w:p w14:paraId="35215EC7" w14:textId="5930AB11" w:rsidR="00AC28B3" w:rsidRPr="003C0EE4" w:rsidRDefault="00AC28B3" w:rsidP="00AC28B3">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ПК-4</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осуществлять педагогическое сопровождение и создавать условия для всестороннего развития различного контингента детей</w:t>
            </w:r>
          </w:p>
        </w:tc>
        <w:tc>
          <w:tcPr>
            <w:tcW w:w="0" w:type="auto"/>
          </w:tcPr>
          <w:p w14:paraId="5C3DC2B2" w14:textId="77777777" w:rsidR="00AC28B3" w:rsidRPr="003C0EE4" w:rsidRDefault="00AC28B3" w:rsidP="00AC28B3">
            <w:pPr>
              <w:rPr>
                <w:rFonts w:ascii="Times New Roman" w:hAnsi="Times New Roman" w:cs="Times New Roman"/>
                <w:sz w:val="20"/>
              </w:rPr>
            </w:pPr>
          </w:p>
        </w:tc>
        <w:tc>
          <w:tcPr>
            <w:tcW w:w="0" w:type="auto"/>
          </w:tcPr>
          <w:p w14:paraId="48631A2A" w14:textId="77777777" w:rsidR="00AC28B3" w:rsidRPr="003C0EE4" w:rsidRDefault="00AC28B3" w:rsidP="00AC28B3">
            <w:pPr>
              <w:rPr>
                <w:rFonts w:ascii="Times New Roman" w:hAnsi="Times New Roman" w:cs="Times New Roman"/>
                <w:sz w:val="20"/>
              </w:rPr>
            </w:pPr>
          </w:p>
        </w:tc>
      </w:tr>
      <w:tr w:rsidR="00AC28B3" w:rsidRPr="003C0EE4" w14:paraId="12D66424" w14:textId="77777777" w:rsidTr="006F5103">
        <w:tc>
          <w:tcPr>
            <w:tcW w:w="0" w:type="auto"/>
          </w:tcPr>
          <w:p w14:paraId="773ACCFD" w14:textId="45CC6AE8" w:rsidR="00AC28B3" w:rsidRPr="003C0EE4" w:rsidRDefault="00AC28B3" w:rsidP="00AC28B3">
            <w:pPr>
              <w:rPr>
                <w:rFonts w:ascii="Times New Roman" w:hAnsi="Times New Roman" w:cs="Times New Roman"/>
                <w:b/>
                <w:bCs/>
                <w:sz w:val="20"/>
                <w:u w:val="single"/>
              </w:rPr>
            </w:pPr>
            <w:r w:rsidRPr="003C0EE4">
              <w:rPr>
                <w:rFonts w:ascii="Times New Roman" w:hAnsi="Times New Roman" w:cs="Times New Roman"/>
                <w:b/>
                <w:bCs/>
                <w:sz w:val="20"/>
                <w:u w:val="single"/>
              </w:rPr>
              <w:t>Код и наименование индикатора достижения компетенции:</w:t>
            </w:r>
            <w:r w:rsidRPr="003C0EE4">
              <w:rPr>
                <w:u w:val="single"/>
              </w:rPr>
              <w:t xml:space="preserve"> </w:t>
            </w:r>
            <w:r w:rsidRPr="003C0EE4">
              <w:rPr>
                <w:rFonts w:ascii="Times New Roman" w:hAnsi="Times New Roman" w:cs="Times New Roman"/>
                <w:b/>
                <w:bCs/>
                <w:sz w:val="20"/>
                <w:u w:val="single"/>
              </w:rPr>
              <w:t>ПК-4.1</w:t>
            </w:r>
            <w:r w:rsidRPr="003C0EE4">
              <w:rPr>
                <w:rFonts w:ascii="Times New Roman" w:hAnsi="Times New Roman" w:cs="Times New Roman"/>
                <w:b/>
                <w:bCs/>
                <w:sz w:val="20"/>
              </w:rPr>
              <w:t xml:space="preserve"> </w:t>
            </w:r>
            <w:r w:rsidRPr="003C0EE4">
              <w:rPr>
                <w:rFonts w:ascii="Times New Roman" w:hAnsi="Times New Roman" w:cs="Times New Roman"/>
                <w:bCs/>
                <w:sz w:val="20"/>
              </w:rPr>
              <w:t>Имеет представление о теории и технологии сопровождения субъектов педагогического процесса</w:t>
            </w:r>
          </w:p>
        </w:tc>
        <w:tc>
          <w:tcPr>
            <w:tcW w:w="0" w:type="auto"/>
          </w:tcPr>
          <w:p w14:paraId="25D70119" w14:textId="4E2E181A" w:rsidR="00AC28B3" w:rsidRPr="003C0EE4" w:rsidRDefault="00AC28B3" w:rsidP="00AC28B3">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4451D7F3" w14:textId="595F84C5" w:rsidR="00AC28B3" w:rsidRPr="003C0EE4" w:rsidRDefault="00AC28B3" w:rsidP="00AC28B3">
            <w:pPr>
              <w:rPr>
                <w:rFonts w:ascii="Times New Roman" w:hAnsi="Times New Roman" w:cs="Times New Roman"/>
                <w:sz w:val="20"/>
              </w:rPr>
            </w:pPr>
            <w:r w:rsidRPr="003C0EE4">
              <w:rPr>
                <w:rFonts w:ascii="Times New Roman" w:hAnsi="Times New Roman" w:cs="Times New Roman"/>
                <w:b/>
                <w:bCs/>
                <w:sz w:val="20"/>
              </w:rPr>
              <w:t>балл</w:t>
            </w:r>
          </w:p>
        </w:tc>
      </w:tr>
      <w:tr w:rsidR="00AC28B3" w:rsidRPr="003C0EE4" w14:paraId="411A138E" w14:textId="77777777" w:rsidTr="006F5103">
        <w:tc>
          <w:tcPr>
            <w:tcW w:w="0" w:type="auto"/>
          </w:tcPr>
          <w:p w14:paraId="206CF4F2"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0EFDB0E6"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Что из перечисленного относится к технологии педагогического сопровождения детского коллектива в процессе внеурочной </w:t>
            </w:r>
            <w:r>
              <w:rPr>
                <w:rFonts w:ascii="Times New Roman" w:hAnsi="Times New Roman" w:cs="Times New Roman"/>
                <w:b/>
                <w:bCs/>
                <w:sz w:val="20"/>
              </w:rPr>
              <w:t>деятельности?</w:t>
            </w:r>
          </w:p>
          <w:p w14:paraId="357817E2"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Жёсткое регламентирование каждого действия детей и наказание за </w:t>
            </w:r>
            <w:r>
              <w:rPr>
                <w:rFonts w:ascii="Times New Roman" w:hAnsi="Times New Roman" w:cs="Times New Roman"/>
                <w:sz w:val="20"/>
              </w:rPr>
              <w:t>отступление.</w:t>
            </w:r>
          </w:p>
          <w:p w14:paraId="5B391902"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Создание условий для самостоятельного выбора, помощь в преодолении трудностей, поддержка инициативы, наблюдение и мягкая </w:t>
            </w:r>
            <w:r>
              <w:rPr>
                <w:rFonts w:ascii="Times New Roman" w:hAnsi="Times New Roman" w:cs="Times New Roman"/>
                <w:sz w:val="20"/>
              </w:rPr>
              <w:t>коррекция.</w:t>
            </w:r>
          </w:p>
          <w:p w14:paraId="38814EBF"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Полное невмешательство в деятельность </w:t>
            </w:r>
            <w:r>
              <w:rPr>
                <w:rFonts w:ascii="Times New Roman" w:hAnsi="Times New Roman" w:cs="Times New Roman"/>
                <w:sz w:val="20"/>
              </w:rPr>
              <w:t>коллектива.</w:t>
            </w:r>
          </w:p>
          <w:p w14:paraId="0EFA7EB8" w14:textId="53B6DA3D" w:rsidR="00AC28B3" w:rsidRPr="003C0EE4" w:rsidRDefault="00AC28B3" w:rsidP="00AC28B3">
            <w:pPr>
              <w:rPr>
                <w:rFonts w:ascii="Times New Roman" w:hAnsi="Times New Roman" w:cs="Times New Roman"/>
                <w:b/>
                <w:bCs/>
                <w:sz w:val="20"/>
                <w:u w:val="single"/>
              </w:rPr>
            </w:pPr>
            <w:r w:rsidRPr="003C0EE4">
              <w:rPr>
                <w:rFonts w:ascii="Times New Roman" w:hAnsi="Times New Roman" w:cs="Times New Roman"/>
                <w:sz w:val="20"/>
              </w:rPr>
              <w:t>4. Выполнение всех задач за детей, чтобы гарантировать успех</w:t>
            </w:r>
            <w:r>
              <w:rPr>
                <w:rFonts w:ascii="Times New Roman" w:hAnsi="Times New Roman" w:cs="Times New Roman"/>
                <w:sz w:val="20"/>
              </w:rPr>
              <w:t>.</w:t>
            </w:r>
          </w:p>
        </w:tc>
        <w:tc>
          <w:tcPr>
            <w:tcW w:w="0" w:type="auto"/>
          </w:tcPr>
          <w:p w14:paraId="3ADC0ABF" w14:textId="28DF42BC"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26951A2E" w14:textId="180FE158"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1 балл</w:t>
            </w:r>
          </w:p>
        </w:tc>
      </w:tr>
      <w:tr w:rsidR="00AC28B3" w:rsidRPr="003C0EE4" w14:paraId="6DA33DC0" w14:textId="77777777" w:rsidTr="006F5103">
        <w:tc>
          <w:tcPr>
            <w:tcW w:w="0" w:type="auto"/>
          </w:tcPr>
          <w:p w14:paraId="6F18BB9D" w14:textId="2A84DD6C" w:rsidR="00AC28B3" w:rsidRPr="003C0EE4" w:rsidRDefault="00AC28B3" w:rsidP="00AC28B3">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ПК-4.2</w:t>
            </w:r>
            <w:r w:rsidRPr="003C0EE4">
              <w:rPr>
                <w:rFonts w:ascii="Times New Roman" w:hAnsi="Times New Roman" w:cs="Times New Roman"/>
                <w:sz w:val="20"/>
              </w:rPr>
              <w:t xml:space="preserve"> Обосновывает выбор форм, методов взаимодействия с субъектами образовательной среды по вопросам обучения, воспитания и развития различного контингента детей</w:t>
            </w:r>
          </w:p>
        </w:tc>
        <w:tc>
          <w:tcPr>
            <w:tcW w:w="0" w:type="auto"/>
          </w:tcPr>
          <w:p w14:paraId="22E25EDD" w14:textId="462F36A6" w:rsidR="00AC28B3" w:rsidRPr="003C0EE4" w:rsidRDefault="00AC28B3" w:rsidP="00AC28B3">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615DFC41" w14:textId="1C5063E9" w:rsidR="00AC28B3" w:rsidRPr="003C0EE4" w:rsidRDefault="00AC28B3" w:rsidP="00AC28B3">
            <w:pPr>
              <w:rPr>
                <w:rFonts w:ascii="Times New Roman" w:hAnsi="Times New Roman" w:cs="Times New Roman"/>
                <w:sz w:val="20"/>
              </w:rPr>
            </w:pPr>
            <w:r w:rsidRPr="003C0EE4">
              <w:rPr>
                <w:rFonts w:ascii="Times New Roman" w:hAnsi="Times New Roman" w:cs="Times New Roman"/>
                <w:b/>
                <w:bCs/>
                <w:sz w:val="20"/>
              </w:rPr>
              <w:t>балл</w:t>
            </w:r>
          </w:p>
        </w:tc>
      </w:tr>
      <w:tr w:rsidR="00AC28B3" w:rsidRPr="003C0EE4" w14:paraId="03243093" w14:textId="77777777" w:rsidTr="006F5103">
        <w:tc>
          <w:tcPr>
            <w:tcW w:w="0" w:type="auto"/>
          </w:tcPr>
          <w:p w14:paraId="1E683153"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1E39004B"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Для эффективного взаимодействия с родителями по вопросам воспитания детского коллектива (конфликты в классе) педагог выбирает </w:t>
            </w:r>
            <w:r>
              <w:rPr>
                <w:rFonts w:ascii="Times New Roman" w:hAnsi="Times New Roman" w:cs="Times New Roman"/>
                <w:b/>
                <w:bCs/>
                <w:sz w:val="20"/>
              </w:rPr>
              <w:t>форму:</w:t>
            </w:r>
          </w:p>
          <w:p w14:paraId="0BCCFE23"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Родительское собрание в формате лекции о </w:t>
            </w:r>
            <w:r>
              <w:rPr>
                <w:rFonts w:ascii="Times New Roman" w:hAnsi="Times New Roman" w:cs="Times New Roman"/>
                <w:sz w:val="20"/>
              </w:rPr>
              <w:t>дисциплине.</w:t>
            </w:r>
          </w:p>
          <w:p w14:paraId="523E43BB"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Совместный родительско-детский тренинг по разрешению конфликтов, школа медиации для </w:t>
            </w:r>
            <w:r>
              <w:rPr>
                <w:rFonts w:ascii="Times New Roman" w:hAnsi="Times New Roman" w:cs="Times New Roman"/>
                <w:sz w:val="20"/>
              </w:rPr>
              <w:t>родителей.</w:t>
            </w:r>
          </w:p>
          <w:p w14:paraId="39B92D8F"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Только индивидуальные жалобы на конкретных детей без общего </w:t>
            </w:r>
            <w:r>
              <w:rPr>
                <w:rFonts w:ascii="Times New Roman" w:hAnsi="Times New Roman" w:cs="Times New Roman"/>
                <w:sz w:val="20"/>
              </w:rPr>
              <w:t>обсуждения.</w:t>
            </w:r>
          </w:p>
          <w:p w14:paraId="31273CEA" w14:textId="10158B83" w:rsidR="00AC28B3" w:rsidRPr="003C0EE4" w:rsidRDefault="00AC28B3" w:rsidP="00AC28B3">
            <w:pPr>
              <w:rPr>
                <w:rFonts w:ascii="Times New Roman" w:hAnsi="Times New Roman" w:cs="Times New Roman"/>
                <w:b/>
                <w:sz w:val="20"/>
                <w:u w:val="single"/>
              </w:rPr>
            </w:pPr>
            <w:r w:rsidRPr="003C0EE4">
              <w:rPr>
                <w:rFonts w:ascii="Times New Roman" w:hAnsi="Times New Roman" w:cs="Times New Roman"/>
                <w:sz w:val="20"/>
              </w:rPr>
              <w:t>4. Запрет на любое общение родителей с учителем</w:t>
            </w:r>
            <w:r>
              <w:rPr>
                <w:rFonts w:ascii="Times New Roman" w:hAnsi="Times New Roman" w:cs="Times New Roman"/>
                <w:sz w:val="20"/>
              </w:rPr>
              <w:t>.</w:t>
            </w:r>
          </w:p>
        </w:tc>
        <w:tc>
          <w:tcPr>
            <w:tcW w:w="0" w:type="auto"/>
          </w:tcPr>
          <w:p w14:paraId="4958A371" w14:textId="2595DBC9"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6882F5FF" w14:textId="011D7488"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1 балл</w:t>
            </w:r>
          </w:p>
        </w:tc>
      </w:tr>
      <w:tr w:rsidR="00AC28B3" w:rsidRPr="003C0EE4" w14:paraId="089DA7C1" w14:textId="77777777" w:rsidTr="006F5103">
        <w:tc>
          <w:tcPr>
            <w:tcW w:w="0" w:type="auto"/>
          </w:tcPr>
          <w:p w14:paraId="48387C52" w14:textId="79EB82A3" w:rsidR="00AC28B3" w:rsidRPr="003C0EE4" w:rsidRDefault="00AC28B3" w:rsidP="00AC28B3">
            <w:pPr>
              <w:rPr>
                <w:rFonts w:ascii="Times New Roman" w:hAnsi="Times New Roman" w:cs="Times New Roman"/>
                <w:b/>
                <w:bCs/>
                <w:sz w:val="20"/>
              </w:rPr>
            </w:pPr>
            <w:r w:rsidRPr="003C0EE4">
              <w:rPr>
                <w:rFonts w:ascii="Times New Roman" w:hAnsi="Times New Roman" w:cs="Times New Roman"/>
                <w:b/>
                <w:sz w:val="20"/>
                <w:u w:val="single"/>
              </w:rPr>
              <w:t xml:space="preserve">Код и наименование индикатора достижения компетенции: </w:t>
            </w:r>
            <w:r w:rsidRPr="003C0EE4">
              <w:rPr>
                <w:rFonts w:ascii="Times New Roman" w:hAnsi="Times New Roman" w:cs="Times New Roman"/>
                <w:b/>
                <w:bCs/>
                <w:sz w:val="20"/>
                <w:u w:val="single"/>
              </w:rPr>
              <w:t xml:space="preserve">ПК-4.3 </w:t>
            </w:r>
            <w:r w:rsidRPr="003C0EE4">
              <w:rPr>
                <w:rFonts w:ascii="Times New Roman" w:hAnsi="Times New Roman" w:cs="Times New Roman"/>
                <w:sz w:val="20"/>
              </w:rPr>
              <w:t>Способен решать задачи воспитания и духовно-нравственного развития обучающихся и воспитанников, в том числе воспитанников с особыми образовательными потребностями</w:t>
            </w:r>
          </w:p>
        </w:tc>
        <w:tc>
          <w:tcPr>
            <w:tcW w:w="0" w:type="auto"/>
          </w:tcPr>
          <w:p w14:paraId="3A062716" w14:textId="5AFFA192" w:rsidR="00AC28B3" w:rsidRPr="003C0EE4" w:rsidRDefault="00AC28B3" w:rsidP="00AC28B3">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191653E8" w14:textId="1BE64FB5" w:rsidR="00AC28B3" w:rsidRPr="003C0EE4" w:rsidRDefault="00AC28B3" w:rsidP="00AC28B3">
            <w:pPr>
              <w:rPr>
                <w:rFonts w:ascii="Times New Roman" w:hAnsi="Times New Roman" w:cs="Times New Roman"/>
                <w:sz w:val="20"/>
              </w:rPr>
            </w:pPr>
            <w:r w:rsidRPr="003C0EE4">
              <w:rPr>
                <w:rFonts w:ascii="Times New Roman" w:hAnsi="Times New Roman" w:cs="Times New Roman"/>
                <w:b/>
                <w:bCs/>
                <w:sz w:val="20"/>
              </w:rPr>
              <w:t>балл</w:t>
            </w:r>
          </w:p>
        </w:tc>
      </w:tr>
      <w:tr w:rsidR="00AC28B3" w:rsidRPr="003C0EE4" w14:paraId="4937AA8F" w14:textId="77777777" w:rsidTr="006F5103">
        <w:tc>
          <w:tcPr>
            <w:tcW w:w="0" w:type="auto"/>
          </w:tcPr>
          <w:p w14:paraId="779717F2"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7A7EA39C"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Какое внеурочное мероприятие с детским коллективом (3 класс) в наибольшей степени </w:t>
            </w:r>
            <w:r w:rsidRPr="003C0EE4">
              <w:rPr>
                <w:rFonts w:ascii="Times New Roman" w:hAnsi="Times New Roman" w:cs="Times New Roman"/>
                <w:b/>
                <w:bCs/>
                <w:sz w:val="20"/>
              </w:rPr>
              <w:lastRenderedPageBreak/>
              <w:t xml:space="preserve">направлено на решение задач духовно-нравственного </w:t>
            </w:r>
            <w:r>
              <w:rPr>
                <w:rFonts w:ascii="Times New Roman" w:hAnsi="Times New Roman" w:cs="Times New Roman"/>
                <w:b/>
                <w:bCs/>
                <w:sz w:val="20"/>
              </w:rPr>
              <w:t>воспитания?</w:t>
            </w:r>
          </w:p>
          <w:p w14:paraId="67578BE2"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Соревнование по компьютерной </w:t>
            </w:r>
            <w:r>
              <w:rPr>
                <w:rFonts w:ascii="Times New Roman" w:hAnsi="Times New Roman" w:cs="Times New Roman"/>
                <w:sz w:val="20"/>
              </w:rPr>
              <w:t>игре.</w:t>
            </w:r>
          </w:p>
          <w:p w14:paraId="249E52D1"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Участие в благотворительной акции «Подари тепло» (сбор вещей для приюта, изготовление открыток для пожилых людей) с последующим </w:t>
            </w:r>
            <w:r>
              <w:rPr>
                <w:rFonts w:ascii="Times New Roman" w:hAnsi="Times New Roman" w:cs="Times New Roman"/>
                <w:sz w:val="20"/>
              </w:rPr>
              <w:t>обсуждением.</w:t>
            </w:r>
          </w:p>
          <w:p w14:paraId="68DBDD1C"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Математическая </w:t>
            </w:r>
            <w:r>
              <w:rPr>
                <w:rFonts w:ascii="Times New Roman" w:hAnsi="Times New Roman" w:cs="Times New Roman"/>
                <w:sz w:val="20"/>
              </w:rPr>
              <w:t>олимпиада.</w:t>
            </w:r>
          </w:p>
          <w:p w14:paraId="4831DB9A" w14:textId="55BE7C6C" w:rsidR="00AC28B3" w:rsidRPr="003C0EE4" w:rsidRDefault="00AC28B3" w:rsidP="00AC28B3">
            <w:pPr>
              <w:rPr>
                <w:rFonts w:ascii="Times New Roman" w:hAnsi="Times New Roman" w:cs="Times New Roman"/>
                <w:b/>
                <w:sz w:val="20"/>
                <w:u w:val="single"/>
              </w:rPr>
            </w:pPr>
            <w:r w:rsidRPr="003C0EE4">
              <w:rPr>
                <w:rFonts w:ascii="Times New Roman" w:hAnsi="Times New Roman" w:cs="Times New Roman"/>
                <w:sz w:val="20"/>
              </w:rPr>
              <w:t>4. Дискотека</w:t>
            </w:r>
            <w:r>
              <w:rPr>
                <w:rFonts w:ascii="Times New Roman" w:hAnsi="Times New Roman" w:cs="Times New Roman"/>
                <w:sz w:val="20"/>
              </w:rPr>
              <w:t>.</w:t>
            </w:r>
          </w:p>
        </w:tc>
        <w:tc>
          <w:tcPr>
            <w:tcW w:w="0" w:type="auto"/>
          </w:tcPr>
          <w:p w14:paraId="3BC27298" w14:textId="07B821BD"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lastRenderedPageBreak/>
              <w:t>базовый</w:t>
            </w:r>
          </w:p>
        </w:tc>
        <w:tc>
          <w:tcPr>
            <w:tcW w:w="0" w:type="auto"/>
          </w:tcPr>
          <w:p w14:paraId="2DB30E48" w14:textId="3DF315B8"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1 балл</w:t>
            </w:r>
          </w:p>
        </w:tc>
      </w:tr>
      <w:tr w:rsidR="00AC28B3" w:rsidRPr="003C0EE4" w14:paraId="5086C135" w14:textId="77777777" w:rsidTr="006F5103">
        <w:tc>
          <w:tcPr>
            <w:tcW w:w="0" w:type="auto"/>
          </w:tcPr>
          <w:p w14:paraId="5CAEE34C"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4</w:t>
            </w:r>
          </w:p>
          <w:p w14:paraId="3C52BAAB"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решения задач духовно-нравственного воспитания в детском коллективе, включающем детей с задержкой психического </w:t>
            </w:r>
            <w:r>
              <w:rPr>
                <w:rFonts w:ascii="Times New Roman" w:hAnsi="Times New Roman" w:cs="Times New Roman"/>
                <w:b/>
                <w:bCs/>
                <w:sz w:val="20"/>
              </w:rPr>
              <w:t>развития.</w:t>
            </w:r>
          </w:p>
          <w:p w14:paraId="4CD006B7"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1. Использование конкретных жизненных ситуаций и сказок с чёткой нравственной оценкой («хорошо – плохо»)</w:t>
            </w:r>
            <w:r>
              <w:rPr>
                <w:rFonts w:ascii="Times New Roman" w:hAnsi="Times New Roman" w:cs="Times New Roman"/>
                <w:sz w:val="20"/>
              </w:rPr>
              <w:t>.</w:t>
            </w:r>
          </w:p>
          <w:p w14:paraId="639E7717"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Абстрактные беседы о морали без опоры на </w:t>
            </w:r>
            <w:r>
              <w:rPr>
                <w:rFonts w:ascii="Times New Roman" w:hAnsi="Times New Roman" w:cs="Times New Roman"/>
                <w:sz w:val="20"/>
              </w:rPr>
              <w:t>наглядность.</w:t>
            </w:r>
          </w:p>
          <w:p w14:paraId="514B9AAD"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3. Включение детей с ЗПР в парную работу с нормотипичными сверстниками для совместного выполнения заданий на взаимопомощ</w:t>
            </w:r>
            <w:r>
              <w:rPr>
                <w:rFonts w:ascii="Times New Roman" w:hAnsi="Times New Roman" w:cs="Times New Roman"/>
                <w:sz w:val="20"/>
              </w:rPr>
              <w:t>ь.</w:t>
            </w:r>
          </w:p>
          <w:p w14:paraId="5C79B936"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4. Изоляция детей с ЗПР от коллектива во время воспитательных </w:t>
            </w:r>
            <w:r>
              <w:rPr>
                <w:rFonts w:ascii="Times New Roman" w:hAnsi="Times New Roman" w:cs="Times New Roman"/>
                <w:sz w:val="20"/>
              </w:rPr>
              <w:t>мероприятий.</w:t>
            </w:r>
          </w:p>
          <w:p w14:paraId="23AD96C9" w14:textId="44C328B4"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5. Требование самостоятельного формулирования сложных этических категорий</w:t>
            </w:r>
            <w:r>
              <w:rPr>
                <w:rFonts w:ascii="Times New Roman" w:hAnsi="Times New Roman" w:cs="Times New Roman"/>
                <w:sz w:val="20"/>
              </w:rPr>
              <w:t>.</w:t>
            </w:r>
          </w:p>
        </w:tc>
        <w:tc>
          <w:tcPr>
            <w:tcW w:w="0" w:type="auto"/>
          </w:tcPr>
          <w:p w14:paraId="557E6134" w14:textId="0DFD644D"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6C63ECF7" w14:textId="4CFD8875"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1 балл</w:t>
            </w:r>
          </w:p>
        </w:tc>
      </w:tr>
      <w:tr w:rsidR="00AC28B3" w:rsidRPr="003C0EE4" w14:paraId="5FC68A24" w14:textId="77777777" w:rsidTr="006F5103">
        <w:tc>
          <w:tcPr>
            <w:tcW w:w="0" w:type="auto"/>
          </w:tcPr>
          <w:p w14:paraId="15585E4F" w14:textId="5EAE6DE1" w:rsidR="00AC28B3" w:rsidRPr="003C0EE4" w:rsidRDefault="00AC28B3" w:rsidP="00AC28B3">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ПК-4.4</w:t>
            </w:r>
            <w:r w:rsidRPr="003C0EE4">
              <w:rPr>
                <w:rFonts w:ascii="Times New Roman" w:hAnsi="Times New Roman" w:cs="Times New Roman"/>
                <w:sz w:val="20"/>
              </w:rPr>
              <w:t xml:space="preserve"> Способность организовывать сотрудничество между субъектами образовательного пространства, поддерживать активность и инициативность, самостоятельность детей и развивать их творческие способности</w:t>
            </w:r>
          </w:p>
        </w:tc>
        <w:tc>
          <w:tcPr>
            <w:tcW w:w="0" w:type="auto"/>
          </w:tcPr>
          <w:p w14:paraId="7A26B3B2" w14:textId="64BA32AB" w:rsidR="00AC28B3" w:rsidRPr="003C0EE4" w:rsidRDefault="00AC28B3" w:rsidP="00AC28B3">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39C899F1" w14:textId="5636B378" w:rsidR="00AC28B3" w:rsidRPr="003C0EE4" w:rsidRDefault="00AC28B3" w:rsidP="00AC28B3">
            <w:pPr>
              <w:rPr>
                <w:rFonts w:ascii="Times New Roman" w:hAnsi="Times New Roman" w:cs="Times New Roman"/>
                <w:sz w:val="20"/>
              </w:rPr>
            </w:pPr>
            <w:r w:rsidRPr="003C0EE4">
              <w:rPr>
                <w:rFonts w:ascii="Times New Roman" w:hAnsi="Times New Roman" w:cs="Times New Roman"/>
                <w:b/>
                <w:bCs/>
                <w:sz w:val="20"/>
              </w:rPr>
              <w:t>балл</w:t>
            </w:r>
          </w:p>
        </w:tc>
      </w:tr>
      <w:tr w:rsidR="00AC28B3" w:rsidRPr="003C0EE4" w14:paraId="249EA306" w14:textId="77777777" w:rsidTr="006F5103">
        <w:tc>
          <w:tcPr>
            <w:tcW w:w="0" w:type="auto"/>
          </w:tcPr>
          <w:p w14:paraId="5F6C2F00"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5453F4DB"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
                <w:bCs/>
                <w:sz w:val="20"/>
              </w:rPr>
              <w:t>Выберите два верных утверждения о формах организации сотрудничества в детском коллективе и их описании.</w:t>
            </w:r>
            <w:r w:rsidRPr="003C0EE4">
              <w:rPr>
                <w:rFonts w:ascii="Times New Roman" w:hAnsi="Times New Roman" w:cs="Times New Roman"/>
                <w:b/>
                <w:bCs/>
                <w:sz w:val="20"/>
              </w:rPr>
              <w:br/>
            </w:r>
            <w:r w:rsidRPr="003C0EE4">
              <w:rPr>
                <w:rFonts w:ascii="Times New Roman" w:hAnsi="Times New Roman" w:cs="Times New Roman"/>
                <w:bCs/>
                <w:sz w:val="20"/>
                <w:szCs w:val="20"/>
              </w:rPr>
              <w:t>1. Совет дела (выборный орган) предполагает, что дети сами предлагают идеи для мероприятий, распределяют обязанности, контролируют выполнение – это развивает инициативу и самоуправление.</w:t>
            </w:r>
          </w:p>
          <w:p w14:paraId="33E557F1"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Межгрупповое творческое соревнование предполагает, что каждый ребёнок выбирает из «банка заданий» то, что ему интересно, и оформляет результат в свободной форме – это развивает самостоятельность и творчество.</w:t>
            </w:r>
          </w:p>
          <w:p w14:paraId="006B7EFD"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Индивидуальные творческие портфолио с правом выбора заданий предполагают, что команды из разных классов соревнуются в решении кейс-задач, где важна коллективная генерация идей – это развивает сотрудничество и коммуникацию.</w:t>
            </w:r>
          </w:p>
          <w:p w14:paraId="36F3597F"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Межгрупповое творческое соревнование эффективно развивает сотрудничество и коммуникацию, так как команды из разных классов решают кейс-задачи и совместно презентуют результаты.</w:t>
            </w:r>
          </w:p>
          <w:p w14:paraId="73C6CC8A" w14:textId="30BD2FB6" w:rsidR="00AC28B3" w:rsidRPr="003C0EE4" w:rsidRDefault="00AC28B3" w:rsidP="00AC28B3">
            <w:pPr>
              <w:rPr>
                <w:rFonts w:ascii="Times New Roman" w:hAnsi="Times New Roman" w:cs="Times New Roman"/>
                <w:b/>
                <w:sz w:val="20"/>
                <w:u w:val="single"/>
              </w:rPr>
            </w:pPr>
            <w:r w:rsidRPr="003C0EE4">
              <w:rPr>
                <w:rFonts w:ascii="Times New Roman" w:hAnsi="Times New Roman" w:cs="Times New Roman"/>
                <w:bCs/>
                <w:sz w:val="20"/>
                <w:szCs w:val="20"/>
              </w:rPr>
              <w:t>5. Индивидуальные творческие портфолио с правом выбора заданий позволяют каждому ребёнку выбрать задание по интересам и оформить результат в свободной форме, что развивает самостоятельность и творчество.</w:t>
            </w:r>
          </w:p>
        </w:tc>
        <w:tc>
          <w:tcPr>
            <w:tcW w:w="0" w:type="auto"/>
          </w:tcPr>
          <w:p w14:paraId="2CA1CDEF" w14:textId="64DC1E80"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повышенный</w:t>
            </w:r>
          </w:p>
        </w:tc>
        <w:tc>
          <w:tcPr>
            <w:tcW w:w="0" w:type="auto"/>
          </w:tcPr>
          <w:p w14:paraId="566610C8" w14:textId="6B8AF5FB"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1 балл</w:t>
            </w:r>
          </w:p>
        </w:tc>
      </w:tr>
      <w:tr w:rsidR="00AC28B3" w:rsidRPr="003C0EE4" w14:paraId="0EA179B4" w14:textId="77777777" w:rsidTr="006F5103">
        <w:tc>
          <w:tcPr>
            <w:tcW w:w="0" w:type="auto"/>
          </w:tcPr>
          <w:p w14:paraId="151BB45E" w14:textId="63C6A084" w:rsidR="00AC28B3" w:rsidRPr="003C0EE4" w:rsidRDefault="00AC28B3" w:rsidP="00AC28B3">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ПК-5</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использовать современные методы диагностики, психолого-педагогические технологии</w:t>
            </w:r>
          </w:p>
        </w:tc>
        <w:tc>
          <w:tcPr>
            <w:tcW w:w="0" w:type="auto"/>
          </w:tcPr>
          <w:p w14:paraId="62E32801" w14:textId="77777777" w:rsidR="00AC28B3" w:rsidRPr="003C0EE4" w:rsidRDefault="00AC28B3" w:rsidP="00AC28B3">
            <w:pPr>
              <w:rPr>
                <w:rFonts w:ascii="Times New Roman" w:hAnsi="Times New Roman" w:cs="Times New Roman"/>
                <w:sz w:val="20"/>
              </w:rPr>
            </w:pPr>
          </w:p>
        </w:tc>
        <w:tc>
          <w:tcPr>
            <w:tcW w:w="0" w:type="auto"/>
          </w:tcPr>
          <w:p w14:paraId="3F828E7F" w14:textId="77777777" w:rsidR="00AC28B3" w:rsidRPr="003C0EE4" w:rsidRDefault="00AC28B3" w:rsidP="00AC28B3">
            <w:pPr>
              <w:rPr>
                <w:rFonts w:ascii="Times New Roman" w:hAnsi="Times New Roman" w:cs="Times New Roman"/>
                <w:sz w:val="20"/>
              </w:rPr>
            </w:pPr>
          </w:p>
        </w:tc>
      </w:tr>
      <w:tr w:rsidR="00AC28B3" w:rsidRPr="003C0EE4" w14:paraId="0B14CE01" w14:textId="77777777" w:rsidTr="006F5103">
        <w:tc>
          <w:tcPr>
            <w:tcW w:w="0" w:type="auto"/>
          </w:tcPr>
          <w:p w14:paraId="040FA24D" w14:textId="382FB8AE" w:rsidR="00AC28B3" w:rsidRPr="003C0EE4" w:rsidRDefault="00AC28B3" w:rsidP="00AC28B3">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ПК-5.2</w:t>
            </w:r>
            <w:r w:rsidRPr="003C0EE4">
              <w:rPr>
                <w:rFonts w:ascii="Times New Roman" w:hAnsi="Times New Roman" w:cs="Times New Roman"/>
                <w:sz w:val="20"/>
              </w:rPr>
              <w:t xml:space="preserve"> Обосновывает выбор методов, применяемых для решения диагностических задач в ходе психолого-педагогического исследования</w:t>
            </w:r>
          </w:p>
        </w:tc>
        <w:tc>
          <w:tcPr>
            <w:tcW w:w="0" w:type="auto"/>
          </w:tcPr>
          <w:p w14:paraId="66D22336" w14:textId="19CCCD85" w:rsidR="00AC28B3" w:rsidRPr="003C0EE4" w:rsidRDefault="00AC28B3" w:rsidP="00AC28B3">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269DB426" w14:textId="60F526C7" w:rsidR="00AC28B3" w:rsidRPr="003C0EE4" w:rsidRDefault="00AC28B3" w:rsidP="00AC28B3">
            <w:pPr>
              <w:rPr>
                <w:rFonts w:ascii="Times New Roman" w:hAnsi="Times New Roman" w:cs="Times New Roman"/>
                <w:sz w:val="20"/>
              </w:rPr>
            </w:pPr>
            <w:r w:rsidRPr="003C0EE4">
              <w:rPr>
                <w:rFonts w:ascii="Times New Roman" w:hAnsi="Times New Roman" w:cs="Times New Roman"/>
                <w:b/>
                <w:sz w:val="20"/>
              </w:rPr>
              <w:t>балл</w:t>
            </w:r>
          </w:p>
        </w:tc>
      </w:tr>
      <w:tr w:rsidR="00AC28B3" w:rsidRPr="003C0EE4" w14:paraId="439C18C1" w14:textId="77777777" w:rsidTr="006F5103">
        <w:tc>
          <w:tcPr>
            <w:tcW w:w="0" w:type="auto"/>
          </w:tcPr>
          <w:p w14:paraId="566E85BE"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690DBDDC"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Для диагностики уровня сплочённости детского коллектива в 3 классе наиболее адекватным методом </w:t>
            </w:r>
            <w:r>
              <w:rPr>
                <w:rFonts w:ascii="Times New Roman" w:hAnsi="Times New Roman" w:cs="Times New Roman"/>
                <w:b/>
                <w:bCs/>
                <w:sz w:val="20"/>
              </w:rPr>
              <w:t>является:</w:t>
            </w:r>
          </w:p>
          <w:p w14:paraId="4F399A15"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Индивидуальное тестирование </w:t>
            </w:r>
            <w:r>
              <w:rPr>
                <w:rFonts w:ascii="Times New Roman" w:hAnsi="Times New Roman" w:cs="Times New Roman"/>
                <w:sz w:val="20"/>
              </w:rPr>
              <w:t>интеллекта.</w:t>
            </w:r>
          </w:p>
          <w:p w14:paraId="6FD8E673"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Социометрия (опрос о предпочтениях в совместной деятельности, выборе </w:t>
            </w:r>
            <w:r>
              <w:rPr>
                <w:rFonts w:ascii="Times New Roman" w:hAnsi="Times New Roman" w:cs="Times New Roman"/>
                <w:sz w:val="20"/>
              </w:rPr>
              <w:t>друга).</w:t>
            </w:r>
          </w:p>
          <w:p w14:paraId="6F0DCD46"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Наблюдение только за одним </w:t>
            </w:r>
            <w:r>
              <w:rPr>
                <w:rFonts w:ascii="Times New Roman" w:hAnsi="Times New Roman" w:cs="Times New Roman"/>
                <w:sz w:val="20"/>
              </w:rPr>
              <w:t>учеником.</w:t>
            </w:r>
          </w:p>
          <w:p w14:paraId="519D7678" w14:textId="7F88EE3D" w:rsidR="00AC28B3" w:rsidRPr="003C0EE4" w:rsidRDefault="00AC28B3" w:rsidP="00AC28B3">
            <w:pPr>
              <w:rPr>
                <w:rFonts w:ascii="Times New Roman" w:hAnsi="Times New Roman" w:cs="Times New Roman"/>
                <w:b/>
                <w:sz w:val="20"/>
                <w:u w:val="single"/>
              </w:rPr>
            </w:pPr>
            <w:r w:rsidRPr="003C0EE4">
              <w:rPr>
                <w:rFonts w:ascii="Times New Roman" w:hAnsi="Times New Roman" w:cs="Times New Roman"/>
                <w:sz w:val="20"/>
              </w:rPr>
              <w:t>4. Анализ успеваемости по математике</w:t>
            </w:r>
            <w:r>
              <w:rPr>
                <w:rFonts w:ascii="Times New Roman" w:hAnsi="Times New Roman" w:cs="Times New Roman"/>
                <w:sz w:val="20"/>
              </w:rPr>
              <w:t>.</w:t>
            </w:r>
          </w:p>
        </w:tc>
        <w:tc>
          <w:tcPr>
            <w:tcW w:w="0" w:type="auto"/>
          </w:tcPr>
          <w:p w14:paraId="20D6A7F9" w14:textId="43288515" w:rsidR="00AC28B3" w:rsidRPr="003C0EE4" w:rsidRDefault="00AC28B3" w:rsidP="00AC28B3">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65F6AEC8" w14:textId="04865844" w:rsidR="00AC28B3" w:rsidRPr="003C0EE4" w:rsidRDefault="00AC28B3" w:rsidP="00AC28B3">
            <w:pPr>
              <w:rPr>
                <w:rFonts w:ascii="Times New Roman" w:hAnsi="Times New Roman" w:cs="Times New Roman"/>
                <w:b/>
                <w:sz w:val="20"/>
              </w:rPr>
            </w:pPr>
            <w:r w:rsidRPr="003C0EE4">
              <w:rPr>
                <w:rFonts w:ascii="Times New Roman" w:hAnsi="Times New Roman" w:cs="Times New Roman"/>
                <w:sz w:val="20"/>
              </w:rPr>
              <w:t>1 балл</w:t>
            </w:r>
          </w:p>
        </w:tc>
      </w:tr>
      <w:tr w:rsidR="00AC28B3" w:rsidRPr="003C0EE4" w14:paraId="1E280F41" w14:textId="77777777" w:rsidTr="006F5103">
        <w:tc>
          <w:tcPr>
            <w:tcW w:w="0" w:type="auto"/>
          </w:tcPr>
          <w:p w14:paraId="01DDFADF"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3BEDF0B6"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Для выявления стиля педагогического руководства детским коллективом (авторитарный, демократический, попустительский) целесообразно </w:t>
            </w:r>
            <w:r>
              <w:rPr>
                <w:rFonts w:ascii="Times New Roman" w:hAnsi="Times New Roman" w:cs="Times New Roman"/>
                <w:b/>
                <w:bCs/>
                <w:sz w:val="20"/>
              </w:rPr>
              <w:t>использовать:</w:t>
            </w:r>
          </w:p>
          <w:p w14:paraId="32385CB3"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Тест </w:t>
            </w:r>
            <w:r>
              <w:rPr>
                <w:rFonts w:ascii="Times New Roman" w:hAnsi="Times New Roman" w:cs="Times New Roman"/>
                <w:sz w:val="20"/>
              </w:rPr>
              <w:t>Кеттелла.</w:t>
            </w:r>
          </w:p>
          <w:p w14:paraId="3748FCB2"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Метод наблюдения за взаимодействием педагога с детьми и опрос детей по стандартизированной </w:t>
            </w:r>
            <w:r>
              <w:rPr>
                <w:rFonts w:ascii="Times New Roman" w:hAnsi="Times New Roman" w:cs="Times New Roman"/>
                <w:sz w:val="20"/>
              </w:rPr>
              <w:t>анкете.</w:t>
            </w:r>
          </w:p>
          <w:p w14:paraId="0612FEF3"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Анализ медицинских </w:t>
            </w:r>
            <w:r>
              <w:rPr>
                <w:rFonts w:ascii="Times New Roman" w:hAnsi="Times New Roman" w:cs="Times New Roman"/>
                <w:sz w:val="20"/>
              </w:rPr>
              <w:t>карт.</w:t>
            </w:r>
          </w:p>
          <w:p w14:paraId="18B3C70B" w14:textId="21CB724B"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4. Проверку техники чтения</w:t>
            </w:r>
            <w:r>
              <w:rPr>
                <w:rFonts w:ascii="Times New Roman" w:hAnsi="Times New Roman" w:cs="Times New Roman"/>
                <w:sz w:val="20"/>
              </w:rPr>
              <w:t>.</w:t>
            </w:r>
          </w:p>
        </w:tc>
        <w:tc>
          <w:tcPr>
            <w:tcW w:w="0" w:type="auto"/>
          </w:tcPr>
          <w:p w14:paraId="43E7C25E" w14:textId="14EC5BB3"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D187408" w14:textId="4A869B33"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1 балл</w:t>
            </w:r>
          </w:p>
        </w:tc>
      </w:tr>
      <w:tr w:rsidR="00AC28B3" w:rsidRPr="003C0EE4" w14:paraId="6FB59293" w14:textId="77777777" w:rsidTr="006F5103">
        <w:tc>
          <w:tcPr>
            <w:tcW w:w="0" w:type="auto"/>
          </w:tcPr>
          <w:p w14:paraId="1EBB3410" w14:textId="23C50971" w:rsidR="00AC28B3" w:rsidRPr="003C0EE4" w:rsidRDefault="00AC28B3" w:rsidP="00AC28B3">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компетенции:ПК-5.3</w:t>
            </w:r>
            <w:r w:rsidRPr="003C0EE4">
              <w:rPr>
                <w:rFonts w:ascii="Times New Roman" w:hAnsi="Times New Roman" w:cs="Times New Roman"/>
                <w:sz w:val="20"/>
              </w:rPr>
              <w:t xml:space="preserve"> Применяет психолого-педагогические технологии в профессиональной деятельности, необходимые для индивидуализации обучения, воспитания и развития различного контингента детей</w:t>
            </w:r>
          </w:p>
        </w:tc>
        <w:tc>
          <w:tcPr>
            <w:tcW w:w="0" w:type="auto"/>
          </w:tcPr>
          <w:p w14:paraId="0EC90D54" w14:textId="5907E73A" w:rsidR="00AC28B3" w:rsidRPr="003C0EE4" w:rsidRDefault="00AC28B3" w:rsidP="00AC28B3">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5210F5E1" w14:textId="1F3E783C" w:rsidR="00AC28B3" w:rsidRPr="003C0EE4" w:rsidRDefault="00AC28B3" w:rsidP="00AC28B3">
            <w:pPr>
              <w:rPr>
                <w:rFonts w:ascii="Times New Roman" w:hAnsi="Times New Roman" w:cs="Times New Roman"/>
                <w:sz w:val="20"/>
              </w:rPr>
            </w:pPr>
            <w:r w:rsidRPr="003C0EE4">
              <w:rPr>
                <w:rFonts w:ascii="Times New Roman" w:hAnsi="Times New Roman" w:cs="Times New Roman"/>
                <w:b/>
                <w:sz w:val="20"/>
              </w:rPr>
              <w:t>балл</w:t>
            </w:r>
          </w:p>
        </w:tc>
      </w:tr>
      <w:tr w:rsidR="00AC28B3" w:rsidRPr="003C0EE4" w14:paraId="0CD8B124" w14:textId="77777777" w:rsidTr="006F5103">
        <w:tc>
          <w:tcPr>
            <w:tcW w:w="0" w:type="auto"/>
          </w:tcPr>
          <w:p w14:paraId="701057B1"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3E01022F"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Какая психолого-педагогическая технология является наиболее эффективной для работы с детским коллективом, в котором есть дети с разным уровнем социальной адаптации (в том числе </w:t>
            </w:r>
            <w:r>
              <w:rPr>
                <w:rFonts w:ascii="Times New Roman" w:hAnsi="Times New Roman" w:cs="Times New Roman"/>
                <w:b/>
                <w:bCs/>
                <w:sz w:val="20"/>
              </w:rPr>
              <w:t>«отверженные»)?</w:t>
            </w:r>
          </w:p>
          <w:p w14:paraId="47BD99AB"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Технология коллективных творческих дел (КТД) с обязательным включением каждого в </w:t>
            </w:r>
            <w:r w:rsidRPr="003C0EE4">
              <w:rPr>
                <w:rFonts w:ascii="Times New Roman" w:hAnsi="Times New Roman" w:cs="Times New Roman"/>
                <w:sz w:val="20"/>
              </w:rPr>
              <w:lastRenderedPageBreak/>
              <w:t xml:space="preserve">посильную роль, создание ситуаций </w:t>
            </w:r>
            <w:r>
              <w:rPr>
                <w:rFonts w:ascii="Times New Roman" w:hAnsi="Times New Roman" w:cs="Times New Roman"/>
                <w:sz w:val="20"/>
              </w:rPr>
              <w:t>успеха.</w:t>
            </w:r>
          </w:p>
          <w:p w14:paraId="4FBD11BB"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Технология жёсткой дисциплины и единых </w:t>
            </w:r>
            <w:r>
              <w:rPr>
                <w:rFonts w:ascii="Times New Roman" w:hAnsi="Times New Roman" w:cs="Times New Roman"/>
                <w:sz w:val="20"/>
              </w:rPr>
              <w:t>требований.</w:t>
            </w:r>
          </w:p>
          <w:p w14:paraId="235E2042"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Технология полной изоляции «отверженных» от </w:t>
            </w:r>
            <w:r>
              <w:rPr>
                <w:rFonts w:ascii="Times New Roman" w:hAnsi="Times New Roman" w:cs="Times New Roman"/>
                <w:sz w:val="20"/>
              </w:rPr>
              <w:t>коллектива.</w:t>
            </w:r>
          </w:p>
          <w:p w14:paraId="1ADD655D" w14:textId="6D0837F9" w:rsidR="00AC28B3" w:rsidRPr="003C0EE4" w:rsidRDefault="00AC28B3" w:rsidP="00AC28B3">
            <w:pPr>
              <w:rPr>
                <w:rFonts w:ascii="Times New Roman" w:hAnsi="Times New Roman" w:cs="Times New Roman"/>
                <w:b/>
                <w:sz w:val="20"/>
                <w:u w:val="single"/>
              </w:rPr>
            </w:pPr>
            <w:r w:rsidRPr="003C0EE4">
              <w:rPr>
                <w:rFonts w:ascii="Times New Roman" w:hAnsi="Times New Roman" w:cs="Times New Roman"/>
                <w:sz w:val="20"/>
              </w:rPr>
              <w:t>4. Технология свободного воспитания без вмешательства</w:t>
            </w:r>
            <w:r>
              <w:rPr>
                <w:rFonts w:ascii="Times New Roman" w:hAnsi="Times New Roman" w:cs="Times New Roman"/>
                <w:sz w:val="20"/>
              </w:rPr>
              <w:t>.</w:t>
            </w:r>
          </w:p>
        </w:tc>
        <w:tc>
          <w:tcPr>
            <w:tcW w:w="0" w:type="auto"/>
          </w:tcPr>
          <w:p w14:paraId="3A8653D0" w14:textId="6F584DE8" w:rsidR="00AC28B3" w:rsidRPr="003C0EE4" w:rsidRDefault="00AC28B3" w:rsidP="00AC28B3">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4E4A20C9" w14:textId="29B1A043" w:rsidR="00AC28B3" w:rsidRPr="003C0EE4" w:rsidRDefault="00AC28B3" w:rsidP="00AC28B3">
            <w:pPr>
              <w:rPr>
                <w:rFonts w:ascii="Times New Roman" w:hAnsi="Times New Roman" w:cs="Times New Roman"/>
                <w:b/>
                <w:sz w:val="20"/>
              </w:rPr>
            </w:pPr>
            <w:r w:rsidRPr="003C0EE4">
              <w:rPr>
                <w:rFonts w:ascii="Times New Roman" w:hAnsi="Times New Roman" w:cs="Times New Roman"/>
                <w:sz w:val="20"/>
              </w:rPr>
              <w:t>1 балл</w:t>
            </w:r>
          </w:p>
        </w:tc>
      </w:tr>
      <w:tr w:rsidR="00AC28B3" w:rsidRPr="003C0EE4" w14:paraId="5A314CB8" w14:textId="77777777" w:rsidTr="006F5103">
        <w:tc>
          <w:tcPr>
            <w:tcW w:w="0" w:type="auto"/>
          </w:tcPr>
          <w:p w14:paraId="3059272E"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4</w:t>
            </w:r>
          </w:p>
          <w:p w14:paraId="6740DE9C" w14:textId="77777777" w:rsidR="00AC28B3" w:rsidRDefault="00AC28B3" w:rsidP="00AC28B3">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применения психолого-педагогической технологии «педагогическая поддержка» в работе с детским коллективом, где есть ребёнок с высокой </w:t>
            </w:r>
            <w:r>
              <w:rPr>
                <w:rFonts w:ascii="Times New Roman" w:hAnsi="Times New Roman" w:cs="Times New Roman"/>
                <w:b/>
                <w:bCs/>
                <w:sz w:val="20"/>
              </w:rPr>
              <w:t>тревожностью.</w:t>
            </w:r>
          </w:p>
          <w:p w14:paraId="3EA8EAC7"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1. Игнорирование тревожности, требование выступать наравне со </w:t>
            </w:r>
            <w:r>
              <w:rPr>
                <w:rFonts w:ascii="Times New Roman" w:hAnsi="Times New Roman" w:cs="Times New Roman"/>
                <w:sz w:val="20"/>
              </w:rPr>
              <w:t>всеми.</w:t>
            </w:r>
          </w:p>
          <w:p w14:paraId="7143A18B"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2. Создание «зоны безопасности»: возможность отвечать с места, а не у доски, использование шкал самооценки перед </w:t>
            </w:r>
            <w:r>
              <w:rPr>
                <w:rFonts w:ascii="Times New Roman" w:hAnsi="Times New Roman" w:cs="Times New Roman"/>
                <w:sz w:val="20"/>
              </w:rPr>
              <w:t>выступлением.</w:t>
            </w:r>
          </w:p>
          <w:p w14:paraId="4A9935C0"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 xml:space="preserve">3. Закрепление за ребёнком постоянной роли «помощника» с минимальной ответственностью и последующей </w:t>
            </w:r>
            <w:r>
              <w:rPr>
                <w:rFonts w:ascii="Times New Roman" w:hAnsi="Times New Roman" w:cs="Times New Roman"/>
                <w:sz w:val="20"/>
              </w:rPr>
              <w:t>похвалой.</w:t>
            </w:r>
          </w:p>
          <w:p w14:paraId="72AFE216" w14:textId="77777777" w:rsidR="00AC28B3" w:rsidRDefault="00AC28B3" w:rsidP="00AC28B3">
            <w:pPr>
              <w:jc w:val="both"/>
              <w:rPr>
                <w:rFonts w:ascii="Times New Roman" w:hAnsi="Times New Roman" w:cs="Times New Roman"/>
                <w:sz w:val="20"/>
              </w:rPr>
            </w:pPr>
            <w:r w:rsidRPr="003C0EE4">
              <w:rPr>
                <w:rFonts w:ascii="Times New Roman" w:hAnsi="Times New Roman" w:cs="Times New Roman"/>
                <w:sz w:val="20"/>
              </w:rPr>
              <w:t>4. Публичное сравнение тревожного ребёнка с более уверенными одн</w:t>
            </w:r>
            <w:r>
              <w:rPr>
                <w:rFonts w:ascii="Times New Roman" w:hAnsi="Times New Roman" w:cs="Times New Roman"/>
                <w:sz w:val="20"/>
              </w:rPr>
              <w:t>оклассниками.</w:t>
            </w:r>
          </w:p>
          <w:p w14:paraId="25711B3B" w14:textId="60814FF0" w:rsidR="00AC28B3" w:rsidRPr="003C0EE4" w:rsidRDefault="00AC28B3" w:rsidP="00AC28B3">
            <w:pPr>
              <w:rPr>
                <w:rFonts w:ascii="Times New Roman" w:hAnsi="Times New Roman" w:cs="Times New Roman"/>
                <w:b/>
                <w:bCs/>
                <w:sz w:val="20"/>
              </w:rPr>
            </w:pPr>
            <w:r w:rsidRPr="003C0EE4">
              <w:rPr>
                <w:rFonts w:ascii="Times New Roman" w:hAnsi="Times New Roman" w:cs="Times New Roman"/>
                <w:sz w:val="20"/>
              </w:rPr>
              <w:t>5. Запрет на любую коммуникацию с коллективом до «полного успокоения»</w:t>
            </w:r>
            <w:r>
              <w:rPr>
                <w:rFonts w:ascii="Times New Roman" w:hAnsi="Times New Roman" w:cs="Times New Roman"/>
                <w:sz w:val="20"/>
              </w:rPr>
              <w:t>.</w:t>
            </w:r>
          </w:p>
        </w:tc>
        <w:tc>
          <w:tcPr>
            <w:tcW w:w="0" w:type="auto"/>
          </w:tcPr>
          <w:p w14:paraId="7F2E5AA8" w14:textId="5BE4A465"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058D006" w14:textId="6D839A58"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1 балл</w:t>
            </w:r>
          </w:p>
        </w:tc>
      </w:tr>
      <w:tr w:rsidR="00AC28B3" w:rsidRPr="003C0EE4" w14:paraId="336197C4" w14:textId="77777777" w:rsidTr="006F5103">
        <w:tc>
          <w:tcPr>
            <w:tcW w:w="0" w:type="auto"/>
          </w:tcPr>
          <w:p w14:paraId="1B9FBB71" w14:textId="77777777" w:rsidR="00AC28B3" w:rsidRPr="003C0EE4" w:rsidRDefault="00AC28B3" w:rsidP="00AC28B3">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59E6A35C" w14:textId="77777777" w:rsidR="00AC28B3" w:rsidRPr="003C0EE4" w:rsidRDefault="00AC28B3" w:rsidP="00AC28B3">
            <w:pPr>
              <w:contextualSpacing/>
              <w:jc w:val="both"/>
              <w:rPr>
                <w:rFonts w:ascii="Times New Roman" w:hAnsi="Times New Roman" w:cs="Times New Roman"/>
                <w:b/>
                <w:bCs/>
                <w:sz w:val="20"/>
              </w:rPr>
            </w:pPr>
            <w:r w:rsidRPr="003C0EE4">
              <w:rPr>
                <w:rFonts w:ascii="Times New Roman" w:hAnsi="Times New Roman" w:cs="Times New Roman"/>
                <w:b/>
                <w:bCs/>
                <w:sz w:val="20"/>
              </w:rPr>
              <w:t>Выберите два верных утверждения о соответствии цели психолого-педагогического воздействия на детский коллектив и адекватной технологии.</w:t>
            </w:r>
          </w:p>
          <w:p w14:paraId="0015DAF1"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Для снижения уровня конфликтности и обучения конструктивному разрешению споров наиболее эффективна технология смены лидера (чередование ролей, проектная деятельность).</w:t>
            </w:r>
          </w:p>
          <w:p w14:paraId="617CECD9"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Для развития коммуникативных навыков и сплочения коллектива через совместную творческую деятельность целесообразно применять технологию коллективного творческого дела (КТД) по Иванову.</w:t>
            </w:r>
          </w:p>
          <w:p w14:paraId="10971B80"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Для выявления и поддержки лидерских качеств у разных детей, предупреждения «звёздной болезни» лучше всего подходит технология восстановительной медиации (проведение «кругов сообщества»).</w:t>
            </w:r>
          </w:p>
          <w:p w14:paraId="1006B660" w14:textId="77777777" w:rsidR="00AC28B3" w:rsidRPr="003C0EE4" w:rsidRDefault="00AC28B3" w:rsidP="00AC28B3">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Для снижения конфликтности и обучения конструктивному разрешению споров адекватна технология восстановительной медиации (проведение «кругов сообщества», обучение технике «Я-сообщений»).</w:t>
            </w:r>
          </w:p>
          <w:p w14:paraId="5F7B84D4" w14:textId="6C8F2F2E" w:rsidR="00AC28B3" w:rsidRPr="003C0EE4" w:rsidRDefault="00AC28B3" w:rsidP="00AC28B3">
            <w:pPr>
              <w:rPr>
                <w:rFonts w:ascii="Times New Roman" w:hAnsi="Times New Roman" w:cs="Times New Roman"/>
                <w:b/>
                <w:bCs/>
                <w:sz w:val="20"/>
              </w:rPr>
            </w:pPr>
            <w:r w:rsidRPr="003C0EE4">
              <w:rPr>
                <w:rFonts w:ascii="Times New Roman" w:hAnsi="Times New Roman" w:cs="Times New Roman"/>
                <w:bCs/>
                <w:sz w:val="20"/>
                <w:szCs w:val="20"/>
              </w:rPr>
              <w:t>5. Для развития коммуникативных навыков и сплочения коллектива через совместную творческую деятельность следует использовать технологию смены лидера, а не КТД.</w:t>
            </w:r>
          </w:p>
        </w:tc>
        <w:tc>
          <w:tcPr>
            <w:tcW w:w="0" w:type="auto"/>
          </w:tcPr>
          <w:p w14:paraId="20A399C0" w14:textId="4C11DB4A"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F4E2155" w14:textId="64168F28" w:rsidR="00AC28B3" w:rsidRPr="003C0EE4" w:rsidRDefault="00AC28B3" w:rsidP="00AC28B3">
            <w:pPr>
              <w:rPr>
                <w:rFonts w:ascii="Times New Roman" w:hAnsi="Times New Roman" w:cs="Times New Roman"/>
                <w:sz w:val="20"/>
              </w:rPr>
            </w:pPr>
            <w:r w:rsidRPr="003C0EE4">
              <w:rPr>
                <w:rFonts w:ascii="Times New Roman" w:hAnsi="Times New Roman" w:cs="Times New Roman"/>
                <w:sz w:val="20"/>
              </w:rPr>
              <w:t>1 балл</w:t>
            </w:r>
          </w:p>
        </w:tc>
      </w:tr>
      <w:tr w:rsidR="00486522" w:rsidRPr="003C0EE4" w14:paraId="743C2399" w14:textId="77777777" w:rsidTr="006F5103">
        <w:tc>
          <w:tcPr>
            <w:tcW w:w="0" w:type="auto"/>
          </w:tcPr>
          <w:p w14:paraId="48536A54" w14:textId="798B6721" w:rsidR="00486522" w:rsidRPr="003C0EE4" w:rsidRDefault="00486522" w:rsidP="00486522">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ПК-1</w:t>
            </w:r>
            <w:r w:rsidRPr="003C0EE4">
              <w:rPr>
                <w:rFonts w:ascii="Times New Roman" w:hAnsi="Times New Roman" w:cs="Times New Roman"/>
                <w:sz w:val="20"/>
              </w:rPr>
              <w:t xml:space="preserve"> Способность проектировать, разрабатывать и корректировать образовательные и другие виды программы</w:t>
            </w:r>
          </w:p>
        </w:tc>
        <w:tc>
          <w:tcPr>
            <w:tcW w:w="0" w:type="auto"/>
          </w:tcPr>
          <w:p w14:paraId="4322EB50" w14:textId="77777777" w:rsidR="00486522" w:rsidRPr="003C0EE4" w:rsidRDefault="00486522" w:rsidP="00486522">
            <w:pPr>
              <w:rPr>
                <w:rFonts w:ascii="Times New Roman" w:hAnsi="Times New Roman" w:cs="Times New Roman"/>
                <w:sz w:val="20"/>
              </w:rPr>
            </w:pPr>
          </w:p>
        </w:tc>
        <w:tc>
          <w:tcPr>
            <w:tcW w:w="0" w:type="auto"/>
          </w:tcPr>
          <w:p w14:paraId="2DAA2AE3" w14:textId="77777777" w:rsidR="00486522" w:rsidRPr="003C0EE4" w:rsidRDefault="00486522" w:rsidP="00486522">
            <w:pPr>
              <w:rPr>
                <w:rFonts w:ascii="Times New Roman" w:hAnsi="Times New Roman" w:cs="Times New Roman"/>
                <w:sz w:val="20"/>
              </w:rPr>
            </w:pPr>
          </w:p>
        </w:tc>
      </w:tr>
      <w:tr w:rsidR="00486522" w:rsidRPr="003C0EE4" w14:paraId="2F019B72" w14:textId="77777777" w:rsidTr="006F5103">
        <w:tc>
          <w:tcPr>
            <w:tcW w:w="0" w:type="auto"/>
          </w:tcPr>
          <w:p w14:paraId="2FE05331" w14:textId="6BB526F3" w:rsidR="00486522" w:rsidRPr="003C0EE4" w:rsidRDefault="00486522" w:rsidP="00486522">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ПК-1.2</w:t>
            </w:r>
            <w:r w:rsidRPr="003C0EE4">
              <w:rPr>
                <w:rFonts w:ascii="Times New Roman" w:hAnsi="Times New Roman" w:cs="Times New Roman"/>
                <w:sz w:val="20"/>
              </w:rPr>
              <w:t xml:space="preserve"> Определяет принципы, логику действий и этапы педагогического проектирования образовательных, коррекционно-развивающих и других видов программ</w:t>
            </w:r>
          </w:p>
        </w:tc>
        <w:tc>
          <w:tcPr>
            <w:tcW w:w="0" w:type="auto"/>
          </w:tcPr>
          <w:p w14:paraId="4BE446F5" w14:textId="1FA41D82" w:rsidR="00486522" w:rsidRPr="003C0EE4" w:rsidRDefault="00486522" w:rsidP="00486522">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F82FBC6" w14:textId="760CC6FC" w:rsidR="00486522" w:rsidRPr="003C0EE4" w:rsidRDefault="00486522" w:rsidP="00486522">
            <w:pPr>
              <w:rPr>
                <w:rFonts w:ascii="Times New Roman" w:hAnsi="Times New Roman" w:cs="Times New Roman"/>
                <w:sz w:val="20"/>
              </w:rPr>
            </w:pPr>
            <w:r w:rsidRPr="003C0EE4">
              <w:rPr>
                <w:rFonts w:ascii="Times New Roman" w:hAnsi="Times New Roman" w:cs="Times New Roman"/>
                <w:b/>
                <w:sz w:val="20"/>
              </w:rPr>
              <w:t>балл</w:t>
            </w:r>
          </w:p>
        </w:tc>
      </w:tr>
      <w:tr w:rsidR="00486522" w:rsidRPr="003C0EE4" w14:paraId="04F61D4D" w14:textId="77777777" w:rsidTr="006F5103">
        <w:tc>
          <w:tcPr>
            <w:tcW w:w="0" w:type="auto"/>
          </w:tcPr>
          <w:p w14:paraId="70CECBB1" w14:textId="77777777" w:rsidR="00486522" w:rsidRPr="003C0EE4" w:rsidRDefault="00486522" w:rsidP="00486522">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48693265"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b/>
                <w:bCs/>
                <w:sz w:val="20"/>
              </w:rPr>
              <w:t>Какова правильная последовательность этапов проектирования программы взаимодействия образовательного учреждения с семьёй?</w:t>
            </w:r>
          </w:p>
          <w:p w14:paraId="06BF3884"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1. Реализация → диагностика → планирование → </w:t>
            </w:r>
            <w:r>
              <w:rPr>
                <w:rFonts w:ascii="Times New Roman" w:hAnsi="Times New Roman" w:cs="Times New Roman"/>
                <w:sz w:val="20"/>
              </w:rPr>
              <w:t>анализ.</w:t>
            </w:r>
          </w:p>
          <w:p w14:paraId="70E7E20A"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2. Диагностика потребностей семей → целеполагание → отбор форм и методов → планирование → реализация → анализ </w:t>
            </w:r>
            <w:r>
              <w:rPr>
                <w:rFonts w:ascii="Times New Roman" w:hAnsi="Times New Roman" w:cs="Times New Roman"/>
                <w:sz w:val="20"/>
              </w:rPr>
              <w:t>эффективности.</w:t>
            </w:r>
          </w:p>
          <w:p w14:paraId="0AD77B6B"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3. Планирование → реализация → </w:t>
            </w:r>
            <w:r>
              <w:rPr>
                <w:rFonts w:ascii="Times New Roman" w:hAnsi="Times New Roman" w:cs="Times New Roman"/>
                <w:sz w:val="20"/>
              </w:rPr>
              <w:t>отчёт.</w:t>
            </w:r>
          </w:p>
          <w:p w14:paraId="73D827B4" w14:textId="07A66D00" w:rsidR="00486522" w:rsidRPr="003C0EE4" w:rsidRDefault="00486522" w:rsidP="00486522">
            <w:pPr>
              <w:rPr>
                <w:rFonts w:ascii="Times New Roman" w:hAnsi="Times New Roman" w:cs="Times New Roman"/>
                <w:b/>
                <w:sz w:val="20"/>
                <w:u w:val="single"/>
              </w:rPr>
            </w:pPr>
            <w:r w:rsidRPr="003C0EE4">
              <w:rPr>
                <w:rFonts w:ascii="Times New Roman" w:hAnsi="Times New Roman" w:cs="Times New Roman"/>
                <w:sz w:val="20"/>
              </w:rPr>
              <w:t>4. Написание плана → проведение собрания → анализ</w:t>
            </w:r>
            <w:r>
              <w:rPr>
                <w:rFonts w:ascii="Times New Roman" w:hAnsi="Times New Roman" w:cs="Times New Roman"/>
                <w:sz w:val="20"/>
              </w:rPr>
              <w:t>.</w:t>
            </w:r>
          </w:p>
        </w:tc>
        <w:tc>
          <w:tcPr>
            <w:tcW w:w="0" w:type="auto"/>
          </w:tcPr>
          <w:p w14:paraId="467827F7" w14:textId="16B04429" w:rsidR="00486522" w:rsidRPr="003C0EE4" w:rsidRDefault="00486522" w:rsidP="00486522">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0AA20713" w14:textId="0333A45A" w:rsidR="00486522" w:rsidRPr="003C0EE4" w:rsidRDefault="00486522" w:rsidP="00486522">
            <w:pPr>
              <w:rPr>
                <w:rFonts w:ascii="Times New Roman" w:hAnsi="Times New Roman" w:cs="Times New Roman"/>
                <w:b/>
                <w:sz w:val="20"/>
              </w:rPr>
            </w:pPr>
            <w:r w:rsidRPr="003C0EE4">
              <w:rPr>
                <w:rFonts w:ascii="Times New Roman" w:hAnsi="Times New Roman" w:cs="Times New Roman"/>
                <w:sz w:val="20"/>
              </w:rPr>
              <w:t>1 балл</w:t>
            </w:r>
          </w:p>
        </w:tc>
      </w:tr>
      <w:tr w:rsidR="00486522" w:rsidRPr="003C0EE4" w14:paraId="0F0343CF" w14:textId="77777777" w:rsidTr="006F5103">
        <w:tc>
          <w:tcPr>
            <w:tcW w:w="0" w:type="auto"/>
          </w:tcPr>
          <w:p w14:paraId="0B4D0FE7" w14:textId="77777777" w:rsidR="00486522" w:rsidRPr="003C0EE4" w:rsidRDefault="00486522" w:rsidP="00486522">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2667D122" w14:textId="77777777" w:rsidR="00486522" w:rsidRDefault="00486522" w:rsidP="00486522">
            <w:pPr>
              <w:jc w:val="both"/>
              <w:rPr>
                <w:rFonts w:ascii="Times New Roman" w:hAnsi="Times New Roman" w:cs="Times New Roman"/>
                <w:b/>
                <w:bCs/>
                <w:sz w:val="20"/>
              </w:rPr>
            </w:pPr>
            <w:r w:rsidRPr="003C0EE4">
              <w:rPr>
                <w:rFonts w:ascii="Times New Roman" w:hAnsi="Times New Roman" w:cs="Times New Roman"/>
                <w:b/>
                <w:bCs/>
                <w:sz w:val="20"/>
              </w:rPr>
              <w:t xml:space="preserve">Какой принцип лежит в основе выбора форм взаимодействия с семьёй в современной образовательной </w:t>
            </w:r>
            <w:r>
              <w:rPr>
                <w:rFonts w:ascii="Times New Roman" w:hAnsi="Times New Roman" w:cs="Times New Roman"/>
                <w:b/>
                <w:bCs/>
                <w:sz w:val="20"/>
              </w:rPr>
              <w:t>организации?</w:t>
            </w:r>
          </w:p>
          <w:p w14:paraId="77CED260"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1. Принцип авторитарности (родители выполняют указания школы</w:t>
            </w:r>
            <w:r>
              <w:rPr>
                <w:rFonts w:ascii="Times New Roman" w:hAnsi="Times New Roman" w:cs="Times New Roman"/>
                <w:sz w:val="20"/>
              </w:rPr>
              <w:t>).</w:t>
            </w:r>
          </w:p>
          <w:p w14:paraId="5469A296"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2. Принцип партнёрства и добровольности участия </w:t>
            </w:r>
            <w:r>
              <w:rPr>
                <w:rFonts w:ascii="Times New Roman" w:hAnsi="Times New Roman" w:cs="Times New Roman"/>
                <w:sz w:val="20"/>
              </w:rPr>
              <w:t>родителей.</w:t>
            </w:r>
          </w:p>
          <w:p w14:paraId="738F3C1D"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3. Принцип изоляции семьи от образовательного </w:t>
            </w:r>
            <w:r>
              <w:rPr>
                <w:rFonts w:ascii="Times New Roman" w:hAnsi="Times New Roman" w:cs="Times New Roman"/>
                <w:sz w:val="20"/>
              </w:rPr>
              <w:t>процесса.</w:t>
            </w:r>
          </w:p>
          <w:p w14:paraId="6AC3CFA1" w14:textId="59022CC1" w:rsidR="00486522" w:rsidRPr="003C0EE4" w:rsidRDefault="00486522" w:rsidP="00486522">
            <w:pPr>
              <w:rPr>
                <w:rFonts w:ascii="Times New Roman" w:hAnsi="Times New Roman" w:cs="Times New Roman"/>
                <w:b/>
                <w:bCs/>
                <w:sz w:val="20"/>
              </w:rPr>
            </w:pPr>
            <w:r w:rsidRPr="003C0EE4">
              <w:rPr>
                <w:rFonts w:ascii="Times New Roman" w:hAnsi="Times New Roman" w:cs="Times New Roman"/>
                <w:sz w:val="20"/>
              </w:rPr>
              <w:t>4. Принцип приоритета школы над семьёй</w:t>
            </w:r>
            <w:r>
              <w:rPr>
                <w:rFonts w:ascii="Times New Roman" w:hAnsi="Times New Roman" w:cs="Times New Roman"/>
                <w:sz w:val="20"/>
              </w:rPr>
              <w:t>.</w:t>
            </w:r>
          </w:p>
        </w:tc>
        <w:tc>
          <w:tcPr>
            <w:tcW w:w="0" w:type="auto"/>
          </w:tcPr>
          <w:p w14:paraId="75014B98" w14:textId="437BCAA5" w:rsidR="00486522" w:rsidRPr="003C0EE4" w:rsidRDefault="00486522" w:rsidP="00486522">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4DBE0CF0" w14:textId="7F19F04F" w:rsidR="00486522" w:rsidRPr="003C0EE4" w:rsidRDefault="00486522" w:rsidP="00486522">
            <w:pPr>
              <w:rPr>
                <w:rFonts w:ascii="Times New Roman" w:hAnsi="Times New Roman" w:cs="Times New Roman"/>
                <w:sz w:val="20"/>
              </w:rPr>
            </w:pPr>
            <w:r w:rsidRPr="003C0EE4">
              <w:rPr>
                <w:rFonts w:ascii="Times New Roman" w:hAnsi="Times New Roman" w:cs="Times New Roman"/>
                <w:sz w:val="20"/>
              </w:rPr>
              <w:t>1 балл</w:t>
            </w:r>
          </w:p>
        </w:tc>
      </w:tr>
      <w:tr w:rsidR="00486522" w:rsidRPr="003C0EE4" w14:paraId="16D80256" w14:textId="77777777" w:rsidTr="006F5103">
        <w:tc>
          <w:tcPr>
            <w:tcW w:w="0" w:type="auto"/>
          </w:tcPr>
          <w:p w14:paraId="77DE501E" w14:textId="77777777" w:rsidR="00486522" w:rsidRPr="003C0EE4" w:rsidRDefault="00486522" w:rsidP="00486522">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26B4758D" w14:textId="77777777" w:rsidR="00486522" w:rsidRDefault="00486522" w:rsidP="00486522">
            <w:pPr>
              <w:jc w:val="both"/>
              <w:rPr>
                <w:rFonts w:ascii="Times New Roman" w:hAnsi="Times New Roman" w:cs="Times New Roman"/>
                <w:b/>
                <w:bCs/>
                <w:sz w:val="20"/>
              </w:rPr>
            </w:pPr>
            <w:r w:rsidRPr="003C0EE4">
              <w:rPr>
                <w:rFonts w:ascii="Times New Roman" w:hAnsi="Times New Roman" w:cs="Times New Roman"/>
                <w:b/>
                <w:bCs/>
                <w:sz w:val="20"/>
              </w:rPr>
              <w:t xml:space="preserve">При проектировании программы «Родительский университет» для родителей младших школьников целесообразно включить </w:t>
            </w:r>
            <w:r>
              <w:rPr>
                <w:rFonts w:ascii="Times New Roman" w:hAnsi="Times New Roman" w:cs="Times New Roman"/>
                <w:b/>
                <w:bCs/>
                <w:sz w:val="20"/>
              </w:rPr>
              <w:t>тематику:</w:t>
            </w:r>
          </w:p>
          <w:p w14:paraId="740E765D"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1. Только развлекательные </w:t>
            </w:r>
            <w:r>
              <w:rPr>
                <w:rFonts w:ascii="Times New Roman" w:hAnsi="Times New Roman" w:cs="Times New Roman"/>
                <w:sz w:val="20"/>
              </w:rPr>
              <w:t>мероприятия.</w:t>
            </w:r>
          </w:p>
          <w:p w14:paraId="69DFCD50"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2. Психолого-педагогическое просвещение по вопросам возрастных особенностей, методов воспитания, профилактики </w:t>
            </w:r>
            <w:r>
              <w:rPr>
                <w:rFonts w:ascii="Times New Roman" w:hAnsi="Times New Roman" w:cs="Times New Roman"/>
                <w:sz w:val="20"/>
              </w:rPr>
              <w:t>трудностей.</w:t>
            </w:r>
          </w:p>
          <w:p w14:paraId="49D455E5"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3. Исключительно финансовые </w:t>
            </w:r>
            <w:r>
              <w:rPr>
                <w:rFonts w:ascii="Times New Roman" w:hAnsi="Times New Roman" w:cs="Times New Roman"/>
                <w:sz w:val="20"/>
              </w:rPr>
              <w:t>вопросы.</w:t>
            </w:r>
          </w:p>
          <w:p w14:paraId="3DD26EEF" w14:textId="71F0183E" w:rsidR="00486522" w:rsidRPr="003C0EE4" w:rsidRDefault="00486522" w:rsidP="00486522">
            <w:pPr>
              <w:rPr>
                <w:rFonts w:ascii="Times New Roman" w:hAnsi="Times New Roman" w:cs="Times New Roman"/>
                <w:b/>
                <w:bCs/>
                <w:sz w:val="20"/>
              </w:rPr>
            </w:pPr>
            <w:r w:rsidRPr="003C0EE4">
              <w:rPr>
                <w:rFonts w:ascii="Times New Roman" w:hAnsi="Times New Roman" w:cs="Times New Roman"/>
                <w:sz w:val="20"/>
              </w:rPr>
              <w:t>4. Только отчёты учителей об успеваемости</w:t>
            </w:r>
            <w:r>
              <w:rPr>
                <w:rFonts w:ascii="Times New Roman" w:hAnsi="Times New Roman" w:cs="Times New Roman"/>
                <w:sz w:val="20"/>
              </w:rPr>
              <w:t>.</w:t>
            </w:r>
          </w:p>
        </w:tc>
        <w:tc>
          <w:tcPr>
            <w:tcW w:w="0" w:type="auto"/>
          </w:tcPr>
          <w:p w14:paraId="4CF69B31" w14:textId="22DEEB80" w:rsidR="00486522" w:rsidRPr="003C0EE4" w:rsidRDefault="00486522" w:rsidP="00486522">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BAC94DF" w14:textId="5CFD5368" w:rsidR="00486522" w:rsidRPr="003C0EE4" w:rsidRDefault="00486522" w:rsidP="00486522">
            <w:pPr>
              <w:rPr>
                <w:rFonts w:ascii="Times New Roman" w:hAnsi="Times New Roman" w:cs="Times New Roman"/>
                <w:sz w:val="20"/>
              </w:rPr>
            </w:pPr>
            <w:r w:rsidRPr="003C0EE4">
              <w:rPr>
                <w:rFonts w:ascii="Times New Roman" w:hAnsi="Times New Roman" w:cs="Times New Roman"/>
                <w:sz w:val="20"/>
              </w:rPr>
              <w:t>1 балл</w:t>
            </w:r>
          </w:p>
        </w:tc>
      </w:tr>
      <w:tr w:rsidR="00486522" w:rsidRPr="003C0EE4" w14:paraId="2D017E26" w14:textId="77777777" w:rsidTr="006F5103">
        <w:tc>
          <w:tcPr>
            <w:tcW w:w="0" w:type="auto"/>
          </w:tcPr>
          <w:p w14:paraId="2D51473B" w14:textId="77777777" w:rsidR="00486522" w:rsidRPr="003C0EE4" w:rsidRDefault="00486522" w:rsidP="00486522">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22266A97" w14:textId="77777777" w:rsidR="00486522" w:rsidRDefault="00486522" w:rsidP="00486522">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этапа, которые необходимо включить в план проектирования годового цикла взаимодействия с семьёй в начальной </w:t>
            </w:r>
            <w:r>
              <w:rPr>
                <w:rFonts w:ascii="Times New Roman" w:hAnsi="Times New Roman" w:cs="Times New Roman"/>
                <w:b/>
                <w:bCs/>
                <w:sz w:val="20"/>
              </w:rPr>
              <w:t>школе.</w:t>
            </w:r>
          </w:p>
          <w:p w14:paraId="36D3F9A0"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1. Сентябрь: диагностика социального состава семей и </w:t>
            </w:r>
            <w:r>
              <w:rPr>
                <w:rFonts w:ascii="Times New Roman" w:hAnsi="Times New Roman" w:cs="Times New Roman"/>
                <w:sz w:val="20"/>
              </w:rPr>
              <w:t>запросов.</w:t>
            </w:r>
          </w:p>
          <w:p w14:paraId="7D1C2FA3"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2. Октябрь-декабрь: проведение только праздников без просветительской </w:t>
            </w:r>
            <w:r>
              <w:rPr>
                <w:rFonts w:ascii="Times New Roman" w:hAnsi="Times New Roman" w:cs="Times New Roman"/>
                <w:sz w:val="20"/>
              </w:rPr>
              <w:t>работы.</w:t>
            </w:r>
          </w:p>
          <w:p w14:paraId="3D5C691D"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3. Февраль: проведение «Недели открытых дверей» с посещением уроков и </w:t>
            </w:r>
            <w:r>
              <w:rPr>
                <w:rFonts w:ascii="Times New Roman" w:hAnsi="Times New Roman" w:cs="Times New Roman"/>
                <w:sz w:val="20"/>
              </w:rPr>
              <w:t>мастер-классов.</w:t>
            </w:r>
          </w:p>
          <w:p w14:paraId="1D3962C4"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lastRenderedPageBreak/>
              <w:t xml:space="preserve">4. Март: составление плана работы на следующий год без учёта результатов </w:t>
            </w:r>
            <w:r>
              <w:rPr>
                <w:rFonts w:ascii="Times New Roman" w:hAnsi="Times New Roman" w:cs="Times New Roman"/>
                <w:sz w:val="20"/>
              </w:rPr>
              <w:t>текущего.</w:t>
            </w:r>
          </w:p>
          <w:p w14:paraId="5B0CC571" w14:textId="3D8EBBE4" w:rsidR="00486522" w:rsidRPr="003C0EE4" w:rsidRDefault="00486522" w:rsidP="00486522">
            <w:pPr>
              <w:rPr>
                <w:rFonts w:ascii="Times New Roman" w:hAnsi="Times New Roman" w:cs="Times New Roman"/>
                <w:b/>
                <w:bCs/>
                <w:sz w:val="20"/>
              </w:rPr>
            </w:pPr>
            <w:r w:rsidRPr="003C0EE4">
              <w:rPr>
                <w:rFonts w:ascii="Times New Roman" w:hAnsi="Times New Roman" w:cs="Times New Roman"/>
                <w:sz w:val="20"/>
              </w:rPr>
              <w:t>5. Апрель-май: анализ эффективности взаимодействия по анкетам родителей</w:t>
            </w:r>
            <w:r>
              <w:rPr>
                <w:rFonts w:ascii="Times New Roman" w:hAnsi="Times New Roman" w:cs="Times New Roman"/>
                <w:sz w:val="20"/>
              </w:rPr>
              <w:t>.</w:t>
            </w:r>
          </w:p>
        </w:tc>
        <w:tc>
          <w:tcPr>
            <w:tcW w:w="0" w:type="auto"/>
          </w:tcPr>
          <w:p w14:paraId="13FF697A" w14:textId="27CAE6A2" w:rsidR="00486522" w:rsidRPr="003C0EE4" w:rsidRDefault="00486522" w:rsidP="00486522">
            <w:pPr>
              <w:rPr>
                <w:rFonts w:ascii="Times New Roman" w:hAnsi="Times New Roman" w:cs="Times New Roman"/>
                <w:sz w:val="20"/>
              </w:rPr>
            </w:pPr>
            <w:r w:rsidRPr="003C0EE4">
              <w:rPr>
                <w:rFonts w:ascii="Times New Roman" w:hAnsi="Times New Roman" w:cs="Times New Roman"/>
                <w:sz w:val="20"/>
              </w:rPr>
              <w:lastRenderedPageBreak/>
              <w:t>повышенный</w:t>
            </w:r>
          </w:p>
        </w:tc>
        <w:tc>
          <w:tcPr>
            <w:tcW w:w="0" w:type="auto"/>
          </w:tcPr>
          <w:p w14:paraId="487E369A" w14:textId="2DFE8F4C" w:rsidR="00486522" w:rsidRPr="003C0EE4" w:rsidRDefault="00486522" w:rsidP="00486522">
            <w:pPr>
              <w:rPr>
                <w:rFonts w:ascii="Times New Roman" w:hAnsi="Times New Roman" w:cs="Times New Roman"/>
                <w:sz w:val="20"/>
              </w:rPr>
            </w:pPr>
            <w:r w:rsidRPr="003C0EE4">
              <w:rPr>
                <w:rFonts w:ascii="Times New Roman" w:hAnsi="Times New Roman" w:cs="Times New Roman"/>
                <w:sz w:val="20"/>
              </w:rPr>
              <w:t>1 балл</w:t>
            </w:r>
          </w:p>
        </w:tc>
      </w:tr>
      <w:tr w:rsidR="00486522" w:rsidRPr="003C0EE4" w14:paraId="0E951A26" w14:textId="77777777" w:rsidTr="006F5103">
        <w:tc>
          <w:tcPr>
            <w:tcW w:w="0" w:type="auto"/>
          </w:tcPr>
          <w:p w14:paraId="0918DC87" w14:textId="77777777" w:rsidR="00486522" w:rsidRPr="003C0EE4" w:rsidRDefault="00486522" w:rsidP="00486522">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5</w:t>
            </w:r>
          </w:p>
          <w:p w14:paraId="19D0EDC7" w14:textId="77777777" w:rsidR="00486522" w:rsidRDefault="00486522" w:rsidP="00486522">
            <w:pPr>
              <w:contextualSpacing/>
              <w:jc w:val="both"/>
              <w:rPr>
                <w:rFonts w:ascii="Times New Roman" w:hAnsi="Times New Roman" w:cs="Times New Roman"/>
                <w:b/>
                <w:bCs/>
                <w:sz w:val="20"/>
              </w:rPr>
            </w:pPr>
            <w:r w:rsidRPr="003C0EE4">
              <w:rPr>
                <w:rFonts w:ascii="Times New Roman" w:hAnsi="Times New Roman" w:cs="Times New Roman"/>
                <w:b/>
                <w:bCs/>
                <w:sz w:val="20"/>
              </w:rPr>
              <w:t>Выберите два верных утверждения о содержании работы на разных этапах проектирования системы взаимодействия с семьёй</w:t>
            </w:r>
            <w:r>
              <w:rPr>
                <w:rFonts w:ascii="Times New Roman" w:hAnsi="Times New Roman" w:cs="Times New Roman"/>
                <w:b/>
                <w:bCs/>
                <w:sz w:val="20"/>
              </w:rPr>
              <w:t>.</w:t>
            </w:r>
          </w:p>
          <w:p w14:paraId="7F3EB0BF" w14:textId="77777777" w:rsidR="00486522" w:rsidRPr="003C0EE4" w:rsidRDefault="00486522" w:rsidP="00486522">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На диагностическом этапе проводятся родительские собрания, консультации, мастер-классы и совместные мероприятия.</w:t>
            </w:r>
          </w:p>
          <w:p w14:paraId="230F9E34" w14:textId="77777777" w:rsidR="00486522" w:rsidRPr="003C0EE4" w:rsidRDefault="00486522" w:rsidP="00486522">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На диагностическом этапе проводится анкетирование родителей, изучение социального паспорта класса, выявление проблемных зон.</w:t>
            </w:r>
          </w:p>
          <w:p w14:paraId="2934EC76" w14:textId="77777777" w:rsidR="00486522" w:rsidRPr="003C0EE4" w:rsidRDefault="00486522" w:rsidP="00486522">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На содержательно-деятельностном этапе организуется анонимный опрос родителей об удовлетворённости, анализ посещаемости мероприятий и коррекция плана.</w:t>
            </w:r>
          </w:p>
          <w:p w14:paraId="6E602DDA" w14:textId="77777777" w:rsidR="00486522" w:rsidRPr="003C0EE4" w:rsidRDefault="00486522" w:rsidP="00486522">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На содержательно-деятельностном этапе проводятся родительские собрания, консультации, мастер-классы и совместные мероприятия.</w:t>
            </w:r>
          </w:p>
          <w:p w14:paraId="12E9A498" w14:textId="7ACBECDE" w:rsidR="00486522" w:rsidRPr="003C0EE4" w:rsidRDefault="00486522" w:rsidP="00486522">
            <w:pPr>
              <w:rPr>
                <w:rFonts w:ascii="Times New Roman" w:hAnsi="Times New Roman" w:cs="Times New Roman"/>
                <w:b/>
                <w:bCs/>
                <w:sz w:val="20"/>
              </w:rPr>
            </w:pPr>
            <w:r w:rsidRPr="003C0EE4">
              <w:rPr>
                <w:rFonts w:ascii="Times New Roman" w:hAnsi="Times New Roman" w:cs="Times New Roman"/>
                <w:bCs/>
                <w:sz w:val="20"/>
                <w:szCs w:val="20"/>
              </w:rPr>
              <w:t>5. На оценочно-рефлексивном этапе проводится анонимный опрос родителей об удовлетворённости, анализ посещаемости мероприятий и коррекция плана.</w:t>
            </w:r>
          </w:p>
        </w:tc>
        <w:tc>
          <w:tcPr>
            <w:tcW w:w="0" w:type="auto"/>
          </w:tcPr>
          <w:p w14:paraId="285C2912" w14:textId="7C4AF768" w:rsidR="00486522" w:rsidRPr="003C0EE4" w:rsidRDefault="00486522" w:rsidP="00486522">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72A066CF" w14:textId="63024D3C" w:rsidR="00486522" w:rsidRPr="003C0EE4" w:rsidRDefault="00486522" w:rsidP="00486522">
            <w:pPr>
              <w:rPr>
                <w:rFonts w:ascii="Times New Roman" w:hAnsi="Times New Roman" w:cs="Times New Roman"/>
                <w:sz w:val="20"/>
              </w:rPr>
            </w:pPr>
            <w:r w:rsidRPr="003C0EE4">
              <w:rPr>
                <w:rFonts w:ascii="Times New Roman" w:hAnsi="Times New Roman" w:cs="Times New Roman"/>
                <w:sz w:val="20"/>
              </w:rPr>
              <w:t>1 балл</w:t>
            </w:r>
          </w:p>
        </w:tc>
      </w:tr>
      <w:tr w:rsidR="00486522" w:rsidRPr="003C0EE4" w14:paraId="38B063DC" w14:textId="77777777" w:rsidTr="006F5103">
        <w:tc>
          <w:tcPr>
            <w:tcW w:w="0" w:type="auto"/>
          </w:tcPr>
          <w:p w14:paraId="5930102F" w14:textId="61F3BE58" w:rsidR="00486522" w:rsidRPr="003C0EE4" w:rsidRDefault="00486522" w:rsidP="00486522">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ПК-4</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осуществлять педагогическое сопровождение и создавать условия для всестороннего развития различного контингента детей</w:t>
            </w:r>
          </w:p>
        </w:tc>
        <w:tc>
          <w:tcPr>
            <w:tcW w:w="0" w:type="auto"/>
          </w:tcPr>
          <w:p w14:paraId="23E9C480" w14:textId="77777777" w:rsidR="00486522" w:rsidRPr="003C0EE4" w:rsidRDefault="00486522" w:rsidP="00486522">
            <w:pPr>
              <w:rPr>
                <w:rFonts w:ascii="Times New Roman" w:hAnsi="Times New Roman" w:cs="Times New Roman"/>
                <w:sz w:val="20"/>
              </w:rPr>
            </w:pPr>
          </w:p>
        </w:tc>
        <w:tc>
          <w:tcPr>
            <w:tcW w:w="0" w:type="auto"/>
          </w:tcPr>
          <w:p w14:paraId="5A242BC7" w14:textId="77777777" w:rsidR="00486522" w:rsidRPr="003C0EE4" w:rsidRDefault="00486522" w:rsidP="00486522">
            <w:pPr>
              <w:rPr>
                <w:rFonts w:ascii="Times New Roman" w:hAnsi="Times New Roman" w:cs="Times New Roman"/>
                <w:sz w:val="20"/>
              </w:rPr>
            </w:pPr>
          </w:p>
        </w:tc>
      </w:tr>
      <w:tr w:rsidR="00486522" w:rsidRPr="003C0EE4" w14:paraId="7C2D3E4A" w14:textId="77777777" w:rsidTr="006F5103">
        <w:tc>
          <w:tcPr>
            <w:tcW w:w="0" w:type="auto"/>
          </w:tcPr>
          <w:p w14:paraId="56ACBAAE" w14:textId="6EBBA088" w:rsidR="00486522" w:rsidRPr="003C0EE4" w:rsidRDefault="00486522" w:rsidP="00486522">
            <w:pPr>
              <w:rPr>
                <w:rFonts w:ascii="Times New Roman" w:hAnsi="Times New Roman" w:cs="Times New Roman"/>
                <w:b/>
                <w:bCs/>
                <w:sz w:val="20"/>
                <w:u w:val="single"/>
              </w:rPr>
            </w:pPr>
            <w:r w:rsidRPr="003C0EE4">
              <w:rPr>
                <w:rFonts w:ascii="Times New Roman" w:hAnsi="Times New Roman" w:cs="Times New Roman"/>
                <w:b/>
                <w:bCs/>
                <w:sz w:val="20"/>
                <w:u w:val="single"/>
              </w:rPr>
              <w:t>Код и наименование индикатора достижения компетенции:</w:t>
            </w:r>
            <w:r w:rsidRPr="003C0EE4">
              <w:rPr>
                <w:u w:val="single"/>
              </w:rPr>
              <w:t xml:space="preserve"> </w:t>
            </w:r>
            <w:r w:rsidRPr="003C0EE4">
              <w:rPr>
                <w:rFonts w:ascii="Times New Roman" w:hAnsi="Times New Roman" w:cs="Times New Roman"/>
                <w:b/>
                <w:bCs/>
                <w:sz w:val="20"/>
                <w:u w:val="single"/>
              </w:rPr>
              <w:t>ПК-4.1</w:t>
            </w:r>
            <w:r w:rsidRPr="003C0EE4">
              <w:rPr>
                <w:rFonts w:ascii="Times New Roman" w:hAnsi="Times New Roman" w:cs="Times New Roman"/>
                <w:b/>
                <w:bCs/>
                <w:sz w:val="20"/>
              </w:rPr>
              <w:t xml:space="preserve"> </w:t>
            </w:r>
            <w:r w:rsidRPr="003C0EE4">
              <w:rPr>
                <w:rFonts w:ascii="Times New Roman" w:hAnsi="Times New Roman" w:cs="Times New Roman"/>
                <w:bCs/>
                <w:sz w:val="20"/>
              </w:rPr>
              <w:t>Имеет представление о теории и технологии сопровождения субъектов педагогического процесса</w:t>
            </w:r>
          </w:p>
        </w:tc>
        <w:tc>
          <w:tcPr>
            <w:tcW w:w="0" w:type="auto"/>
          </w:tcPr>
          <w:p w14:paraId="3B829168" w14:textId="2F0A60CB" w:rsidR="00486522" w:rsidRPr="003C0EE4" w:rsidRDefault="00486522" w:rsidP="00486522">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1B1127B6" w14:textId="3C300810" w:rsidR="00486522" w:rsidRPr="003C0EE4" w:rsidRDefault="00486522" w:rsidP="00486522">
            <w:pPr>
              <w:rPr>
                <w:rFonts w:ascii="Times New Roman" w:hAnsi="Times New Roman" w:cs="Times New Roman"/>
                <w:sz w:val="20"/>
              </w:rPr>
            </w:pPr>
            <w:r w:rsidRPr="003C0EE4">
              <w:rPr>
                <w:rFonts w:ascii="Times New Roman" w:hAnsi="Times New Roman" w:cs="Times New Roman"/>
                <w:b/>
                <w:bCs/>
                <w:sz w:val="20"/>
              </w:rPr>
              <w:t>балл</w:t>
            </w:r>
          </w:p>
        </w:tc>
      </w:tr>
      <w:tr w:rsidR="00486522" w:rsidRPr="003C0EE4" w14:paraId="705C6901" w14:textId="77777777" w:rsidTr="006F5103">
        <w:tc>
          <w:tcPr>
            <w:tcW w:w="0" w:type="auto"/>
          </w:tcPr>
          <w:p w14:paraId="24354B6B" w14:textId="77777777" w:rsidR="00486522" w:rsidRPr="003C0EE4" w:rsidRDefault="00486522" w:rsidP="00486522">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2B9B0BAF" w14:textId="77777777" w:rsidR="00486522" w:rsidRDefault="00486522" w:rsidP="00486522">
            <w:pPr>
              <w:jc w:val="both"/>
              <w:rPr>
                <w:rFonts w:ascii="Times New Roman" w:hAnsi="Times New Roman" w:cs="Times New Roman"/>
                <w:b/>
                <w:bCs/>
                <w:sz w:val="20"/>
              </w:rPr>
            </w:pPr>
            <w:r w:rsidRPr="003C0EE4">
              <w:rPr>
                <w:rFonts w:ascii="Times New Roman" w:hAnsi="Times New Roman" w:cs="Times New Roman"/>
                <w:b/>
                <w:bCs/>
                <w:sz w:val="20"/>
              </w:rPr>
              <w:t xml:space="preserve">Что из перечисленного относится к технологии педагогического сопровождения семьи как субъекта образовательного </w:t>
            </w:r>
            <w:r>
              <w:rPr>
                <w:rFonts w:ascii="Times New Roman" w:hAnsi="Times New Roman" w:cs="Times New Roman"/>
                <w:b/>
                <w:bCs/>
                <w:sz w:val="20"/>
              </w:rPr>
              <w:t>процесса?</w:t>
            </w:r>
          </w:p>
          <w:p w14:paraId="761BFACF"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1. Жёсткий контроль и наказание за невыполнение </w:t>
            </w:r>
            <w:r>
              <w:rPr>
                <w:rFonts w:ascii="Times New Roman" w:hAnsi="Times New Roman" w:cs="Times New Roman"/>
                <w:sz w:val="20"/>
              </w:rPr>
              <w:t>рекомендаций.</w:t>
            </w:r>
          </w:p>
          <w:p w14:paraId="2A71C6EB"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2. Диагностика проблем семьи, оказание адресной помощи, консультирование, создание ситуаций успеха, уважение выбора </w:t>
            </w:r>
            <w:r>
              <w:rPr>
                <w:rFonts w:ascii="Times New Roman" w:hAnsi="Times New Roman" w:cs="Times New Roman"/>
                <w:sz w:val="20"/>
              </w:rPr>
              <w:t>семьи.</w:t>
            </w:r>
          </w:p>
          <w:p w14:paraId="69E8F89D"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3. Полное невмешательство в семейные </w:t>
            </w:r>
            <w:r>
              <w:rPr>
                <w:rFonts w:ascii="Times New Roman" w:hAnsi="Times New Roman" w:cs="Times New Roman"/>
                <w:sz w:val="20"/>
              </w:rPr>
              <w:t>дела.</w:t>
            </w:r>
          </w:p>
          <w:p w14:paraId="7CF6E0C5" w14:textId="299697AC" w:rsidR="00486522" w:rsidRPr="003C0EE4" w:rsidRDefault="00486522" w:rsidP="00486522">
            <w:pPr>
              <w:rPr>
                <w:rFonts w:ascii="Times New Roman" w:hAnsi="Times New Roman" w:cs="Times New Roman"/>
                <w:b/>
                <w:bCs/>
                <w:sz w:val="20"/>
                <w:u w:val="single"/>
              </w:rPr>
            </w:pPr>
            <w:r w:rsidRPr="003C0EE4">
              <w:rPr>
                <w:rFonts w:ascii="Times New Roman" w:hAnsi="Times New Roman" w:cs="Times New Roman"/>
                <w:sz w:val="20"/>
              </w:rPr>
              <w:t>4. Выполнение обязанностей родителей педагогическим коллективом</w:t>
            </w:r>
            <w:r>
              <w:rPr>
                <w:rFonts w:ascii="Times New Roman" w:hAnsi="Times New Roman" w:cs="Times New Roman"/>
                <w:sz w:val="20"/>
              </w:rPr>
              <w:t>.</w:t>
            </w:r>
          </w:p>
        </w:tc>
        <w:tc>
          <w:tcPr>
            <w:tcW w:w="0" w:type="auto"/>
          </w:tcPr>
          <w:p w14:paraId="2619EFBC" w14:textId="114565E6" w:rsidR="00486522" w:rsidRPr="003C0EE4" w:rsidRDefault="00486522" w:rsidP="00486522">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4C0ED70A" w14:textId="2E62D5D0" w:rsidR="00486522" w:rsidRPr="003C0EE4" w:rsidRDefault="00486522" w:rsidP="00486522">
            <w:pPr>
              <w:rPr>
                <w:rFonts w:ascii="Times New Roman" w:hAnsi="Times New Roman" w:cs="Times New Roman"/>
                <w:b/>
                <w:bCs/>
                <w:sz w:val="20"/>
              </w:rPr>
            </w:pPr>
            <w:r w:rsidRPr="003C0EE4">
              <w:rPr>
                <w:rFonts w:ascii="Times New Roman" w:hAnsi="Times New Roman" w:cs="Times New Roman"/>
                <w:sz w:val="20"/>
              </w:rPr>
              <w:t>1 балл</w:t>
            </w:r>
          </w:p>
        </w:tc>
      </w:tr>
      <w:tr w:rsidR="00486522" w:rsidRPr="003C0EE4" w14:paraId="1FDDA172" w14:textId="77777777" w:rsidTr="006F5103">
        <w:tc>
          <w:tcPr>
            <w:tcW w:w="0" w:type="auto"/>
          </w:tcPr>
          <w:p w14:paraId="646B559A" w14:textId="1487643D" w:rsidR="00486522" w:rsidRPr="003C0EE4" w:rsidRDefault="00486522" w:rsidP="00486522">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ПК-4.2</w:t>
            </w:r>
            <w:r w:rsidRPr="003C0EE4">
              <w:rPr>
                <w:rFonts w:ascii="Times New Roman" w:hAnsi="Times New Roman" w:cs="Times New Roman"/>
                <w:sz w:val="20"/>
              </w:rPr>
              <w:t xml:space="preserve"> Обосновывает выбор форм, методов взаимодействия с субъектами образовательной среды по вопросам обучения, воспитания и развития различного контингента детей</w:t>
            </w:r>
          </w:p>
        </w:tc>
        <w:tc>
          <w:tcPr>
            <w:tcW w:w="0" w:type="auto"/>
          </w:tcPr>
          <w:p w14:paraId="04BFD72E" w14:textId="291D3920" w:rsidR="00486522" w:rsidRPr="003C0EE4" w:rsidRDefault="00486522" w:rsidP="00486522">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4EAEB835" w14:textId="6125469B" w:rsidR="00486522" w:rsidRPr="003C0EE4" w:rsidRDefault="00486522" w:rsidP="00486522">
            <w:pPr>
              <w:rPr>
                <w:rFonts w:ascii="Times New Roman" w:hAnsi="Times New Roman" w:cs="Times New Roman"/>
                <w:sz w:val="20"/>
              </w:rPr>
            </w:pPr>
            <w:r w:rsidRPr="003C0EE4">
              <w:rPr>
                <w:rFonts w:ascii="Times New Roman" w:hAnsi="Times New Roman" w:cs="Times New Roman"/>
                <w:b/>
                <w:bCs/>
                <w:sz w:val="20"/>
              </w:rPr>
              <w:t>балл</w:t>
            </w:r>
          </w:p>
        </w:tc>
      </w:tr>
      <w:tr w:rsidR="00486522" w:rsidRPr="003C0EE4" w14:paraId="7031518B" w14:textId="77777777" w:rsidTr="006F5103">
        <w:tc>
          <w:tcPr>
            <w:tcW w:w="0" w:type="auto"/>
          </w:tcPr>
          <w:p w14:paraId="2F1230EA" w14:textId="77777777" w:rsidR="00486522" w:rsidRPr="003C0EE4" w:rsidRDefault="00486522" w:rsidP="00486522">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67EB5EBE" w14:textId="77777777" w:rsidR="00486522" w:rsidRDefault="00486522" w:rsidP="00486522">
            <w:pPr>
              <w:jc w:val="both"/>
              <w:rPr>
                <w:rFonts w:ascii="Times New Roman" w:hAnsi="Times New Roman" w:cs="Times New Roman"/>
                <w:b/>
                <w:bCs/>
                <w:sz w:val="20"/>
              </w:rPr>
            </w:pPr>
            <w:r w:rsidRPr="003C0EE4">
              <w:rPr>
                <w:rFonts w:ascii="Times New Roman" w:hAnsi="Times New Roman" w:cs="Times New Roman"/>
                <w:b/>
                <w:bCs/>
                <w:sz w:val="20"/>
              </w:rPr>
              <w:t xml:space="preserve">Для работы с родителями «трудных» подростков (девиантное поведение) педагог выбирает метод «родительский тренинг». Обоснованием такого выбора </w:t>
            </w:r>
            <w:r>
              <w:rPr>
                <w:rFonts w:ascii="Times New Roman" w:hAnsi="Times New Roman" w:cs="Times New Roman"/>
                <w:b/>
                <w:bCs/>
                <w:sz w:val="20"/>
              </w:rPr>
              <w:t>является:</w:t>
            </w:r>
          </w:p>
          <w:p w14:paraId="4B9E81C7"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1. Необходимость обучения родителей эффективным стратегиям поведения, коммуникации и конструктивному разрешению </w:t>
            </w:r>
            <w:r>
              <w:rPr>
                <w:rFonts w:ascii="Times New Roman" w:hAnsi="Times New Roman" w:cs="Times New Roman"/>
                <w:sz w:val="20"/>
              </w:rPr>
              <w:t>конфликтов.</w:t>
            </w:r>
          </w:p>
          <w:p w14:paraId="1AE59892"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2. Желание наказать </w:t>
            </w:r>
            <w:r>
              <w:rPr>
                <w:rFonts w:ascii="Times New Roman" w:hAnsi="Times New Roman" w:cs="Times New Roman"/>
                <w:sz w:val="20"/>
              </w:rPr>
              <w:t>родителей.</w:t>
            </w:r>
          </w:p>
          <w:p w14:paraId="751AD461"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3. Экономия времени </w:t>
            </w:r>
            <w:r>
              <w:rPr>
                <w:rFonts w:ascii="Times New Roman" w:hAnsi="Times New Roman" w:cs="Times New Roman"/>
                <w:sz w:val="20"/>
              </w:rPr>
              <w:t>педагога.</w:t>
            </w:r>
          </w:p>
          <w:p w14:paraId="4D1A1A11" w14:textId="2152880C" w:rsidR="00486522" w:rsidRPr="003C0EE4" w:rsidRDefault="00486522" w:rsidP="00486522">
            <w:pPr>
              <w:rPr>
                <w:rFonts w:ascii="Times New Roman" w:hAnsi="Times New Roman" w:cs="Times New Roman"/>
                <w:b/>
                <w:sz w:val="20"/>
                <w:u w:val="single"/>
              </w:rPr>
            </w:pPr>
            <w:r w:rsidRPr="003C0EE4">
              <w:rPr>
                <w:rFonts w:ascii="Times New Roman" w:hAnsi="Times New Roman" w:cs="Times New Roman"/>
                <w:sz w:val="20"/>
              </w:rPr>
              <w:t>4. Отсутствие других методов</w:t>
            </w:r>
            <w:r>
              <w:rPr>
                <w:rFonts w:ascii="Times New Roman" w:hAnsi="Times New Roman" w:cs="Times New Roman"/>
                <w:sz w:val="20"/>
              </w:rPr>
              <w:t>.</w:t>
            </w:r>
          </w:p>
        </w:tc>
        <w:tc>
          <w:tcPr>
            <w:tcW w:w="0" w:type="auto"/>
          </w:tcPr>
          <w:p w14:paraId="7D66D6F6" w14:textId="763A031B" w:rsidR="00486522" w:rsidRPr="003C0EE4" w:rsidRDefault="00486522" w:rsidP="00486522">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6D51A4EF" w14:textId="2A961F57" w:rsidR="00486522" w:rsidRPr="003C0EE4" w:rsidRDefault="00486522" w:rsidP="00486522">
            <w:pPr>
              <w:rPr>
                <w:rFonts w:ascii="Times New Roman" w:hAnsi="Times New Roman" w:cs="Times New Roman"/>
                <w:b/>
                <w:bCs/>
                <w:sz w:val="20"/>
              </w:rPr>
            </w:pPr>
            <w:r w:rsidRPr="003C0EE4">
              <w:rPr>
                <w:rFonts w:ascii="Times New Roman" w:hAnsi="Times New Roman" w:cs="Times New Roman"/>
                <w:sz w:val="20"/>
              </w:rPr>
              <w:t>1 балл</w:t>
            </w:r>
          </w:p>
        </w:tc>
      </w:tr>
      <w:tr w:rsidR="00486522" w:rsidRPr="003C0EE4" w14:paraId="41B860BB" w14:textId="77777777" w:rsidTr="006F5103">
        <w:tc>
          <w:tcPr>
            <w:tcW w:w="0" w:type="auto"/>
          </w:tcPr>
          <w:p w14:paraId="5963AF10" w14:textId="77777777" w:rsidR="00486522" w:rsidRPr="003C0EE4" w:rsidRDefault="00486522" w:rsidP="00486522">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603FDD71" w14:textId="77777777" w:rsidR="00486522" w:rsidRDefault="00486522" w:rsidP="00486522">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метода взаимодействия с семьёй, которые наиболее обоснованы при работе с родителями первоклассников в период адаптации к </w:t>
            </w:r>
            <w:r>
              <w:rPr>
                <w:rFonts w:ascii="Times New Roman" w:hAnsi="Times New Roman" w:cs="Times New Roman"/>
                <w:b/>
                <w:bCs/>
                <w:sz w:val="20"/>
              </w:rPr>
              <w:t>школе.</w:t>
            </w:r>
          </w:p>
          <w:p w14:paraId="0D1F0FB8"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1. Проведение родительского лектория «Особенности адаптации </w:t>
            </w:r>
            <w:r>
              <w:rPr>
                <w:rFonts w:ascii="Times New Roman" w:hAnsi="Times New Roman" w:cs="Times New Roman"/>
                <w:sz w:val="20"/>
              </w:rPr>
              <w:t>первоклассника».</w:t>
            </w:r>
          </w:p>
          <w:p w14:paraId="7BAACD3F"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2. Индивидуальные консультации по запросу родителей (режим дня, </w:t>
            </w:r>
            <w:r>
              <w:rPr>
                <w:rFonts w:ascii="Times New Roman" w:hAnsi="Times New Roman" w:cs="Times New Roman"/>
                <w:sz w:val="20"/>
              </w:rPr>
              <w:t>тревожность).</w:t>
            </w:r>
          </w:p>
          <w:p w14:paraId="6290EE0F"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3. Игнорирование трудностей родителей, чтобы они «учились </w:t>
            </w:r>
            <w:r>
              <w:rPr>
                <w:rFonts w:ascii="Times New Roman" w:hAnsi="Times New Roman" w:cs="Times New Roman"/>
                <w:sz w:val="20"/>
              </w:rPr>
              <w:t>сами».</w:t>
            </w:r>
          </w:p>
          <w:p w14:paraId="6D099F2C"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4. Только общешкольные праздники без просветительской </w:t>
            </w:r>
            <w:r>
              <w:rPr>
                <w:rFonts w:ascii="Times New Roman" w:hAnsi="Times New Roman" w:cs="Times New Roman"/>
                <w:sz w:val="20"/>
              </w:rPr>
              <w:t>работы.</w:t>
            </w:r>
          </w:p>
          <w:p w14:paraId="38AC8079" w14:textId="252C4024" w:rsidR="00486522" w:rsidRPr="003C0EE4" w:rsidRDefault="00486522" w:rsidP="00486522">
            <w:pPr>
              <w:rPr>
                <w:rFonts w:ascii="Times New Roman" w:hAnsi="Times New Roman" w:cs="Times New Roman"/>
                <w:b/>
                <w:bCs/>
                <w:sz w:val="20"/>
              </w:rPr>
            </w:pPr>
            <w:r w:rsidRPr="003C0EE4">
              <w:rPr>
                <w:rFonts w:ascii="Times New Roman" w:hAnsi="Times New Roman" w:cs="Times New Roman"/>
                <w:sz w:val="20"/>
              </w:rPr>
              <w:t>5. Перекладывание ответственности на родителей</w:t>
            </w:r>
            <w:r>
              <w:rPr>
                <w:rFonts w:ascii="Times New Roman" w:hAnsi="Times New Roman" w:cs="Times New Roman"/>
                <w:sz w:val="20"/>
              </w:rPr>
              <w:t>.</w:t>
            </w:r>
          </w:p>
        </w:tc>
        <w:tc>
          <w:tcPr>
            <w:tcW w:w="0" w:type="auto"/>
          </w:tcPr>
          <w:p w14:paraId="4CC9731B" w14:textId="2DA560F3" w:rsidR="00486522" w:rsidRPr="003C0EE4" w:rsidRDefault="00486522" w:rsidP="00486522">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6751A1C8" w14:textId="3C8502C6" w:rsidR="00486522" w:rsidRPr="003C0EE4" w:rsidRDefault="00486522" w:rsidP="00486522">
            <w:pPr>
              <w:rPr>
                <w:rFonts w:ascii="Times New Roman" w:hAnsi="Times New Roman" w:cs="Times New Roman"/>
                <w:sz w:val="20"/>
              </w:rPr>
            </w:pPr>
            <w:r w:rsidRPr="003C0EE4">
              <w:rPr>
                <w:rFonts w:ascii="Times New Roman" w:hAnsi="Times New Roman" w:cs="Times New Roman"/>
                <w:sz w:val="20"/>
              </w:rPr>
              <w:t>1 балл</w:t>
            </w:r>
          </w:p>
        </w:tc>
      </w:tr>
      <w:tr w:rsidR="00486522" w:rsidRPr="003C0EE4" w14:paraId="3B576920" w14:textId="77777777" w:rsidTr="006F5103">
        <w:tc>
          <w:tcPr>
            <w:tcW w:w="0" w:type="auto"/>
          </w:tcPr>
          <w:p w14:paraId="77B87E0F" w14:textId="2368C898" w:rsidR="00486522" w:rsidRPr="003C0EE4" w:rsidRDefault="00486522" w:rsidP="00486522">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ПК-4.4</w:t>
            </w:r>
            <w:r w:rsidRPr="003C0EE4">
              <w:rPr>
                <w:rFonts w:ascii="Times New Roman" w:hAnsi="Times New Roman" w:cs="Times New Roman"/>
                <w:sz w:val="20"/>
              </w:rPr>
              <w:t xml:space="preserve"> Способность организовывать сотрудничество между субъектами образовательного пространства, поддерживать активность и инициативность, самостоятельность детей и развивать их творческие способности</w:t>
            </w:r>
          </w:p>
        </w:tc>
        <w:tc>
          <w:tcPr>
            <w:tcW w:w="0" w:type="auto"/>
          </w:tcPr>
          <w:p w14:paraId="7BC8FF5B" w14:textId="05E42C24" w:rsidR="00486522" w:rsidRPr="003C0EE4" w:rsidRDefault="00486522" w:rsidP="00486522">
            <w:pPr>
              <w:rPr>
                <w:rFonts w:ascii="Times New Roman" w:hAnsi="Times New Roman" w:cs="Times New Roman"/>
                <w:sz w:val="20"/>
              </w:rPr>
            </w:pPr>
            <w:r w:rsidRPr="003C0EE4">
              <w:rPr>
                <w:rFonts w:ascii="Times New Roman" w:hAnsi="Times New Roman" w:cs="Times New Roman"/>
                <w:b/>
                <w:bCs/>
                <w:sz w:val="20"/>
              </w:rPr>
              <w:t>Уровень сложности</w:t>
            </w:r>
          </w:p>
        </w:tc>
        <w:tc>
          <w:tcPr>
            <w:tcW w:w="0" w:type="auto"/>
          </w:tcPr>
          <w:p w14:paraId="68F93447" w14:textId="1D7E080B" w:rsidR="00486522" w:rsidRPr="003C0EE4" w:rsidRDefault="00486522" w:rsidP="00486522">
            <w:pPr>
              <w:rPr>
                <w:rFonts w:ascii="Times New Roman" w:hAnsi="Times New Roman" w:cs="Times New Roman"/>
                <w:sz w:val="20"/>
              </w:rPr>
            </w:pPr>
            <w:r w:rsidRPr="003C0EE4">
              <w:rPr>
                <w:rFonts w:ascii="Times New Roman" w:hAnsi="Times New Roman" w:cs="Times New Roman"/>
                <w:b/>
                <w:bCs/>
                <w:sz w:val="20"/>
              </w:rPr>
              <w:t>балл</w:t>
            </w:r>
          </w:p>
        </w:tc>
      </w:tr>
      <w:tr w:rsidR="00486522" w:rsidRPr="003C0EE4" w14:paraId="3B65E0E6" w14:textId="77777777" w:rsidTr="006F5103">
        <w:tc>
          <w:tcPr>
            <w:tcW w:w="0" w:type="auto"/>
          </w:tcPr>
          <w:p w14:paraId="4E71997E" w14:textId="77777777" w:rsidR="00486522" w:rsidRPr="003C0EE4" w:rsidRDefault="00486522" w:rsidP="00486522">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771A4A9D" w14:textId="77777777" w:rsidR="00486522" w:rsidRDefault="00486522" w:rsidP="00486522">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сотрудничества семьи и школы в наибольшей степени развивает инициативность и самостоятельность младших </w:t>
            </w:r>
            <w:r>
              <w:rPr>
                <w:rFonts w:ascii="Times New Roman" w:hAnsi="Times New Roman" w:cs="Times New Roman"/>
                <w:b/>
                <w:bCs/>
                <w:sz w:val="20"/>
              </w:rPr>
              <w:t>школьников?</w:t>
            </w:r>
          </w:p>
          <w:p w14:paraId="46AD730E"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1. Родительское собрание, где учитель даёт готовые </w:t>
            </w:r>
            <w:r>
              <w:rPr>
                <w:rFonts w:ascii="Times New Roman" w:hAnsi="Times New Roman" w:cs="Times New Roman"/>
                <w:sz w:val="20"/>
              </w:rPr>
              <w:t>указания.</w:t>
            </w:r>
          </w:p>
          <w:p w14:paraId="0723AA0B"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2. Совместный детско-родительский проект «Семейное древо», где дети сами собирают информацию, оформляют, а родители помогают по </w:t>
            </w:r>
            <w:r>
              <w:rPr>
                <w:rFonts w:ascii="Times New Roman" w:hAnsi="Times New Roman" w:cs="Times New Roman"/>
                <w:sz w:val="20"/>
              </w:rPr>
              <w:t>запросу.</w:t>
            </w:r>
          </w:p>
          <w:p w14:paraId="7E3F262F" w14:textId="77777777" w:rsidR="00486522" w:rsidRDefault="00486522" w:rsidP="00486522">
            <w:pPr>
              <w:jc w:val="both"/>
              <w:rPr>
                <w:rFonts w:ascii="Times New Roman" w:hAnsi="Times New Roman" w:cs="Times New Roman"/>
                <w:sz w:val="20"/>
              </w:rPr>
            </w:pPr>
            <w:r w:rsidRPr="003C0EE4">
              <w:rPr>
                <w:rFonts w:ascii="Times New Roman" w:hAnsi="Times New Roman" w:cs="Times New Roman"/>
                <w:sz w:val="20"/>
              </w:rPr>
              <w:t xml:space="preserve">3. Требование к родителям выполнить творческое задание за </w:t>
            </w:r>
            <w:r>
              <w:rPr>
                <w:rFonts w:ascii="Times New Roman" w:hAnsi="Times New Roman" w:cs="Times New Roman"/>
                <w:sz w:val="20"/>
              </w:rPr>
              <w:t>ребёнка.</w:t>
            </w:r>
          </w:p>
          <w:p w14:paraId="445BBA01" w14:textId="57A8D022" w:rsidR="00486522" w:rsidRPr="003C0EE4" w:rsidRDefault="00486522" w:rsidP="00486522">
            <w:pPr>
              <w:rPr>
                <w:rFonts w:ascii="Times New Roman" w:hAnsi="Times New Roman" w:cs="Times New Roman"/>
                <w:b/>
                <w:sz w:val="20"/>
                <w:u w:val="single"/>
              </w:rPr>
            </w:pPr>
            <w:r w:rsidRPr="003C0EE4">
              <w:rPr>
                <w:rFonts w:ascii="Times New Roman" w:hAnsi="Times New Roman" w:cs="Times New Roman"/>
                <w:sz w:val="20"/>
              </w:rPr>
              <w:t>4. Полное исключение родителей из образовательного процесса</w:t>
            </w:r>
            <w:r>
              <w:rPr>
                <w:rFonts w:ascii="Times New Roman" w:hAnsi="Times New Roman" w:cs="Times New Roman"/>
                <w:sz w:val="20"/>
              </w:rPr>
              <w:t>.</w:t>
            </w:r>
          </w:p>
        </w:tc>
        <w:tc>
          <w:tcPr>
            <w:tcW w:w="0" w:type="auto"/>
          </w:tcPr>
          <w:p w14:paraId="0DFB9F18" w14:textId="02459A52" w:rsidR="00486522" w:rsidRPr="003C0EE4" w:rsidRDefault="00486522" w:rsidP="00486522">
            <w:pPr>
              <w:rPr>
                <w:rFonts w:ascii="Times New Roman" w:hAnsi="Times New Roman" w:cs="Times New Roman"/>
                <w:b/>
                <w:bCs/>
                <w:sz w:val="20"/>
              </w:rPr>
            </w:pPr>
            <w:r w:rsidRPr="003C0EE4">
              <w:rPr>
                <w:rFonts w:ascii="Times New Roman" w:hAnsi="Times New Roman" w:cs="Times New Roman"/>
                <w:sz w:val="20"/>
              </w:rPr>
              <w:t>базовый</w:t>
            </w:r>
          </w:p>
        </w:tc>
        <w:tc>
          <w:tcPr>
            <w:tcW w:w="0" w:type="auto"/>
          </w:tcPr>
          <w:p w14:paraId="09131052" w14:textId="433DF9D4" w:rsidR="00486522" w:rsidRPr="003C0EE4" w:rsidRDefault="00486522" w:rsidP="00486522">
            <w:pPr>
              <w:rPr>
                <w:rFonts w:ascii="Times New Roman" w:hAnsi="Times New Roman" w:cs="Times New Roman"/>
                <w:b/>
                <w:bCs/>
                <w:sz w:val="20"/>
              </w:rPr>
            </w:pPr>
            <w:r w:rsidRPr="003C0EE4">
              <w:rPr>
                <w:rFonts w:ascii="Times New Roman" w:hAnsi="Times New Roman" w:cs="Times New Roman"/>
                <w:sz w:val="20"/>
              </w:rPr>
              <w:t>1 балл</w:t>
            </w:r>
          </w:p>
        </w:tc>
      </w:tr>
      <w:tr w:rsidR="00486522" w:rsidRPr="003C0EE4" w14:paraId="2B1F446C" w14:textId="77777777" w:rsidTr="006F5103">
        <w:tc>
          <w:tcPr>
            <w:tcW w:w="0" w:type="auto"/>
          </w:tcPr>
          <w:p w14:paraId="732A5396" w14:textId="77777777" w:rsidR="00486522" w:rsidRPr="003C0EE4" w:rsidRDefault="00486522" w:rsidP="00486522">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39D591A9" w14:textId="77777777" w:rsidR="00486522" w:rsidRPr="003C0EE4" w:rsidRDefault="00486522" w:rsidP="00486522">
            <w:pPr>
              <w:contextualSpacing/>
              <w:jc w:val="both"/>
              <w:rPr>
                <w:rFonts w:ascii="Times New Roman" w:hAnsi="Times New Roman" w:cs="Times New Roman"/>
                <w:b/>
                <w:bCs/>
                <w:sz w:val="20"/>
              </w:rPr>
            </w:pPr>
            <w:r w:rsidRPr="003C0EE4">
              <w:rPr>
                <w:rFonts w:ascii="Times New Roman" w:hAnsi="Times New Roman" w:cs="Times New Roman"/>
                <w:b/>
                <w:bCs/>
                <w:sz w:val="20"/>
              </w:rPr>
              <w:t>Выберите два верных утверждения о выборе оптимальной формы взаимодействия с семьёй, направленной на сотрудничество и поддержку активности.</w:t>
            </w:r>
          </w:p>
          <w:p w14:paraId="5141D716" w14:textId="77777777" w:rsidR="00486522" w:rsidRPr="003C0EE4" w:rsidRDefault="00486522" w:rsidP="00486522">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Для семьи в разводе (конфликт между родителями, ребёнок в стрессе) оптимальной формой взаимодействия являются групповые консультации в вечернее время и использование мессенджеров для быстрой связи.</w:t>
            </w:r>
          </w:p>
          <w:p w14:paraId="65E546E6" w14:textId="77777777" w:rsidR="00486522" w:rsidRPr="003C0EE4" w:rsidRDefault="00486522" w:rsidP="00486522">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 xml:space="preserve">2. Для семьи мигрантов (низкий уровень владения русским языком) эффективно </w:t>
            </w:r>
            <w:r w:rsidRPr="003C0EE4">
              <w:rPr>
                <w:rFonts w:ascii="Times New Roman" w:hAnsi="Times New Roman" w:cs="Times New Roman"/>
                <w:bCs/>
                <w:sz w:val="20"/>
                <w:szCs w:val="20"/>
              </w:rPr>
              <w:lastRenderedPageBreak/>
              <w:t>использование визуальных материалов (пиктограммы, видеоролики), привлечение волонтёров-переводчиков и организация «Родительской гостиной».</w:t>
            </w:r>
          </w:p>
          <w:p w14:paraId="27DDD294" w14:textId="77777777" w:rsidR="00486522" w:rsidRPr="003C0EE4" w:rsidRDefault="00486522" w:rsidP="00486522">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Для многодетной семьи (родители заняты, мало времени на общение со школой) целесообразно проводить индивидуальные консультации с психологом для каждого ребёнка отдельно.</w:t>
            </w:r>
          </w:p>
          <w:p w14:paraId="03E43643" w14:textId="77777777" w:rsidR="00486522" w:rsidRPr="003C0EE4" w:rsidRDefault="00486522" w:rsidP="00486522">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Для многодетной семьи оптимальной формой являются групповые консультации в вечернее время, использование мессенджеров для быстрой связи и вовлечение старших детей в помощь младшим.</w:t>
            </w:r>
          </w:p>
          <w:p w14:paraId="40B09CAD" w14:textId="6502482F" w:rsidR="00486522" w:rsidRPr="003C0EE4" w:rsidRDefault="00486522" w:rsidP="00486522">
            <w:pPr>
              <w:rPr>
                <w:rFonts w:ascii="Times New Roman" w:hAnsi="Times New Roman" w:cs="Times New Roman"/>
                <w:b/>
                <w:bCs/>
                <w:sz w:val="20"/>
              </w:rPr>
            </w:pPr>
            <w:r w:rsidRPr="003C0EE4">
              <w:rPr>
                <w:rFonts w:ascii="Times New Roman" w:hAnsi="Times New Roman" w:cs="Times New Roman"/>
                <w:bCs/>
                <w:sz w:val="20"/>
                <w:szCs w:val="20"/>
              </w:rPr>
              <w:t>5. Для всех категорий семей наилучшей формой взаимодействия является только индивидуальная работа с психологом независимо от специфики проблем.</w:t>
            </w:r>
          </w:p>
        </w:tc>
        <w:tc>
          <w:tcPr>
            <w:tcW w:w="0" w:type="auto"/>
          </w:tcPr>
          <w:p w14:paraId="52776F04" w14:textId="2398147C" w:rsidR="00486522" w:rsidRPr="003C0EE4" w:rsidRDefault="00486522" w:rsidP="00486522">
            <w:pPr>
              <w:rPr>
                <w:rFonts w:ascii="Times New Roman" w:hAnsi="Times New Roman" w:cs="Times New Roman"/>
                <w:sz w:val="20"/>
              </w:rPr>
            </w:pPr>
            <w:r w:rsidRPr="003C0EE4">
              <w:rPr>
                <w:rFonts w:ascii="Times New Roman" w:hAnsi="Times New Roman" w:cs="Times New Roman"/>
                <w:sz w:val="20"/>
              </w:rPr>
              <w:lastRenderedPageBreak/>
              <w:t>повышенный</w:t>
            </w:r>
          </w:p>
        </w:tc>
        <w:tc>
          <w:tcPr>
            <w:tcW w:w="0" w:type="auto"/>
          </w:tcPr>
          <w:p w14:paraId="4AEAC1F2" w14:textId="1C56919F" w:rsidR="00486522" w:rsidRPr="003C0EE4" w:rsidRDefault="00486522" w:rsidP="00486522">
            <w:pPr>
              <w:rPr>
                <w:rFonts w:ascii="Times New Roman" w:hAnsi="Times New Roman" w:cs="Times New Roman"/>
                <w:sz w:val="20"/>
              </w:rPr>
            </w:pPr>
            <w:r w:rsidRPr="003C0EE4">
              <w:rPr>
                <w:rFonts w:ascii="Times New Roman" w:hAnsi="Times New Roman" w:cs="Times New Roman"/>
                <w:sz w:val="20"/>
              </w:rPr>
              <w:t>1 балл</w:t>
            </w:r>
          </w:p>
        </w:tc>
      </w:tr>
      <w:tr w:rsidR="00DC7EF1" w:rsidRPr="003C0EE4" w14:paraId="448C90F7" w14:textId="77777777" w:rsidTr="006F5103">
        <w:tc>
          <w:tcPr>
            <w:tcW w:w="0" w:type="auto"/>
          </w:tcPr>
          <w:p w14:paraId="579F4EE5" w14:textId="757F171C" w:rsidR="00DC7EF1" w:rsidRPr="003C0EE4" w:rsidRDefault="00DC7EF1" w:rsidP="00DC7EF1">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компетенции: ПК-4</w:t>
            </w:r>
            <w:r w:rsidRPr="003C0EE4">
              <w:rPr>
                <w:rFonts w:ascii="Times New Roman" w:hAnsi="Times New Roman" w:cs="Times New Roman"/>
                <w:sz w:val="20"/>
              </w:rPr>
              <w:t xml:space="preserve"> Способность осуществлять педагогическое сопровождение и создавать условия для всестороннего развития различного контингента детей</w:t>
            </w:r>
          </w:p>
        </w:tc>
        <w:tc>
          <w:tcPr>
            <w:tcW w:w="0" w:type="auto"/>
          </w:tcPr>
          <w:p w14:paraId="15A27DBD" w14:textId="77777777" w:rsidR="00DC7EF1" w:rsidRPr="003C0EE4" w:rsidRDefault="00DC7EF1" w:rsidP="00DC7EF1">
            <w:pPr>
              <w:rPr>
                <w:rFonts w:ascii="Times New Roman" w:hAnsi="Times New Roman" w:cs="Times New Roman"/>
                <w:sz w:val="20"/>
              </w:rPr>
            </w:pPr>
          </w:p>
        </w:tc>
        <w:tc>
          <w:tcPr>
            <w:tcW w:w="0" w:type="auto"/>
          </w:tcPr>
          <w:p w14:paraId="15BE6745" w14:textId="77777777" w:rsidR="00DC7EF1" w:rsidRPr="003C0EE4" w:rsidRDefault="00DC7EF1" w:rsidP="00DC7EF1">
            <w:pPr>
              <w:rPr>
                <w:rFonts w:ascii="Times New Roman" w:hAnsi="Times New Roman" w:cs="Times New Roman"/>
                <w:sz w:val="20"/>
              </w:rPr>
            </w:pPr>
          </w:p>
        </w:tc>
      </w:tr>
      <w:tr w:rsidR="00DC7EF1" w:rsidRPr="003C0EE4" w14:paraId="5EA22B71" w14:textId="77777777" w:rsidTr="006F5103">
        <w:tc>
          <w:tcPr>
            <w:tcW w:w="0" w:type="auto"/>
          </w:tcPr>
          <w:p w14:paraId="2DDBBFE3" w14:textId="0E698185" w:rsidR="00DC7EF1" w:rsidRPr="003C0EE4" w:rsidRDefault="00DC7EF1" w:rsidP="00DC7EF1">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ПК-4.1</w:t>
            </w:r>
            <w:r w:rsidRPr="003C0EE4">
              <w:rPr>
                <w:rFonts w:ascii="Times New Roman" w:hAnsi="Times New Roman" w:cs="Times New Roman"/>
                <w:sz w:val="20"/>
              </w:rPr>
              <w:t xml:space="preserve"> Имеет представление о теории и технологии сопровождения субъектов педагогического процесса</w:t>
            </w:r>
          </w:p>
        </w:tc>
        <w:tc>
          <w:tcPr>
            <w:tcW w:w="0" w:type="auto"/>
          </w:tcPr>
          <w:p w14:paraId="625D4114" w14:textId="009A7B46" w:rsidR="00DC7EF1" w:rsidRPr="003C0EE4" w:rsidRDefault="00DC7EF1" w:rsidP="00DC7EF1">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2E967F66" w14:textId="4177E97F" w:rsidR="00DC7EF1" w:rsidRPr="003C0EE4" w:rsidRDefault="00DC7EF1" w:rsidP="00DC7EF1">
            <w:pPr>
              <w:rPr>
                <w:rFonts w:ascii="Times New Roman" w:hAnsi="Times New Roman" w:cs="Times New Roman"/>
                <w:sz w:val="20"/>
              </w:rPr>
            </w:pPr>
            <w:r w:rsidRPr="003C0EE4">
              <w:rPr>
                <w:rFonts w:ascii="Times New Roman" w:hAnsi="Times New Roman" w:cs="Times New Roman"/>
                <w:b/>
                <w:sz w:val="20"/>
              </w:rPr>
              <w:t>балл</w:t>
            </w:r>
          </w:p>
        </w:tc>
      </w:tr>
      <w:tr w:rsidR="00DC7EF1" w:rsidRPr="003C0EE4" w14:paraId="231EE67C" w14:textId="77777777" w:rsidTr="006F5103">
        <w:tc>
          <w:tcPr>
            <w:tcW w:w="0" w:type="auto"/>
          </w:tcPr>
          <w:p w14:paraId="737CEA73"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1A3B41F4" w14:textId="77777777" w:rsidR="00DC7EF1" w:rsidRDefault="00DC7EF1" w:rsidP="00DC7EF1">
            <w:pPr>
              <w:jc w:val="both"/>
              <w:rPr>
                <w:rFonts w:ascii="Times New Roman" w:hAnsi="Times New Roman" w:cs="Times New Roman"/>
                <w:b/>
                <w:bCs/>
                <w:sz w:val="20"/>
              </w:rPr>
            </w:pPr>
            <w:r w:rsidRPr="003C0EE4">
              <w:rPr>
                <w:rFonts w:ascii="Times New Roman" w:hAnsi="Times New Roman" w:cs="Times New Roman"/>
                <w:b/>
                <w:bCs/>
                <w:sz w:val="20"/>
              </w:rPr>
              <w:t xml:space="preserve">Что из перечисленного относится к технологии педагогического сопровождения семьи в домашнем </w:t>
            </w:r>
            <w:r>
              <w:rPr>
                <w:rFonts w:ascii="Times New Roman" w:hAnsi="Times New Roman" w:cs="Times New Roman"/>
                <w:b/>
                <w:bCs/>
                <w:sz w:val="20"/>
              </w:rPr>
              <w:t>воспитании?</w:t>
            </w:r>
          </w:p>
          <w:p w14:paraId="6E5DF100"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1. Жёсткий контроль семьи с требованием отчётов за каждый </w:t>
            </w:r>
            <w:r>
              <w:rPr>
                <w:rFonts w:ascii="Times New Roman" w:hAnsi="Times New Roman" w:cs="Times New Roman"/>
                <w:sz w:val="20"/>
              </w:rPr>
              <w:t>шаг.</w:t>
            </w:r>
          </w:p>
          <w:p w14:paraId="24F37228"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2. Диагностика семейных проблем, консультирование родителей, создание условий для самообразования, уважение семейных </w:t>
            </w:r>
            <w:r>
              <w:rPr>
                <w:rFonts w:ascii="Times New Roman" w:hAnsi="Times New Roman" w:cs="Times New Roman"/>
                <w:sz w:val="20"/>
              </w:rPr>
              <w:t>традиций.</w:t>
            </w:r>
          </w:p>
          <w:p w14:paraId="2A6F2467"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3. Полное невмешательство в домашнее </w:t>
            </w:r>
            <w:r>
              <w:rPr>
                <w:rFonts w:ascii="Times New Roman" w:hAnsi="Times New Roman" w:cs="Times New Roman"/>
                <w:sz w:val="20"/>
              </w:rPr>
              <w:t>воспитание.</w:t>
            </w:r>
          </w:p>
          <w:p w14:paraId="37C96BAF" w14:textId="04D43BEB" w:rsidR="00DC7EF1" w:rsidRPr="003C0EE4" w:rsidRDefault="00DC7EF1" w:rsidP="00DC7EF1">
            <w:pPr>
              <w:rPr>
                <w:rFonts w:ascii="Times New Roman" w:hAnsi="Times New Roman" w:cs="Times New Roman"/>
                <w:b/>
                <w:sz w:val="20"/>
                <w:u w:val="single"/>
              </w:rPr>
            </w:pPr>
            <w:r w:rsidRPr="003C0EE4">
              <w:rPr>
                <w:rFonts w:ascii="Times New Roman" w:hAnsi="Times New Roman" w:cs="Times New Roman"/>
                <w:sz w:val="20"/>
              </w:rPr>
              <w:t>4. Выполнение воспитательных функций школой вместо семьи</w:t>
            </w:r>
            <w:r>
              <w:rPr>
                <w:rFonts w:ascii="Times New Roman" w:hAnsi="Times New Roman" w:cs="Times New Roman"/>
                <w:sz w:val="20"/>
              </w:rPr>
              <w:t>.</w:t>
            </w:r>
          </w:p>
        </w:tc>
        <w:tc>
          <w:tcPr>
            <w:tcW w:w="0" w:type="auto"/>
          </w:tcPr>
          <w:p w14:paraId="4534E1B4" w14:textId="5D0B5832" w:rsidR="00DC7EF1" w:rsidRPr="003C0EE4" w:rsidRDefault="00DC7EF1" w:rsidP="00DC7EF1">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18C39B06" w14:textId="17436E5A" w:rsidR="00DC7EF1" w:rsidRPr="003C0EE4" w:rsidRDefault="00DC7EF1" w:rsidP="00DC7EF1">
            <w:pPr>
              <w:rPr>
                <w:rFonts w:ascii="Times New Roman" w:hAnsi="Times New Roman" w:cs="Times New Roman"/>
                <w:b/>
                <w:sz w:val="20"/>
              </w:rPr>
            </w:pPr>
            <w:r w:rsidRPr="003C0EE4">
              <w:rPr>
                <w:rFonts w:ascii="Times New Roman" w:hAnsi="Times New Roman" w:cs="Times New Roman"/>
                <w:sz w:val="20"/>
              </w:rPr>
              <w:t>1 балл</w:t>
            </w:r>
          </w:p>
        </w:tc>
      </w:tr>
      <w:tr w:rsidR="00DC7EF1" w:rsidRPr="003C0EE4" w14:paraId="74BEEE8C" w14:textId="77777777" w:rsidTr="006F5103">
        <w:tc>
          <w:tcPr>
            <w:tcW w:w="0" w:type="auto"/>
          </w:tcPr>
          <w:p w14:paraId="5BD25C0B"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3021F8E0" w14:textId="77777777" w:rsidR="00DC7EF1" w:rsidRDefault="00DC7EF1" w:rsidP="00DC7EF1">
            <w:pPr>
              <w:jc w:val="both"/>
              <w:rPr>
                <w:rFonts w:ascii="Times New Roman" w:hAnsi="Times New Roman" w:cs="Times New Roman"/>
                <w:b/>
                <w:bCs/>
                <w:sz w:val="20"/>
              </w:rPr>
            </w:pPr>
            <w:r w:rsidRPr="003C0EE4">
              <w:rPr>
                <w:rFonts w:ascii="Times New Roman" w:hAnsi="Times New Roman" w:cs="Times New Roman"/>
                <w:b/>
                <w:bCs/>
                <w:sz w:val="20"/>
              </w:rPr>
              <w:t xml:space="preserve">Какая теория лежит в основе современного понимания взаимодействия семьи и школы как равноправных </w:t>
            </w:r>
            <w:r>
              <w:rPr>
                <w:rFonts w:ascii="Times New Roman" w:hAnsi="Times New Roman" w:cs="Times New Roman"/>
                <w:b/>
                <w:bCs/>
                <w:sz w:val="20"/>
              </w:rPr>
              <w:t>партнёров?</w:t>
            </w:r>
          </w:p>
          <w:p w14:paraId="22556BEA"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1. Теория авторитарного </w:t>
            </w:r>
            <w:r>
              <w:rPr>
                <w:rFonts w:ascii="Times New Roman" w:hAnsi="Times New Roman" w:cs="Times New Roman"/>
                <w:sz w:val="20"/>
              </w:rPr>
              <w:t>воспитания.</w:t>
            </w:r>
          </w:p>
          <w:p w14:paraId="4219AEDF"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2. Теория педагогического партнёрства (субъект-субъектный подход)</w:t>
            </w:r>
            <w:r>
              <w:rPr>
                <w:rFonts w:ascii="Times New Roman" w:hAnsi="Times New Roman" w:cs="Times New Roman"/>
                <w:sz w:val="20"/>
              </w:rPr>
              <w:t>.</w:t>
            </w:r>
          </w:p>
          <w:p w14:paraId="6E568A0F"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3. Теория изоляции воспитания от </w:t>
            </w:r>
            <w:r>
              <w:rPr>
                <w:rFonts w:ascii="Times New Roman" w:hAnsi="Times New Roman" w:cs="Times New Roman"/>
                <w:sz w:val="20"/>
              </w:rPr>
              <w:t>семьи.</w:t>
            </w:r>
          </w:p>
          <w:p w14:paraId="488DBF08" w14:textId="08FB549E" w:rsidR="00DC7EF1" w:rsidRPr="003C0EE4" w:rsidRDefault="00DC7EF1" w:rsidP="00DC7EF1">
            <w:pPr>
              <w:rPr>
                <w:rFonts w:ascii="Times New Roman" w:hAnsi="Times New Roman" w:cs="Times New Roman"/>
                <w:b/>
                <w:bCs/>
                <w:sz w:val="20"/>
              </w:rPr>
            </w:pPr>
            <w:r w:rsidRPr="003C0EE4">
              <w:rPr>
                <w:rFonts w:ascii="Times New Roman" w:hAnsi="Times New Roman" w:cs="Times New Roman"/>
                <w:sz w:val="20"/>
              </w:rPr>
              <w:t>4. Теория спонтанного воспитания</w:t>
            </w:r>
            <w:r>
              <w:rPr>
                <w:rFonts w:ascii="Times New Roman" w:hAnsi="Times New Roman" w:cs="Times New Roman"/>
                <w:sz w:val="20"/>
              </w:rPr>
              <w:t>.</w:t>
            </w:r>
          </w:p>
        </w:tc>
        <w:tc>
          <w:tcPr>
            <w:tcW w:w="0" w:type="auto"/>
          </w:tcPr>
          <w:p w14:paraId="00E67AEA" w14:textId="2CE9EBEB"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50610CA" w14:textId="250C6AE4"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1 балл</w:t>
            </w:r>
          </w:p>
        </w:tc>
      </w:tr>
      <w:tr w:rsidR="00DC7EF1" w:rsidRPr="003C0EE4" w14:paraId="2A3D164C" w14:textId="77777777" w:rsidTr="006F5103">
        <w:tc>
          <w:tcPr>
            <w:tcW w:w="0" w:type="auto"/>
          </w:tcPr>
          <w:p w14:paraId="3BC5E996" w14:textId="048D2ABE" w:rsidR="00DC7EF1" w:rsidRPr="003C0EE4" w:rsidRDefault="00DC7EF1" w:rsidP="00DC7EF1">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ПК-4.4</w:t>
            </w:r>
            <w:r w:rsidRPr="003C0EE4">
              <w:rPr>
                <w:rFonts w:ascii="Times New Roman" w:hAnsi="Times New Roman" w:cs="Times New Roman"/>
                <w:sz w:val="20"/>
              </w:rPr>
              <w:t xml:space="preserve"> Способность организовывать сотрудничество между субъектами образовательного пространства, поддерживать активность и инициативность, самостоятельность детей и развивать их творческие способности</w:t>
            </w:r>
          </w:p>
        </w:tc>
        <w:tc>
          <w:tcPr>
            <w:tcW w:w="0" w:type="auto"/>
          </w:tcPr>
          <w:p w14:paraId="329EF0A4" w14:textId="36AD794A" w:rsidR="00DC7EF1" w:rsidRPr="003C0EE4" w:rsidRDefault="00DC7EF1" w:rsidP="00DC7EF1">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1682928E" w14:textId="3812E38D" w:rsidR="00DC7EF1" w:rsidRPr="003C0EE4" w:rsidRDefault="00DC7EF1" w:rsidP="00DC7EF1">
            <w:pPr>
              <w:rPr>
                <w:rFonts w:ascii="Times New Roman" w:hAnsi="Times New Roman" w:cs="Times New Roman"/>
                <w:sz w:val="20"/>
              </w:rPr>
            </w:pPr>
            <w:r w:rsidRPr="003C0EE4">
              <w:rPr>
                <w:rFonts w:ascii="Times New Roman" w:hAnsi="Times New Roman" w:cs="Times New Roman"/>
                <w:b/>
                <w:sz w:val="20"/>
              </w:rPr>
              <w:t>балл</w:t>
            </w:r>
          </w:p>
        </w:tc>
      </w:tr>
      <w:tr w:rsidR="00DC7EF1" w:rsidRPr="003C0EE4" w14:paraId="451A85D0" w14:textId="77777777" w:rsidTr="006F5103">
        <w:tc>
          <w:tcPr>
            <w:tcW w:w="0" w:type="auto"/>
          </w:tcPr>
          <w:p w14:paraId="258C4DA3"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28B2E39" w14:textId="77777777" w:rsidR="00DC7EF1" w:rsidRDefault="00DC7EF1" w:rsidP="00DC7EF1">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сотрудничества семьи и школы в наибольшей степени развивает самостоятельность младшего школьника в домашнем </w:t>
            </w:r>
            <w:r>
              <w:rPr>
                <w:rFonts w:ascii="Times New Roman" w:hAnsi="Times New Roman" w:cs="Times New Roman"/>
                <w:b/>
                <w:bCs/>
                <w:sz w:val="20"/>
              </w:rPr>
              <w:t>обучении?</w:t>
            </w:r>
          </w:p>
          <w:p w14:paraId="0079098B"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1. Родители выполняют домашнее задание за </w:t>
            </w:r>
            <w:r>
              <w:rPr>
                <w:rFonts w:ascii="Times New Roman" w:hAnsi="Times New Roman" w:cs="Times New Roman"/>
                <w:sz w:val="20"/>
              </w:rPr>
              <w:t>ребёнка.</w:t>
            </w:r>
          </w:p>
          <w:p w14:paraId="3E6FBBE3"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2. Совместное составление с ребёнком «режима дня» и «чек-листа самопроверки», которые ребёнок ведёт самостоятельно с последующим обсуждением </w:t>
            </w:r>
            <w:r>
              <w:rPr>
                <w:rFonts w:ascii="Times New Roman" w:hAnsi="Times New Roman" w:cs="Times New Roman"/>
                <w:sz w:val="20"/>
              </w:rPr>
              <w:t>успехов.</w:t>
            </w:r>
          </w:p>
          <w:p w14:paraId="5F87DB9D"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3. Полный запрет на любую помощь </w:t>
            </w:r>
            <w:r>
              <w:rPr>
                <w:rFonts w:ascii="Times New Roman" w:hAnsi="Times New Roman" w:cs="Times New Roman"/>
                <w:sz w:val="20"/>
              </w:rPr>
              <w:t>родителей.</w:t>
            </w:r>
          </w:p>
          <w:p w14:paraId="2D96E409" w14:textId="7A010DC4" w:rsidR="00DC7EF1" w:rsidRPr="003C0EE4" w:rsidRDefault="00DC7EF1" w:rsidP="00DC7EF1">
            <w:pPr>
              <w:rPr>
                <w:rFonts w:ascii="Times New Roman" w:hAnsi="Times New Roman" w:cs="Times New Roman"/>
                <w:b/>
                <w:sz w:val="20"/>
                <w:u w:val="single"/>
              </w:rPr>
            </w:pPr>
            <w:r w:rsidRPr="003C0EE4">
              <w:rPr>
                <w:rFonts w:ascii="Times New Roman" w:hAnsi="Times New Roman" w:cs="Times New Roman"/>
                <w:sz w:val="20"/>
              </w:rPr>
              <w:t>4. Требование к ребёнку сидеть за уроками, пока взрослые смотрят телевизор</w:t>
            </w:r>
            <w:r>
              <w:rPr>
                <w:rFonts w:ascii="Times New Roman" w:hAnsi="Times New Roman" w:cs="Times New Roman"/>
                <w:sz w:val="20"/>
              </w:rPr>
              <w:t>.</w:t>
            </w:r>
          </w:p>
        </w:tc>
        <w:tc>
          <w:tcPr>
            <w:tcW w:w="0" w:type="auto"/>
          </w:tcPr>
          <w:p w14:paraId="10B6E8FE" w14:textId="157A2273" w:rsidR="00DC7EF1" w:rsidRPr="003C0EE4" w:rsidRDefault="00DC7EF1" w:rsidP="00DC7EF1">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541502D5" w14:textId="09884E34" w:rsidR="00DC7EF1" w:rsidRPr="003C0EE4" w:rsidRDefault="00DC7EF1" w:rsidP="00DC7EF1">
            <w:pPr>
              <w:rPr>
                <w:rFonts w:ascii="Times New Roman" w:hAnsi="Times New Roman" w:cs="Times New Roman"/>
                <w:b/>
                <w:sz w:val="20"/>
              </w:rPr>
            </w:pPr>
            <w:r w:rsidRPr="003C0EE4">
              <w:rPr>
                <w:rFonts w:ascii="Times New Roman" w:hAnsi="Times New Roman" w:cs="Times New Roman"/>
                <w:sz w:val="20"/>
              </w:rPr>
              <w:t>1 балл</w:t>
            </w:r>
          </w:p>
        </w:tc>
      </w:tr>
      <w:tr w:rsidR="00DC7EF1" w:rsidRPr="003C0EE4" w14:paraId="1443D3AA" w14:textId="77777777" w:rsidTr="006F5103">
        <w:tc>
          <w:tcPr>
            <w:tcW w:w="0" w:type="auto"/>
          </w:tcPr>
          <w:p w14:paraId="091BED1D"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0F642889" w14:textId="77777777" w:rsidR="00DC7EF1" w:rsidRDefault="00DC7EF1" w:rsidP="00DC7EF1">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организации сотрудничества педагога с семьёй для поддержки творческой инициативы младшего школьника в домашних </w:t>
            </w:r>
            <w:r>
              <w:rPr>
                <w:rFonts w:ascii="Times New Roman" w:hAnsi="Times New Roman" w:cs="Times New Roman"/>
                <w:b/>
                <w:bCs/>
                <w:sz w:val="20"/>
              </w:rPr>
              <w:t>условиях.</w:t>
            </w:r>
          </w:p>
          <w:p w14:paraId="1073CFB0"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1. Учитель даёт домашнее задание «придумать сказку», но не даёт никаких опор и не интересуется </w:t>
            </w:r>
            <w:r>
              <w:rPr>
                <w:rFonts w:ascii="Times New Roman" w:hAnsi="Times New Roman" w:cs="Times New Roman"/>
                <w:sz w:val="20"/>
              </w:rPr>
              <w:t>результатом.</w:t>
            </w:r>
          </w:p>
          <w:p w14:paraId="45F34417"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2. Организация «семейного портфолио», куда родители вместе с ребёнком помещают его творческие работы, фотографии проектов, а учитель пишет комментарии и </w:t>
            </w:r>
            <w:r>
              <w:rPr>
                <w:rFonts w:ascii="Times New Roman" w:hAnsi="Times New Roman" w:cs="Times New Roman"/>
                <w:sz w:val="20"/>
              </w:rPr>
              <w:t>хвалит.</w:t>
            </w:r>
          </w:p>
          <w:p w14:paraId="20880631"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3. Проведение «Родительской гостиной», где родители делятся опытом, как они поощряют творчество дома (совместные поделки, театр, сочинение </w:t>
            </w:r>
            <w:r>
              <w:rPr>
                <w:rFonts w:ascii="Times New Roman" w:hAnsi="Times New Roman" w:cs="Times New Roman"/>
                <w:sz w:val="20"/>
              </w:rPr>
              <w:t>стихов).</w:t>
            </w:r>
          </w:p>
          <w:p w14:paraId="1D62457E"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4. Запрет на творческие задания, так как они отвлекают от основных </w:t>
            </w:r>
            <w:r>
              <w:rPr>
                <w:rFonts w:ascii="Times New Roman" w:hAnsi="Times New Roman" w:cs="Times New Roman"/>
                <w:sz w:val="20"/>
              </w:rPr>
              <w:t>предметов.</w:t>
            </w:r>
          </w:p>
          <w:p w14:paraId="5428CA1E" w14:textId="5E10B562" w:rsidR="00DC7EF1" w:rsidRPr="003C0EE4" w:rsidRDefault="00DC7EF1" w:rsidP="00DC7EF1">
            <w:pPr>
              <w:rPr>
                <w:rFonts w:ascii="Times New Roman" w:hAnsi="Times New Roman" w:cs="Times New Roman"/>
                <w:b/>
                <w:bCs/>
                <w:sz w:val="20"/>
              </w:rPr>
            </w:pPr>
            <w:r w:rsidRPr="003C0EE4">
              <w:rPr>
                <w:rFonts w:ascii="Times New Roman" w:hAnsi="Times New Roman" w:cs="Times New Roman"/>
                <w:sz w:val="20"/>
              </w:rPr>
              <w:t>5. Учитель сам делает поделку за ребёнка, чтобы сэкономить время</w:t>
            </w:r>
            <w:r>
              <w:rPr>
                <w:rFonts w:ascii="Times New Roman" w:hAnsi="Times New Roman" w:cs="Times New Roman"/>
                <w:sz w:val="20"/>
              </w:rPr>
              <w:t>.</w:t>
            </w:r>
          </w:p>
        </w:tc>
        <w:tc>
          <w:tcPr>
            <w:tcW w:w="0" w:type="auto"/>
          </w:tcPr>
          <w:p w14:paraId="3BDEC202" w14:textId="420B5CCC"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6BC589C9" w14:textId="48F3E30A"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1 балл</w:t>
            </w:r>
          </w:p>
        </w:tc>
      </w:tr>
      <w:tr w:rsidR="00DC7EF1" w:rsidRPr="003C0EE4" w14:paraId="5F24D9F5" w14:textId="77777777" w:rsidTr="006F5103">
        <w:tc>
          <w:tcPr>
            <w:tcW w:w="0" w:type="auto"/>
          </w:tcPr>
          <w:p w14:paraId="23CA7654"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292A44B1" w14:textId="77777777" w:rsidR="00DC7EF1" w:rsidRDefault="00DC7EF1" w:rsidP="00DC7EF1">
            <w:pPr>
              <w:contextualSpacing/>
              <w:jc w:val="both"/>
              <w:rPr>
                <w:rFonts w:ascii="Times New Roman" w:hAnsi="Times New Roman" w:cs="Times New Roman"/>
                <w:b/>
                <w:bCs/>
                <w:sz w:val="20"/>
              </w:rPr>
            </w:pPr>
            <w:r w:rsidRPr="003C0EE4">
              <w:rPr>
                <w:rFonts w:ascii="Times New Roman" w:hAnsi="Times New Roman" w:cs="Times New Roman"/>
                <w:b/>
                <w:bCs/>
                <w:sz w:val="20"/>
              </w:rPr>
              <w:t>Выберите два верных утверждения о сотрудничестве семьи и школы в рамках домашнего воспитания</w:t>
            </w:r>
            <w:r>
              <w:rPr>
                <w:rFonts w:ascii="Times New Roman" w:hAnsi="Times New Roman" w:cs="Times New Roman"/>
                <w:b/>
                <w:bCs/>
                <w:sz w:val="20"/>
              </w:rPr>
              <w:t>.</w:t>
            </w:r>
          </w:p>
          <w:p w14:paraId="5599FB6A"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Организация совместной проектной деятельности (семья – школа) реализуется через подготовку совместного спектакля к празднику, где родители шьют костюмы, дети пишут сценарий и играют роли, а учитель координирует.</w:t>
            </w:r>
          </w:p>
          <w:p w14:paraId="0F4EE56E"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Психолого-педагогическое просвещение родителей для поддержки самостоятельности детей включает проведение школой цикла семинаров «Как помочь ребёнку с домашним заданием, не делая его вместо него», с выдачей памяток и разбором кейсов.</w:t>
            </w:r>
          </w:p>
          <w:p w14:paraId="60C47138"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Создание условий для творческой самореализации ребёнка в семье эффективнее всего достигается через семинары для родителей, где объясняют, как правильно делать поделки.</w:t>
            </w:r>
          </w:p>
          <w:p w14:paraId="6B385D63"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 xml:space="preserve">4. Организация совместной проектной деятельности (семья – школа) наилучшим образом реализуется через школьную выставку «Семейные традиции творчества» без участия </w:t>
            </w:r>
            <w:r w:rsidRPr="003C0EE4">
              <w:rPr>
                <w:rFonts w:ascii="Times New Roman" w:hAnsi="Times New Roman" w:cs="Times New Roman"/>
                <w:bCs/>
                <w:sz w:val="20"/>
                <w:szCs w:val="20"/>
              </w:rPr>
              <w:lastRenderedPageBreak/>
              <w:t>родителей в подготовке.</w:t>
            </w:r>
          </w:p>
          <w:p w14:paraId="6026E3B2" w14:textId="6C639C51" w:rsidR="00DC7EF1" w:rsidRPr="003C0EE4" w:rsidRDefault="00DC7EF1" w:rsidP="00DC7EF1">
            <w:pPr>
              <w:rPr>
                <w:rFonts w:ascii="Times New Roman" w:hAnsi="Times New Roman" w:cs="Times New Roman"/>
                <w:b/>
                <w:bCs/>
                <w:sz w:val="20"/>
              </w:rPr>
            </w:pPr>
            <w:r w:rsidRPr="003C0EE4">
              <w:rPr>
                <w:rFonts w:ascii="Times New Roman" w:hAnsi="Times New Roman" w:cs="Times New Roman"/>
                <w:bCs/>
                <w:sz w:val="20"/>
                <w:szCs w:val="20"/>
              </w:rPr>
              <w:t>5. Все три направления сотрудничества (проектная деятельность, просвещение родителей, творческая самореализация) требуют исключительно индивидуальных консультаций и не предполагают групповых форм работы.</w:t>
            </w:r>
          </w:p>
        </w:tc>
        <w:tc>
          <w:tcPr>
            <w:tcW w:w="0" w:type="auto"/>
          </w:tcPr>
          <w:p w14:paraId="4EFA031F" w14:textId="4470CB48"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lastRenderedPageBreak/>
              <w:t>повышенный</w:t>
            </w:r>
          </w:p>
        </w:tc>
        <w:tc>
          <w:tcPr>
            <w:tcW w:w="0" w:type="auto"/>
          </w:tcPr>
          <w:p w14:paraId="6856A5D5" w14:textId="36336CBD"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1 балл</w:t>
            </w:r>
          </w:p>
        </w:tc>
      </w:tr>
      <w:tr w:rsidR="00DC7EF1" w:rsidRPr="003C0EE4" w14:paraId="22CAA4B3" w14:textId="77777777" w:rsidTr="006F5103">
        <w:tc>
          <w:tcPr>
            <w:tcW w:w="0" w:type="auto"/>
          </w:tcPr>
          <w:p w14:paraId="322CF7B9" w14:textId="782458B7" w:rsidR="00DC7EF1" w:rsidRPr="003C0EE4" w:rsidRDefault="00DC7EF1" w:rsidP="00DC7EF1">
            <w:pPr>
              <w:rPr>
                <w:rFonts w:ascii="Times New Roman" w:hAnsi="Times New Roman" w:cs="Times New Roman"/>
                <w:b/>
                <w:bCs/>
                <w:sz w:val="20"/>
              </w:rPr>
            </w:pPr>
            <w:r w:rsidRPr="003C0EE4">
              <w:rPr>
                <w:rFonts w:ascii="Times New Roman" w:hAnsi="Times New Roman" w:cs="Times New Roman"/>
                <w:b/>
                <w:sz w:val="20"/>
                <w:szCs w:val="20"/>
                <w:u w:val="single"/>
              </w:rPr>
              <w:lastRenderedPageBreak/>
              <w:t>Код и наименование компетенции: ПК-1</w:t>
            </w:r>
            <w:r w:rsidRPr="003C0EE4">
              <w:rPr>
                <w:rFonts w:ascii="Times New Roman" w:hAnsi="Times New Roman" w:cs="Times New Roman"/>
                <w:sz w:val="20"/>
                <w:szCs w:val="20"/>
              </w:rPr>
              <w:t xml:space="preserve"> Способность проектировать, разрабатывать и корректировать образовательные и другие виды программ</w:t>
            </w:r>
          </w:p>
        </w:tc>
        <w:tc>
          <w:tcPr>
            <w:tcW w:w="0" w:type="auto"/>
          </w:tcPr>
          <w:p w14:paraId="022842D0" w14:textId="77777777" w:rsidR="00DC7EF1" w:rsidRPr="003C0EE4" w:rsidRDefault="00DC7EF1" w:rsidP="00DC7EF1">
            <w:pPr>
              <w:rPr>
                <w:rFonts w:ascii="Times New Roman" w:hAnsi="Times New Roman" w:cs="Times New Roman"/>
                <w:sz w:val="20"/>
              </w:rPr>
            </w:pPr>
          </w:p>
        </w:tc>
        <w:tc>
          <w:tcPr>
            <w:tcW w:w="0" w:type="auto"/>
          </w:tcPr>
          <w:p w14:paraId="5D97C76E" w14:textId="77777777" w:rsidR="00DC7EF1" w:rsidRPr="003C0EE4" w:rsidRDefault="00DC7EF1" w:rsidP="00DC7EF1">
            <w:pPr>
              <w:rPr>
                <w:rFonts w:ascii="Times New Roman" w:hAnsi="Times New Roman" w:cs="Times New Roman"/>
                <w:sz w:val="20"/>
              </w:rPr>
            </w:pPr>
          </w:p>
        </w:tc>
      </w:tr>
      <w:tr w:rsidR="00DC7EF1" w:rsidRPr="003C0EE4" w14:paraId="5B0AC618" w14:textId="77777777" w:rsidTr="006F5103">
        <w:tc>
          <w:tcPr>
            <w:tcW w:w="0" w:type="auto"/>
          </w:tcPr>
          <w:p w14:paraId="34671D91" w14:textId="475E668D" w:rsidR="00DC7EF1" w:rsidRPr="003C0EE4" w:rsidRDefault="00DC7EF1" w:rsidP="00DC7EF1">
            <w:pPr>
              <w:rPr>
                <w:rFonts w:ascii="Times New Roman" w:hAnsi="Times New Roman" w:cs="Times New Roman"/>
                <w:b/>
                <w:sz w:val="20"/>
                <w:szCs w:val="20"/>
                <w:u w:val="single"/>
              </w:rPr>
            </w:pPr>
            <w:r w:rsidRPr="003C0EE4">
              <w:rPr>
                <w:rFonts w:ascii="Times New Roman" w:hAnsi="Times New Roman" w:cs="Times New Roman"/>
                <w:b/>
                <w:sz w:val="20"/>
                <w:szCs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szCs w:val="20"/>
                <w:u w:val="single"/>
              </w:rPr>
              <w:t>ПК-1.1</w:t>
            </w:r>
            <w:r w:rsidRPr="003C0EE4">
              <w:rPr>
                <w:rFonts w:ascii="Times New Roman" w:hAnsi="Times New Roman" w:cs="Times New Roman"/>
                <w:sz w:val="20"/>
                <w:szCs w:val="20"/>
              </w:rPr>
              <w:t xml:space="preserve"> Проектирует цели и задачи образования на основе деятельностного подхода и в соответствии с требованиями федеральных государственных образовательных стандартов</w:t>
            </w:r>
          </w:p>
        </w:tc>
        <w:tc>
          <w:tcPr>
            <w:tcW w:w="0" w:type="auto"/>
          </w:tcPr>
          <w:p w14:paraId="72E6089B" w14:textId="0B911547" w:rsidR="00DC7EF1" w:rsidRPr="003C0EE4" w:rsidRDefault="00DC7EF1" w:rsidP="00DC7EF1">
            <w:pPr>
              <w:rPr>
                <w:rFonts w:ascii="Times New Roman" w:hAnsi="Times New Roman" w:cs="Times New Roman"/>
                <w:sz w:val="20"/>
              </w:rPr>
            </w:pPr>
            <w:r w:rsidRPr="003C0EE4">
              <w:rPr>
                <w:rFonts w:ascii="Times New Roman" w:hAnsi="Times New Roman" w:cs="Times New Roman"/>
                <w:b/>
                <w:sz w:val="20"/>
                <w:szCs w:val="20"/>
              </w:rPr>
              <w:t>Уровень сложности</w:t>
            </w:r>
          </w:p>
        </w:tc>
        <w:tc>
          <w:tcPr>
            <w:tcW w:w="0" w:type="auto"/>
          </w:tcPr>
          <w:p w14:paraId="7DE526B4" w14:textId="57EA0767" w:rsidR="00DC7EF1" w:rsidRPr="003C0EE4" w:rsidRDefault="00DC7EF1" w:rsidP="00DC7EF1">
            <w:pPr>
              <w:rPr>
                <w:rFonts w:ascii="Times New Roman" w:hAnsi="Times New Roman" w:cs="Times New Roman"/>
                <w:sz w:val="20"/>
              </w:rPr>
            </w:pPr>
            <w:r w:rsidRPr="003C0EE4">
              <w:rPr>
                <w:rFonts w:ascii="Times New Roman" w:hAnsi="Times New Roman" w:cs="Times New Roman"/>
                <w:b/>
                <w:sz w:val="20"/>
                <w:szCs w:val="20"/>
              </w:rPr>
              <w:t>балл</w:t>
            </w:r>
          </w:p>
        </w:tc>
      </w:tr>
      <w:tr w:rsidR="00DC7EF1" w:rsidRPr="003C0EE4" w14:paraId="2D9D489C" w14:textId="77777777" w:rsidTr="006F5103">
        <w:tc>
          <w:tcPr>
            <w:tcW w:w="0" w:type="auto"/>
          </w:tcPr>
          <w:p w14:paraId="05F752EE" w14:textId="77777777" w:rsidR="00DC7EF1" w:rsidRPr="003C0EE4" w:rsidRDefault="00DC7EF1" w:rsidP="00DC7EF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7C352828" w14:textId="77777777" w:rsidR="00DC7EF1" w:rsidRDefault="00DC7EF1" w:rsidP="00DC7EF1">
            <w:pPr>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Какая формулировка цели урока русского языка в 3 классе соответствует деятельностному подходу при работе с детьми с разным уровнем </w:t>
            </w:r>
            <w:r>
              <w:rPr>
                <w:rFonts w:ascii="Times New Roman" w:hAnsi="Times New Roman" w:cs="Times New Roman"/>
                <w:b/>
                <w:bCs/>
                <w:sz w:val="20"/>
                <w:szCs w:val="20"/>
              </w:rPr>
              <w:t>обучаемости?</w:t>
            </w:r>
          </w:p>
          <w:p w14:paraId="1E529379" w14:textId="77777777" w:rsidR="00DC7EF1" w:rsidRDefault="00DC7EF1" w:rsidP="00DC7EF1">
            <w:pPr>
              <w:jc w:val="both"/>
              <w:rPr>
                <w:rFonts w:ascii="Times New Roman" w:hAnsi="Times New Roman" w:cs="Times New Roman"/>
                <w:sz w:val="20"/>
                <w:szCs w:val="20"/>
              </w:rPr>
            </w:pPr>
            <w:r w:rsidRPr="003C0EE4">
              <w:rPr>
                <w:rFonts w:ascii="Times New Roman" w:hAnsi="Times New Roman" w:cs="Times New Roman"/>
                <w:sz w:val="20"/>
                <w:szCs w:val="20"/>
              </w:rPr>
              <w:t xml:space="preserve">1. Обеспечить усвоение темы «Состав слова» всеми </w:t>
            </w:r>
            <w:r>
              <w:rPr>
                <w:rFonts w:ascii="Times New Roman" w:hAnsi="Times New Roman" w:cs="Times New Roman"/>
                <w:sz w:val="20"/>
                <w:szCs w:val="20"/>
              </w:rPr>
              <w:t>учащимися.</w:t>
            </w:r>
          </w:p>
          <w:p w14:paraId="60F0560E" w14:textId="77777777" w:rsidR="00DC7EF1" w:rsidRDefault="00DC7EF1" w:rsidP="00DC7EF1">
            <w:pPr>
              <w:jc w:val="both"/>
              <w:rPr>
                <w:rFonts w:ascii="Times New Roman" w:hAnsi="Times New Roman" w:cs="Times New Roman"/>
                <w:sz w:val="20"/>
                <w:szCs w:val="20"/>
              </w:rPr>
            </w:pPr>
            <w:r w:rsidRPr="003C0EE4">
              <w:rPr>
                <w:rFonts w:ascii="Times New Roman" w:hAnsi="Times New Roman" w:cs="Times New Roman"/>
                <w:sz w:val="20"/>
                <w:szCs w:val="20"/>
              </w:rPr>
              <w:t xml:space="preserve">2. Создать условия для формирования умения разбирать слово по составу через организацию разноуровневой практической работы в </w:t>
            </w:r>
            <w:r>
              <w:rPr>
                <w:rFonts w:ascii="Times New Roman" w:hAnsi="Times New Roman" w:cs="Times New Roman"/>
                <w:sz w:val="20"/>
                <w:szCs w:val="20"/>
              </w:rPr>
              <w:t>группах.</w:t>
            </w:r>
          </w:p>
          <w:p w14:paraId="7F2253C3" w14:textId="77777777" w:rsidR="00DC7EF1" w:rsidRDefault="00DC7EF1" w:rsidP="00DC7EF1">
            <w:pPr>
              <w:jc w:val="both"/>
              <w:rPr>
                <w:rFonts w:ascii="Times New Roman" w:hAnsi="Times New Roman" w:cs="Times New Roman"/>
                <w:sz w:val="20"/>
                <w:szCs w:val="20"/>
              </w:rPr>
            </w:pPr>
            <w:r w:rsidRPr="003C0EE4">
              <w:rPr>
                <w:rFonts w:ascii="Times New Roman" w:hAnsi="Times New Roman" w:cs="Times New Roman"/>
                <w:sz w:val="20"/>
                <w:szCs w:val="20"/>
              </w:rPr>
              <w:t xml:space="preserve">3. Дать понятие о корне, приставке, суффиксе и </w:t>
            </w:r>
            <w:r>
              <w:rPr>
                <w:rFonts w:ascii="Times New Roman" w:hAnsi="Times New Roman" w:cs="Times New Roman"/>
                <w:sz w:val="20"/>
                <w:szCs w:val="20"/>
              </w:rPr>
              <w:t>окончании.</w:t>
            </w:r>
          </w:p>
          <w:p w14:paraId="6745B291" w14:textId="62F469A2" w:rsidR="00DC7EF1" w:rsidRPr="003C0EE4" w:rsidRDefault="00DC7EF1" w:rsidP="00DC7EF1">
            <w:pPr>
              <w:rPr>
                <w:rFonts w:ascii="Times New Roman" w:hAnsi="Times New Roman" w:cs="Times New Roman"/>
                <w:b/>
                <w:sz w:val="20"/>
                <w:szCs w:val="20"/>
                <w:u w:val="single"/>
              </w:rPr>
            </w:pPr>
            <w:r w:rsidRPr="003C0EE4">
              <w:rPr>
                <w:rFonts w:ascii="Times New Roman" w:hAnsi="Times New Roman" w:cs="Times New Roman"/>
                <w:sz w:val="20"/>
                <w:szCs w:val="20"/>
              </w:rPr>
              <w:t>4. Проверить знание правил</w:t>
            </w:r>
            <w:r>
              <w:rPr>
                <w:rFonts w:ascii="Times New Roman" w:hAnsi="Times New Roman" w:cs="Times New Roman"/>
                <w:sz w:val="20"/>
                <w:szCs w:val="20"/>
              </w:rPr>
              <w:t>.</w:t>
            </w:r>
          </w:p>
        </w:tc>
        <w:tc>
          <w:tcPr>
            <w:tcW w:w="0" w:type="auto"/>
          </w:tcPr>
          <w:p w14:paraId="77E043FB" w14:textId="55854730" w:rsidR="00DC7EF1" w:rsidRPr="003C0EE4" w:rsidRDefault="00DC7EF1" w:rsidP="00DC7EF1">
            <w:pPr>
              <w:rPr>
                <w:rFonts w:ascii="Times New Roman" w:hAnsi="Times New Roman" w:cs="Times New Roman"/>
                <w:b/>
                <w:sz w:val="20"/>
                <w:szCs w:val="20"/>
              </w:rPr>
            </w:pPr>
            <w:r w:rsidRPr="003C0EE4">
              <w:rPr>
                <w:rFonts w:ascii="Times New Roman" w:hAnsi="Times New Roman" w:cs="Times New Roman"/>
                <w:sz w:val="20"/>
                <w:szCs w:val="20"/>
              </w:rPr>
              <w:t>базовый</w:t>
            </w:r>
          </w:p>
        </w:tc>
        <w:tc>
          <w:tcPr>
            <w:tcW w:w="0" w:type="auto"/>
          </w:tcPr>
          <w:p w14:paraId="719CF62E" w14:textId="7508E662" w:rsidR="00DC7EF1" w:rsidRPr="003C0EE4" w:rsidRDefault="00DC7EF1" w:rsidP="00DC7EF1">
            <w:pPr>
              <w:rPr>
                <w:rFonts w:ascii="Times New Roman" w:hAnsi="Times New Roman" w:cs="Times New Roman"/>
                <w:b/>
                <w:sz w:val="20"/>
                <w:szCs w:val="20"/>
              </w:rPr>
            </w:pPr>
            <w:r w:rsidRPr="003C0EE4">
              <w:rPr>
                <w:rFonts w:ascii="Times New Roman" w:hAnsi="Times New Roman" w:cs="Times New Roman"/>
                <w:sz w:val="20"/>
                <w:szCs w:val="20"/>
              </w:rPr>
              <w:t>1 балл</w:t>
            </w:r>
          </w:p>
        </w:tc>
      </w:tr>
      <w:tr w:rsidR="00DC7EF1" w:rsidRPr="003C0EE4" w14:paraId="097AFEFA" w14:textId="77777777" w:rsidTr="006F5103">
        <w:tc>
          <w:tcPr>
            <w:tcW w:w="0" w:type="auto"/>
          </w:tcPr>
          <w:p w14:paraId="4E7FF9C2" w14:textId="4E9470AC" w:rsidR="00DC7EF1" w:rsidRPr="003C0EE4" w:rsidRDefault="00DC7EF1" w:rsidP="00DC7EF1">
            <w:pPr>
              <w:rPr>
                <w:rFonts w:ascii="Times New Roman" w:hAnsi="Times New Roman" w:cs="Times New Roman"/>
                <w:b/>
                <w:bCs/>
                <w:sz w:val="20"/>
                <w:szCs w:val="20"/>
              </w:rPr>
            </w:pPr>
            <w:r w:rsidRPr="003C0EE4">
              <w:rPr>
                <w:rFonts w:ascii="Times New Roman" w:hAnsi="Times New Roman" w:cs="Times New Roman"/>
                <w:b/>
                <w:sz w:val="20"/>
                <w:szCs w:val="20"/>
                <w:u w:val="single"/>
              </w:rPr>
              <w:t>Код и наименование индикатора достижения компетенции: ПК-1.2</w:t>
            </w:r>
            <w:r w:rsidRPr="003C0EE4">
              <w:rPr>
                <w:rFonts w:ascii="Times New Roman" w:hAnsi="Times New Roman" w:cs="Times New Roman"/>
                <w:sz w:val="20"/>
                <w:szCs w:val="20"/>
              </w:rPr>
              <w:t xml:space="preserve"> Определяет принципы, логику действий и этапы педагогического проектирования образовательных, коррекционно-развивающих и других видов программ</w:t>
            </w:r>
          </w:p>
        </w:tc>
        <w:tc>
          <w:tcPr>
            <w:tcW w:w="0" w:type="auto"/>
          </w:tcPr>
          <w:p w14:paraId="1E9D63B7" w14:textId="2FB344A3" w:rsidR="00DC7EF1" w:rsidRPr="003C0EE4" w:rsidRDefault="00DC7EF1" w:rsidP="00DC7EF1">
            <w:pPr>
              <w:rPr>
                <w:rFonts w:ascii="Times New Roman" w:hAnsi="Times New Roman" w:cs="Times New Roman"/>
                <w:sz w:val="20"/>
                <w:szCs w:val="20"/>
              </w:rPr>
            </w:pPr>
            <w:r w:rsidRPr="003C0EE4">
              <w:rPr>
                <w:rFonts w:ascii="Times New Roman" w:hAnsi="Times New Roman" w:cs="Times New Roman"/>
                <w:b/>
                <w:sz w:val="20"/>
                <w:szCs w:val="20"/>
              </w:rPr>
              <w:t>Уровень сложности</w:t>
            </w:r>
          </w:p>
        </w:tc>
        <w:tc>
          <w:tcPr>
            <w:tcW w:w="0" w:type="auto"/>
          </w:tcPr>
          <w:p w14:paraId="17072DF6" w14:textId="0B5CE601" w:rsidR="00DC7EF1" w:rsidRPr="003C0EE4" w:rsidRDefault="00DC7EF1" w:rsidP="00DC7EF1">
            <w:pPr>
              <w:rPr>
                <w:rFonts w:ascii="Times New Roman" w:hAnsi="Times New Roman" w:cs="Times New Roman"/>
                <w:sz w:val="20"/>
                <w:szCs w:val="20"/>
              </w:rPr>
            </w:pPr>
            <w:r w:rsidRPr="003C0EE4">
              <w:rPr>
                <w:rFonts w:ascii="Times New Roman" w:hAnsi="Times New Roman" w:cs="Times New Roman"/>
                <w:b/>
                <w:sz w:val="20"/>
                <w:szCs w:val="20"/>
              </w:rPr>
              <w:t>балл</w:t>
            </w:r>
          </w:p>
        </w:tc>
      </w:tr>
      <w:tr w:rsidR="00DC7EF1" w:rsidRPr="003C0EE4" w14:paraId="5E21985D" w14:textId="77777777" w:rsidTr="006F5103">
        <w:tc>
          <w:tcPr>
            <w:tcW w:w="0" w:type="auto"/>
          </w:tcPr>
          <w:p w14:paraId="49DF1268" w14:textId="77777777" w:rsidR="00DC7EF1" w:rsidRPr="003C0EE4" w:rsidRDefault="00DC7EF1" w:rsidP="00DC7EF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0DD20BD5" w14:textId="77777777" w:rsidR="00DC7EF1" w:rsidRDefault="00DC7EF1" w:rsidP="00DC7EF1">
            <w:pPr>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Какова правильная последовательность этапов проектирования разноуровневого обучения в </w:t>
            </w:r>
            <w:r>
              <w:rPr>
                <w:rFonts w:ascii="Times New Roman" w:hAnsi="Times New Roman" w:cs="Times New Roman"/>
                <w:b/>
                <w:bCs/>
                <w:sz w:val="20"/>
                <w:szCs w:val="20"/>
              </w:rPr>
              <w:t>классе?</w:t>
            </w:r>
          </w:p>
          <w:p w14:paraId="4E1C9B02" w14:textId="77777777" w:rsidR="00DC7EF1" w:rsidRDefault="00DC7EF1" w:rsidP="00DC7EF1">
            <w:pPr>
              <w:jc w:val="both"/>
              <w:rPr>
                <w:rFonts w:ascii="Times New Roman" w:hAnsi="Times New Roman" w:cs="Times New Roman"/>
                <w:sz w:val="20"/>
                <w:szCs w:val="20"/>
              </w:rPr>
            </w:pPr>
            <w:r w:rsidRPr="003C0EE4">
              <w:rPr>
                <w:rFonts w:ascii="Times New Roman" w:hAnsi="Times New Roman" w:cs="Times New Roman"/>
                <w:sz w:val="20"/>
                <w:szCs w:val="20"/>
              </w:rPr>
              <w:t xml:space="preserve">1. Реализация → диагностика → планирование → </w:t>
            </w:r>
            <w:r>
              <w:rPr>
                <w:rFonts w:ascii="Times New Roman" w:hAnsi="Times New Roman" w:cs="Times New Roman"/>
                <w:sz w:val="20"/>
                <w:szCs w:val="20"/>
              </w:rPr>
              <w:t>анализ.</w:t>
            </w:r>
          </w:p>
          <w:p w14:paraId="3A737125" w14:textId="77777777" w:rsidR="00DC7EF1" w:rsidRDefault="00DC7EF1" w:rsidP="00DC7EF1">
            <w:pPr>
              <w:jc w:val="both"/>
              <w:rPr>
                <w:rFonts w:ascii="Times New Roman" w:hAnsi="Times New Roman" w:cs="Times New Roman"/>
                <w:sz w:val="20"/>
                <w:szCs w:val="20"/>
              </w:rPr>
            </w:pPr>
            <w:r w:rsidRPr="003C0EE4">
              <w:rPr>
                <w:rFonts w:ascii="Times New Roman" w:hAnsi="Times New Roman" w:cs="Times New Roman"/>
                <w:sz w:val="20"/>
                <w:szCs w:val="20"/>
              </w:rPr>
              <w:t xml:space="preserve">2. Диагностика уровней обучаемости → целеполагание → отбор содержания (разноуровневые задания) → планирование → реализация → мониторинг и </w:t>
            </w:r>
            <w:r>
              <w:rPr>
                <w:rFonts w:ascii="Times New Roman" w:hAnsi="Times New Roman" w:cs="Times New Roman"/>
                <w:sz w:val="20"/>
                <w:szCs w:val="20"/>
              </w:rPr>
              <w:t>коррекция.</w:t>
            </w:r>
          </w:p>
          <w:p w14:paraId="79C874FA" w14:textId="77777777" w:rsidR="00DC7EF1" w:rsidRDefault="00DC7EF1" w:rsidP="00DC7EF1">
            <w:pPr>
              <w:jc w:val="both"/>
              <w:rPr>
                <w:rFonts w:ascii="Times New Roman" w:hAnsi="Times New Roman" w:cs="Times New Roman"/>
                <w:sz w:val="20"/>
                <w:szCs w:val="20"/>
              </w:rPr>
            </w:pPr>
            <w:r w:rsidRPr="003C0EE4">
              <w:rPr>
                <w:rFonts w:ascii="Times New Roman" w:hAnsi="Times New Roman" w:cs="Times New Roman"/>
                <w:sz w:val="20"/>
                <w:szCs w:val="20"/>
              </w:rPr>
              <w:t xml:space="preserve">3. Планирование → реализация → </w:t>
            </w:r>
            <w:r>
              <w:rPr>
                <w:rFonts w:ascii="Times New Roman" w:hAnsi="Times New Roman" w:cs="Times New Roman"/>
                <w:sz w:val="20"/>
                <w:szCs w:val="20"/>
              </w:rPr>
              <w:t>отчёт.</w:t>
            </w:r>
          </w:p>
          <w:p w14:paraId="42738084" w14:textId="1A3C812D" w:rsidR="00DC7EF1" w:rsidRPr="003C0EE4" w:rsidRDefault="00DC7EF1" w:rsidP="00DC7EF1">
            <w:pPr>
              <w:rPr>
                <w:rFonts w:ascii="Times New Roman" w:hAnsi="Times New Roman" w:cs="Times New Roman"/>
                <w:b/>
                <w:sz w:val="20"/>
                <w:szCs w:val="20"/>
                <w:u w:val="single"/>
              </w:rPr>
            </w:pPr>
            <w:r w:rsidRPr="003C0EE4">
              <w:rPr>
                <w:rFonts w:ascii="Times New Roman" w:hAnsi="Times New Roman" w:cs="Times New Roman"/>
                <w:sz w:val="20"/>
                <w:szCs w:val="20"/>
              </w:rPr>
              <w:t>4. Составление тестов → проведение → оценивание</w:t>
            </w:r>
            <w:r>
              <w:rPr>
                <w:rFonts w:ascii="Times New Roman" w:hAnsi="Times New Roman" w:cs="Times New Roman"/>
                <w:sz w:val="20"/>
                <w:szCs w:val="20"/>
              </w:rPr>
              <w:t>.</w:t>
            </w:r>
          </w:p>
        </w:tc>
        <w:tc>
          <w:tcPr>
            <w:tcW w:w="0" w:type="auto"/>
          </w:tcPr>
          <w:p w14:paraId="64161820" w14:textId="1E34539F" w:rsidR="00DC7EF1" w:rsidRPr="003C0EE4" w:rsidRDefault="00DC7EF1" w:rsidP="00DC7EF1">
            <w:pPr>
              <w:rPr>
                <w:rFonts w:ascii="Times New Roman" w:hAnsi="Times New Roman" w:cs="Times New Roman"/>
                <w:b/>
                <w:sz w:val="20"/>
                <w:szCs w:val="20"/>
              </w:rPr>
            </w:pPr>
            <w:r w:rsidRPr="003C0EE4">
              <w:rPr>
                <w:rFonts w:ascii="Times New Roman" w:hAnsi="Times New Roman" w:cs="Times New Roman"/>
                <w:sz w:val="20"/>
                <w:szCs w:val="20"/>
              </w:rPr>
              <w:t>базовый</w:t>
            </w:r>
          </w:p>
        </w:tc>
        <w:tc>
          <w:tcPr>
            <w:tcW w:w="0" w:type="auto"/>
          </w:tcPr>
          <w:p w14:paraId="3EA86B1A" w14:textId="5878BE0C" w:rsidR="00DC7EF1" w:rsidRPr="003C0EE4" w:rsidRDefault="00DC7EF1" w:rsidP="00DC7EF1">
            <w:pPr>
              <w:rPr>
                <w:rFonts w:ascii="Times New Roman" w:hAnsi="Times New Roman" w:cs="Times New Roman"/>
                <w:b/>
                <w:sz w:val="20"/>
                <w:szCs w:val="20"/>
              </w:rPr>
            </w:pPr>
            <w:r w:rsidRPr="003C0EE4">
              <w:rPr>
                <w:rFonts w:ascii="Times New Roman" w:hAnsi="Times New Roman" w:cs="Times New Roman"/>
                <w:sz w:val="20"/>
                <w:szCs w:val="20"/>
              </w:rPr>
              <w:t>1 балл</w:t>
            </w:r>
          </w:p>
        </w:tc>
      </w:tr>
      <w:tr w:rsidR="00DC7EF1" w:rsidRPr="003C0EE4" w14:paraId="1E58E235" w14:textId="77777777" w:rsidTr="006F5103">
        <w:tc>
          <w:tcPr>
            <w:tcW w:w="0" w:type="auto"/>
          </w:tcPr>
          <w:p w14:paraId="7DA69C6E" w14:textId="52EAC326" w:rsidR="00DC7EF1" w:rsidRPr="003C0EE4" w:rsidRDefault="00DC7EF1" w:rsidP="00DC7EF1">
            <w:pPr>
              <w:rPr>
                <w:rFonts w:ascii="Times New Roman" w:hAnsi="Times New Roman" w:cs="Times New Roman"/>
                <w:b/>
                <w:bCs/>
                <w:sz w:val="20"/>
                <w:szCs w:val="20"/>
              </w:rPr>
            </w:pPr>
            <w:r w:rsidRPr="003C0EE4">
              <w:rPr>
                <w:rFonts w:ascii="Times New Roman" w:hAnsi="Times New Roman" w:cs="Times New Roman"/>
                <w:b/>
                <w:sz w:val="20"/>
                <w:szCs w:val="20"/>
                <w:u w:val="single"/>
              </w:rPr>
              <w:t>Код и наименование индикатора достижения компетенции: ПК-1.3</w:t>
            </w:r>
            <w:r w:rsidRPr="003C0EE4">
              <w:rPr>
                <w:rFonts w:ascii="Times New Roman" w:hAnsi="Times New Roman" w:cs="Times New Roman"/>
                <w:sz w:val="20"/>
                <w:szCs w:val="20"/>
              </w:rPr>
              <w:t xml:space="preserve"> Разрабатывает, корректирует программы учебных дисциплин в рамках основной образовательной программы, программы индивидуального развития ребенка и другие виды программ для образовательных учреждений</w:t>
            </w:r>
          </w:p>
        </w:tc>
        <w:tc>
          <w:tcPr>
            <w:tcW w:w="0" w:type="auto"/>
          </w:tcPr>
          <w:p w14:paraId="7BCC149B" w14:textId="134D75FA" w:rsidR="00DC7EF1" w:rsidRPr="003C0EE4" w:rsidRDefault="00DC7EF1" w:rsidP="00DC7EF1">
            <w:pPr>
              <w:rPr>
                <w:rFonts w:ascii="Times New Roman" w:hAnsi="Times New Roman" w:cs="Times New Roman"/>
                <w:sz w:val="20"/>
                <w:szCs w:val="20"/>
              </w:rPr>
            </w:pPr>
            <w:r w:rsidRPr="003C0EE4">
              <w:rPr>
                <w:rFonts w:ascii="Times New Roman" w:hAnsi="Times New Roman" w:cs="Times New Roman"/>
                <w:b/>
                <w:sz w:val="20"/>
                <w:szCs w:val="20"/>
              </w:rPr>
              <w:t>Уровень сложности</w:t>
            </w:r>
          </w:p>
        </w:tc>
        <w:tc>
          <w:tcPr>
            <w:tcW w:w="0" w:type="auto"/>
          </w:tcPr>
          <w:p w14:paraId="5F3F66D5" w14:textId="1DB3C440" w:rsidR="00DC7EF1" w:rsidRPr="003C0EE4" w:rsidRDefault="00DC7EF1" w:rsidP="00DC7EF1">
            <w:pPr>
              <w:rPr>
                <w:rFonts w:ascii="Times New Roman" w:hAnsi="Times New Roman" w:cs="Times New Roman"/>
                <w:sz w:val="20"/>
                <w:szCs w:val="20"/>
              </w:rPr>
            </w:pPr>
            <w:r w:rsidRPr="003C0EE4">
              <w:rPr>
                <w:rFonts w:ascii="Times New Roman" w:hAnsi="Times New Roman" w:cs="Times New Roman"/>
                <w:b/>
                <w:sz w:val="20"/>
                <w:szCs w:val="20"/>
              </w:rPr>
              <w:t>балл</w:t>
            </w:r>
          </w:p>
        </w:tc>
      </w:tr>
      <w:tr w:rsidR="00DC7EF1" w:rsidRPr="003C0EE4" w14:paraId="30F07DE8" w14:textId="77777777" w:rsidTr="006F5103">
        <w:tc>
          <w:tcPr>
            <w:tcW w:w="0" w:type="auto"/>
          </w:tcPr>
          <w:p w14:paraId="151AF3CB" w14:textId="77777777" w:rsidR="00DC7EF1" w:rsidRPr="003C0EE4" w:rsidRDefault="00DC7EF1" w:rsidP="00DC7EF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4607634D" w14:textId="77777777" w:rsidR="00DC7EF1" w:rsidRDefault="00DC7EF1" w:rsidP="00DC7EF1">
            <w:pPr>
              <w:jc w:val="both"/>
              <w:rPr>
                <w:rFonts w:ascii="Times New Roman" w:hAnsi="Times New Roman" w:cs="Times New Roman"/>
                <w:sz w:val="20"/>
                <w:szCs w:val="20"/>
              </w:rPr>
            </w:pPr>
            <w:r w:rsidRPr="003C0EE4">
              <w:rPr>
                <w:rFonts w:ascii="Times New Roman" w:hAnsi="Times New Roman" w:cs="Times New Roman"/>
                <w:b/>
                <w:bCs/>
                <w:sz w:val="20"/>
                <w:szCs w:val="20"/>
              </w:rPr>
              <w:t>При разработке программы индивидуального развития (ПИР) для ученика с высокой обучаемостью (4 класс) необходимо предусмотреть:</w:t>
            </w:r>
          </w:p>
          <w:p w14:paraId="24794F6D" w14:textId="77777777" w:rsidR="00DC7EF1" w:rsidRDefault="00DC7EF1" w:rsidP="00DC7EF1">
            <w:pPr>
              <w:jc w:val="both"/>
              <w:rPr>
                <w:rFonts w:ascii="Times New Roman" w:hAnsi="Times New Roman" w:cs="Times New Roman"/>
                <w:sz w:val="20"/>
                <w:szCs w:val="20"/>
              </w:rPr>
            </w:pPr>
            <w:r w:rsidRPr="003C0EE4">
              <w:rPr>
                <w:rFonts w:ascii="Times New Roman" w:hAnsi="Times New Roman" w:cs="Times New Roman"/>
                <w:sz w:val="20"/>
                <w:szCs w:val="20"/>
              </w:rPr>
              <w:t xml:space="preserve">1. Выполнение тех же заданий, что и весь класс, но с жёстким контролем </w:t>
            </w:r>
            <w:r>
              <w:rPr>
                <w:rFonts w:ascii="Times New Roman" w:hAnsi="Times New Roman" w:cs="Times New Roman"/>
                <w:sz w:val="20"/>
                <w:szCs w:val="20"/>
              </w:rPr>
              <w:t>времени.</w:t>
            </w:r>
          </w:p>
          <w:p w14:paraId="5CE8C2E4" w14:textId="77777777" w:rsidR="00DC7EF1" w:rsidRDefault="00DC7EF1" w:rsidP="00DC7EF1">
            <w:pPr>
              <w:jc w:val="both"/>
              <w:rPr>
                <w:rFonts w:ascii="Times New Roman" w:hAnsi="Times New Roman" w:cs="Times New Roman"/>
                <w:sz w:val="20"/>
                <w:szCs w:val="20"/>
              </w:rPr>
            </w:pPr>
            <w:r w:rsidRPr="003C0EE4">
              <w:rPr>
                <w:rFonts w:ascii="Times New Roman" w:hAnsi="Times New Roman" w:cs="Times New Roman"/>
                <w:sz w:val="20"/>
                <w:szCs w:val="20"/>
              </w:rPr>
              <w:t xml:space="preserve">2. Углублённое содержание, исследовательские проекты, задания повышенной сложности, возможность </w:t>
            </w:r>
            <w:r>
              <w:rPr>
                <w:rFonts w:ascii="Times New Roman" w:hAnsi="Times New Roman" w:cs="Times New Roman"/>
                <w:sz w:val="20"/>
                <w:szCs w:val="20"/>
              </w:rPr>
              <w:t>наставничества.</w:t>
            </w:r>
          </w:p>
          <w:p w14:paraId="68898ACE" w14:textId="77777777" w:rsidR="00DC7EF1" w:rsidRDefault="00DC7EF1" w:rsidP="00DC7EF1">
            <w:pPr>
              <w:jc w:val="both"/>
              <w:rPr>
                <w:rFonts w:ascii="Times New Roman" w:hAnsi="Times New Roman" w:cs="Times New Roman"/>
                <w:sz w:val="20"/>
                <w:szCs w:val="20"/>
              </w:rPr>
            </w:pPr>
            <w:r w:rsidRPr="003C0EE4">
              <w:rPr>
                <w:rFonts w:ascii="Times New Roman" w:hAnsi="Times New Roman" w:cs="Times New Roman"/>
                <w:sz w:val="20"/>
                <w:szCs w:val="20"/>
              </w:rPr>
              <w:t xml:space="preserve">3. Исключение всех творческих заданий, чтобы не </w:t>
            </w:r>
            <w:r>
              <w:rPr>
                <w:rFonts w:ascii="Times New Roman" w:hAnsi="Times New Roman" w:cs="Times New Roman"/>
                <w:sz w:val="20"/>
                <w:szCs w:val="20"/>
              </w:rPr>
              <w:t>перегружать.</w:t>
            </w:r>
          </w:p>
          <w:p w14:paraId="78A6E19E" w14:textId="7F9EE2D7" w:rsidR="00DC7EF1" w:rsidRPr="003C0EE4" w:rsidRDefault="00DC7EF1" w:rsidP="00DC7EF1">
            <w:pPr>
              <w:rPr>
                <w:rFonts w:ascii="Times New Roman" w:hAnsi="Times New Roman" w:cs="Times New Roman"/>
                <w:b/>
                <w:sz w:val="20"/>
                <w:szCs w:val="20"/>
                <w:u w:val="single"/>
              </w:rPr>
            </w:pPr>
            <w:r w:rsidRPr="003C0EE4">
              <w:rPr>
                <w:rFonts w:ascii="Times New Roman" w:hAnsi="Times New Roman" w:cs="Times New Roman"/>
                <w:sz w:val="20"/>
                <w:szCs w:val="20"/>
              </w:rPr>
              <w:t>4. Только дополнительные контрольные работы</w:t>
            </w:r>
            <w:r>
              <w:rPr>
                <w:rFonts w:ascii="Times New Roman" w:hAnsi="Times New Roman" w:cs="Times New Roman"/>
                <w:sz w:val="20"/>
                <w:szCs w:val="20"/>
              </w:rPr>
              <w:t>.</w:t>
            </w:r>
          </w:p>
        </w:tc>
        <w:tc>
          <w:tcPr>
            <w:tcW w:w="0" w:type="auto"/>
          </w:tcPr>
          <w:p w14:paraId="352A6236" w14:textId="0D71426D" w:rsidR="00DC7EF1" w:rsidRPr="003C0EE4" w:rsidRDefault="00DC7EF1" w:rsidP="00DC7EF1">
            <w:pPr>
              <w:rPr>
                <w:rFonts w:ascii="Times New Roman" w:hAnsi="Times New Roman" w:cs="Times New Roman"/>
                <w:b/>
                <w:sz w:val="20"/>
                <w:szCs w:val="20"/>
              </w:rPr>
            </w:pPr>
            <w:r w:rsidRPr="003C0EE4">
              <w:rPr>
                <w:rFonts w:ascii="Times New Roman" w:hAnsi="Times New Roman" w:cs="Times New Roman"/>
                <w:sz w:val="20"/>
                <w:szCs w:val="20"/>
              </w:rPr>
              <w:t>базовый</w:t>
            </w:r>
          </w:p>
        </w:tc>
        <w:tc>
          <w:tcPr>
            <w:tcW w:w="0" w:type="auto"/>
          </w:tcPr>
          <w:p w14:paraId="3606762D" w14:textId="4D0E0DDD" w:rsidR="00DC7EF1" w:rsidRPr="003C0EE4" w:rsidRDefault="00DC7EF1" w:rsidP="00DC7EF1">
            <w:pPr>
              <w:rPr>
                <w:rFonts w:ascii="Times New Roman" w:hAnsi="Times New Roman" w:cs="Times New Roman"/>
                <w:b/>
                <w:sz w:val="20"/>
                <w:szCs w:val="20"/>
              </w:rPr>
            </w:pPr>
            <w:r w:rsidRPr="003C0EE4">
              <w:rPr>
                <w:rFonts w:ascii="Times New Roman" w:hAnsi="Times New Roman" w:cs="Times New Roman"/>
                <w:sz w:val="20"/>
                <w:szCs w:val="20"/>
              </w:rPr>
              <w:t>1 балл</w:t>
            </w:r>
          </w:p>
        </w:tc>
      </w:tr>
      <w:tr w:rsidR="00DC7EF1" w:rsidRPr="003C0EE4" w14:paraId="4C5A8FE4" w14:textId="77777777" w:rsidTr="006F5103">
        <w:tc>
          <w:tcPr>
            <w:tcW w:w="0" w:type="auto"/>
          </w:tcPr>
          <w:p w14:paraId="1A5A9B59" w14:textId="494EFE43" w:rsidR="00DC7EF1" w:rsidRPr="003C0EE4" w:rsidRDefault="00DC7EF1" w:rsidP="00DC7EF1">
            <w:pPr>
              <w:rPr>
                <w:rFonts w:ascii="Times New Roman" w:hAnsi="Times New Roman" w:cs="Times New Roman"/>
                <w:b/>
                <w:bCs/>
                <w:sz w:val="20"/>
                <w:szCs w:val="20"/>
              </w:rPr>
            </w:pPr>
            <w:r w:rsidRPr="003C0EE4">
              <w:rPr>
                <w:rFonts w:ascii="Times New Roman" w:hAnsi="Times New Roman" w:cs="Times New Roman"/>
                <w:b/>
                <w:sz w:val="20"/>
                <w:szCs w:val="20"/>
                <w:u w:val="single"/>
              </w:rPr>
              <w:t xml:space="preserve">Код и наименование индикатора достижения компетенции: </w:t>
            </w:r>
            <w:r w:rsidRPr="003C0EE4">
              <w:rPr>
                <w:rFonts w:ascii="Times New Roman" w:hAnsi="Times New Roman" w:cs="Times New Roman"/>
                <w:b/>
                <w:bCs/>
                <w:sz w:val="20"/>
                <w:szCs w:val="20"/>
                <w:u w:val="single"/>
              </w:rPr>
              <w:t>ПК-1.4</w:t>
            </w:r>
            <w:r w:rsidRPr="003C0EE4">
              <w:rPr>
                <w:rFonts w:ascii="Times New Roman" w:hAnsi="Times New Roman" w:cs="Times New Roman"/>
                <w:sz w:val="20"/>
                <w:szCs w:val="20"/>
              </w:rPr>
              <w:t xml:space="preserve"> Определяет содержание учебных занятий в объёме, необходимом для построения образовательной программы в соответствии с требованиями федеральных государственных образовательных стандартов</w:t>
            </w:r>
          </w:p>
        </w:tc>
        <w:tc>
          <w:tcPr>
            <w:tcW w:w="0" w:type="auto"/>
          </w:tcPr>
          <w:p w14:paraId="21066420" w14:textId="767D2169" w:rsidR="00DC7EF1" w:rsidRPr="003C0EE4" w:rsidRDefault="00DC7EF1" w:rsidP="00DC7EF1">
            <w:pPr>
              <w:rPr>
                <w:rFonts w:ascii="Times New Roman" w:hAnsi="Times New Roman" w:cs="Times New Roman"/>
                <w:sz w:val="20"/>
                <w:szCs w:val="20"/>
              </w:rPr>
            </w:pPr>
            <w:r w:rsidRPr="003C0EE4">
              <w:rPr>
                <w:rFonts w:ascii="Times New Roman" w:hAnsi="Times New Roman" w:cs="Times New Roman"/>
                <w:b/>
                <w:sz w:val="20"/>
                <w:szCs w:val="20"/>
              </w:rPr>
              <w:t>Уровень сложности</w:t>
            </w:r>
          </w:p>
        </w:tc>
        <w:tc>
          <w:tcPr>
            <w:tcW w:w="0" w:type="auto"/>
          </w:tcPr>
          <w:p w14:paraId="0D3BDB59" w14:textId="3977A784" w:rsidR="00DC7EF1" w:rsidRPr="003C0EE4" w:rsidRDefault="00DC7EF1" w:rsidP="00DC7EF1">
            <w:pPr>
              <w:rPr>
                <w:rFonts w:ascii="Times New Roman" w:hAnsi="Times New Roman" w:cs="Times New Roman"/>
                <w:sz w:val="20"/>
                <w:szCs w:val="20"/>
              </w:rPr>
            </w:pPr>
            <w:r w:rsidRPr="003C0EE4">
              <w:rPr>
                <w:rFonts w:ascii="Times New Roman" w:hAnsi="Times New Roman" w:cs="Times New Roman"/>
                <w:b/>
                <w:sz w:val="20"/>
                <w:szCs w:val="20"/>
              </w:rPr>
              <w:t>балл</w:t>
            </w:r>
          </w:p>
        </w:tc>
      </w:tr>
      <w:tr w:rsidR="00DC7EF1" w:rsidRPr="003C0EE4" w14:paraId="22F6D52A" w14:textId="77777777" w:rsidTr="006F5103">
        <w:tc>
          <w:tcPr>
            <w:tcW w:w="0" w:type="auto"/>
          </w:tcPr>
          <w:p w14:paraId="725C766F" w14:textId="77777777" w:rsidR="00DC7EF1" w:rsidRPr="003C0EE4" w:rsidRDefault="00DC7EF1" w:rsidP="00DC7EF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603879C8" w14:textId="77777777" w:rsidR="00DC7EF1" w:rsidRDefault="00DC7EF1" w:rsidP="00DC7EF1">
            <w:pPr>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Выберите ДВА принципа отбора содержания для разноуровневого урока математики в 2 </w:t>
            </w:r>
            <w:r>
              <w:rPr>
                <w:rFonts w:ascii="Times New Roman" w:hAnsi="Times New Roman" w:cs="Times New Roman"/>
                <w:b/>
                <w:bCs/>
                <w:sz w:val="20"/>
                <w:szCs w:val="20"/>
              </w:rPr>
              <w:t>классе.</w:t>
            </w:r>
          </w:p>
          <w:p w14:paraId="71A4D86D" w14:textId="77777777" w:rsidR="00DC7EF1" w:rsidRDefault="00DC7EF1" w:rsidP="00DC7EF1">
            <w:pPr>
              <w:jc w:val="both"/>
              <w:rPr>
                <w:rFonts w:ascii="Times New Roman" w:hAnsi="Times New Roman" w:cs="Times New Roman"/>
                <w:sz w:val="20"/>
                <w:szCs w:val="20"/>
              </w:rPr>
            </w:pPr>
            <w:r w:rsidRPr="003C0EE4">
              <w:rPr>
                <w:rFonts w:ascii="Times New Roman" w:hAnsi="Times New Roman" w:cs="Times New Roman"/>
                <w:sz w:val="20"/>
                <w:szCs w:val="20"/>
              </w:rPr>
              <w:t xml:space="preserve">1. Содержание едино для всех, отличается только объём помощи </w:t>
            </w:r>
            <w:r>
              <w:rPr>
                <w:rFonts w:ascii="Times New Roman" w:hAnsi="Times New Roman" w:cs="Times New Roman"/>
                <w:sz w:val="20"/>
                <w:szCs w:val="20"/>
              </w:rPr>
              <w:t>учителя.</w:t>
            </w:r>
          </w:p>
          <w:p w14:paraId="5C0FC794" w14:textId="77777777" w:rsidR="00DC7EF1" w:rsidRDefault="00DC7EF1" w:rsidP="00DC7EF1">
            <w:pPr>
              <w:jc w:val="both"/>
              <w:rPr>
                <w:rFonts w:ascii="Times New Roman" w:hAnsi="Times New Roman" w:cs="Times New Roman"/>
                <w:sz w:val="20"/>
                <w:szCs w:val="20"/>
              </w:rPr>
            </w:pPr>
            <w:r w:rsidRPr="003C0EE4">
              <w:rPr>
                <w:rFonts w:ascii="Times New Roman" w:hAnsi="Times New Roman" w:cs="Times New Roman"/>
                <w:sz w:val="20"/>
                <w:szCs w:val="20"/>
              </w:rPr>
              <w:t xml:space="preserve">2. Выделение инвариантного (базового) компонента, обязательного для всех, и вариативного (дополнительного) для детей с разной степенью </w:t>
            </w:r>
            <w:r>
              <w:rPr>
                <w:rFonts w:ascii="Times New Roman" w:hAnsi="Times New Roman" w:cs="Times New Roman"/>
                <w:sz w:val="20"/>
                <w:szCs w:val="20"/>
              </w:rPr>
              <w:t>усвоения.</w:t>
            </w:r>
          </w:p>
          <w:p w14:paraId="64686DE0" w14:textId="77777777" w:rsidR="00DC7EF1" w:rsidRDefault="00DC7EF1" w:rsidP="00DC7EF1">
            <w:pPr>
              <w:jc w:val="both"/>
              <w:rPr>
                <w:rFonts w:ascii="Times New Roman" w:hAnsi="Times New Roman" w:cs="Times New Roman"/>
                <w:sz w:val="20"/>
                <w:szCs w:val="20"/>
              </w:rPr>
            </w:pPr>
            <w:r w:rsidRPr="003C0EE4">
              <w:rPr>
                <w:rFonts w:ascii="Times New Roman" w:hAnsi="Times New Roman" w:cs="Times New Roman"/>
                <w:sz w:val="20"/>
                <w:szCs w:val="20"/>
              </w:rPr>
              <w:t xml:space="preserve">3. Задания высокого уровня сложности даются только отличникам, остальные их не </w:t>
            </w:r>
            <w:r>
              <w:rPr>
                <w:rFonts w:ascii="Times New Roman" w:hAnsi="Times New Roman" w:cs="Times New Roman"/>
                <w:sz w:val="20"/>
                <w:szCs w:val="20"/>
              </w:rPr>
              <w:t>видят.</w:t>
            </w:r>
          </w:p>
          <w:p w14:paraId="154C26E9" w14:textId="77777777" w:rsidR="00DC7EF1" w:rsidRDefault="00DC7EF1" w:rsidP="00DC7EF1">
            <w:pPr>
              <w:jc w:val="both"/>
              <w:rPr>
                <w:rFonts w:ascii="Times New Roman" w:hAnsi="Times New Roman" w:cs="Times New Roman"/>
                <w:sz w:val="20"/>
                <w:szCs w:val="20"/>
              </w:rPr>
            </w:pPr>
            <w:r w:rsidRPr="003C0EE4">
              <w:rPr>
                <w:rFonts w:ascii="Times New Roman" w:hAnsi="Times New Roman" w:cs="Times New Roman"/>
                <w:sz w:val="20"/>
                <w:szCs w:val="20"/>
              </w:rPr>
              <w:t xml:space="preserve">4. Использование заданий с разным количеством и типом опор (схемы, образцы, алгоритмы) в зависимости от уровня </w:t>
            </w:r>
            <w:r>
              <w:rPr>
                <w:rFonts w:ascii="Times New Roman" w:hAnsi="Times New Roman" w:cs="Times New Roman"/>
                <w:sz w:val="20"/>
                <w:szCs w:val="20"/>
              </w:rPr>
              <w:t>обучаемости.</w:t>
            </w:r>
          </w:p>
          <w:p w14:paraId="400985BD" w14:textId="257D67C7" w:rsidR="00DC7EF1" w:rsidRPr="003C0EE4" w:rsidRDefault="00DC7EF1" w:rsidP="00DC7EF1">
            <w:pPr>
              <w:rPr>
                <w:rFonts w:ascii="Times New Roman" w:hAnsi="Times New Roman" w:cs="Times New Roman"/>
                <w:b/>
                <w:sz w:val="20"/>
                <w:szCs w:val="20"/>
                <w:u w:val="single"/>
              </w:rPr>
            </w:pPr>
            <w:r w:rsidRPr="003C0EE4">
              <w:rPr>
                <w:rFonts w:ascii="Times New Roman" w:hAnsi="Times New Roman" w:cs="Times New Roman"/>
                <w:sz w:val="20"/>
                <w:szCs w:val="20"/>
              </w:rPr>
              <w:t>5. Содержание занятия одинаково для всех детей, различается только скорость его прохождения</w:t>
            </w:r>
            <w:r>
              <w:rPr>
                <w:rFonts w:ascii="Times New Roman" w:hAnsi="Times New Roman" w:cs="Times New Roman"/>
                <w:sz w:val="20"/>
                <w:szCs w:val="20"/>
              </w:rPr>
              <w:t>.</w:t>
            </w:r>
          </w:p>
        </w:tc>
        <w:tc>
          <w:tcPr>
            <w:tcW w:w="0" w:type="auto"/>
          </w:tcPr>
          <w:p w14:paraId="485C8C09" w14:textId="5702FA6F" w:rsidR="00DC7EF1" w:rsidRPr="003C0EE4" w:rsidRDefault="00DC7EF1" w:rsidP="00DC7EF1">
            <w:pPr>
              <w:rPr>
                <w:rFonts w:ascii="Times New Roman" w:hAnsi="Times New Roman" w:cs="Times New Roman"/>
                <w:b/>
                <w:sz w:val="20"/>
                <w:szCs w:val="20"/>
              </w:rPr>
            </w:pPr>
            <w:r w:rsidRPr="003C0EE4">
              <w:rPr>
                <w:rFonts w:ascii="Times New Roman" w:hAnsi="Times New Roman" w:cs="Times New Roman"/>
                <w:sz w:val="20"/>
                <w:szCs w:val="20"/>
              </w:rPr>
              <w:t>повышенный</w:t>
            </w:r>
          </w:p>
        </w:tc>
        <w:tc>
          <w:tcPr>
            <w:tcW w:w="0" w:type="auto"/>
          </w:tcPr>
          <w:p w14:paraId="21751016" w14:textId="284E568F" w:rsidR="00DC7EF1" w:rsidRPr="003C0EE4" w:rsidRDefault="00DC7EF1" w:rsidP="00DC7EF1">
            <w:pPr>
              <w:rPr>
                <w:rFonts w:ascii="Times New Roman" w:hAnsi="Times New Roman" w:cs="Times New Roman"/>
                <w:b/>
                <w:sz w:val="20"/>
                <w:szCs w:val="20"/>
              </w:rPr>
            </w:pPr>
            <w:r w:rsidRPr="003C0EE4">
              <w:rPr>
                <w:rFonts w:ascii="Times New Roman" w:hAnsi="Times New Roman" w:cs="Times New Roman"/>
                <w:sz w:val="20"/>
                <w:szCs w:val="20"/>
              </w:rPr>
              <w:t>1 балл</w:t>
            </w:r>
          </w:p>
        </w:tc>
      </w:tr>
      <w:tr w:rsidR="00DC7EF1" w:rsidRPr="003C0EE4" w14:paraId="7857343C" w14:textId="77777777" w:rsidTr="006F5103">
        <w:tc>
          <w:tcPr>
            <w:tcW w:w="0" w:type="auto"/>
          </w:tcPr>
          <w:p w14:paraId="3A533E51" w14:textId="447BE632" w:rsidR="00DC7EF1" w:rsidRPr="003C0EE4" w:rsidRDefault="00DC7EF1" w:rsidP="00DC7EF1">
            <w:pPr>
              <w:rPr>
                <w:rFonts w:ascii="Times New Roman" w:hAnsi="Times New Roman" w:cs="Times New Roman"/>
                <w:b/>
                <w:bCs/>
                <w:sz w:val="20"/>
                <w:szCs w:val="20"/>
              </w:rPr>
            </w:pPr>
            <w:r w:rsidRPr="003C0EE4">
              <w:rPr>
                <w:rFonts w:ascii="Times New Roman" w:hAnsi="Times New Roman" w:cs="Times New Roman"/>
                <w:b/>
                <w:sz w:val="20"/>
                <w:szCs w:val="20"/>
                <w:u w:val="single"/>
              </w:rPr>
              <w:t>Код и наименование индикатора достижения компетенции: ПК-1.5</w:t>
            </w:r>
            <w:r w:rsidRPr="003C0EE4">
              <w:rPr>
                <w:rFonts w:ascii="Times New Roman" w:hAnsi="Times New Roman" w:cs="Times New Roman"/>
                <w:sz w:val="20"/>
                <w:szCs w:val="20"/>
              </w:rPr>
              <w:t xml:space="preserve"> Планирует и осуществляет руководство действиями обучающихся в индивидуальной и совместной учебной и внеучебной проектной деятельности, в том числе в онлайн среде</w:t>
            </w:r>
          </w:p>
        </w:tc>
        <w:tc>
          <w:tcPr>
            <w:tcW w:w="0" w:type="auto"/>
          </w:tcPr>
          <w:p w14:paraId="268A6F69" w14:textId="603AE481" w:rsidR="00DC7EF1" w:rsidRPr="003C0EE4" w:rsidRDefault="00DC7EF1" w:rsidP="00DC7EF1">
            <w:pPr>
              <w:rPr>
                <w:rFonts w:ascii="Times New Roman" w:hAnsi="Times New Roman" w:cs="Times New Roman"/>
                <w:sz w:val="20"/>
                <w:szCs w:val="20"/>
              </w:rPr>
            </w:pPr>
            <w:r w:rsidRPr="003C0EE4">
              <w:rPr>
                <w:rFonts w:ascii="Times New Roman" w:hAnsi="Times New Roman" w:cs="Times New Roman"/>
                <w:b/>
                <w:sz w:val="20"/>
                <w:szCs w:val="20"/>
              </w:rPr>
              <w:t>Уровень сложности</w:t>
            </w:r>
          </w:p>
        </w:tc>
        <w:tc>
          <w:tcPr>
            <w:tcW w:w="0" w:type="auto"/>
          </w:tcPr>
          <w:p w14:paraId="27E0DBA6" w14:textId="4E5D089F" w:rsidR="00DC7EF1" w:rsidRPr="003C0EE4" w:rsidRDefault="00DC7EF1" w:rsidP="00DC7EF1">
            <w:pPr>
              <w:rPr>
                <w:rFonts w:ascii="Times New Roman" w:hAnsi="Times New Roman" w:cs="Times New Roman"/>
                <w:sz w:val="20"/>
                <w:szCs w:val="20"/>
              </w:rPr>
            </w:pPr>
            <w:r w:rsidRPr="003C0EE4">
              <w:rPr>
                <w:rFonts w:ascii="Times New Roman" w:hAnsi="Times New Roman" w:cs="Times New Roman"/>
                <w:b/>
                <w:sz w:val="20"/>
                <w:szCs w:val="20"/>
              </w:rPr>
              <w:t>балл</w:t>
            </w:r>
          </w:p>
        </w:tc>
      </w:tr>
      <w:tr w:rsidR="00DC7EF1" w:rsidRPr="003C0EE4" w14:paraId="533D4F19" w14:textId="77777777" w:rsidTr="006F5103">
        <w:tc>
          <w:tcPr>
            <w:tcW w:w="0" w:type="auto"/>
          </w:tcPr>
          <w:p w14:paraId="721041A7" w14:textId="77777777" w:rsidR="00DC7EF1" w:rsidRPr="003C0EE4" w:rsidRDefault="00DC7EF1" w:rsidP="00DC7EF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74B3A01F" w14:textId="77777777" w:rsidR="00DC7EF1" w:rsidRPr="003C0EE4" w:rsidRDefault="00DC7EF1" w:rsidP="00DC7EF1">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Выберите два верных утверждения о формах руководства проектной деятельностью («Мой город», 3 класс) для детей с разным уровнем обучаемости.</w:t>
            </w:r>
          </w:p>
          <w:p w14:paraId="2A12BA3A"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Для ученика с высоким уровнем обучаемости наиболее эффективна пошаговая инструкция с чёткими этапами и постоянным контролем учителя, чтобы он не отвлекался на творчество.</w:t>
            </w:r>
          </w:p>
          <w:p w14:paraId="2B7F0B61"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Ученику с низким уровнем обучаемости (трудности в планировании, низкая самостоятельность) необходима пошаговая инструкция, совместное планирование, визуальные опоры и регулярная проверка промежуточных результатов.</w:t>
            </w:r>
          </w:p>
          <w:p w14:paraId="43E44694"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lastRenderedPageBreak/>
              <w:t>3. Ученику с высоким уровнем обучаемости лучше всего предлагать индивидуальное консультирование по запросу, свободу выбора темы и формы презентации, помощь в поиске ресурсов без жёсткого контроля.</w:t>
            </w:r>
          </w:p>
          <w:p w14:paraId="27747A67"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Все ученики независимо от уровня обучаемости должны получать одинаковую форму руководства (фронтальную инструкцию), чтобы не нарушать равные условия.</w:t>
            </w:r>
          </w:p>
          <w:p w14:paraId="227C65CE" w14:textId="3A8884B4" w:rsidR="00DC7EF1" w:rsidRPr="003C0EE4" w:rsidRDefault="00DC7EF1" w:rsidP="00DC7EF1">
            <w:pPr>
              <w:rPr>
                <w:rFonts w:ascii="Times New Roman" w:hAnsi="Times New Roman" w:cs="Times New Roman"/>
                <w:b/>
                <w:sz w:val="20"/>
                <w:szCs w:val="20"/>
                <w:u w:val="single"/>
              </w:rPr>
            </w:pPr>
            <w:r w:rsidRPr="003C0EE4">
              <w:rPr>
                <w:rFonts w:ascii="Times New Roman" w:hAnsi="Times New Roman" w:cs="Times New Roman"/>
                <w:bCs/>
                <w:sz w:val="20"/>
                <w:szCs w:val="20"/>
              </w:rPr>
              <w:t>5. Ученику со средним уровнем обучаемости нужна полная самостоятельность без каких-либо опор, иначе он не научится планировать.</w:t>
            </w:r>
          </w:p>
        </w:tc>
        <w:tc>
          <w:tcPr>
            <w:tcW w:w="0" w:type="auto"/>
          </w:tcPr>
          <w:p w14:paraId="195A4B42" w14:textId="2257CB94" w:rsidR="00DC7EF1" w:rsidRPr="003C0EE4" w:rsidRDefault="00DC7EF1" w:rsidP="00DC7EF1">
            <w:pPr>
              <w:rPr>
                <w:rFonts w:ascii="Times New Roman" w:hAnsi="Times New Roman" w:cs="Times New Roman"/>
                <w:b/>
                <w:sz w:val="20"/>
                <w:szCs w:val="20"/>
              </w:rPr>
            </w:pPr>
            <w:r w:rsidRPr="003C0EE4">
              <w:rPr>
                <w:rFonts w:ascii="Times New Roman" w:hAnsi="Times New Roman" w:cs="Times New Roman"/>
                <w:sz w:val="20"/>
                <w:szCs w:val="20"/>
              </w:rPr>
              <w:lastRenderedPageBreak/>
              <w:t>повышенный</w:t>
            </w:r>
          </w:p>
        </w:tc>
        <w:tc>
          <w:tcPr>
            <w:tcW w:w="0" w:type="auto"/>
          </w:tcPr>
          <w:p w14:paraId="3805D807" w14:textId="1D29AC9B" w:rsidR="00DC7EF1" w:rsidRPr="003C0EE4" w:rsidRDefault="00DC7EF1" w:rsidP="00DC7EF1">
            <w:pPr>
              <w:rPr>
                <w:rFonts w:ascii="Times New Roman" w:hAnsi="Times New Roman" w:cs="Times New Roman"/>
                <w:b/>
                <w:sz w:val="20"/>
                <w:szCs w:val="20"/>
              </w:rPr>
            </w:pPr>
            <w:r w:rsidRPr="003C0EE4">
              <w:rPr>
                <w:rFonts w:ascii="Times New Roman" w:hAnsi="Times New Roman" w:cs="Times New Roman"/>
                <w:sz w:val="20"/>
                <w:szCs w:val="20"/>
              </w:rPr>
              <w:t>1 балл</w:t>
            </w:r>
          </w:p>
        </w:tc>
      </w:tr>
      <w:tr w:rsidR="00DC7EF1" w:rsidRPr="003C0EE4" w14:paraId="04EAC8AE" w14:textId="77777777" w:rsidTr="006F5103">
        <w:tc>
          <w:tcPr>
            <w:tcW w:w="0" w:type="auto"/>
          </w:tcPr>
          <w:p w14:paraId="6B33E332" w14:textId="3E2161F3" w:rsidR="00DC7EF1" w:rsidRPr="003C0EE4" w:rsidRDefault="00DC7EF1" w:rsidP="00DC7EF1">
            <w:pPr>
              <w:rPr>
                <w:rFonts w:ascii="Times New Roman" w:hAnsi="Times New Roman" w:cs="Times New Roman"/>
                <w:b/>
                <w:bCs/>
                <w:sz w:val="20"/>
                <w:szCs w:val="20"/>
              </w:rPr>
            </w:pPr>
            <w:r w:rsidRPr="003C0EE4">
              <w:rPr>
                <w:rFonts w:ascii="Times New Roman" w:hAnsi="Times New Roman" w:cs="Times New Roman"/>
                <w:b/>
                <w:bCs/>
                <w:sz w:val="20"/>
                <w:szCs w:val="20"/>
                <w:u w:val="single"/>
              </w:rPr>
              <w:lastRenderedPageBreak/>
              <w:t>Код и наименование компетенции: ПК-2</w:t>
            </w:r>
            <w:r w:rsidRPr="003C0EE4">
              <w:rPr>
                <w:rFonts w:ascii="Times New Roman" w:hAnsi="Times New Roman" w:cs="Times New Roman"/>
                <w:b/>
                <w:bCs/>
                <w:sz w:val="20"/>
                <w:szCs w:val="20"/>
              </w:rPr>
              <w:t xml:space="preserve"> </w:t>
            </w:r>
            <w:r w:rsidRPr="003C0EE4">
              <w:rPr>
                <w:rFonts w:ascii="Times New Roman" w:hAnsi="Times New Roman" w:cs="Times New Roman"/>
                <w:bCs/>
                <w:sz w:val="20"/>
                <w:szCs w:val="20"/>
              </w:rPr>
              <w:t>Способность организовывать различные виды деятельности обучающихся в соответствии возрасту</w:t>
            </w:r>
          </w:p>
        </w:tc>
        <w:tc>
          <w:tcPr>
            <w:tcW w:w="0" w:type="auto"/>
          </w:tcPr>
          <w:p w14:paraId="409FF5F7" w14:textId="77777777" w:rsidR="00DC7EF1" w:rsidRPr="003C0EE4" w:rsidRDefault="00DC7EF1" w:rsidP="00DC7EF1">
            <w:pPr>
              <w:rPr>
                <w:rFonts w:ascii="Times New Roman" w:hAnsi="Times New Roman" w:cs="Times New Roman"/>
                <w:sz w:val="20"/>
                <w:szCs w:val="20"/>
              </w:rPr>
            </w:pPr>
          </w:p>
        </w:tc>
        <w:tc>
          <w:tcPr>
            <w:tcW w:w="0" w:type="auto"/>
          </w:tcPr>
          <w:p w14:paraId="53ABE7DC" w14:textId="77777777" w:rsidR="00DC7EF1" w:rsidRPr="003C0EE4" w:rsidRDefault="00DC7EF1" w:rsidP="00DC7EF1">
            <w:pPr>
              <w:rPr>
                <w:rFonts w:ascii="Times New Roman" w:hAnsi="Times New Roman" w:cs="Times New Roman"/>
                <w:sz w:val="20"/>
                <w:szCs w:val="20"/>
              </w:rPr>
            </w:pPr>
          </w:p>
        </w:tc>
      </w:tr>
      <w:tr w:rsidR="00DC7EF1" w:rsidRPr="003C0EE4" w14:paraId="61B426CE" w14:textId="77777777" w:rsidTr="006F5103">
        <w:tc>
          <w:tcPr>
            <w:tcW w:w="0" w:type="auto"/>
          </w:tcPr>
          <w:p w14:paraId="145977A9" w14:textId="574197C2" w:rsidR="00DC7EF1" w:rsidRPr="003C0EE4" w:rsidRDefault="00DC7EF1" w:rsidP="00DC7EF1">
            <w:pPr>
              <w:rPr>
                <w:rFonts w:ascii="Times New Roman" w:hAnsi="Times New Roman" w:cs="Times New Roman"/>
                <w:b/>
                <w:bCs/>
                <w:sz w:val="20"/>
                <w:szCs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ПК-2.2</w:t>
            </w:r>
            <w:r w:rsidRPr="003C0EE4">
              <w:rPr>
                <w:rFonts w:ascii="Times New Roman" w:hAnsi="Times New Roman" w:cs="Times New Roman"/>
                <w:sz w:val="20"/>
              </w:rPr>
              <w:t xml:space="preserve"> Демонстрирует знание эффективной организации совместной и индивидуальной деятельности детей дошкольного и младшего школьного возраста в соответствии с возрастными нормами их развития</w:t>
            </w:r>
          </w:p>
        </w:tc>
        <w:tc>
          <w:tcPr>
            <w:tcW w:w="0" w:type="auto"/>
          </w:tcPr>
          <w:p w14:paraId="47503FEC" w14:textId="0A67CF09" w:rsidR="00DC7EF1" w:rsidRPr="003C0EE4" w:rsidRDefault="00DC7EF1" w:rsidP="00DC7EF1">
            <w:pPr>
              <w:rPr>
                <w:rFonts w:ascii="Times New Roman"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6CB11D0B" w14:textId="4B7E52C7" w:rsidR="00DC7EF1" w:rsidRPr="003C0EE4" w:rsidRDefault="00DC7EF1" w:rsidP="00DC7EF1">
            <w:pPr>
              <w:rPr>
                <w:rFonts w:ascii="Times New Roman" w:hAnsi="Times New Roman" w:cs="Times New Roman"/>
                <w:sz w:val="20"/>
                <w:szCs w:val="20"/>
              </w:rPr>
            </w:pPr>
            <w:r w:rsidRPr="003C0EE4">
              <w:rPr>
                <w:rFonts w:ascii="Times New Roman" w:hAnsi="Times New Roman" w:cs="Times New Roman"/>
                <w:b/>
                <w:sz w:val="20"/>
              </w:rPr>
              <w:t>балл</w:t>
            </w:r>
          </w:p>
        </w:tc>
      </w:tr>
      <w:tr w:rsidR="00DC7EF1" w:rsidRPr="003C0EE4" w14:paraId="7104EB8A" w14:textId="77777777" w:rsidTr="006F5103">
        <w:tc>
          <w:tcPr>
            <w:tcW w:w="0" w:type="auto"/>
          </w:tcPr>
          <w:p w14:paraId="64CD0431"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2826BDC5" w14:textId="77777777" w:rsidR="00DC7EF1" w:rsidRDefault="00DC7EF1" w:rsidP="00DC7EF1">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организации учебной деятельности наиболее эффективна в классе, где есть дети с разным уровнем обучаемости (3 класс) для освоения новой </w:t>
            </w:r>
            <w:r>
              <w:rPr>
                <w:rFonts w:ascii="Times New Roman" w:hAnsi="Times New Roman" w:cs="Times New Roman"/>
                <w:b/>
                <w:bCs/>
                <w:sz w:val="20"/>
              </w:rPr>
              <w:t>темы?</w:t>
            </w:r>
          </w:p>
          <w:p w14:paraId="714AEC9B"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1. Фронтальная работа с единым темпом и одинаковыми </w:t>
            </w:r>
            <w:r>
              <w:rPr>
                <w:rFonts w:ascii="Times New Roman" w:hAnsi="Times New Roman" w:cs="Times New Roman"/>
                <w:sz w:val="20"/>
              </w:rPr>
              <w:t>заданиями.</w:t>
            </w:r>
          </w:p>
          <w:p w14:paraId="6263DF6E"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2. Работа в гетерогенных (смешанных) группах, где более сильные ученики помогают более слабым в посильной </w:t>
            </w:r>
            <w:r>
              <w:rPr>
                <w:rFonts w:ascii="Times New Roman" w:hAnsi="Times New Roman" w:cs="Times New Roman"/>
                <w:sz w:val="20"/>
              </w:rPr>
              <w:t>форме.</w:t>
            </w:r>
          </w:p>
          <w:p w14:paraId="2C7F792C"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3. Индивидуальная работа всех учеников без </w:t>
            </w:r>
            <w:r>
              <w:rPr>
                <w:rFonts w:ascii="Times New Roman" w:hAnsi="Times New Roman" w:cs="Times New Roman"/>
                <w:sz w:val="20"/>
              </w:rPr>
              <w:t>взаимодействия.</w:t>
            </w:r>
          </w:p>
          <w:p w14:paraId="6101E25B" w14:textId="31584A47" w:rsidR="00DC7EF1" w:rsidRPr="003C0EE4" w:rsidRDefault="00DC7EF1" w:rsidP="00DC7EF1">
            <w:pPr>
              <w:rPr>
                <w:rFonts w:ascii="Times New Roman" w:hAnsi="Times New Roman" w:cs="Times New Roman"/>
                <w:b/>
                <w:sz w:val="20"/>
                <w:u w:val="single"/>
              </w:rPr>
            </w:pPr>
            <w:r w:rsidRPr="003C0EE4">
              <w:rPr>
                <w:rFonts w:ascii="Times New Roman" w:hAnsi="Times New Roman" w:cs="Times New Roman"/>
                <w:sz w:val="20"/>
              </w:rPr>
              <w:t>4. Только парная работа с равными по успеваемости партнёрами</w:t>
            </w:r>
            <w:r>
              <w:rPr>
                <w:rFonts w:ascii="Times New Roman" w:hAnsi="Times New Roman" w:cs="Times New Roman"/>
                <w:sz w:val="20"/>
              </w:rPr>
              <w:t>.</w:t>
            </w:r>
          </w:p>
        </w:tc>
        <w:tc>
          <w:tcPr>
            <w:tcW w:w="0" w:type="auto"/>
          </w:tcPr>
          <w:p w14:paraId="20559F11" w14:textId="23264F99" w:rsidR="00DC7EF1" w:rsidRPr="003C0EE4" w:rsidRDefault="00DC7EF1" w:rsidP="00DC7EF1">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0FC41922" w14:textId="0FC87734" w:rsidR="00DC7EF1" w:rsidRPr="003C0EE4" w:rsidRDefault="00DC7EF1" w:rsidP="00DC7EF1">
            <w:pPr>
              <w:rPr>
                <w:rFonts w:ascii="Times New Roman" w:hAnsi="Times New Roman" w:cs="Times New Roman"/>
                <w:b/>
                <w:sz w:val="20"/>
              </w:rPr>
            </w:pPr>
            <w:r w:rsidRPr="003C0EE4">
              <w:rPr>
                <w:rFonts w:ascii="Times New Roman" w:hAnsi="Times New Roman" w:cs="Times New Roman"/>
                <w:sz w:val="20"/>
              </w:rPr>
              <w:t>1 балл</w:t>
            </w:r>
          </w:p>
        </w:tc>
      </w:tr>
      <w:tr w:rsidR="00DC7EF1" w:rsidRPr="003C0EE4" w14:paraId="69878092" w14:textId="77777777" w:rsidTr="006F5103">
        <w:tc>
          <w:tcPr>
            <w:tcW w:w="0" w:type="auto"/>
          </w:tcPr>
          <w:p w14:paraId="0E5C490B"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056AE2F9" w14:textId="77777777" w:rsidR="00DC7EF1" w:rsidRDefault="00DC7EF1" w:rsidP="00DC7EF1">
            <w:pPr>
              <w:jc w:val="both"/>
              <w:rPr>
                <w:rFonts w:ascii="Times New Roman" w:hAnsi="Times New Roman" w:cs="Times New Roman"/>
                <w:b/>
                <w:bCs/>
                <w:sz w:val="20"/>
              </w:rPr>
            </w:pPr>
            <w:r w:rsidRPr="003C0EE4">
              <w:rPr>
                <w:rFonts w:ascii="Times New Roman" w:hAnsi="Times New Roman" w:cs="Times New Roman"/>
                <w:b/>
                <w:bCs/>
                <w:sz w:val="20"/>
              </w:rPr>
              <w:t xml:space="preserve">При организации индивидуальной работы для ребёнка с низким уровнем обучаемости </w:t>
            </w:r>
            <w:r>
              <w:rPr>
                <w:rFonts w:ascii="Times New Roman" w:hAnsi="Times New Roman" w:cs="Times New Roman"/>
                <w:b/>
                <w:bCs/>
                <w:sz w:val="20"/>
              </w:rPr>
              <w:t>целесообразно:</w:t>
            </w:r>
          </w:p>
          <w:p w14:paraId="709211DE"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1. Давать сложные задания, чтобы стимулировать </w:t>
            </w:r>
            <w:r>
              <w:rPr>
                <w:rFonts w:ascii="Times New Roman" w:hAnsi="Times New Roman" w:cs="Times New Roman"/>
                <w:sz w:val="20"/>
              </w:rPr>
              <w:t>развитие.</w:t>
            </w:r>
          </w:p>
          <w:p w14:paraId="2EC46052"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2. Предоставлять задания с пошаговым алгоритмом, визуальными опорами, уменьшенным объёмом, увеличенным временем </w:t>
            </w:r>
            <w:r>
              <w:rPr>
                <w:rFonts w:ascii="Times New Roman" w:hAnsi="Times New Roman" w:cs="Times New Roman"/>
                <w:sz w:val="20"/>
              </w:rPr>
              <w:t>выполнения.</w:t>
            </w:r>
          </w:p>
          <w:p w14:paraId="3EAFE834"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3. Не давать никаких дополнительных опор, чтобы не снижать </w:t>
            </w:r>
            <w:r>
              <w:rPr>
                <w:rFonts w:ascii="Times New Roman" w:hAnsi="Times New Roman" w:cs="Times New Roman"/>
                <w:sz w:val="20"/>
              </w:rPr>
              <w:t>требования.</w:t>
            </w:r>
          </w:p>
          <w:p w14:paraId="32BD8801" w14:textId="7D6BF87D" w:rsidR="00DC7EF1" w:rsidRPr="003C0EE4" w:rsidRDefault="00DC7EF1" w:rsidP="00DC7EF1">
            <w:pPr>
              <w:rPr>
                <w:rFonts w:ascii="Times New Roman" w:hAnsi="Times New Roman" w:cs="Times New Roman"/>
                <w:b/>
                <w:bCs/>
                <w:sz w:val="20"/>
              </w:rPr>
            </w:pPr>
            <w:r w:rsidRPr="003C0EE4">
              <w:rPr>
                <w:rFonts w:ascii="Times New Roman" w:hAnsi="Times New Roman" w:cs="Times New Roman"/>
                <w:sz w:val="20"/>
              </w:rPr>
              <w:t>4. Заменять учебную деятельность игровой полностью</w:t>
            </w:r>
            <w:r>
              <w:rPr>
                <w:rFonts w:ascii="Times New Roman" w:hAnsi="Times New Roman" w:cs="Times New Roman"/>
                <w:sz w:val="20"/>
              </w:rPr>
              <w:t>.</w:t>
            </w:r>
          </w:p>
        </w:tc>
        <w:tc>
          <w:tcPr>
            <w:tcW w:w="0" w:type="auto"/>
          </w:tcPr>
          <w:p w14:paraId="2C175E03" w14:textId="3228DF4D"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77E7627" w14:textId="650B6B9B"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1 балл</w:t>
            </w:r>
          </w:p>
        </w:tc>
      </w:tr>
      <w:tr w:rsidR="00DC7EF1" w:rsidRPr="003C0EE4" w14:paraId="1C558600" w14:textId="77777777" w:rsidTr="006F5103">
        <w:tc>
          <w:tcPr>
            <w:tcW w:w="0" w:type="auto"/>
          </w:tcPr>
          <w:p w14:paraId="18027DF4"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32A6A5D9" w14:textId="77777777" w:rsidR="00DC7EF1" w:rsidRDefault="00DC7EF1" w:rsidP="00DC7EF1">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условия эффективной организации совместной деятельности в группе, где есть ученик с задержкой психического развития (ЗПР) и ученик с высокой </w:t>
            </w:r>
            <w:r>
              <w:rPr>
                <w:rFonts w:ascii="Times New Roman" w:hAnsi="Times New Roman" w:cs="Times New Roman"/>
                <w:b/>
                <w:bCs/>
                <w:sz w:val="20"/>
              </w:rPr>
              <w:t>обучаемостью.</w:t>
            </w:r>
          </w:p>
          <w:p w14:paraId="3E35561E"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1. Задания подобраны так, что высокообучаемый ученик выполняет всю работу, а ученик с ЗПР только </w:t>
            </w:r>
            <w:r>
              <w:rPr>
                <w:rFonts w:ascii="Times New Roman" w:hAnsi="Times New Roman" w:cs="Times New Roman"/>
                <w:sz w:val="20"/>
              </w:rPr>
              <w:t>наблюдает.</w:t>
            </w:r>
          </w:p>
          <w:p w14:paraId="1F358009"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2. Роли распределены с учётом сильных сторон: ученик с ЗПР отвечает за поиск информации в учебнике (по алгоритму), высокообучаемый – за обобщение и </w:t>
            </w:r>
            <w:r>
              <w:rPr>
                <w:rFonts w:ascii="Times New Roman" w:hAnsi="Times New Roman" w:cs="Times New Roman"/>
                <w:sz w:val="20"/>
              </w:rPr>
              <w:t>презентацию.</w:t>
            </w:r>
          </w:p>
          <w:p w14:paraId="627DA984"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3. Учитель заранее обучает ученика с ЗПР его части задания на индивидуальной </w:t>
            </w:r>
            <w:r>
              <w:rPr>
                <w:rFonts w:ascii="Times New Roman" w:hAnsi="Times New Roman" w:cs="Times New Roman"/>
                <w:sz w:val="20"/>
              </w:rPr>
              <w:t>консультации.</w:t>
            </w:r>
          </w:p>
          <w:p w14:paraId="09DD1B67"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4. Запрещено любое обсуждение между участниками, только молчаливое </w:t>
            </w:r>
            <w:r>
              <w:rPr>
                <w:rFonts w:ascii="Times New Roman" w:hAnsi="Times New Roman" w:cs="Times New Roman"/>
                <w:sz w:val="20"/>
              </w:rPr>
              <w:t>выполнение.</w:t>
            </w:r>
          </w:p>
          <w:p w14:paraId="1F36DD35" w14:textId="0270E7DB" w:rsidR="00DC7EF1" w:rsidRPr="003C0EE4" w:rsidRDefault="00DC7EF1" w:rsidP="00DC7EF1">
            <w:pPr>
              <w:rPr>
                <w:rFonts w:ascii="Times New Roman" w:hAnsi="Times New Roman" w:cs="Times New Roman"/>
                <w:b/>
                <w:bCs/>
                <w:sz w:val="20"/>
              </w:rPr>
            </w:pPr>
            <w:r w:rsidRPr="003C0EE4">
              <w:rPr>
                <w:rFonts w:ascii="Times New Roman" w:hAnsi="Times New Roman" w:cs="Times New Roman"/>
                <w:sz w:val="20"/>
              </w:rPr>
              <w:t>5. Учитель не вмешивается в работу группы, даже если видит, что ученик с ЗПР отстранён</w:t>
            </w:r>
            <w:r>
              <w:rPr>
                <w:rFonts w:ascii="Times New Roman" w:hAnsi="Times New Roman" w:cs="Times New Roman"/>
                <w:sz w:val="20"/>
              </w:rPr>
              <w:t>.</w:t>
            </w:r>
          </w:p>
        </w:tc>
        <w:tc>
          <w:tcPr>
            <w:tcW w:w="0" w:type="auto"/>
          </w:tcPr>
          <w:p w14:paraId="16D0F5C0" w14:textId="407B8131"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697082C4" w14:textId="5D181D54"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1 балл</w:t>
            </w:r>
          </w:p>
        </w:tc>
      </w:tr>
      <w:tr w:rsidR="00DC7EF1" w:rsidRPr="003C0EE4" w14:paraId="78332A1E" w14:textId="77777777" w:rsidTr="006F5103">
        <w:tc>
          <w:tcPr>
            <w:tcW w:w="0" w:type="auto"/>
          </w:tcPr>
          <w:p w14:paraId="5DE3B0FD"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0309CFED" w14:textId="77777777" w:rsidR="00DC7EF1" w:rsidRDefault="00DC7EF1" w:rsidP="00DC7EF1">
            <w:pPr>
              <w:jc w:val="both"/>
              <w:rPr>
                <w:rFonts w:ascii="Times New Roman" w:hAnsi="Times New Roman" w:cs="Times New Roman"/>
                <w:b/>
                <w:bCs/>
                <w:sz w:val="20"/>
              </w:rPr>
            </w:pPr>
            <w:r w:rsidRPr="003C0EE4">
              <w:rPr>
                <w:rFonts w:ascii="Times New Roman" w:hAnsi="Times New Roman" w:cs="Times New Roman"/>
                <w:b/>
                <w:bCs/>
                <w:sz w:val="20"/>
              </w:rPr>
              <w:t xml:space="preserve">Для организации самостоятельной работы дома для детей с разным уровнем обучаемости целесообразно </w:t>
            </w:r>
            <w:r>
              <w:rPr>
                <w:rFonts w:ascii="Times New Roman" w:hAnsi="Times New Roman" w:cs="Times New Roman"/>
                <w:b/>
                <w:bCs/>
                <w:sz w:val="20"/>
              </w:rPr>
              <w:t>использовать:</w:t>
            </w:r>
          </w:p>
          <w:p w14:paraId="2A7A6DCC"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1. Одинаковые задания для всех с общим сроком </w:t>
            </w:r>
            <w:r>
              <w:rPr>
                <w:rFonts w:ascii="Times New Roman" w:hAnsi="Times New Roman" w:cs="Times New Roman"/>
                <w:sz w:val="20"/>
              </w:rPr>
              <w:t>сдачи.</w:t>
            </w:r>
          </w:p>
          <w:p w14:paraId="35D2F584"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2. Дифференцированные задания с пометками («базовый уровень», «повышенный уровень») и правом </w:t>
            </w:r>
            <w:r>
              <w:rPr>
                <w:rFonts w:ascii="Times New Roman" w:hAnsi="Times New Roman" w:cs="Times New Roman"/>
                <w:sz w:val="20"/>
              </w:rPr>
              <w:t>выбора.</w:t>
            </w:r>
          </w:p>
          <w:p w14:paraId="7921A197"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3. Задания только для отличников, остальные </w:t>
            </w:r>
            <w:r>
              <w:rPr>
                <w:rFonts w:ascii="Times New Roman" w:hAnsi="Times New Roman" w:cs="Times New Roman"/>
                <w:sz w:val="20"/>
              </w:rPr>
              <w:t>освобождаются.</w:t>
            </w:r>
          </w:p>
          <w:p w14:paraId="5D055CA0" w14:textId="1A41197D" w:rsidR="00DC7EF1" w:rsidRPr="003C0EE4" w:rsidRDefault="00DC7EF1" w:rsidP="00DC7EF1">
            <w:pPr>
              <w:rPr>
                <w:rFonts w:ascii="Times New Roman" w:hAnsi="Times New Roman" w:cs="Times New Roman"/>
                <w:b/>
                <w:bCs/>
                <w:sz w:val="20"/>
              </w:rPr>
            </w:pPr>
            <w:r w:rsidRPr="003C0EE4">
              <w:rPr>
                <w:rFonts w:ascii="Times New Roman" w:hAnsi="Times New Roman" w:cs="Times New Roman"/>
                <w:sz w:val="20"/>
              </w:rPr>
              <w:t>4. Только творческие задания для всех</w:t>
            </w:r>
            <w:r>
              <w:rPr>
                <w:rFonts w:ascii="Times New Roman" w:hAnsi="Times New Roman" w:cs="Times New Roman"/>
                <w:sz w:val="20"/>
              </w:rPr>
              <w:t>.</w:t>
            </w:r>
          </w:p>
        </w:tc>
        <w:tc>
          <w:tcPr>
            <w:tcW w:w="0" w:type="auto"/>
          </w:tcPr>
          <w:p w14:paraId="31BF3F11" w14:textId="4E7B9F29"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0E339F5" w14:textId="7795BE0F"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1 балл</w:t>
            </w:r>
          </w:p>
        </w:tc>
      </w:tr>
      <w:tr w:rsidR="00DC7EF1" w:rsidRPr="003C0EE4" w14:paraId="44683F81" w14:textId="77777777" w:rsidTr="006F5103">
        <w:tc>
          <w:tcPr>
            <w:tcW w:w="0" w:type="auto"/>
          </w:tcPr>
          <w:p w14:paraId="6E58FFB8"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67571719" w14:textId="77777777" w:rsidR="00DC7EF1" w:rsidRPr="003C0EE4" w:rsidRDefault="00DC7EF1" w:rsidP="00DC7EF1">
            <w:pPr>
              <w:contextualSpacing/>
              <w:jc w:val="both"/>
              <w:rPr>
                <w:rFonts w:ascii="Times New Roman" w:hAnsi="Times New Roman" w:cs="Times New Roman"/>
                <w:b/>
                <w:bCs/>
                <w:sz w:val="20"/>
              </w:rPr>
            </w:pPr>
            <w:r w:rsidRPr="003C0EE4">
              <w:rPr>
                <w:rFonts w:ascii="Times New Roman" w:hAnsi="Times New Roman" w:cs="Times New Roman"/>
                <w:b/>
                <w:bCs/>
                <w:sz w:val="20"/>
              </w:rPr>
              <w:t>Выберите два верных утверждения о выборе формы организации деятельности на уроке окружающего мира для младших школьников с разным уровнем обучаемости.</w:t>
            </w:r>
          </w:p>
          <w:p w14:paraId="131E1199"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Ученикам с низким уровнем обучаемости лучше всего давать то же задание, что и всем, но сокращать время на его выполнение, чтобы стимулировать темп работы.</w:t>
            </w:r>
          </w:p>
          <w:p w14:paraId="0395C332"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Для учеников с низким уровнем обучаемости эффективна работа с карточкой-алгоритмом (пошаговая инструкция с опорой на схему) и индивидуальная помощь учителя с уменьшенным объёмом заданий.</w:t>
            </w:r>
          </w:p>
          <w:p w14:paraId="236E19E0"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Все ученики независимо от уровня обучаемости должны выполнять одинаковые задания в едином темпе, чтобы обеспечить равные условия.</w:t>
            </w:r>
          </w:p>
          <w:p w14:paraId="51E36F81"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Ученикам с высоким уровнем обучаемости целесообразно предлагать дополнительные исследовательские задания (например, «Сравни приспособления разных животных к зиме и сделай вывод») и работу с дополнительной литературой.</w:t>
            </w:r>
          </w:p>
          <w:p w14:paraId="61874DFE" w14:textId="1D398C7F" w:rsidR="00DC7EF1" w:rsidRPr="003C0EE4" w:rsidRDefault="00DC7EF1" w:rsidP="00DC7EF1">
            <w:pPr>
              <w:rPr>
                <w:rFonts w:ascii="Times New Roman" w:hAnsi="Times New Roman" w:cs="Times New Roman"/>
                <w:b/>
                <w:bCs/>
                <w:sz w:val="20"/>
              </w:rPr>
            </w:pPr>
            <w:r w:rsidRPr="003C0EE4">
              <w:rPr>
                <w:rFonts w:ascii="Times New Roman" w:hAnsi="Times New Roman" w:cs="Times New Roman"/>
                <w:bCs/>
                <w:sz w:val="20"/>
                <w:szCs w:val="20"/>
              </w:rPr>
              <w:t>5. Ученикам со средним уровнем обучаемости не нужна адаптация заданий, а для высокого уровня достаточно просто увеличить количество примеров без изменения сложности.</w:t>
            </w:r>
          </w:p>
        </w:tc>
        <w:tc>
          <w:tcPr>
            <w:tcW w:w="0" w:type="auto"/>
          </w:tcPr>
          <w:p w14:paraId="1EC7E1D7" w14:textId="43CF9571"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752FC367" w14:textId="0DA4D776"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1 балл</w:t>
            </w:r>
          </w:p>
        </w:tc>
      </w:tr>
      <w:tr w:rsidR="00DC7EF1" w:rsidRPr="003C0EE4" w14:paraId="31948E07" w14:textId="77777777" w:rsidTr="006F5103">
        <w:tc>
          <w:tcPr>
            <w:tcW w:w="0" w:type="auto"/>
          </w:tcPr>
          <w:p w14:paraId="4E030911" w14:textId="25304646" w:rsidR="00DC7EF1" w:rsidRPr="003C0EE4" w:rsidRDefault="00DC7EF1" w:rsidP="00DC7EF1">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ПК-3</w:t>
            </w:r>
            <w:r w:rsidRPr="003C0EE4">
              <w:rPr>
                <w:rFonts w:ascii="Times New Roman" w:hAnsi="Times New Roman" w:cs="Times New Roman"/>
                <w:b/>
                <w:bCs/>
                <w:sz w:val="20"/>
              </w:rPr>
              <w:t xml:space="preserve"> </w:t>
            </w:r>
            <w:r w:rsidRPr="003C0EE4">
              <w:rPr>
                <w:rFonts w:ascii="Times New Roman" w:hAnsi="Times New Roman" w:cs="Times New Roman"/>
                <w:bCs/>
                <w:sz w:val="20"/>
              </w:rPr>
              <w:t xml:space="preserve">Способность реализовывать образовательные программы по учебному предмету в соответствии с требованиями образовательных </w:t>
            </w:r>
            <w:r w:rsidRPr="003C0EE4">
              <w:rPr>
                <w:rFonts w:ascii="Times New Roman" w:hAnsi="Times New Roman" w:cs="Times New Roman"/>
                <w:bCs/>
                <w:sz w:val="20"/>
              </w:rPr>
              <w:lastRenderedPageBreak/>
              <w:t>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657FA219" w14:textId="77777777" w:rsidR="00DC7EF1" w:rsidRPr="003C0EE4" w:rsidRDefault="00DC7EF1" w:rsidP="00DC7EF1">
            <w:pPr>
              <w:rPr>
                <w:rFonts w:ascii="Times New Roman" w:hAnsi="Times New Roman" w:cs="Times New Roman"/>
                <w:sz w:val="20"/>
              </w:rPr>
            </w:pPr>
          </w:p>
        </w:tc>
        <w:tc>
          <w:tcPr>
            <w:tcW w:w="0" w:type="auto"/>
          </w:tcPr>
          <w:p w14:paraId="6C7A7983" w14:textId="77777777" w:rsidR="00DC7EF1" w:rsidRPr="003C0EE4" w:rsidRDefault="00DC7EF1" w:rsidP="00DC7EF1">
            <w:pPr>
              <w:rPr>
                <w:rFonts w:ascii="Times New Roman" w:hAnsi="Times New Roman" w:cs="Times New Roman"/>
                <w:sz w:val="20"/>
              </w:rPr>
            </w:pPr>
          </w:p>
        </w:tc>
      </w:tr>
      <w:tr w:rsidR="00DC7EF1" w:rsidRPr="003C0EE4" w14:paraId="69422967" w14:textId="77777777" w:rsidTr="006F5103">
        <w:tc>
          <w:tcPr>
            <w:tcW w:w="0" w:type="auto"/>
          </w:tcPr>
          <w:p w14:paraId="10E45A60" w14:textId="2A3B55D2" w:rsidR="00DC7EF1" w:rsidRPr="003C0EE4" w:rsidRDefault="00DC7EF1" w:rsidP="00DC7EF1">
            <w:pPr>
              <w:rPr>
                <w:rFonts w:ascii="Times New Roman" w:hAnsi="Times New Roman" w:cs="Times New Roman"/>
                <w:b/>
                <w:bCs/>
                <w:sz w:val="20"/>
                <w:u w:val="single"/>
              </w:rPr>
            </w:pPr>
            <w:r w:rsidRPr="003C0EE4">
              <w:rPr>
                <w:rFonts w:ascii="Times New Roman" w:hAnsi="Times New Roman" w:cs="Times New Roman"/>
                <w:b/>
                <w:sz w:val="20"/>
                <w:u w:val="single"/>
              </w:rPr>
              <w:lastRenderedPageBreak/>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ПК-3.1</w:t>
            </w:r>
            <w:r w:rsidRPr="003C0EE4">
              <w:rPr>
                <w:rFonts w:ascii="Times New Roman" w:hAnsi="Times New Roman" w:cs="Times New Roman"/>
                <w:sz w:val="20"/>
              </w:rPr>
              <w:t xml:space="preserve"> Реализует программы индивидуального развития ребенка и другие виды программ для образовательных учреждений различного типа</w:t>
            </w:r>
          </w:p>
        </w:tc>
        <w:tc>
          <w:tcPr>
            <w:tcW w:w="0" w:type="auto"/>
          </w:tcPr>
          <w:p w14:paraId="236BDA43" w14:textId="4158275D" w:rsidR="00DC7EF1" w:rsidRPr="003C0EE4" w:rsidRDefault="00DC7EF1" w:rsidP="00DC7EF1">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7BA0F774" w14:textId="6DEAFEF6" w:rsidR="00DC7EF1" w:rsidRPr="003C0EE4" w:rsidRDefault="00DC7EF1" w:rsidP="00DC7EF1">
            <w:pPr>
              <w:rPr>
                <w:rFonts w:ascii="Times New Roman" w:hAnsi="Times New Roman" w:cs="Times New Roman"/>
                <w:sz w:val="20"/>
              </w:rPr>
            </w:pPr>
            <w:r w:rsidRPr="003C0EE4">
              <w:rPr>
                <w:rFonts w:ascii="Times New Roman" w:hAnsi="Times New Roman" w:cs="Times New Roman"/>
                <w:b/>
                <w:sz w:val="20"/>
              </w:rPr>
              <w:t>балл</w:t>
            </w:r>
          </w:p>
        </w:tc>
      </w:tr>
      <w:tr w:rsidR="00DC7EF1" w:rsidRPr="003C0EE4" w14:paraId="29548112" w14:textId="77777777" w:rsidTr="006F5103">
        <w:tc>
          <w:tcPr>
            <w:tcW w:w="0" w:type="auto"/>
          </w:tcPr>
          <w:p w14:paraId="29E86077"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52C96F4D" w14:textId="77777777" w:rsidR="00DC7EF1" w:rsidRDefault="00DC7EF1" w:rsidP="00DC7EF1">
            <w:pPr>
              <w:jc w:val="both"/>
              <w:rPr>
                <w:rFonts w:ascii="Times New Roman" w:hAnsi="Times New Roman" w:cs="Times New Roman"/>
                <w:b/>
                <w:bCs/>
                <w:sz w:val="20"/>
              </w:rPr>
            </w:pPr>
            <w:r w:rsidRPr="003C0EE4">
              <w:rPr>
                <w:rFonts w:ascii="Times New Roman" w:hAnsi="Times New Roman" w:cs="Times New Roman"/>
                <w:b/>
                <w:bCs/>
                <w:sz w:val="20"/>
              </w:rPr>
              <w:t xml:space="preserve">При реализации индивидуальной программы развития для ученика с низкой обучаемостью по математике (3 класс) педагог </w:t>
            </w:r>
            <w:r>
              <w:rPr>
                <w:rFonts w:ascii="Times New Roman" w:hAnsi="Times New Roman" w:cs="Times New Roman"/>
                <w:b/>
                <w:bCs/>
                <w:sz w:val="20"/>
              </w:rPr>
              <w:t>должен:</w:t>
            </w:r>
          </w:p>
          <w:p w14:paraId="14BFAE0C"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1. Использовать те же задания и темп, что и для всего класса, но давать больше времени на </w:t>
            </w:r>
            <w:r>
              <w:rPr>
                <w:rFonts w:ascii="Times New Roman" w:hAnsi="Times New Roman" w:cs="Times New Roman"/>
                <w:sz w:val="20"/>
              </w:rPr>
              <w:t>контрольной.</w:t>
            </w:r>
          </w:p>
          <w:p w14:paraId="1884CA5E"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2. Включать задания с пошаговыми инструкциями, визуальными опорами, сокращённый объём, но сохранение ключевого </w:t>
            </w:r>
            <w:r>
              <w:rPr>
                <w:rFonts w:ascii="Times New Roman" w:hAnsi="Times New Roman" w:cs="Times New Roman"/>
                <w:sz w:val="20"/>
              </w:rPr>
              <w:t>содержания.</w:t>
            </w:r>
          </w:p>
          <w:p w14:paraId="395440FB"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3. Полностью исключить математику из </w:t>
            </w:r>
            <w:r>
              <w:rPr>
                <w:rFonts w:ascii="Times New Roman" w:hAnsi="Times New Roman" w:cs="Times New Roman"/>
                <w:sz w:val="20"/>
              </w:rPr>
              <w:t>расписания.</w:t>
            </w:r>
          </w:p>
          <w:p w14:paraId="5C495E1D" w14:textId="704DA5F0" w:rsidR="00DC7EF1" w:rsidRPr="003C0EE4" w:rsidRDefault="00DC7EF1" w:rsidP="00DC7EF1">
            <w:pPr>
              <w:rPr>
                <w:rFonts w:ascii="Times New Roman" w:hAnsi="Times New Roman" w:cs="Times New Roman"/>
                <w:b/>
                <w:sz w:val="20"/>
                <w:u w:val="single"/>
              </w:rPr>
            </w:pPr>
            <w:r w:rsidRPr="003C0EE4">
              <w:rPr>
                <w:rFonts w:ascii="Times New Roman" w:hAnsi="Times New Roman" w:cs="Times New Roman"/>
                <w:sz w:val="20"/>
              </w:rPr>
              <w:t>4. Заменить все задания на устный счёт без письменных упражнений</w:t>
            </w:r>
            <w:r>
              <w:rPr>
                <w:rFonts w:ascii="Times New Roman" w:hAnsi="Times New Roman" w:cs="Times New Roman"/>
                <w:sz w:val="20"/>
              </w:rPr>
              <w:t>.</w:t>
            </w:r>
          </w:p>
        </w:tc>
        <w:tc>
          <w:tcPr>
            <w:tcW w:w="0" w:type="auto"/>
          </w:tcPr>
          <w:p w14:paraId="05AC6843" w14:textId="6DE3D056" w:rsidR="00DC7EF1" w:rsidRPr="003C0EE4" w:rsidRDefault="00DC7EF1" w:rsidP="00DC7EF1">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42289121" w14:textId="57BC5FAA" w:rsidR="00DC7EF1" w:rsidRPr="003C0EE4" w:rsidRDefault="00DC7EF1" w:rsidP="00DC7EF1">
            <w:pPr>
              <w:rPr>
                <w:rFonts w:ascii="Times New Roman" w:hAnsi="Times New Roman" w:cs="Times New Roman"/>
                <w:b/>
                <w:sz w:val="20"/>
              </w:rPr>
            </w:pPr>
            <w:r w:rsidRPr="003C0EE4">
              <w:rPr>
                <w:rFonts w:ascii="Times New Roman" w:hAnsi="Times New Roman" w:cs="Times New Roman"/>
                <w:sz w:val="20"/>
              </w:rPr>
              <w:t>1 балл</w:t>
            </w:r>
          </w:p>
        </w:tc>
      </w:tr>
      <w:tr w:rsidR="00DC7EF1" w:rsidRPr="003C0EE4" w14:paraId="527E3F27" w14:textId="77777777" w:rsidTr="006F5103">
        <w:tc>
          <w:tcPr>
            <w:tcW w:w="0" w:type="auto"/>
          </w:tcPr>
          <w:p w14:paraId="50499E99"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33562ED9"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b/>
                <w:bCs/>
                <w:sz w:val="20"/>
              </w:rPr>
              <w:t>Какая форма организации деятельности соответствует реализации программы для одарённого ребёнка в рамках урочной деятельности?</w:t>
            </w:r>
          </w:p>
          <w:p w14:paraId="0C4FF774"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1. Посадка на заднюю парту и самостоятельное изучение материала без помощи </w:t>
            </w:r>
            <w:r>
              <w:rPr>
                <w:rFonts w:ascii="Times New Roman" w:hAnsi="Times New Roman" w:cs="Times New Roman"/>
                <w:sz w:val="20"/>
              </w:rPr>
              <w:t>учителя.</w:t>
            </w:r>
          </w:p>
          <w:p w14:paraId="72D4CE97"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2. Включение в план урока дополнительных заданий повышенной сложности, требующих анализа, синтеза, творческого подхода, а также роль консультанта для слабых </w:t>
            </w:r>
            <w:r>
              <w:rPr>
                <w:rFonts w:ascii="Times New Roman" w:hAnsi="Times New Roman" w:cs="Times New Roman"/>
                <w:sz w:val="20"/>
              </w:rPr>
              <w:t>учеников.</w:t>
            </w:r>
          </w:p>
          <w:p w14:paraId="6906728F"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3. Полное освобождение от уроков для посещения </w:t>
            </w:r>
            <w:r>
              <w:rPr>
                <w:rFonts w:ascii="Times New Roman" w:hAnsi="Times New Roman" w:cs="Times New Roman"/>
                <w:sz w:val="20"/>
              </w:rPr>
              <w:t>кружков.</w:t>
            </w:r>
          </w:p>
          <w:p w14:paraId="18556360" w14:textId="3765D3F5" w:rsidR="00DC7EF1" w:rsidRPr="003C0EE4" w:rsidRDefault="00DC7EF1" w:rsidP="00DC7EF1">
            <w:pPr>
              <w:rPr>
                <w:rFonts w:ascii="Times New Roman" w:hAnsi="Times New Roman" w:cs="Times New Roman"/>
                <w:b/>
                <w:bCs/>
                <w:sz w:val="20"/>
              </w:rPr>
            </w:pPr>
            <w:r w:rsidRPr="003C0EE4">
              <w:rPr>
                <w:rFonts w:ascii="Times New Roman" w:hAnsi="Times New Roman" w:cs="Times New Roman"/>
                <w:sz w:val="20"/>
              </w:rPr>
              <w:t>4. Только индивидуальные домашние задания без изменения урочной работы</w:t>
            </w:r>
            <w:r>
              <w:rPr>
                <w:rFonts w:ascii="Times New Roman" w:hAnsi="Times New Roman" w:cs="Times New Roman"/>
                <w:sz w:val="20"/>
              </w:rPr>
              <w:t>.</w:t>
            </w:r>
          </w:p>
        </w:tc>
        <w:tc>
          <w:tcPr>
            <w:tcW w:w="0" w:type="auto"/>
          </w:tcPr>
          <w:p w14:paraId="1ED21944" w14:textId="58812915"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D2012CD" w14:textId="6E11E49E"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1 балл</w:t>
            </w:r>
          </w:p>
        </w:tc>
      </w:tr>
      <w:tr w:rsidR="00DC7EF1" w:rsidRPr="003C0EE4" w14:paraId="5F4EB6FC" w14:textId="77777777" w:rsidTr="006F5103">
        <w:tc>
          <w:tcPr>
            <w:tcW w:w="0" w:type="auto"/>
          </w:tcPr>
          <w:p w14:paraId="481DCB68" w14:textId="69CECFB0" w:rsidR="00DC7EF1" w:rsidRPr="003C0EE4" w:rsidRDefault="00DC7EF1" w:rsidP="00DC7EF1">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ПК-3.2</w:t>
            </w:r>
            <w:r w:rsidRPr="003C0EE4">
              <w:rPr>
                <w:rFonts w:ascii="Times New Roman" w:hAnsi="Times New Roman" w:cs="Times New Roman"/>
                <w:sz w:val="20"/>
              </w:rPr>
              <w:t xml:space="preserve"> Обосновывает выбор целей, принципов, методов, средств обучения и воспитания, необходимых для работы с различным контингентом детей</w:t>
            </w:r>
          </w:p>
        </w:tc>
        <w:tc>
          <w:tcPr>
            <w:tcW w:w="0" w:type="auto"/>
          </w:tcPr>
          <w:p w14:paraId="3A111DFD" w14:textId="3E029397" w:rsidR="00DC7EF1" w:rsidRPr="003C0EE4" w:rsidRDefault="00DC7EF1" w:rsidP="00DC7EF1">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DB83825" w14:textId="03E4DCFA" w:rsidR="00DC7EF1" w:rsidRPr="003C0EE4" w:rsidRDefault="00DC7EF1" w:rsidP="00DC7EF1">
            <w:pPr>
              <w:rPr>
                <w:rFonts w:ascii="Times New Roman" w:hAnsi="Times New Roman" w:cs="Times New Roman"/>
                <w:sz w:val="20"/>
              </w:rPr>
            </w:pPr>
            <w:r w:rsidRPr="003C0EE4">
              <w:rPr>
                <w:rFonts w:ascii="Times New Roman" w:hAnsi="Times New Roman" w:cs="Times New Roman"/>
                <w:b/>
                <w:sz w:val="20"/>
              </w:rPr>
              <w:t>балл</w:t>
            </w:r>
          </w:p>
        </w:tc>
      </w:tr>
      <w:tr w:rsidR="00DC7EF1" w:rsidRPr="003C0EE4" w14:paraId="3CC2D698" w14:textId="77777777" w:rsidTr="006F5103">
        <w:tc>
          <w:tcPr>
            <w:tcW w:w="0" w:type="auto"/>
          </w:tcPr>
          <w:p w14:paraId="19AF5638"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768B6361" w14:textId="77777777" w:rsidR="00DC7EF1" w:rsidRDefault="00DC7EF1" w:rsidP="00DC7EF1">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метода обучения, которые являются наиболее эффективными для работы с детьми с низкой обучаемостью на уроке русского языка во 2 </w:t>
            </w:r>
            <w:r>
              <w:rPr>
                <w:rFonts w:ascii="Times New Roman" w:hAnsi="Times New Roman" w:cs="Times New Roman"/>
                <w:b/>
                <w:bCs/>
                <w:sz w:val="20"/>
              </w:rPr>
              <w:t>классе.</w:t>
            </w:r>
          </w:p>
          <w:p w14:paraId="5C70738D"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1. Метод проектов с длительным самостоятельным </w:t>
            </w:r>
            <w:r>
              <w:rPr>
                <w:rFonts w:ascii="Times New Roman" w:hAnsi="Times New Roman" w:cs="Times New Roman"/>
                <w:sz w:val="20"/>
              </w:rPr>
              <w:t>исследованием.</w:t>
            </w:r>
          </w:p>
          <w:p w14:paraId="610DD70A"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2. Метод алгоритмизации (предъявление чёткого пошагового плана выполнения </w:t>
            </w:r>
            <w:r>
              <w:rPr>
                <w:rFonts w:ascii="Times New Roman" w:hAnsi="Times New Roman" w:cs="Times New Roman"/>
                <w:sz w:val="20"/>
              </w:rPr>
              <w:t>задания).</w:t>
            </w:r>
          </w:p>
          <w:p w14:paraId="6AFF8D45"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3. Метод наглядного моделирования (опорные схемы, таблицы, </w:t>
            </w:r>
            <w:r>
              <w:rPr>
                <w:rFonts w:ascii="Times New Roman" w:hAnsi="Times New Roman" w:cs="Times New Roman"/>
                <w:sz w:val="20"/>
              </w:rPr>
              <w:t>карточки-помощники).</w:t>
            </w:r>
          </w:p>
          <w:p w14:paraId="68DB8CD2"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4. Метод «мозгового штурма» для генерации ид</w:t>
            </w:r>
            <w:r>
              <w:rPr>
                <w:rFonts w:ascii="Times New Roman" w:hAnsi="Times New Roman" w:cs="Times New Roman"/>
                <w:sz w:val="20"/>
              </w:rPr>
              <w:t>ей.</w:t>
            </w:r>
          </w:p>
          <w:p w14:paraId="02AFEE84" w14:textId="49B63EC3" w:rsidR="00DC7EF1" w:rsidRPr="003C0EE4" w:rsidRDefault="00DC7EF1" w:rsidP="00DC7EF1">
            <w:pPr>
              <w:rPr>
                <w:rFonts w:ascii="Times New Roman" w:hAnsi="Times New Roman" w:cs="Times New Roman"/>
                <w:b/>
                <w:sz w:val="20"/>
                <w:u w:val="single"/>
              </w:rPr>
            </w:pPr>
            <w:r w:rsidRPr="003C0EE4">
              <w:rPr>
                <w:rFonts w:ascii="Times New Roman" w:hAnsi="Times New Roman" w:cs="Times New Roman"/>
                <w:sz w:val="20"/>
              </w:rPr>
              <w:t>5. Метод полного усвоения в едином темпе для всех</w:t>
            </w:r>
            <w:r>
              <w:rPr>
                <w:rFonts w:ascii="Times New Roman" w:hAnsi="Times New Roman" w:cs="Times New Roman"/>
                <w:sz w:val="20"/>
              </w:rPr>
              <w:t>.</w:t>
            </w:r>
          </w:p>
        </w:tc>
        <w:tc>
          <w:tcPr>
            <w:tcW w:w="0" w:type="auto"/>
          </w:tcPr>
          <w:p w14:paraId="325DFB78" w14:textId="6F929CF2" w:rsidR="00DC7EF1" w:rsidRPr="003C0EE4" w:rsidRDefault="00DC7EF1" w:rsidP="00DC7EF1">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5A85094E" w14:textId="669BF582" w:rsidR="00DC7EF1" w:rsidRPr="003C0EE4" w:rsidRDefault="00DC7EF1" w:rsidP="00DC7EF1">
            <w:pPr>
              <w:rPr>
                <w:rFonts w:ascii="Times New Roman" w:hAnsi="Times New Roman" w:cs="Times New Roman"/>
                <w:b/>
                <w:sz w:val="20"/>
              </w:rPr>
            </w:pPr>
            <w:r w:rsidRPr="003C0EE4">
              <w:rPr>
                <w:rFonts w:ascii="Times New Roman" w:hAnsi="Times New Roman" w:cs="Times New Roman"/>
                <w:sz w:val="20"/>
              </w:rPr>
              <w:t>1 балл</w:t>
            </w:r>
          </w:p>
        </w:tc>
      </w:tr>
      <w:tr w:rsidR="00DC7EF1" w:rsidRPr="003C0EE4" w14:paraId="5851847C" w14:textId="77777777" w:rsidTr="006F5103">
        <w:tc>
          <w:tcPr>
            <w:tcW w:w="0" w:type="auto"/>
          </w:tcPr>
          <w:p w14:paraId="4A5465BC"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22CFAB39" w14:textId="77777777" w:rsidR="00DC7EF1" w:rsidRDefault="00DC7EF1" w:rsidP="00DC7EF1">
            <w:pPr>
              <w:jc w:val="both"/>
              <w:rPr>
                <w:rFonts w:ascii="Times New Roman" w:hAnsi="Times New Roman" w:cs="Times New Roman"/>
                <w:b/>
                <w:bCs/>
                <w:sz w:val="20"/>
              </w:rPr>
            </w:pPr>
            <w:r w:rsidRPr="003C0EE4">
              <w:rPr>
                <w:rFonts w:ascii="Times New Roman" w:hAnsi="Times New Roman" w:cs="Times New Roman"/>
                <w:b/>
                <w:bCs/>
                <w:sz w:val="20"/>
              </w:rPr>
              <w:t xml:space="preserve">При обосновании выбора формы организации урока (работа в парах) для класса с разным уровнем обучаемости учитель должен </w:t>
            </w:r>
            <w:r>
              <w:rPr>
                <w:rFonts w:ascii="Times New Roman" w:hAnsi="Times New Roman" w:cs="Times New Roman"/>
                <w:b/>
                <w:bCs/>
                <w:sz w:val="20"/>
              </w:rPr>
              <w:t>учитывать:</w:t>
            </w:r>
          </w:p>
          <w:p w14:paraId="13E87FF4"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1. Пары должны быть гомогенными (одинаковый уровень), чтобы не было </w:t>
            </w:r>
            <w:r>
              <w:rPr>
                <w:rFonts w:ascii="Times New Roman" w:hAnsi="Times New Roman" w:cs="Times New Roman"/>
                <w:sz w:val="20"/>
              </w:rPr>
              <w:t>конфликтов.</w:t>
            </w:r>
          </w:p>
          <w:p w14:paraId="598169BD"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2. Пары лучше формировать гетерогенными (разный уровень) с чётко прописанной ролью каждого (например, «ученик» и «контролёр»), чтобы была </w:t>
            </w:r>
            <w:r>
              <w:rPr>
                <w:rFonts w:ascii="Times New Roman" w:hAnsi="Times New Roman" w:cs="Times New Roman"/>
                <w:sz w:val="20"/>
              </w:rPr>
              <w:t>взаимопомощь.</w:t>
            </w:r>
          </w:p>
          <w:p w14:paraId="54C2570B"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3. Работа в парах не подходит для разноуровневого </w:t>
            </w:r>
            <w:r>
              <w:rPr>
                <w:rFonts w:ascii="Times New Roman" w:hAnsi="Times New Roman" w:cs="Times New Roman"/>
                <w:sz w:val="20"/>
              </w:rPr>
              <w:t>класса.</w:t>
            </w:r>
          </w:p>
          <w:p w14:paraId="66884BF5" w14:textId="3E92239A" w:rsidR="00DC7EF1" w:rsidRPr="003C0EE4" w:rsidRDefault="00DC7EF1" w:rsidP="00DC7EF1">
            <w:pPr>
              <w:rPr>
                <w:rFonts w:ascii="Times New Roman" w:hAnsi="Times New Roman" w:cs="Times New Roman"/>
                <w:b/>
                <w:bCs/>
                <w:sz w:val="20"/>
              </w:rPr>
            </w:pPr>
            <w:r w:rsidRPr="003C0EE4">
              <w:rPr>
                <w:rFonts w:ascii="Times New Roman" w:hAnsi="Times New Roman" w:cs="Times New Roman"/>
                <w:sz w:val="20"/>
              </w:rPr>
              <w:t>4. Учитель должен сам решать все задачи за детей</w:t>
            </w:r>
            <w:r>
              <w:rPr>
                <w:rFonts w:ascii="Times New Roman" w:hAnsi="Times New Roman" w:cs="Times New Roman"/>
                <w:sz w:val="20"/>
              </w:rPr>
              <w:t>.</w:t>
            </w:r>
          </w:p>
        </w:tc>
        <w:tc>
          <w:tcPr>
            <w:tcW w:w="0" w:type="auto"/>
          </w:tcPr>
          <w:p w14:paraId="15D6F16A" w14:textId="076CA649"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1F82933" w14:textId="6E34021A"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1 балл</w:t>
            </w:r>
          </w:p>
        </w:tc>
      </w:tr>
      <w:tr w:rsidR="00DC7EF1" w:rsidRPr="003C0EE4" w14:paraId="14F135B3" w14:textId="77777777" w:rsidTr="006F5103">
        <w:tc>
          <w:tcPr>
            <w:tcW w:w="0" w:type="auto"/>
          </w:tcPr>
          <w:p w14:paraId="25D5C31C" w14:textId="04A5DC7D" w:rsidR="00DC7EF1" w:rsidRPr="003C0EE4" w:rsidRDefault="00DC7EF1" w:rsidP="00DC7EF1">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ПК-3.3</w:t>
            </w:r>
            <w:r w:rsidRPr="003C0EE4">
              <w:rPr>
                <w:rFonts w:ascii="Times New Roman" w:hAnsi="Times New Roman" w:cs="Times New Roman"/>
                <w:sz w:val="20"/>
              </w:rPr>
              <w:t xml:space="preserve"> Использует возможности образовательной среды для достижения личностных, метапредметных и предметных результатов обучения и обеспечения качества учебно-воспитательного процесса средствами преподаваемого учебного предмета</w:t>
            </w:r>
          </w:p>
        </w:tc>
        <w:tc>
          <w:tcPr>
            <w:tcW w:w="0" w:type="auto"/>
          </w:tcPr>
          <w:p w14:paraId="14AAC32B" w14:textId="6A084D52" w:rsidR="00DC7EF1" w:rsidRPr="003C0EE4" w:rsidRDefault="00DC7EF1" w:rsidP="00DC7EF1">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760E12B9" w14:textId="5B8B3F8B" w:rsidR="00DC7EF1" w:rsidRPr="003C0EE4" w:rsidRDefault="00DC7EF1" w:rsidP="00DC7EF1">
            <w:pPr>
              <w:rPr>
                <w:rFonts w:ascii="Times New Roman" w:hAnsi="Times New Roman" w:cs="Times New Roman"/>
                <w:sz w:val="20"/>
              </w:rPr>
            </w:pPr>
            <w:r w:rsidRPr="003C0EE4">
              <w:rPr>
                <w:rFonts w:ascii="Times New Roman" w:hAnsi="Times New Roman" w:cs="Times New Roman"/>
                <w:b/>
                <w:sz w:val="20"/>
              </w:rPr>
              <w:t>балл</w:t>
            </w:r>
          </w:p>
        </w:tc>
      </w:tr>
      <w:tr w:rsidR="00DC7EF1" w:rsidRPr="003C0EE4" w14:paraId="747E65AB" w14:textId="77777777" w:rsidTr="006F5103">
        <w:tc>
          <w:tcPr>
            <w:tcW w:w="0" w:type="auto"/>
          </w:tcPr>
          <w:p w14:paraId="300F3BAC"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5370F459" w14:textId="77777777" w:rsidR="00DC7EF1" w:rsidRDefault="00DC7EF1" w:rsidP="00DC7EF1">
            <w:pPr>
              <w:contextualSpacing/>
              <w:jc w:val="both"/>
              <w:rPr>
                <w:rFonts w:ascii="Times New Roman" w:hAnsi="Times New Roman" w:cs="Times New Roman"/>
                <w:b/>
                <w:bCs/>
                <w:sz w:val="20"/>
              </w:rPr>
            </w:pPr>
            <w:r w:rsidRPr="003C0EE4">
              <w:rPr>
                <w:rFonts w:ascii="Times New Roman" w:hAnsi="Times New Roman" w:cs="Times New Roman"/>
                <w:b/>
                <w:bCs/>
                <w:sz w:val="20"/>
              </w:rPr>
              <w:t>Выберите два верных утверждения о том, как использование цифровых образовательных ресурсов способствует достижению образовательных результатов у детей с разным уровнем обучаемости.</w:t>
            </w:r>
          </w:p>
          <w:p w14:paraId="2F5AE362"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Видеолекция с субтитрами и возможностью остановки для конспектирования развивает прежде всего коммуникативные УУД, так как требует обсуждения с одноклассниками.</w:t>
            </w:r>
          </w:p>
          <w:p w14:paraId="4CD1F367"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2. Адаптивный онлайн-тренажёр с автоматической подстройкой сложности позволяет детям с низкой обучаемостью многократно отрабатывать навык в индивидуальном темпе, а сильным — проходить материал быстрее.</w:t>
            </w:r>
          </w:p>
          <w:p w14:paraId="2D73973A"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3. Платформа для создания совместных презентаций (Google Slides) в гетерогенных группах способствует развитию предметных результатов, так как автоматически проверяет знания по теме.</w:t>
            </w:r>
          </w:p>
          <w:p w14:paraId="467D599F"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4. Работа над совместной презентацией в группах с разным уровнем подготовки развивает умение договариваться, распределять роли и совместно редактировать (коммуникативные УУД).</w:t>
            </w:r>
          </w:p>
          <w:p w14:paraId="62D37F17" w14:textId="51E40286" w:rsidR="00DC7EF1" w:rsidRPr="003C0EE4" w:rsidRDefault="00DC7EF1" w:rsidP="00DC7EF1">
            <w:pPr>
              <w:rPr>
                <w:rFonts w:ascii="Times New Roman" w:hAnsi="Times New Roman" w:cs="Times New Roman"/>
                <w:b/>
                <w:sz w:val="20"/>
                <w:u w:val="single"/>
              </w:rPr>
            </w:pPr>
            <w:r w:rsidRPr="003C0EE4">
              <w:rPr>
                <w:rFonts w:ascii="Times New Roman" w:hAnsi="Times New Roman" w:cs="Times New Roman"/>
                <w:bCs/>
                <w:sz w:val="20"/>
                <w:szCs w:val="20"/>
              </w:rPr>
              <w:t>5. Использование любых цифровых ресурсов одинаково эффективно для всех детей независимо от их уровня обучаемости</w:t>
            </w:r>
            <w:r>
              <w:rPr>
                <w:rFonts w:ascii="Times New Roman" w:hAnsi="Times New Roman" w:cs="Times New Roman"/>
                <w:bCs/>
                <w:sz w:val="20"/>
                <w:szCs w:val="20"/>
              </w:rPr>
              <w:t>.</w:t>
            </w:r>
          </w:p>
        </w:tc>
        <w:tc>
          <w:tcPr>
            <w:tcW w:w="0" w:type="auto"/>
          </w:tcPr>
          <w:p w14:paraId="66BF7C88" w14:textId="3341BFBF" w:rsidR="00DC7EF1" w:rsidRPr="003C0EE4" w:rsidRDefault="00DC7EF1" w:rsidP="00DC7EF1">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5B194BD1" w14:textId="7C65DFE5" w:rsidR="00DC7EF1" w:rsidRPr="003C0EE4" w:rsidRDefault="00DC7EF1" w:rsidP="00DC7EF1">
            <w:pPr>
              <w:rPr>
                <w:rFonts w:ascii="Times New Roman" w:hAnsi="Times New Roman" w:cs="Times New Roman"/>
                <w:b/>
                <w:sz w:val="20"/>
              </w:rPr>
            </w:pPr>
            <w:r w:rsidRPr="003C0EE4">
              <w:rPr>
                <w:rFonts w:ascii="Times New Roman" w:hAnsi="Times New Roman" w:cs="Times New Roman"/>
                <w:sz w:val="20"/>
              </w:rPr>
              <w:t>1 балл</w:t>
            </w:r>
          </w:p>
        </w:tc>
      </w:tr>
      <w:tr w:rsidR="00DC7EF1" w:rsidRPr="003C0EE4" w14:paraId="114B378C" w14:textId="77777777" w:rsidTr="006F5103">
        <w:tc>
          <w:tcPr>
            <w:tcW w:w="0" w:type="auto"/>
          </w:tcPr>
          <w:p w14:paraId="726AF2E4" w14:textId="0D9E9DF3" w:rsidR="00DC7EF1" w:rsidRPr="003C0EE4" w:rsidRDefault="00DC7EF1" w:rsidP="00DC7EF1">
            <w:pPr>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ПК-5</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использовать современные методы диагностики, психолого-педагогические технологии</w:t>
            </w:r>
          </w:p>
        </w:tc>
        <w:tc>
          <w:tcPr>
            <w:tcW w:w="0" w:type="auto"/>
          </w:tcPr>
          <w:p w14:paraId="0BF4F736" w14:textId="77777777" w:rsidR="00DC7EF1" w:rsidRPr="003C0EE4" w:rsidRDefault="00DC7EF1" w:rsidP="00DC7EF1">
            <w:pPr>
              <w:rPr>
                <w:rFonts w:ascii="Times New Roman" w:hAnsi="Times New Roman" w:cs="Times New Roman"/>
                <w:sz w:val="20"/>
              </w:rPr>
            </w:pPr>
          </w:p>
        </w:tc>
        <w:tc>
          <w:tcPr>
            <w:tcW w:w="0" w:type="auto"/>
          </w:tcPr>
          <w:p w14:paraId="4FBC9920" w14:textId="77777777" w:rsidR="00DC7EF1" w:rsidRPr="003C0EE4" w:rsidRDefault="00DC7EF1" w:rsidP="00DC7EF1">
            <w:pPr>
              <w:rPr>
                <w:rFonts w:ascii="Times New Roman" w:hAnsi="Times New Roman" w:cs="Times New Roman"/>
                <w:sz w:val="20"/>
              </w:rPr>
            </w:pPr>
          </w:p>
        </w:tc>
      </w:tr>
      <w:tr w:rsidR="00DC7EF1" w:rsidRPr="003C0EE4" w14:paraId="4DE6EF39" w14:textId="77777777" w:rsidTr="006F5103">
        <w:tc>
          <w:tcPr>
            <w:tcW w:w="0" w:type="auto"/>
          </w:tcPr>
          <w:p w14:paraId="0B3E47D3" w14:textId="2F74421D" w:rsidR="00DC7EF1" w:rsidRPr="003C0EE4" w:rsidRDefault="00DC7EF1" w:rsidP="00DC7EF1">
            <w:pPr>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ПК-5.3</w:t>
            </w:r>
            <w:r w:rsidRPr="003C0EE4">
              <w:rPr>
                <w:rFonts w:ascii="Times New Roman" w:hAnsi="Times New Roman" w:cs="Times New Roman"/>
                <w:sz w:val="20"/>
              </w:rPr>
              <w:t xml:space="preserve"> Применяет психолого-педагогические технологии в профессиональной деятельности, необходимые для </w:t>
            </w:r>
            <w:r w:rsidRPr="003C0EE4">
              <w:rPr>
                <w:rFonts w:ascii="Times New Roman" w:hAnsi="Times New Roman" w:cs="Times New Roman"/>
                <w:sz w:val="20"/>
              </w:rPr>
              <w:lastRenderedPageBreak/>
              <w:t>индивидуализации обучения, воспитания и развития различного контингента детей</w:t>
            </w:r>
          </w:p>
        </w:tc>
        <w:tc>
          <w:tcPr>
            <w:tcW w:w="0" w:type="auto"/>
          </w:tcPr>
          <w:p w14:paraId="6F5627D7" w14:textId="1A19154D" w:rsidR="00DC7EF1" w:rsidRPr="003C0EE4" w:rsidRDefault="00DC7EF1" w:rsidP="00DC7EF1">
            <w:pPr>
              <w:rPr>
                <w:rFonts w:ascii="Times New Roman" w:hAnsi="Times New Roman" w:cs="Times New Roman"/>
                <w:sz w:val="20"/>
              </w:rPr>
            </w:pPr>
            <w:r w:rsidRPr="003C0EE4">
              <w:rPr>
                <w:rFonts w:ascii="Times New Roman" w:hAnsi="Times New Roman" w:cs="Times New Roman"/>
                <w:b/>
                <w:sz w:val="20"/>
              </w:rPr>
              <w:lastRenderedPageBreak/>
              <w:t>Уровень сложности</w:t>
            </w:r>
          </w:p>
        </w:tc>
        <w:tc>
          <w:tcPr>
            <w:tcW w:w="0" w:type="auto"/>
          </w:tcPr>
          <w:p w14:paraId="57435A2A" w14:textId="4F52D861" w:rsidR="00DC7EF1" w:rsidRPr="003C0EE4" w:rsidRDefault="00DC7EF1" w:rsidP="00DC7EF1">
            <w:pPr>
              <w:rPr>
                <w:rFonts w:ascii="Times New Roman" w:hAnsi="Times New Roman" w:cs="Times New Roman"/>
                <w:sz w:val="20"/>
              </w:rPr>
            </w:pPr>
            <w:r w:rsidRPr="003C0EE4">
              <w:rPr>
                <w:rFonts w:ascii="Times New Roman" w:hAnsi="Times New Roman" w:cs="Times New Roman"/>
                <w:b/>
                <w:sz w:val="20"/>
              </w:rPr>
              <w:t>балл</w:t>
            </w:r>
          </w:p>
        </w:tc>
      </w:tr>
      <w:tr w:rsidR="00DC7EF1" w:rsidRPr="003C0EE4" w14:paraId="52EF12F0" w14:textId="77777777" w:rsidTr="006F5103">
        <w:tc>
          <w:tcPr>
            <w:tcW w:w="0" w:type="auto"/>
          </w:tcPr>
          <w:p w14:paraId="38B66704"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1</w:t>
            </w:r>
          </w:p>
          <w:p w14:paraId="489AD886" w14:textId="77777777" w:rsidR="00DC7EF1" w:rsidRDefault="00DC7EF1" w:rsidP="00DC7EF1">
            <w:pPr>
              <w:jc w:val="both"/>
              <w:rPr>
                <w:rFonts w:ascii="Times New Roman" w:hAnsi="Times New Roman" w:cs="Times New Roman"/>
                <w:b/>
                <w:bCs/>
                <w:sz w:val="20"/>
              </w:rPr>
            </w:pPr>
            <w:r w:rsidRPr="003C0EE4">
              <w:rPr>
                <w:rFonts w:ascii="Times New Roman" w:hAnsi="Times New Roman" w:cs="Times New Roman"/>
                <w:b/>
                <w:bCs/>
                <w:sz w:val="20"/>
              </w:rPr>
              <w:t xml:space="preserve">Какая психолого-педагогическая технология является наиболее эффективной для индивидуализации обучения в классе с разным уровнем </w:t>
            </w:r>
            <w:r>
              <w:rPr>
                <w:rFonts w:ascii="Times New Roman" w:hAnsi="Times New Roman" w:cs="Times New Roman"/>
                <w:b/>
                <w:bCs/>
                <w:sz w:val="20"/>
              </w:rPr>
              <w:t>обучаемости?</w:t>
            </w:r>
          </w:p>
          <w:p w14:paraId="77715EDF"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1. Технология полного усвоения (все изучают одинаковый материал в едином </w:t>
            </w:r>
            <w:r>
              <w:rPr>
                <w:rFonts w:ascii="Times New Roman" w:hAnsi="Times New Roman" w:cs="Times New Roman"/>
                <w:sz w:val="20"/>
              </w:rPr>
              <w:t>темпе).</w:t>
            </w:r>
          </w:p>
          <w:p w14:paraId="53519B2E"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2. Технология разноуровневого обучения (дифференцированные задания, разный объём и </w:t>
            </w:r>
            <w:r>
              <w:rPr>
                <w:rFonts w:ascii="Times New Roman" w:hAnsi="Times New Roman" w:cs="Times New Roman"/>
                <w:sz w:val="20"/>
              </w:rPr>
              <w:t>сложность).</w:t>
            </w:r>
          </w:p>
          <w:p w14:paraId="7CBB0B73"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3. Технология программированного обучения (жёсткие линейные </w:t>
            </w:r>
            <w:r>
              <w:rPr>
                <w:rFonts w:ascii="Times New Roman" w:hAnsi="Times New Roman" w:cs="Times New Roman"/>
                <w:sz w:val="20"/>
              </w:rPr>
              <w:t>программы).</w:t>
            </w:r>
          </w:p>
          <w:p w14:paraId="71780AB1" w14:textId="2EB32F84" w:rsidR="00DC7EF1" w:rsidRPr="003C0EE4" w:rsidRDefault="00DC7EF1" w:rsidP="00DC7EF1">
            <w:pPr>
              <w:rPr>
                <w:rFonts w:ascii="Times New Roman" w:hAnsi="Times New Roman" w:cs="Times New Roman"/>
                <w:b/>
                <w:sz w:val="20"/>
                <w:u w:val="single"/>
              </w:rPr>
            </w:pPr>
            <w:r w:rsidRPr="003C0EE4">
              <w:rPr>
                <w:rFonts w:ascii="Times New Roman" w:hAnsi="Times New Roman" w:cs="Times New Roman"/>
                <w:sz w:val="20"/>
              </w:rPr>
              <w:t>4. Технология свободного воспитания (отсутствие планирования)</w:t>
            </w:r>
            <w:r>
              <w:rPr>
                <w:rFonts w:ascii="Times New Roman" w:hAnsi="Times New Roman" w:cs="Times New Roman"/>
                <w:sz w:val="20"/>
              </w:rPr>
              <w:t>.</w:t>
            </w:r>
          </w:p>
        </w:tc>
        <w:tc>
          <w:tcPr>
            <w:tcW w:w="0" w:type="auto"/>
          </w:tcPr>
          <w:p w14:paraId="253F2E0D" w14:textId="2B32B4CB" w:rsidR="00DC7EF1" w:rsidRPr="003C0EE4" w:rsidRDefault="00DC7EF1" w:rsidP="00DC7EF1">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03D6650B" w14:textId="534EA16B" w:rsidR="00DC7EF1" w:rsidRPr="003C0EE4" w:rsidRDefault="00DC7EF1" w:rsidP="00DC7EF1">
            <w:pPr>
              <w:rPr>
                <w:rFonts w:ascii="Times New Roman" w:hAnsi="Times New Roman" w:cs="Times New Roman"/>
                <w:b/>
                <w:sz w:val="20"/>
              </w:rPr>
            </w:pPr>
            <w:r w:rsidRPr="003C0EE4">
              <w:rPr>
                <w:rFonts w:ascii="Times New Roman" w:hAnsi="Times New Roman" w:cs="Times New Roman"/>
                <w:sz w:val="20"/>
              </w:rPr>
              <w:t>1 балл</w:t>
            </w:r>
          </w:p>
        </w:tc>
      </w:tr>
      <w:tr w:rsidR="00DC7EF1" w:rsidRPr="003C0EE4" w14:paraId="510CC017" w14:textId="77777777" w:rsidTr="006F5103">
        <w:tc>
          <w:tcPr>
            <w:tcW w:w="0" w:type="auto"/>
          </w:tcPr>
          <w:p w14:paraId="713223DF"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2B9702F8" w14:textId="77777777" w:rsidR="00DC7EF1" w:rsidRDefault="00DC7EF1" w:rsidP="00DC7EF1">
            <w:pPr>
              <w:jc w:val="both"/>
              <w:rPr>
                <w:rFonts w:ascii="Times New Roman" w:hAnsi="Times New Roman" w:cs="Times New Roman"/>
                <w:b/>
                <w:bCs/>
                <w:sz w:val="20"/>
              </w:rPr>
            </w:pPr>
            <w:r w:rsidRPr="003C0EE4">
              <w:rPr>
                <w:rFonts w:ascii="Times New Roman" w:hAnsi="Times New Roman" w:cs="Times New Roman"/>
                <w:b/>
                <w:bCs/>
                <w:sz w:val="20"/>
              </w:rPr>
              <w:t xml:space="preserve">Для работы с учеником, имеющим трудности в обучении (дислексия, дисграфия), логопед использует </w:t>
            </w:r>
            <w:r>
              <w:rPr>
                <w:rFonts w:ascii="Times New Roman" w:hAnsi="Times New Roman" w:cs="Times New Roman"/>
                <w:b/>
                <w:bCs/>
                <w:sz w:val="20"/>
              </w:rPr>
              <w:t>технологию:</w:t>
            </w:r>
          </w:p>
          <w:p w14:paraId="5B59BFBB"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1. Ускоренного чтения без </w:t>
            </w:r>
            <w:r>
              <w:rPr>
                <w:rFonts w:ascii="Times New Roman" w:hAnsi="Times New Roman" w:cs="Times New Roman"/>
                <w:sz w:val="20"/>
              </w:rPr>
              <w:t>анализа.</w:t>
            </w:r>
          </w:p>
          <w:p w14:paraId="1D1D4865"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2. Поэтапного формирования умственных действий (алгоритмизация, внешняя речь, внутренняя </w:t>
            </w:r>
            <w:r>
              <w:rPr>
                <w:rFonts w:ascii="Times New Roman" w:hAnsi="Times New Roman" w:cs="Times New Roman"/>
                <w:sz w:val="20"/>
              </w:rPr>
              <w:t>речь).</w:t>
            </w:r>
          </w:p>
          <w:p w14:paraId="076F0DE8"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3. Исключения всех письменных </w:t>
            </w:r>
            <w:r>
              <w:rPr>
                <w:rFonts w:ascii="Times New Roman" w:hAnsi="Times New Roman" w:cs="Times New Roman"/>
                <w:sz w:val="20"/>
              </w:rPr>
              <w:t>заданий.</w:t>
            </w:r>
          </w:p>
          <w:p w14:paraId="050C68F1" w14:textId="4A752E22"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sz w:val="20"/>
              </w:rPr>
              <w:t>4. Только устных ответов без фиксации</w:t>
            </w:r>
            <w:r>
              <w:rPr>
                <w:rFonts w:ascii="Times New Roman" w:hAnsi="Times New Roman" w:cs="Times New Roman"/>
                <w:sz w:val="20"/>
              </w:rPr>
              <w:t>.</w:t>
            </w:r>
          </w:p>
        </w:tc>
        <w:tc>
          <w:tcPr>
            <w:tcW w:w="0" w:type="auto"/>
          </w:tcPr>
          <w:p w14:paraId="4822A012" w14:textId="0C77B8AE"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7363A70E" w14:textId="67F49505"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1 балл</w:t>
            </w:r>
          </w:p>
        </w:tc>
      </w:tr>
      <w:tr w:rsidR="00DC7EF1" w:rsidRPr="003C0EE4" w14:paraId="13135EC4" w14:textId="77777777" w:rsidTr="006F5103">
        <w:tc>
          <w:tcPr>
            <w:tcW w:w="0" w:type="auto"/>
          </w:tcPr>
          <w:p w14:paraId="69274531"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2296474A" w14:textId="77777777" w:rsidR="00DC7EF1" w:rsidRDefault="00DC7EF1" w:rsidP="00DC7EF1">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приёма применения технологии педагогической поддержки для ребёнка с низкой самооценкой и высокой тревожностью из-за </w:t>
            </w:r>
            <w:r>
              <w:rPr>
                <w:rFonts w:ascii="Times New Roman" w:hAnsi="Times New Roman" w:cs="Times New Roman"/>
                <w:b/>
                <w:bCs/>
                <w:sz w:val="20"/>
              </w:rPr>
              <w:t>неуспеваемости.</w:t>
            </w:r>
          </w:p>
          <w:p w14:paraId="7A39973B"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1. Создание «ситуации успеха» через подбор посильных заданий и публичную </w:t>
            </w:r>
            <w:r>
              <w:rPr>
                <w:rFonts w:ascii="Times New Roman" w:hAnsi="Times New Roman" w:cs="Times New Roman"/>
                <w:sz w:val="20"/>
              </w:rPr>
              <w:t>похвалу.</w:t>
            </w:r>
          </w:p>
          <w:p w14:paraId="0E6B98DD"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2. Сравнение его достижений с более успешными одноклассниками для </w:t>
            </w:r>
            <w:r>
              <w:rPr>
                <w:rFonts w:ascii="Times New Roman" w:hAnsi="Times New Roman" w:cs="Times New Roman"/>
                <w:sz w:val="20"/>
              </w:rPr>
              <w:t>стимуляции.</w:t>
            </w:r>
          </w:p>
          <w:p w14:paraId="50D41573"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3. Использование «лесенки достижений» (визуализация прогресса), где ребёнок сам отмечает свои </w:t>
            </w:r>
            <w:r>
              <w:rPr>
                <w:rFonts w:ascii="Times New Roman" w:hAnsi="Times New Roman" w:cs="Times New Roman"/>
                <w:sz w:val="20"/>
              </w:rPr>
              <w:t>успехи.</w:t>
            </w:r>
          </w:p>
          <w:p w14:paraId="7347BB56"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4. Игнорирование неудач, чтобы не </w:t>
            </w:r>
            <w:r>
              <w:rPr>
                <w:rFonts w:ascii="Times New Roman" w:hAnsi="Times New Roman" w:cs="Times New Roman"/>
                <w:sz w:val="20"/>
              </w:rPr>
              <w:t>травмировать.</w:t>
            </w:r>
          </w:p>
          <w:p w14:paraId="41D625C9" w14:textId="21EAB4ED" w:rsidR="00DC7EF1" w:rsidRPr="003C0EE4" w:rsidRDefault="00DC7EF1" w:rsidP="00DC7EF1">
            <w:pPr>
              <w:rPr>
                <w:rFonts w:ascii="Times New Roman" w:hAnsi="Times New Roman" w:cs="Times New Roman"/>
                <w:b/>
                <w:bCs/>
                <w:sz w:val="20"/>
              </w:rPr>
            </w:pPr>
            <w:r w:rsidRPr="003C0EE4">
              <w:rPr>
                <w:rFonts w:ascii="Times New Roman" w:hAnsi="Times New Roman" w:cs="Times New Roman"/>
                <w:sz w:val="20"/>
              </w:rPr>
              <w:t>5. Требование выполнять задания только на «отлично»</w:t>
            </w:r>
            <w:r>
              <w:rPr>
                <w:rFonts w:ascii="Times New Roman" w:hAnsi="Times New Roman" w:cs="Times New Roman"/>
                <w:sz w:val="20"/>
              </w:rPr>
              <w:t>.</w:t>
            </w:r>
          </w:p>
        </w:tc>
        <w:tc>
          <w:tcPr>
            <w:tcW w:w="0" w:type="auto"/>
          </w:tcPr>
          <w:p w14:paraId="4F746703" w14:textId="442BA41E"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3FA0B382" w14:textId="5943D954"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1 балл</w:t>
            </w:r>
          </w:p>
        </w:tc>
      </w:tr>
      <w:tr w:rsidR="00DC7EF1" w:rsidRPr="003C0EE4" w14:paraId="5534F8D3" w14:textId="77777777" w:rsidTr="006F5103">
        <w:tc>
          <w:tcPr>
            <w:tcW w:w="0" w:type="auto"/>
          </w:tcPr>
          <w:p w14:paraId="6C3AA1A6"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205845D5" w14:textId="77777777" w:rsidR="00DC7EF1" w:rsidRDefault="00DC7EF1" w:rsidP="00DC7EF1">
            <w:pPr>
              <w:jc w:val="both"/>
              <w:rPr>
                <w:rFonts w:ascii="Times New Roman" w:hAnsi="Times New Roman" w:cs="Times New Roman"/>
                <w:b/>
                <w:bCs/>
                <w:sz w:val="20"/>
              </w:rPr>
            </w:pPr>
            <w:r w:rsidRPr="003C0EE4">
              <w:rPr>
                <w:rFonts w:ascii="Times New Roman" w:hAnsi="Times New Roman" w:cs="Times New Roman"/>
                <w:b/>
                <w:bCs/>
                <w:sz w:val="20"/>
              </w:rPr>
              <w:t xml:space="preserve">Для индивидуализации домашнего задания ученику с высокой обучаемостью (4 класс) педагог использует </w:t>
            </w:r>
            <w:r>
              <w:rPr>
                <w:rFonts w:ascii="Times New Roman" w:hAnsi="Times New Roman" w:cs="Times New Roman"/>
                <w:b/>
                <w:bCs/>
                <w:sz w:val="20"/>
              </w:rPr>
              <w:t>технологию:</w:t>
            </w:r>
          </w:p>
          <w:p w14:paraId="757BBED6"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1. Дополнительные творческие задания исследовательского характера с правом выбора </w:t>
            </w:r>
            <w:r>
              <w:rPr>
                <w:rFonts w:ascii="Times New Roman" w:hAnsi="Times New Roman" w:cs="Times New Roman"/>
                <w:sz w:val="20"/>
              </w:rPr>
              <w:t>темы.</w:t>
            </w:r>
          </w:p>
          <w:p w14:paraId="27551C5E"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2. Увеличение объёма однотипных примеров для </w:t>
            </w:r>
            <w:r>
              <w:rPr>
                <w:rFonts w:ascii="Times New Roman" w:hAnsi="Times New Roman" w:cs="Times New Roman"/>
                <w:sz w:val="20"/>
              </w:rPr>
              <w:t>тренировки.</w:t>
            </w:r>
          </w:p>
          <w:p w14:paraId="072E091C" w14:textId="77777777" w:rsidR="00DC7EF1" w:rsidRDefault="00DC7EF1" w:rsidP="00DC7EF1">
            <w:pPr>
              <w:jc w:val="both"/>
              <w:rPr>
                <w:rFonts w:ascii="Times New Roman" w:hAnsi="Times New Roman" w:cs="Times New Roman"/>
                <w:sz w:val="20"/>
              </w:rPr>
            </w:pPr>
            <w:r w:rsidRPr="003C0EE4">
              <w:rPr>
                <w:rFonts w:ascii="Times New Roman" w:hAnsi="Times New Roman" w:cs="Times New Roman"/>
                <w:sz w:val="20"/>
              </w:rPr>
              <w:t xml:space="preserve">3. Освобождение от домашнего </w:t>
            </w:r>
            <w:r>
              <w:rPr>
                <w:rFonts w:ascii="Times New Roman" w:hAnsi="Times New Roman" w:cs="Times New Roman"/>
                <w:sz w:val="20"/>
              </w:rPr>
              <w:t>задания.</w:t>
            </w:r>
          </w:p>
          <w:p w14:paraId="4E6EBB6E" w14:textId="0C202B2D" w:rsidR="00DC7EF1" w:rsidRPr="003C0EE4" w:rsidRDefault="00DC7EF1" w:rsidP="00DC7EF1">
            <w:pPr>
              <w:rPr>
                <w:rFonts w:ascii="Times New Roman" w:hAnsi="Times New Roman" w:cs="Times New Roman"/>
                <w:b/>
                <w:bCs/>
                <w:sz w:val="20"/>
              </w:rPr>
            </w:pPr>
            <w:r w:rsidRPr="003C0EE4">
              <w:rPr>
                <w:rFonts w:ascii="Times New Roman" w:hAnsi="Times New Roman" w:cs="Times New Roman"/>
                <w:sz w:val="20"/>
              </w:rPr>
              <w:t>4. Только устные ответы без письменной фиксации</w:t>
            </w:r>
            <w:r>
              <w:rPr>
                <w:rFonts w:ascii="Times New Roman" w:hAnsi="Times New Roman" w:cs="Times New Roman"/>
                <w:sz w:val="20"/>
              </w:rPr>
              <w:t>.</w:t>
            </w:r>
          </w:p>
        </w:tc>
        <w:tc>
          <w:tcPr>
            <w:tcW w:w="0" w:type="auto"/>
          </w:tcPr>
          <w:p w14:paraId="09193B36" w14:textId="49251312"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28014EB3" w14:textId="2E597C72"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1 балл</w:t>
            </w:r>
          </w:p>
        </w:tc>
      </w:tr>
      <w:tr w:rsidR="00DC7EF1" w:rsidRPr="003C0EE4" w14:paraId="75CA4F0E" w14:textId="77777777" w:rsidTr="006F5103">
        <w:tc>
          <w:tcPr>
            <w:tcW w:w="0" w:type="auto"/>
          </w:tcPr>
          <w:p w14:paraId="6D47C9F7" w14:textId="77777777" w:rsidR="00DC7EF1" w:rsidRPr="003C0EE4" w:rsidRDefault="00DC7EF1" w:rsidP="00DC7EF1">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761BE890" w14:textId="77777777" w:rsidR="00DC7EF1" w:rsidRPr="003C0EE4" w:rsidRDefault="00DC7EF1" w:rsidP="00DC7EF1">
            <w:pPr>
              <w:contextualSpacing/>
              <w:jc w:val="both"/>
              <w:rPr>
                <w:rFonts w:ascii="Times New Roman" w:hAnsi="Times New Roman" w:cs="Times New Roman"/>
                <w:bCs/>
                <w:sz w:val="20"/>
                <w:szCs w:val="20"/>
              </w:rPr>
            </w:pPr>
            <w:r w:rsidRPr="003C0EE4">
              <w:rPr>
                <w:rFonts w:ascii="Times New Roman" w:hAnsi="Times New Roman" w:cs="Times New Roman"/>
                <w:b/>
                <w:bCs/>
                <w:sz w:val="20"/>
              </w:rPr>
              <w:t>Выберите два примера, которые демонстрируют применение психолого-педагогических технологий для индивидуализации обучения, воспитания и развития различного контингента детей (в том числе с ОВЗ).</w:t>
            </w:r>
          </w:p>
          <w:p w14:paraId="27B5C271" w14:textId="77777777" w:rsidR="00DC7EF1" w:rsidRPr="003C0EE4" w:rsidRDefault="00DC7EF1" w:rsidP="00DC7EF1">
            <w:pPr>
              <w:jc w:val="both"/>
              <w:rPr>
                <w:rFonts w:ascii="Times New Roman" w:hAnsi="Times New Roman" w:cs="Times New Roman"/>
                <w:sz w:val="20"/>
              </w:rPr>
            </w:pPr>
            <w:r w:rsidRPr="003C0EE4">
              <w:rPr>
                <w:rFonts w:ascii="Times New Roman" w:hAnsi="Times New Roman" w:cs="Times New Roman"/>
                <w:sz w:val="20"/>
              </w:rPr>
              <w:t>1. Учитель проводит диктант для всего класса в едином темпе, не учитывая индивидуальные различия в скорости и уровне подготовки учащихся.</w:t>
            </w:r>
          </w:p>
          <w:p w14:paraId="02F132B6" w14:textId="77777777" w:rsidR="00DC7EF1" w:rsidRPr="003C0EE4" w:rsidRDefault="00DC7EF1" w:rsidP="00DC7EF1">
            <w:pPr>
              <w:jc w:val="both"/>
              <w:rPr>
                <w:rFonts w:ascii="Times New Roman" w:hAnsi="Times New Roman" w:cs="Times New Roman"/>
                <w:sz w:val="20"/>
              </w:rPr>
            </w:pPr>
            <w:r w:rsidRPr="003C0EE4">
              <w:rPr>
                <w:rFonts w:ascii="Times New Roman" w:hAnsi="Times New Roman" w:cs="Times New Roman"/>
                <w:sz w:val="20"/>
              </w:rPr>
              <w:t>2. Учитель даёт ученику с трудностями в обучении карточку-алгоритм, затем проверяет промежуточный результат, хвалит за правильный шаг и даёт следующий.</w:t>
            </w:r>
          </w:p>
          <w:p w14:paraId="7A33126E" w14:textId="77777777" w:rsidR="00DC7EF1" w:rsidRPr="003C0EE4" w:rsidRDefault="00DC7EF1" w:rsidP="00DC7EF1">
            <w:pPr>
              <w:jc w:val="both"/>
              <w:rPr>
                <w:rFonts w:ascii="Times New Roman" w:hAnsi="Times New Roman" w:cs="Times New Roman"/>
                <w:sz w:val="20"/>
              </w:rPr>
            </w:pPr>
            <w:r w:rsidRPr="003C0EE4">
              <w:rPr>
                <w:rFonts w:ascii="Times New Roman" w:hAnsi="Times New Roman" w:cs="Times New Roman"/>
                <w:sz w:val="20"/>
              </w:rPr>
              <w:t>3. Учитель предлагает всем ученикам одинаковое творческое задание без разделения по уровню сложности и без дополнительных опор.</w:t>
            </w:r>
          </w:p>
          <w:p w14:paraId="14570D83" w14:textId="77777777" w:rsidR="00DC7EF1" w:rsidRPr="003C0EE4" w:rsidRDefault="00DC7EF1" w:rsidP="00DC7EF1">
            <w:pPr>
              <w:jc w:val="both"/>
              <w:rPr>
                <w:rFonts w:ascii="Times New Roman" w:hAnsi="Times New Roman" w:cs="Times New Roman"/>
                <w:sz w:val="20"/>
              </w:rPr>
            </w:pPr>
            <w:r w:rsidRPr="003C0EE4">
              <w:rPr>
                <w:rFonts w:ascii="Times New Roman" w:hAnsi="Times New Roman" w:cs="Times New Roman"/>
                <w:sz w:val="20"/>
              </w:rPr>
              <w:t>4. Учитель выделяет три варианта контрольной работы (базовый, повышенной сложности, творческий) и позволяет ученикам самостоятельно выбрать подходящий уровень.</w:t>
            </w:r>
          </w:p>
          <w:p w14:paraId="4B6D538A" w14:textId="6AAE1542" w:rsidR="00DC7EF1" w:rsidRPr="003C0EE4" w:rsidRDefault="00DC7EF1" w:rsidP="00DC7EF1">
            <w:pPr>
              <w:rPr>
                <w:rFonts w:ascii="Times New Roman" w:hAnsi="Times New Roman" w:cs="Times New Roman"/>
                <w:b/>
                <w:bCs/>
                <w:sz w:val="20"/>
              </w:rPr>
            </w:pPr>
            <w:r w:rsidRPr="003C0EE4">
              <w:rPr>
                <w:rFonts w:ascii="Times New Roman" w:hAnsi="Times New Roman" w:cs="Times New Roman"/>
                <w:sz w:val="20"/>
              </w:rPr>
              <w:t>5. Учитель игнорирует запросы родителей об адаптации домашних заданий для ребёнка с задержкой психического развития, полагая, что «все должны быть равны».</w:t>
            </w:r>
          </w:p>
        </w:tc>
        <w:tc>
          <w:tcPr>
            <w:tcW w:w="0" w:type="auto"/>
          </w:tcPr>
          <w:p w14:paraId="3C2AA17C" w14:textId="3372676F"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4A81EF68" w14:textId="46F6DABA" w:rsidR="00DC7EF1" w:rsidRPr="003C0EE4" w:rsidRDefault="00DC7EF1" w:rsidP="00DC7EF1">
            <w:pPr>
              <w:rPr>
                <w:rFonts w:ascii="Times New Roman" w:hAnsi="Times New Roman" w:cs="Times New Roman"/>
                <w:sz w:val="20"/>
              </w:rPr>
            </w:pPr>
            <w:r w:rsidRPr="003C0EE4">
              <w:rPr>
                <w:rFonts w:ascii="Times New Roman" w:hAnsi="Times New Roman" w:cs="Times New Roman"/>
                <w:sz w:val="20"/>
              </w:rPr>
              <w:t>1 балл</w:t>
            </w:r>
          </w:p>
        </w:tc>
      </w:tr>
      <w:tr w:rsidR="00065C58" w:rsidRPr="003C0EE4" w14:paraId="366070DE" w14:textId="77777777" w:rsidTr="006F5103">
        <w:tc>
          <w:tcPr>
            <w:tcW w:w="0" w:type="auto"/>
          </w:tcPr>
          <w:p w14:paraId="51C9A583" w14:textId="6A621203" w:rsidR="00065C58" w:rsidRPr="003C0EE4" w:rsidRDefault="00065C58" w:rsidP="00065C58">
            <w:pPr>
              <w:rPr>
                <w:rFonts w:ascii="Times New Roman" w:hAnsi="Times New Roman" w:cs="Times New Roman"/>
                <w:b/>
                <w:bCs/>
                <w:sz w:val="20"/>
              </w:rPr>
            </w:pPr>
            <w:r w:rsidRPr="003C0EE4">
              <w:rPr>
                <w:rFonts w:ascii="Times New Roman" w:hAnsi="Times New Roman" w:cs="Times New Roman"/>
                <w:b/>
                <w:sz w:val="20"/>
                <w:u w:val="single"/>
              </w:rPr>
              <w:t>Код и наименование компетенции: ПК-2</w:t>
            </w:r>
            <w:r w:rsidRPr="003C0EE4">
              <w:rPr>
                <w:rFonts w:ascii="Times New Roman" w:hAnsi="Times New Roman" w:cs="Times New Roman"/>
                <w:sz w:val="20"/>
              </w:rPr>
              <w:t xml:space="preserve"> Способность организовывать различные виды деятельности обучающихся в соответствии возрасту</w:t>
            </w:r>
          </w:p>
        </w:tc>
        <w:tc>
          <w:tcPr>
            <w:tcW w:w="0" w:type="auto"/>
          </w:tcPr>
          <w:p w14:paraId="3FDF6F6D" w14:textId="77777777" w:rsidR="00065C58" w:rsidRPr="003C0EE4" w:rsidRDefault="00065C58" w:rsidP="00065C58">
            <w:pPr>
              <w:rPr>
                <w:rFonts w:ascii="Times New Roman" w:hAnsi="Times New Roman" w:cs="Times New Roman"/>
                <w:sz w:val="20"/>
              </w:rPr>
            </w:pPr>
          </w:p>
        </w:tc>
        <w:tc>
          <w:tcPr>
            <w:tcW w:w="0" w:type="auto"/>
          </w:tcPr>
          <w:p w14:paraId="79C28475" w14:textId="77777777" w:rsidR="00065C58" w:rsidRPr="003C0EE4" w:rsidRDefault="00065C58" w:rsidP="00065C58">
            <w:pPr>
              <w:rPr>
                <w:rFonts w:ascii="Times New Roman" w:hAnsi="Times New Roman" w:cs="Times New Roman"/>
                <w:sz w:val="20"/>
              </w:rPr>
            </w:pPr>
          </w:p>
        </w:tc>
      </w:tr>
      <w:tr w:rsidR="00065C58" w:rsidRPr="003C0EE4" w14:paraId="79B4630C" w14:textId="77777777" w:rsidTr="006F5103">
        <w:tc>
          <w:tcPr>
            <w:tcW w:w="0" w:type="auto"/>
          </w:tcPr>
          <w:p w14:paraId="3BEF7B73" w14:textId="1848B09C" w:rsidR="00065C58" w:rsidRPr="003C0EE4" w:rsidRDefault="00065C58" w:rsidP="00065C58">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ПК-2.1</w:t>
            </w:r>
            <w:r w:rsidRPr="003C0EE4">
              <w:rPr>
                <w:rFonts w:ascii="Times New Roman" w:hAnsi="Times New Roman" w:cs="Times New Roman"/>
                <w:sz w:val="20"/>
              </w:rPr>
              <w:t xml:space="preserve"> Способен организовывать различные виды деятельности игровую, учебную, внеучебную, предметную, продуктивную, культурно-досуговую на основе современных психолого-педагогических технологий в соответствии с возрастными нормами развития детей дошкольного и младшего школьного возрастов</w:t>
            </w:r>
          </w:p>
        </w:tc>
        <w:tc>
          <w:tcPr>
            <w:tcW w:w="0" w:type="auto"/>
          </w:tcPr>
          <w:p w14:paraId="6D5FAE23" w14:textId="37ABFDDB" w:rsidR="00065C58" w:rsidRPr="003C0EE4" w:rsidRDefault="00065C58" w:rsidP="00065C58">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0AA86842" w14:textId="5C368257" w:rsidR="00065C58" w:rsidRPr="003C0EE4" w:rsidRDefault="00065C58" w:rsidP="00065C58">
            <w:pPr>
              <w:rPr>
                <w:rFonts w:ascii="Times New Roman" w:hAnsi="Times New Roman" w:cs="Times New Roman"/>
                <w:sz w:val="20"/>
              </w:rPr>
            </w:pPr>
            <w:r w:rsidRPr="003C0EE4">
              <w:rPr>
                <w:rFonts w:ascii="Times New Roman" w:hAnsi="Times New Roman" w:cs="Times New Roman"/>
                <w:b/>
                <w:sz w:val="20"/>
              </w:rPr>
              <w:t>балл</w:t>
            </w:r>
          </w:p>
        </w:tc>
      </w:tr>
      <w:tr w:rsidR="00065C58" w:rsidRPr="003C0EE4" w14:paraId="24C61953" w14:textId="77777777" w:rsidTr="006F5103">
        <w:tc>
          <w:tcPr>
            <w:tcW w:w="0" w:type="auto"/>
          </w:tcPr>
          <w:p w14:paraId="5EC65E64" w14:textId="77777777" w:rsidR="00065C58" w:rsidRPr="003C0EE4" w:rsidRDefault="00065C58" w:rsidP="00065C58">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7B2008FA" w14:textId="77777777" w:rsidR="00065C58" w:rsidRDefault="00065C58" w:rsidP="00065C58">
            <w:pPr>
              <w:jc w:val="both"/>
              <w:rPr>
                <w:rFonts w:ascii="Times New Roman" w:hAnsi="Times New Roman" w:cs="Times New Roman"/>
                <w:b/>
                <w:bCs/>
                <w:sz w:val="20"/>
              </w:rPr>
            </w:pPr>
            <w:r w:rsidRPr="003C0EE4">
              <w:rPr>
                <w:rFonts w:ascii="Times New Roman" w:hAnsi="Times New Roman" w:cs="Times New Roman"/>
                <w:b/>
                <w:bCs/>
                <w:sz w:val="20"/>
              </w:rPr>
              <w:t xml:space="preserve">Какая форма организации внеучебной деятельности наиболее эффективна для профилактики девиантного поведения у младших школьников (7–9 лет) из группы </w:t>
            </w:r>
            <w:r>
              <w:rPr>
                <w:rFonts w:ascii="Times New Roman" w:hAnsi="Times New Roman" w:cs="Times New Roman"/>
                <w:b/>
                <w:bCs/>
                <w:sz w:val="20"/>
              </w:rPr>
              <w:t>риска?</w:t>
            </w:r>
          </w:p>
          <w:p w14:paraId="1705592E"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1. Свободное времяпрепровождение без </w:t>
            </w:r>
            <w:r>
              <w:rPr>
                <w:rFonts w:ascii="Times New Roman" w:hAnsi="Times New Roman" w:cs="Times New Roman"/>
                <w:sz w:val="20"/>
              </w:rPr>
              <w:t>контроля.</w:t>
            </w:r>
          </w:p>
          <w:p w14:paraId="433B0504"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2. Включение в кружок по интересам (спорт, творчество) с чётким режимом и позитивным подкреплением </w:t>
            </w:r>
            <w:r>
              <w:rPr>
                <w:rFonts w:ascii="Times New Roman" w:hAnsi="Times New Roman" w:cs="Times New Roman"/>
                <w:sz w:val="20"/>
              </w:rPr>
              <w:t>достижений.</w:t>
            </w:r>
          </w:p>
          <w:p w14:paraId="4A3C32FC"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3. Проведение лекций о вреде курения без практической </w:t>
            </w:r>
            <w:r>
              <w:rPr>
                <w:rFonts w:ascii="Times New Roman" w:hAnsi="Times New Roman" w:cs="Times New Roman"/>
                <w:sz w:val="20"/>
              </w:rPr>
              <w:t>деятельности.</w:t>
            </w:r>
          </w:p>
          <w:p w14:paraId="70EDC01E" w14:textId="027CC0CC" w:rsidR="00065C58" w:rsidRPr="003C0EE4" w:rsidRDefault="00065C58" w:rsidP="00065C58">
            <w:pPr>
              <w:rPr>
                <w:rFonts w:ascii="Times New Roman" w:hAnsi="Times New Roman" w:cs="Times New Roman"/>
                <w:b/>
                <w:sz w:val="20"/>
                <w:u w:val="single"/>
              </w:rPr>
            </w:pPr>
            <w:r w:rsidRPr="003C0EE4">
              <w:rPr>
                <w:rFonts w:ascii="Times New Roman" w:hAnsi="Times New Roman" w:cs="Times New Roman"/>
                <w:sz w:val="20"/>
              </w:rPr>
              <w:t>4. Только групповые наказания за проступки</w:t>
            </w:r>
            <w:r>
              <w:rPr>
                <w:rFonts w:ascii="Times New Roman" w:hAnsi="Times New Roman" w:cs="Times New Roman"/>
                <w:sz w:val="20"/>
              </w:rPr>
              <w:t>.</w:t>
            </w:r>
          </w:p>
        </w:tc>
        <w:tc>
          <w:tcPr>
            <w:tcW w:w="0" w:type="auto"/>
          </w:tcPr>
          <w:p w14:paraId="6BF022DA" w14:textId="06FCFE05" w:rsidR="00065C58" w:rsidRPr="003C0EE4" w:rsidRDefault="00065C58" w:rsidP="00065C58">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7675EB05" w14:textId="32A9CA3B" w:rsidR="00065C58" w:rsidRPr="003C0EE4" w:rsidRDefault="00065C58" w:rsidP="00065C58">
            <w:pPr>
              <w:rPr>
                <w:rFonts w:ascii="Times New Roman" w:hAnsi="Times New Roman" w:cs="Times New Roman"/>
                <w:b/>
                <w:sz w:val="20"/>
              </w:rPr>
            </w:pPr>
            <w:r w:rsidRPr="003C0EE4">
              <w:rPr>
                <w:rFonts w:ascii="Times New Roman" w:hAnsi="Times New Roman" w:cs="Times New Roman"/>
                <w:sz w:val="20"/>
              </w:rPr>
              <w:t>1 балл</w:t>
            </w:r>
          </w:p>
        </w:tc>
      </w:tr>
      <w:tr w:rsidR="00065C58" w:rsidRPr="003C0EE4" w14:paraId="453E39A0" w14:textId="77777777" w:rsidTr="006F5103">
        <w:tc>
          <w:tcPr>
            <w:tcW w:w="0" w:type="auto"/>
          </w:tcPr>
          <w:p w14:paraId="7F359626" w14:textId="77777777" w:rsidR="00065C58" w:rsidRPr="003C0EE4" w:rsidRDefault="00065C58" w:rsidP="00065C58">
            <w:pPr>
              <w:jc w:val="center"/>
              <w:rPr>
                <w:rFonts w:ascii="Times New Roman" w:hAnsi="Times New Roman" w:cs="Times New Roman"/>
                <w:b/>
                <w:bCs/>
                <w:sz w:val="20"/>
              </w:rPr>
            </w:pPr>
            <w:r w:rsidRPr="003C0EE4">
              <w:rPr>
                <w:rFonts w:ascii="Times New Roman" w:hAnsi="Times New Roman" w:cs="Times New Roman"/>
                <w:b/>
                <w:bCs/>
                <w:sz w:val="20"/>
              </w:rPr>
              <w:t>Задание № 2</w:t>
            </w:r>
          </w:p>
          <w:p w14:paraId="45CE321B" w14:textId="77777777" w:rsidR="00065C58" w:rsidRDefault="00065C58" w:rsidP="00065C58">
            <w:pPr>
              <w:jc w:val="both"/>
              <w:rPr>
                <w:rFonts w:ascii="Times New Roman" w:hAnsi="Times New Roman" w:cs="Times New Roman"/>
                <w:b/>
                <w:bCs/>
                <w:sz w:val="20"/>
              </w:rPr>
            </w:pPr>
            <w:r w:rsidRPr="003C0EE4">
              <w:rPr>
                <w:rFonts w:ascii="Times New Roman" w:hAnsi="Times New Roman" w:cs="Times New Roman"/>
                <w:b/>
                <w:bCs/>
                <w:sz w:val="20"/>
              </w:rPr>
              <w:t xml:space="preserve">При организации игровой деятельности для младшего школьника с проявлениями агрессивного поведения педагог </w:t>
            </w:r>
            <w:r>
              <w:rPr>
                <w:rFonts w:ascii="Times New Roman" w:hAnsi="Times New Roman" w:cs="Times New Roman"/>
                <w:b/>
                <w:bCs/>
                <w:sz w:val="20"/>
              </w:rPr>
              <w:t>должен:</w:t>
            </w:r>
          </w:p>
          <w:p w14:paraId="12650ADB"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lastRenderedPageBreak/>
              <w:t xml:space="preserve">1. Исключить все подвижные игры, оставив только </w:t>
            </w:r>
            <w:r>
              <w:rPr>
                <w:rFonts w:ascii="Times New Roman" w:hAnsi="Times New Roman" w:cs="Times New Roman"/>
                <w:sz w:val="20"/>
              </w:rPr>
              <w:t>настольные.</w:t>
            </w:r>
          </w:p>
          <w:p w14:paraId="495E2D41"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2. Использовать игры с чёткими правилами, направленные на выплеск энергии в социально приемлемой форме (спортивные эстафеты, игры-соревнования с контролем </w:t>
            </w:r>
            <w:r>
              <w:rPr>
                <w:rFonts w:ascii="Times New Roman" w:hAnsi="Times New Roman" w:cs="Times New Roman"/>
                <w:sz w:val="20"/>
              </w:rPr>
              <w:t>эмоций).</w:t>
            </w:r>
          </w:p>
          <w:p w14:paraId="3CFAEB35"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3. Поощрять агрессию в игре, чтобы ребёнок «выпустил </w:t>
            </w:r>
            <w:r>
              <w:rPr>
                <w:rFonts w:ascii="Times New Roman" w:hAnsi="Times New Roman" w:cs="Times New Roman"/>
                <w:sz w:val="20"/>
              </w:rPr>
              <w:t>пар».</w:t>
            </w:r>
          </w:p>
          <w:p w14:paraId="2934C4B8" w14:textId="011E2CDF" w:rsidR="00065C58" w:rsidRPr="003C0EE4" w:rsidRDefault="00065C58" w:rsidP="00527797">
            <w:pPr>
              <w:rPr>
                <w:rFonts w:ascii="Times New Roman" w:hAnsi="Times New Roman" w:cs="Times New Roman"/>
                <w:b/>
                <w:bCs/>
                <w:sz w:val="20"/>
              </w:rPr>
            </w:pPr>
            <w:r w:rsidRPr="003C0EE4">
              <w:rPr>
                <w:rFonts w:ascii="Times New Roman" w:hAnsi="Times New Roman" w:cs="Times New Roman"/>
                <w:sz w:val="20"/>
              </w:rPr>
              <w:t>4. Запретить любые игры, заменив их учебой</w:t>
            </w:r>
            <w:r>
              <w:rPr>
                <w:rFonts w:ascii="Times New Roman" w:hAnsi="Times New Roman" w:cs="Times New Roman"/>
                <w:sz w:val="20"/>
              </w:rPr>
              <w:t>.</w:t>
            </w:r>
          </w:p>
        </w:tc>
        <w:tc>
          <w:tcPr>
            <w:tcW w:w="0" w:type="auto"/>
          </w:tcPr>
          <w:p w14:paraId="686B8E9F" w14:textId="7DAC079A" w:rsidR="00065C58" w:rsidRPr="003C0EE4" w:rsidRDefault="00065C58" w:rsidP="00065C58">
            <w:pPr>
              <w:rPr>
                <w:rFonts w:ascii="Times New Roman" w:hAnsi="Times New Roman" w:cs="Times New Roman"/>
                <w:sz w:val="20"/>
              </w:rPr>
            </w:pPr>
            <w:r w:rsidRPr="003C0EE4">
              <w:rPr>
                <w:rFonts w:ascii="Times New Roman" w:hAnsi="Times New Roman" w:cs="Times New Roman"/>
                <w:sz w:val="20"/>
              </w:rPr>
              <w:lastRenderedPageBreak/>
              <w:t>базовый</w:t>
            </w:r>
          </w:p>
        </w:tc>
        <w:tc>
          <w:tcPr>
            <w:tcW w:w="0" w:type="auto"/>
          </w:tcPr>
          <w:p w14:paraId="014B6A6B" w14:textId="4BAC9FAC" w:rsidR="00065C58" w:rsidRPr="003C0EE4" w:rsidRDefault="00065C58" w:rsidP="00065C58">
            <w:pPr>
              <w:rPr>
                <w:rFonts w:ascii="Times New Roman" w:hAnsi="Times New Roman" w:cs="Times New Roman"/>
                <w:sz w:val="20"/>
              </w:rPr>
            </w:pPr>
            <w:r w:rsidRPr="003C0EE4">
              <w:rPr>
                <w:rFonts w:ascii="Times New Roman" w:hAnsi="Times New Roman" w:cs="Times New Roman"/>
                <w:sz w:val="20"/>
              </w:rPr>
              <w:t>1 балл</w:t>
            </w:r>
          </w:p>
        </w:tc>
      </w:tr>
      <w:tr w:rsidR="00065C58" w:rsidRPr="003C0EE4" w14:paraId="151F47ED" w14:textId="77777777" w:rsidTr="006F5103">
        <w:tc>
          <w:tcPr>
            <w:tcW w:w="0" w:type="auto"/>
          </w:tcPr>
          <w:p w14:paraId="0E58A989" w14:textId="6C16F9CE" w:rsidR="00065C58" w:rsidRPr="003C0EE4" w:rsidRDefault="00065C58" w:rsidP="00527797">
            <w:pPr>
              <w:rPr>
                <w:rFonts w:ascii="Times New Roman" w:hAnsi="Times New Roman" w:cs="Times New Roman"/>
                <w:b/>
                <w:bCs/>
                <w:sz w:val="20"/>
              </w:rPr>
            </w:pPr>
            <w:r w:rsidRPr="003C0EE4">
              <w:rPr>
                <w:rFonts w:ascii="Times New Roman" w:hAnsi="Times New Roman" w:cs="Times New Roman"/>
                <w:b/>
                <w:sz w:val="20"/>
                <w:u w:val="single"/>
              </w:rPr>
              <w:lastRenderedPageBreak/>
              <w:t>Код и наименование индикатора достижения компетенции: ПК-2.2</w:t>
            </w:r>
            <w:r w:rsidRPr="003C0EE4">
              <w:rPr>
                <w:rFonts w:ascii="Times New Roman" w:hAnsi="Times New Roman" w:cs="Times New Roman"/>
                <w:sz w:val="20"/>
              </w:rPr>
              <w:t xml:space="preserve"> Демонстрирует знание эффективной организации совместной и индивидуальной деятельности детей дошкольного и младшего школьного возраста в соответствии с возрастными нормами их развития</w:t>
            </w:r>
          </w:p>
        </w:tc>
        <w:tc>
          <w:tcPr>
            <w:tcW w:w="0" w:type="auto"/>
          </w:tcPr>
          <w:p w14:paraId="7A6C965A" w14:textId="487A4235" w:rsidR="00065C58" w:rsidRPr="003C0EE4" w:rsidRDefault="00065C58" w:rsidP="00065C58">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32D0F3A1" w14:textId="154AB429" w:rsidR="00065C58" w:rsidRPr="003C0EE4" w:rsidRDefault="00065C58" w:rsidP="00065C58">
            <w:pPr>
              <w:rPr>
                <w:rFonts w:ascii="Times New Roman" w:hAnsi="Times New Roman" w:cs="Times New Roman"/>
                <w:sz w:val="20"/>
              </w:rPr>
            </w:pPr>
            <w:r w:rsidRPr="003C0EE4">
              <w:rPr>
                <w:rFonts w:ascii="Times New Roman" w:hAnsi="Times New Roman" w:cs="Times New Roman"/>
                <w:b/>
                <w:sz w:val="20"/>
              </w:rPr>
              <w:t>балл</w:t>
            </w:r>
          </w:p>
        </w:tc>
      </w:tr>
      <w:tr w:rsidR="00065C58" w:rsidRPr="003C0EE4" w14:paraId="55FB3F53" w14:textId="77777777" w:rsidTr="006F5103">
        <w:tc>
          <w:tcPr>
            <w:tcW w:w="0" w:type="auto"/>
          </w:tcPr>
          <w:p w14:paraId="22B9347C" w14:textId="77777777" w:rsidR="00065C58" w:rsidRPr="003C0EE4" w:rsidRDefault="00065C58" w:rsidP="00065C58">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361F5103" w14:textId="77777777" w:rsidR="00065C58" w:rsidRDefault="00065C58" w:rsidP="00065C58">
            <w:pPr>
              <w:jc w:val="both"/>
              <w:rPr>
                <w:rFonts w:ascii="Times New Roman" w:hAnsi="Times New Roman" w:cs="Times New Roman"/>
                <w:b/>
                <w:bCs/>
                <w:sz w:val="20"/>
              </w:rPr>
            </w:pPr>
            <w:r w:rsidRPr="003C0EE4">
              <w:rPr>
                <w:rFonts w:ascii="Times New Roman" w:hAnsi="Times New Roman" w:cs="Times New Roman"/>
                <w:b/>
                <w:bCs/>
                <w:sz w:val="20"/>
              </w:rPr>
              <w:t xml:space="preserve">Для коррекции эгоцентрического поведения у младшего школьника эффективна </w:t>
            </w:r>
            <w:r>
              <w:rPr>
                <w:rFonts w:ascii="Times New Roman" w:hAnsi="Times New Roman" w:cs="Times New Roman"/>
                <w:b/>
                <w:bCs/>
                <w:sz w:val="20"/>
              </w:rPr>
              <w:t>организация:</w:t>
            </w:r>
          </w:p>
          <w:p w14:paraId="6A73C35E"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1. Индивидуальной работы без взаимодействия с </w:t>
            </w:r>
            <w:r>
              <w:rPr>
                <w:rFonts w:ascii="Times New Roman" w:hAnsi="Times New Roman" w:cs="Times New Roman"/>
                <w:sz w:val="20"/>
              </w:rPr>
              <w:t>другими.</w:t>
            </w:r>
          </w:p>
          <w:p w14:paraId="761AE0D6"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2. Совместной деятельности в парах с ролями, требующими учёта интереса партнёра (например, «нарисуй домик вместе, один начинает, другой </w:t>
            </w:r>
            <w:r>
              <w:rPr>
                <w:rFonts w:ascii="Times New Roman" w:hAnsi="Times New Roman" w:cs="Times New Roman"/>
                <w:sz w:val="20"/>
              </w:rPr>
              <w:t>продолжает»).</w:t>
            </w:r>
          </w:p>
          <w:p w14:paraId="00305CF8"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3. Только соревновательной деятельности с призовым </w:t>
            </w:r>
            <w:r>
              <w:rPr>
                <w:rFonts w:ascii="Times New Roman" w:hAnsi="Times New Roman" w:cs="Times New Roman"/>
                <w:sz w:val="20"/>
              </w:rPr>
              <w:t>местом.</w:t>
            </w:r>
          </w:p>
          <w:p w14:paraId="2CB09DD8" w14:textId="5A6B46DF" w:rsidR="00065C58" w:rsidRPr="003C0EE4" w:rsidRDefault="00065C58" w:rsidP="00527797">
            <w:pPr>
              <w:rPr>
                <w:rFonts w:ascii="Times New Roman" w:hAnsi="Times New Roman" w:cs="Times New Roman"/>
                <w:b/>
                <w:sz w:val="20"/>
                <w:u w:val="single"/>
              </w:rPr>
            </w:pPr>
            <w:r w:rsidRPr="003C0EE4">
              <w:rPr>
                <w:rFonts w:ascii="Times New Roman" w:hAnsi="Times New Roman" w:cs="Times New Roman"/>
                <w:sz w:val="20"/>
              </w:rPr>
              <w:t>4. Полной изоляции от сверстников</w:t>
            </w:r>
            <w:r>
              <w:rPr>
                <w:rFonts w:ascii="Times New Roman" w:hAnsi="Times New Roman" w:cs="Times New Roman"/>
                <w:sz w:val="20"/>
              </w:rPr>
              <w:t>.</w:t>
            </w:r>
          </w:p>
        </w:tc>
        <w:tc>
          <w:tcPr>
            <w:tcW w:w="0" w:type="auto"/>
          </w:tcPr>
          <w:p w14:paraId="0EA44522" w14:textId="608ABC5E" w:rsidR="00065C58" w:rsidRPr="003C0EE4" w:rsidRDefault="00065C58" w:rsidP="00065C58">
            <w:pPr>
              <w:rPr>
                <w:rFonts w:ascii="Times New Roman" w:hAnsi="Times New Roman" w:cs="Times New Roman"/>
                <w:b/>
                <w:sz w:val="20"/>
              </w:rPr>
            </w:pPr>
            <w:r w:rsidRPr="003C0EE4">
              <w:rPr>
                <w:rFonts w:ascii="Times New Roman" w:hAnsi="Times New Roman" w:cs="Times New Roman"/>
                <w:sz w:val="20"/>
              </w:rPr>
              <w:t>базовый</w:t>
            </w:r>
          </w:p>
        </w:tc>
        <w:tc>
          <w:tcPr>
            <w:tcW w:w="0" w:type="auto"/>
          </w:tcPr>
          <w:p w14:paraId="4EFCDEC6" w14:textId="456944D4" w:rsidR="00065C58" w:rsidRPr="003C0EE4" w:rsidRDefault="00065C58" w:rsidP="00065C58">
            <w:pPr>
              <w:rPr>
                <w:rFonts w:ascii="Times New Roman" w:hAnsi="Times New Roman" w:cs="Times New Roman"/>
                <w:b/>
                <w:sz w:val="20"/>
              </w:rPr>
            </w:pPr>
            <w:r w:rsidRPr="003C0EE4">
              <w:rPr>
                <w:rFonts w:ascii="Times New Roman" w:hAnsi="Times New Roman" w:cs="Times New Roman"/>
                <w:sz w:val="20"/>
              </w:rPr>
              <w:t>1 балл</w:t>
            </w:r>
          </w:p>
        </w:tc>
      </w:tr>
      <w:tr w:rsidR="00065C58" w:rsidRPr="003C0EE4" w14:paraId="286FB875" w14:textId="77777777" w:rsidTr="006F5103">
        <w:tc>
          <w:tcPr>
            <w:tcW w:w="0" w:type="auto"/>
          </w:tcPr>
          <w:p w14:paraId="610425A9" w14:textId="77777777" w:rsidR="00065C58" w:rsidRPr="003C0EE4" w:rsidRDefault="00065C58" w:rsidP="00065C58">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7725B755" w14:textId="77777777" w:rsidR="00065C58" w:rsidRDefault="00065C58" w:rsidP="00065C58">
            <w:pPr>
              <w:jc w:val="both"/>
              <w:rPr>
                <w:rFonts w:ascii="Times New Roman" w:hAnsi="Times New Roman" w:cs="Times New Roman"/>
                <w:b/>
                <w:bCs/>
                <w:sz w:val="20"/>
              </w:rPr>
            </w:pPr>
            <w:r w:rsidRPr="003C0EE4">
              <w:rPr>
                <w:rFonts w:ascii="Times New Roman" w:hAnsi="Times New Roman" w:cs="Times New Roman"/>
                <w:b/>
                <w:bCs/>
                <w:sz w:val="20"/>
              </w:rPr>
              <w:t>Выберите ДВА условия эффективной организации индивидуальной коррекционной работы с ребёнком, склонным к лживости (младший школьный возраст).</w:t>
            </w:r>
          </w:p>
          <w:p w14:paraId="7CF72A24"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1. Публичное разоблачение лжи с называнием </w:t>
            </w:r>
            <w:r>
              <w:rPr>
                <w:rFonts w:ascii="Times New Roman" w:hAnsi="Times New Roman" w:cs="Times New Roman"/>
                <w:sz w:val="20"/>
              </w:rPr>
              <w:t>«вруном».</w:t>
            </w:r>
          </w:p>
          <w:p w14:paraId="3118A76E"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2. Создание доверительной атмосферы, исключение наказаний за честное признание </w:t>
            </w:r>
            <w:r>
              <w:rPr>
                <w:rFonts w:ascii="Times New Roman" w:hAnsi="Times New Roman" w:cs="Times New Roman"/>
                <w:sz w:val="20"/>
              </w:rPr>
              <w:t>ошибки.</w:t>
            </w:r>
          </w:p>
          <w:p w14:paraId="19DC06A6"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3. Обучение ребёнка техникам саморегуляции и рефлексии («Почему я сказал неправду? Как можно было сказать </w:t>
            </w:r>
            <w:r>
              <w:rPr>
                <w:rFonts w:ascii="Times New Roman" w:hAnsi="Times New Roman" w:cs="Times New Roman"/>
                <w:sz w:val="20"/>
              </w:rPr>
              <w:t>иначе?»).</w:t>
            </w:r>
          </w:p>
          <w:p w14:paraId="28F7C00F"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4. Игнорирование лжи, чтобы ребёнок </w:t>
            </w:r>
            <w:r>
              <w:rPr>
                <w:rFonts w:ascii="Times New Roman" w:hAnsi="Times New Roman" w:cs="Times New Roman"/>
                <w:sz w:val="20"/>
              </w:rPr>
              <w:t>«перерос».</w:t>
            </w:r>
          </w:p>
          <w:p w14:paraId="66A738A9" w14:textId="438FCA4D" w:rsidR="00065C58" w:rsidRPr="003C0EE4" w:rsidRDefault="00065C58" w:rsidP="00527797">
            <w:pPr>
              <w:rPr>
                <w:rFonts w:ascii="Times New Roman" w:hAnsi="Times New Roman" w:cs="Times New Roman"/>
                <w:b/>
                <w:bCs/>
                <w:sz w:val="20"/>
              </w:rPr>
            </w:pPr>
            <w:r w:rsidRPr="003C0EE4">
              <w:rPr>
                <w:rFonts w:ascii="Times New Roman" w:hAnsi="Times New Roman" w:cs="Times New Roman"/>
                <w:sz w:val="20"/>
              </w:rPr>
              <w:t>5. Постоянный тотальный контроль каждого шага</w:t>
            </w:r>
            <w:r>
              <w:rPr>
                <w:rFonts w:ascii="Times New Roman" w:hAnsi="Times New Roman" w:cs="Times New Roman"/>
                <w:sz w:val="20"/>
              </w:rPr>
              <w:t>.</w:t>
            </w:r>
          </w:p>
        </w:tc>
        <w:tc>
          <w:tcPr>
            <w:tcW w:w="0" w:type="auto"/>
          </w:tcPr>
          <w:p w14:paraId="38358B14" w14:textId="7E50D76B" w:rsidR="00065C58" w:rsidRPr="003C0EE4" w:rsidRDefault="00065C58" w:rsidP="00065C58">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79255661" w14:textId="7E650FD7" w:rsidR="00065C58" w:rsidRPr="003C0EE4" w:rsidRDefault="00065C58" w:rsidP="00065C58">
            <w:pPr>
              <w:rPr>
                <w:rFonts w:ascii="Times New Roman" w:hAnsi="Times New Roman" w:cs="Times New Roman"/>
                <w:sz w:val="20"/>
              </w:rPr>
            </w:pPr>
            <w:r w:rsidRPr="003C0EE4">
              <w:rPr>
                <w:rFonts w:ascii="Times New Roman" w:hAnsi="Times New Roman" w:cs="Times New Roman"/>
                <w:sz w:val="20"/>
              </w:rPr>
              <w:t>1 балл</w:t>
            </w:r>
          </w:p>
        </w:tc>
      </w:tr>
      <w:tr w:rsidR="00065C58" w:rsidRPr="003C0EE4" w14:paraId="1BD0A1CA" w14:textId="77777777" w:rsidTr="006F5103">
        <w:tc>
          <w:tcPr>
            <w:tcW w:w="0" w:type="auto"/>
          </w:tcPr>
          <w:p w14:paraId="2DDB8C0A" w14:textId="77777777" w:rsidR="00065C58" w:rsidRPr="003C0EE4" w:rsidRDefault="00065C58" w:rsidP="00065C58">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5A982450" w14:textId="77777777" w:rsidR="00065C58" w:rsidRDefault="00065C58" w:rsidP="00065C58">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типом девиантного поведения младшего школьника и организацией деятельности (индивидуальной или совместной) для его </w:t>
            </w:r>
            <w:r>
              <w:rPr>
                <w:rFonts w:ascii="Times New Roman" w:hAnsi="Times New Roman" w:cs="Times New Roman"/>
                <w:b/>
                <w:bCs/>
                <w:sz w:val="20"/>
              </w:rPr>
              <w:t>коррекции.</w:t>
            </w:r>
          </w:p>
          <w:p w14:paraId="19B5F23F" w14:textId="77777777" w:rsidR="00065C58" w:rsidRPr="003C0EE4" w:rsidRDefault="00065C58" w:rsidP="00065C58">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741B24EA"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1. Агрессивное поведение (драки, вербальная </w:t>
            </w:r>
            <w:r>
              <w:rPr>
                <w:rFonts w:ascii="Times New Roman" w:hAnsi="Times New Roman" w:cs="Times New Roman"/>
                <w:sz w:val="20"/>
              </w:rPr>
              <w:t>агрессия).</w:t>
            </w:r>
          </w:p>
          <w:p w14:paraId="50641087"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2. Замкнутость, аутизация, отказ от </w:t>
            </w:r>
            <w:r>
              <w:rPr>
                <w:rFonts w:ascii="Times New Roman" w:hAnsi="Times New Roman" w:cs="Times New Roman"/>
                <w:sz w:val="20"/>
              </w:rPr>
              <w:t>общения.</w:t>
            </w:r>
          </w:p>
          <w:p w14:paraId="29DAFE0F"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3. Демонстративное поведение (привлечение внимания любой </w:t>
            </w:r>
            <w:r>
              <w:rPr>
                <w:rFonts w:ascii="Times New Roman" w:hAnsi="Times New Roman" w:cs="Times New Roman"/>
                <w:sz w:val="20"/>
              </w:rPr>
              <w:t>ценой).</w:t>
            </w:r>
          </w:p>
          <w:p w14:paraId="51515852" w14:textId="77777777" w:rsidR="00065C58" w:rsidRDefault="00065C58" w:rsidP="00065C58">
            <w:pPr>
              <w:jc w:val="both"/>
              <w:rPr>
                <w:rFonts w:ascii="Times New Roman" w:hAnsi="Times New Roman" w:cs="Times New Roman"/>
                <w:sz w:val="20"/>
              </w:rPr>
            </w:pPr>
          </w:p>
          <w:p w14:paraId="38B61795"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3CB38825"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1. Постепенное включение в парную работу с доброжелательным одноклассником, затем в малые группы с чёткими ролями, где успех зависит от участия </w:t>
            </w:r>
            <w:r>
              <w:rPr>
                <w:rFonts w:ascii="Times New Roman" w:hAnsi="Times New Roman" w:cs="Times New Roman"/>
                <w:sz w:val="20"/>
              </w:rPr>
              <w:t>каждого.</w:t>
            </w:r>
          </w:p>
          <w:p w14:paraId="4E7AC530" w14:textId="77777777" w:rsidR="00065C58" w:rsidRDefault="00065C58" w:rsidP="00065C58">
            <w:pPr>
              <w:jc w:val="both"/>
              <w:rPr>
                <w:rFonts w:ascii="Times New Roman" w:hAnsi="Times New Roman" w:cs="Times New Roman"/>
                <w:sz w:val="20"/>
              </w:rPr>
            </w:pPr>
            <w:r w:rsidRPr="003C0EE4">
              <w:rPr>
                <w:rFonts w:ascii="Times New Roman" w:hAnsi="Times New Roman" w:cs="Times New Roman"/>
                <w:sz w:val="20"/>
              </w:rPr>
              <w:t xml:space="preserve">2. Индивидуальные беседы, обучение техникам саморегуляции, затем включение в спортивную игру с правилами, где нужно сдерживать агрессию, позитивное подкрепление за </w:t>
            </w:r>
            <w:r>
              <w:rPr>
                <w:rFonts w:ascii="Times New Roman" w:hAnsi="Times New Roman" w:cs="Times New Roman"/>
                <w:sz w:val="20"/>
              </w:rPr>
              <w:t>контроль.</w:t>
            </w:r>
          </w:p>
          <w:p w14:paraId="4A39FBAD" w14:textId="56EBA2CB" w:rsidR="00065C58" w:rsidRPr="003C0EE4" w:rsidRDefault="00065C58" w:rsidP="00527797">
            <w:pPr>
              <w:rPr>
                <w:rFonts w:ascii="Times New Roman" w:hAnsi="Times New Roman" w:cs="Times New Roman"/>
                <w:b/>
                <w:bCs/>
                <w:sz w:val="20"/>
              </w:rPr>
            </w:pPr>
            <w:r w:rsidRPr="003C0EE4">
              <w:rPr>
                <w:rFonts w:ascii="Times New Roman" w:hAnsi="Times New Roman" w:cs="Times New Roman"/>
                <w:sz w:val="20"/>
              </w:rPr>
              <w:t>3. Индивидуальная работа по формированию адекватной самооценки, затем предоставление возможности получать внимание через социально одобряемые способы (выступление на сцене, помощь учителю)</w:t>
            </w:r>
            <w:r>
              <w:rPr>
                <w:rFonts w:ascii="Times New Roman" w:hAnsi="Times New Roman" w:cs="Times New Roman"/>
                <w:sz w:val="20"/>
              </w:rPr>
              <w:t>.</w:t>
            </w:r>
          </w:p>
        </w:tc>
        <w:tc>
          <w:tcPr>
            <w:tcW w:w="0" w:type="auto"/>
          </w:tcPr>
          <w:p w14:paraId="2D78E56E" w14:textId="28D13637" w:rsidR="00065C58" w:rsidRPr="003C0EE4" w:rsidRDefault="00065C58" w:rsidP="00065C58">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12066EAD" w14:textId="7D19A81B" w:rsidR="00065C58" w:rsidRPr="003C0EE4" w:rsidRDefault="00065C58" w:rsidP="00065C58">
            <w:pPr>
              <w:rPr>
                <w:rFonts w:ascii="Times New Roman" w:hAnsi="Times New Roman" w:cs="Times New Roman"/>
                <w:sz w:val="20"/>
              </w:rPr>
            </w:pPr>
            <w:r w:rsidRPr="003C0EE4">
              <w:rPr>
                <w:rFonts w:ascii="Times New Roman" w:hAnsi="Times New Roman" w:cs="Times New Roman"/>
                <w:sz w:val="20"/>
              </w:rPr>
              <w:t>3 балла</w:t>
            </w:r>
          </w:p>
        </w:tc>
      </w:tr>
      <w:tr w:rsidR="00A37C81" w:rsidRPr="003C0EE4" w14:paraId="68FF4B55" w14:textId="77777777" w:rsidTr="006F5103">
        <w:tc>
          <w:tcPr>
            <w:tcW w:w="0" w:type="auto"/>
          </w:tcPr>
          <w:p w14:paraId="4DD5C28C" w14:textId="77777777" w:rsidR="00A37C81" w:rsidRPr="003C0EE4" w:rsidRDefault="00A37C81" w:rsidP="00A37C81">
            <w:pPr>
              <w:ind w:right="113"/>
              <w:contextualSpacing/>
              <w:jc w:val="both"/>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 xml:space="preserve">Код и наименование компетенции: </w:t>
            </w:r>
          </w:p>
          <w:p w14:paraId="2F46F9F4" w14:textId="1C955DE9" w:rsidR="00A37C81" w:rsidRPr="003C0EE4" w:rsidRDefault="00A37C81" w:rsidP="00A37C81">
            <w:pPr>
              <w:rPr>
                <w:rFonts w:ascii="Times New Roman" w:hAnsi="Times New Roman" w:cs="Times New Roman"/>
                <w:b/>
                <w:bCs/>
                <w:sz w:val="20"/>
              </w:rPr>
            </w:pPr>
            <w:r w:rsidRPr="003C0EE4">
              <w:rPr>
                <w:rFonts w:ascii="Times New Roman" w:eastAsia="Calibri" w:hAnsi="Times New Roman" w:cs="Times New Roman"/>
                <w:bCs/>
                <w:sz w:val="20"/>
                <w:szCs w:val="20"/>
              </w:rPr>
              <w:t xml:space="preserve">УК-3 </w:t>
            </w:r>
            <w:r w:rsidRPr="003C0EE4">
              <w:rPr>
                <w:rFonts w:ascii="Times New Roman" w:hAnsi="Times New Roman" w:cs="Times New Roman"/>
                <w:sz w:val="20"/>
                <w:szCs w:val="20"/>
              </w:rPr>
              <w:t>Способен осуществлять социальное взаимодействие и реализовывать свою роль в команде</w:t>
            </w:r>
          </w:p>
        </w:tc>
        <w:tc>
          <w:tcPr>
            <w:tcW w:w="0" w:type="auto"/>
          </w:tcPr>
          <w:p w14:paraId="50EFD5F7" w14:textId="77777777" w:rsidR="00A37C81" w:rsidRPr="003C0EE4" w:rsidRDefault="00A37C81" w:rsidP="00A37C81">
            <w:pPr>
              <w:rPr>
                <w:rFonts w:ascii="Times New Roman" w:hAnsi="Times New Roman" w:cs="Times New Roman"/>
                <w:sz w:val="20"/>
              </w:rPr>
            </w:pPr>
          </w:p>
        </w:tc>
        <w:tc>
          <w:tcPr>
            <w:tcW w:w="0" w:type="auto"/>
          </w:tcPr>
          <w:p w14:paraId="1BF033C8" w14:textId="77777777" w:rsidR="00A37C81" w:rsidRPr="003C0EE4" w:rsidRDefault="00A37C81" w:rsidP="00A37C81">
            <w:pPr>
              <w:rPr>
                <w:rFonts w:ascii="Times New Roman" w:hAnsi="Times New Roman" w:cs="Times New Roman"/>
                <w:sz w:val="20"/>
              </w:rPr>
            </w:pPr>
          </w:p>
        </w:tc>
      </w:tr>
      <w:tr w:rsidR="00A37C81" w:rsidRPr="003C0EE4" w14:paraId="4F66FE7B" w14:textId="77777777" w:rsidTr="006F5103">
        <w:tc>
          <w:tcPr>
            <w:tcW w:w="0" w:type="auto"/>
          </w:tcPr>
          <w:p w14:paraId="3D3D83F5" w14:textId="77777777" w:rsidR="00A37C81" w:rsidRPr="003C0EE4" w:rsidRDefault="00A37C81" w:rsidP="00A37C81">
            <w:pPr>
              <w:ind w:right="113"/>
              <w:contextualSpacing/>
              <w:jc w:val="both"/>
              <w:rPr>
                <w:rFonts w:ascii="Times New Roman" w:eastAsia="Calibri" w:hAnsi="Times New Roman" w:cs="Times New Roman"/>
                <w:b/>
                <w:bCs/>
                <w:sz w:val="20"/>
                <w:szCs w:val="20"/>
                <w:u w:val="single"/>
              </w:rPr>
            </w:pPr>
            <w:r w:rsidRPr="003C0EE4">
              <w:rPr>
                <w:rFonts w:ascii="Times New Roman" w:eastAsia="Calibri" w:hAnsi="Times New Roman" w:cs="Times New Roman"/>
                <w:b/>
                <w:bCs/>
                <w:sz w:val="20"/>
                <w:szCs w:val="20"/>
                <w:u w:val="single"/>
              </w:rPr>
              <w:t>Код и наименование индикатора достижения компетенции:</w:t>
            </w:r>
          </w:p>
          <w:p w14:paraId="424E5BBE" w14:textId="7BFC2E95" w:rsidR="00A37C81" w:rsidRPr="003C0EE4" w:rsidRDefault="00A37C81" w:rsidP="00A37C81">
            <w:pPr>
              <w:ind w:right="113"/>
              <w:contextualSpacing/>
              <w:jc w:val="both"/>
              <w:rPr>
                <w:rFonts w:ascii="Times New Roman" w:eastAsia="Calibri" w:hAnsi="Times New Roman" w:cs="Times New Roman"/>
                <w:b/>
                <w:bCs/>
                <w:sz w:val="20"/>
                <w:szCs w:val="20"/>
              </w:rPr>
            </w:pPr>
            <w:r w:rsidRPr="003C0EE4">
              <w:rPr>
                <w:rFonts w:ascii="Times New Roman" w:hAnsi="Times New Roman" w:cs="Times New Roman"/>
                <w:b/>
                <w:bCs/>
                <w:sz w:val="20"/>
                <w:szCs w:val="20"/>
                <w:u w:val="single"/>
              </w:rPr>
              <w:t>УК-3.1</w:t>
            </w:r>
            <w:r w:rsidRPr="003C0EE4">
              <w:rPr>
                <w:rFonts w:ascii="Times New Roman" w:hAnsi="Times New Roman" w:cs="Times New Roman"/>
                <w:sz w:val="20"/>
                <w:szCs w:val="20"/>
              </w:rPr>
              <w:t xml:space="preserve"> Определяет свою роль в социальном взаимодействии и командной работе, исходя из стратегии сотрудничества для достижения поставленной цели</w:t>
            </w:r>
          </w:p>
        </w:tc>
        <w:tc>
          <w:tcPr>
            <w:tcW w:w="0" w:type="auto"/>
          </w:tcPr>
          <w:p w14:paraId="532252BA" w14:textId="14940F81" w:rsidR="00A37C81" w:rsidRPr="003C0EE4" w:rsidRDefault="00A37C81" w:rsidP="00A37C81">
            <w:pPr>
              <w:rPr>
                <w:rFonts w:ascii="Times New Roman" w:hAnsi="Times New Roman" w:cs="Times New Roman"/>
                <w:sz w:val="20"/>
              </w:rPr>
            </w:pPr>
            <w:r w:rsidRPr="003C0EE4">
              <w:rPr>
                <w:rFonts w:ascii="Times New Roman" w:eastAsia="Calibri" w:hAnsi="Times New Roman" w:cs="Times New Roman"/>
                <w:b/>
                <w:bCs/>
                <w:sz w:val="20"/>
                <w:szCs w:val="20"/>
              </w:rPr>
              <w:t>Уровень сложности</w:t>
            </w:r>
          </w:p>
        </w:tc>
        <w:tc>
          <w:tcPr>
            <w:tcW w:w="0" w:type="auto"/>
          </w:tcPr>
          <w:p w14:paraId="66CC8714" w14:textId="0F2387A1" w:rsidR="00A37C81" w:rsidRPr="003C0EE4" w:rsidRDefault="00A37C81" w:rsidP="00A37C81">
            <w:pPr>
              <w:rPr>
                <w:rFonts w:ascii="Times New Roman" w:hAnsi="Times New Roman" w:cs="Times New Roman"/>
                <w:sz w:val="20"/>
              </w:rPr>
            </w:pPr>
            <w:r w:rsidRPr="003C0EE4">
              <w:rPr>
                <w:rFonts w:ascii="Times New Roman" w:eastAsia="Calibri" w:hAnsi="Times New Roman" w:cs="Times New Roman"/>
                <w:b/>
                <w:bCs/>
                <w:sz w:val="20"/>
                <w:szCs w:val="20"/>
              </w:rPr>
              <w:t>балл</w:t>
            </w:r>
          </w:p>
        </w:tc>
      </w:tr>
      <w:tr w:rsidR="00A37C81" w:rsidRPr="003C0EE4" w14:paraId="3B73EBEF" w14:textId="77777777" w:rsidTr="006F5103">
        <w:tc>
          <w:tcPr>
            <w:tcW w:w="0" w:type="auto"/>
          </w:tcPr>
          <w:p w14:paraId="692EF4FB" w14:textId="77777777" w:rsidR="00A37C81" w:rsidRPr="003C0EE4" w:rsidRDefault="00A37C81" w:rsidP="00A37C81">
            <w:pPr>
              <w:jc w:val="center"/>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Задание № 1</w:t>
            </w:r>
          </w:p>
          <w:p w14:paraId="49793420" w14:textId="77777777" w:rsidR="00A37C81" w:rsidRPr="003C0EE4" w:rsidRDefault="00A37C81" w:rsidP="00A37C81">
            <w:pPr>
              <w:pStyle w:val="ds-markdown-paragraph"/>
              <w:spacing w:before="0" w:beforeAutospacing="0" w:after="0" w:afterAutospacing="0"/>
              <w:jc w:val="both"/>
              <w:rPr>
                <w:sz w:val="20"/>
                <w:szCs w:val="20"/>
              </w:rPr>
            </w:pPr>
            <w:r w:rsidRPr="003C0EE4">
              <w:rPr>
                <w:sz w:val="20"/>
                <w:szCs w:val="20"/>
              </w:rPr>
              <w:t>Что означает «стратегия сотрудничества» при распределении ролей в инклюзивной команде (с участием лиц с ОВЗ)?</w:t>
            </w:r>
          </w:p>
          <w:p w14:paraId="49D17B87" w14:textId="77777777" w:rsidR="00A37C81" w:rsidRPr="003C0EE4" w:rsidRDefault="00A37C81" w:rsidP="00A37C81">
            <w:pPr>
              <w:pStyle w:val="ds-markdown-paragraph"/>
              <w:spacing w:before="0" w:beforeAutospacing="0" w:after="0" w:afterAutospacing="0"/>
              <w:jc w:val="both"/>
              <w:rPr>
                <w:sz w:val="20"/>
                <w:szCs w:val="20"/>
              </w:rPr>
            </w:pPr>
            <w:r w:rsidRPr="003C0EE4">
              <w:rPr>
                <w:sz w:val="20"/>
                <w:szCs w:val="20"/>
              </w:rPr>
              <w:t>1) Каждый выполняет только ту роль, которая указана в его индивидуальном плане реабилитации, без учета задач команды</w:t>
            </w:r>
            <w:r>
              <w:rPr>
                <w:sz w:val="20"/>
                <w:szCs w:val="20"/>
              </w:rPr>
              <w:t>.</w:t>
            </w:r>
          </w:p>
          <w:p w14:paraId="047CC3F6" w14:textId="77777777" w:rsidR="00A37C81" w:rsidRPr="003C0EE4" w:rsidRDefault="00A37C81" w:rsidP="00A37C81">
            <w:pPr>
              <w:pStyle w:val="ds-markdown-paragraph"/>
              <w:spacing w:before="0" w:beforeAutospacing="0" w:after="0" w:afterAutospacing="0"/>
              <w:jc w:val="both"/>
              <w:rPr>
                <w:sz w:val="20"/>
                <w:szCs w:val="20"/>
              </w:rPr>
            </w:pPr>
            <w:r w:rsidRPr="003C0EE4">
              <w:rPr>
                <w:sz w:val="20"/>
                <w:szCs w:val="20"/>
              </w:rPr>
              <w:t>2) Участники команды совместно определяют общую цель, затем согласованно распределяют роли с учетом сильных сторон и ограничений каждого, включая адаптивные технологии</w:t>
            </w:r>
            <w:r>
              <w:rPr>
                <w:sz w:val="20"/>
                <w:szCs w:val="20"/>
              </w:rPr>
              <w:t>.</w:t>
            </w:r>
          </w:p>
          <w:p w14:paraId="417666A5" w14:textId="77777777" w:rsidR="00A37C81" w:rsidRPr="003C0EE4" w:rsidRDefault="00A37C81" w:rsidP="00A37C81">
            <w:pPr>
              <w:pStyle w:val="ds-markdown-paragraph"/>
              <w:spacing w:before="0" w:beforeAutospacing="0" w:after="0" w:afterAutospacing="0"/>
              <w:jc w:val="both"/>
              <w:rPr>
                <w:sz w:val="20"/>
                <w:szCs w:val="20"/>
              </w:rPr>
            </w:pPr>
            <w:r w:rsidRPr="003C0EE4">
              <w:rPr>
                <w:sz w:val="20"/>
                <w:szCs w:val="20"/>
              </w:rPr>
              <w:t>3) Руководитель единолично назначает роли, а остальные подчиняются без обсуждения</w:t>
            </w:r>
            <w:r>
              <w:rPr>
                <w:sz w:val="20"/>
                <w:szCs w:val="20"/>
              </w:rPr>
              <w:t>.</w:t>
            </w:r>
          </w:p>
          <w:p w14:paraId="4055FA3E" w14:textId="764C9D35" w:rsidR="00A37C81" w:rsidRPr="003C0EE4" w:rsidRDefault="00A37C81" w:rsidP="00A37C81">
            <w:pPr>
              <w:ind w:right="113"/>
              <w:contextualSpacing/>
              <w:jc w:val="both"/>
              <w:rPr>
                <w:rFonts w:ascii="Times New Roman" w:eastAsia="Calibri" w:hAnsi="Times New Roman" w:cs="Times New Roman"/>
                <w:b/>
                <w:bCs/>
                <w:sz w:val="20"/>
                <w:szCs w:val="20"/>
                <w:u w:val="single"/>
              </w:rPr>
            </w:pPr>
            <w:r w:rsidRPr="003C0EE4">
              <w:rPr>
                <w:rFonts w:ascii="Times New Roman" w:hAnsi="Times New Roman" w:cs="Times New Roman"/>
                <w:sz w:val="20"/>
                <w:szCs w:val="20"/>
              </w:rPr>
              <w:t>4) Каждый участник борется за наиболее престижную роль, игнорируя других</w:t>
            </w:r>
            <w:r>
              <w:rPr>
                <w:rFonts w:ascii="Times New Roman" w:hAnsi="Times New Roman" w:cs="Times New Roman"/>
                <w:sz w:val="20"/>
                <w:szCs w:val="20"/>
              </w:rPr>
              <w:t>.</w:t>
            </w:r>
          </w:p>
        </w:tc>
        <w:tc>
          <w:tcPr>
            <w:tcW w:w="0" w:type="auto"/>
          </w:tcPr>
          <w:p w14:paraId="3D6DE534" w14:textId="7437EF37" w:rsidR="00A37C81" w:rsidRPr="003C0EE4" w:rsidRDefault="00A37C81" w:rsidP="00A37C81">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базовый</w:t>
            </w:r>
          </w:p>
        </w:tc>
        <w:tc>
          <w:tcPr>
            <w:tcW w:w="0" w:type="auto"/>
          </w:tcPr>
          <w:p w14:paraId="3BFEDD13" w14:textId="20E0FFA7" w:rsidR="00A37C81" w:rsidRPr="003C0EE4" w:rsidRDefault="00A37C81" w:rsidP="00A37C81">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1 балл</w:t>
            </w:r>
          </w:p>
        </w:tc>
      </w:tr>
      <w:tr w:rsidR="00A37C81" w:rsidRPr="003C0EE4" w14:paraId="7DF4C768" w14:textId="77777777" w:rsidTr="006F5103">
        <w:tc>
          <w:tcPr>
            <w:tcW w:w="0" w:type="auto"/>
          </w:tcPr>
          <w:p w14:paraId="3292DB37" w14:textId="77777777" w:rsidR="00A37C81" w:rsidRPr="003C0EE4" w:rsidRDefault="00A37C81" w:rsidP="00A37C81">
            <w:pPr>
              <w:jc w:val="center"/>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Задание № 2</w:t>
            </w:r>
          </w:p>
          <w:p w14:paraId="46F09F54" w14:textId="77777777" w:rsidR="00A37C81" w:rsidRPr="003C0EE4" w:rsidRDefault="00A37C81" w:rsidP="00A37C81">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1) Я всегда настаиваю на том, чтобы выполнять только ту роль, которая указана в моей должностной инструкции, независимо от изменений в проекте или потребностей команды.</w:t>
            </w:r>
          </w:p>
          <w:p w14:paraId="181D24E5" w14:textId="77777777" w:rsidR="00A37C81" w:rsidRPr="003C0EE4" w:rsidRDefault="00A37C81" w:rsidP="00A37C81">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2) Перед началом проекта я анализирую общую цель, оцениваю свои профессиональные навыки и ограничения, затем обсуждаю с командой, какую роль я могу взять, чтобы дополнить возможности других участников, включая использование адаптивных средств (например, программы экранного доступа или голосового ввода).</w:t>
            </w:r>
          </w:p>
          <w:p w14:paraId="311D34B1" w14:textId="77777777" w:rsidR="00A37C81" w:rsidRPr="003C0EE4" w:rsidRDefault="00A37C81" w:rsidP="00A37C81">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lastRenderedPageBreak/>
              <w:t>3) Если я вижу, что коллега не справляется со своей ролью из-за особенностей здоровья (например, усталости при длительной работе за компьютером), я молча делаю часть его работы, но не обсуждаю перераспределение ролей, чтобы «не обидеть».</w:t>
            </w:r>
          </w:p>
          <w:p w14:paraId="487B396D" w14:textId="77777777" w:rsidR="00A37C81" w:rsidRPr="003C0EE4" w:rsidRDefault="00A37C81" w:rsidP="00A37C81">
            <w:pPr>
              <w:jc w:val="both"/>
              <w:rPr>
                <w:rFonts w:ascii="Times New Roman" w:eastAsia="Times New Roman" w:hAnsi="Times New Roman" w:cs="Times New Roman"/>
                <w:sz w:val="20"/>
                <w:szCs w:val="20"/>
                <w:lang w:eastAsia="ru-RU"/>
              </w:rPr>
            </w:pPr>
            <w:r w:rsidRPr="003C0EE4">
              <w:rPr>
                <w:rFonts w:ascii="Times New Roman" w:eastAsia="Times New Roman" w:hAnsi="Times New Roman" w:cs="Times New Roman"/>
                <w:sz w:val="20"/>
                <w:szCs w:val="20"/>
                <w:lang w:eastAsia="ru-RU"/>
              </w:rPr>
              <w:t>4) Я отказываюсь от использования любых адаптивных технологий, так как это «выделяет» меня или других, и стараюсь подстроиться под общие правила любой ценой.</w:t>
            </w:r>
          </w:p>
          <w:p w14:paraId="1FA4B2EE" w14:textId="3A56DD3F" w:rsidR="00A37C81" w:rsidRPr="003C0EE4" w:rsidRDefault="00A37C81" w:rsidP="00A37C81">
            <w:pPr>
              <w:rPr>
                <w:rFonts w:ascii="Times New Roman" w:eastAsia="Calibri" w:hAnsi="Times New Roman" w:cs="Times New Roman"/>
                <w:b/>
                <w:bCs/>
                <w:sz w:val="20"/>
                <w:szCs w:val="20"/>
              </w:rPr>
            </w:pPr>
            <w:r w:rsidRPr="003C0EE4">
              <w:rPr>
                <w:rFonts w:ascii="Times New Roman" w:eastAsia="Times New Roman" w:hAnsi="Times New Roman" w:cs="Times New Roman"/>
                <w:sz w:val="20"/>
                <w:szCs w:val="20"/>
                <w:lang w:eastAsia="ru-RU"/>
              </w:rPr>
              <w:t>5) В процессе работы я регулярно уточняю у команды, не изменились ли приоритеты, и готов временно скорректировать свою роль (например, переключиться с аналитики на координацию или настройку адаптивного оборудования), если это приближает общий результат.</w:t>
            </w:r>
          </w:p>
        </w:tc>
        <w:tc>
          <w:tcPr>
            <w:tcW w:w="0" w:type="auto"/>
          </w:tcPr>
          <w:p w14:paraId="0C7110C8" w14:textId="31727AC7" w:rsidR="00A37C81" w:rsidRPr="003C0EE4" w:rsidRDefault="00A37C81" w:rsidP="00A37C81">
            <w:pPr>
              <w:rPr>
                <w:rFonts w:ascii="Times New Roman" w:eastAsia="Calibri" w:hAnsi="Times New Roman" w:cs="Times New Roman"/>
                <w:sz w:val="20"/>
                <w:szCs w:val="20"/>
              </w:rPr>
            </w:pPr>
            <w:r w:rsidRPr="003C0EE4">
              <w:rPr>
                <w:rFonts w:ascii="Times New Roman" w:eastAsia="Calibri" w:hAnsi="Times New Roman" w:cs="Times New Roman"/>
                <w:sz w:val="20"/>
                <w:szCs w:val="20"/>
              </w:rPr>
              <w:lastRenderedPageBreak/>
              <w:t>повышенный</w:t>
            </w:r>
          </w:p>
        </w:tc>
        <w:tc>
          <w:tcPr>
            <w:tcW w:w="0" w:type="auto"/>
          </w:tcPr>
          <w:p w14:paraId="689D8499" w14:textId="0FDCE350" w:rsidR="00A37C81" w:rsidRPr="003C0EE4" w:rsidRDefault="00A37C81" w:rsidP="00A37C81">
            <w:pPr>
              <w:rPr>
                <w:rFonts w:ascii="Times New Roman" w:eastAsia="Calibri" w:hAnsi="Times New Roman" w:cs="Times New Roman"/>
                <w:sz w:val="20"/>
                <w:szCs w:val="20"/>
              </w:rPr>
            </w:pPr>
            <w:r w:rsidRPr="003C0EE4">
              <w:rPr>
                <w:rFonts w:ascii="Times New Roman" w:eastAsia="Calibri" w:hAnsi="Times New Roman" w:cs="Times New Roman"/>
                <w:sz w:val="20"/>
                <w:szCs w:val="20"/>
              </w:rPr>
              <w:t>1 балл</w:t>
            </w:r>
          </w:p>
        </w:tc>
      </w:tr>
      <w:tr w:rsidR="00A37C81" w:rsidRPr="003C0EE4" w14:paraId="4CA6FAFF" w14:textId="77777777" w:rsidTr="006F5103">
        <w:tc>
          <w:tcPr>
            <w:tcW w:w="0" w:type="auto"/>
          </w:tcPr>
          <w:p w14:paraId="3CF7DB35" w14:textId="77777777" w:rsidR="00A37C81" w:rsidRPr="003C0EE4" w:rsidRDefault="00A37C81" w:rsidP="00A37C81">
            <w:pPr>
              <w:ind w:right="113"/>
              <w:contextualSpacing/>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lastRenderedPageBreak/>
              <w:t xml:space="preserve">Код и наименование индикатора достижения компетенции: </w:t>
            </w:r>
          </w:p>
          <w:p w14:paraId="3E52485B" w14:textId="0BA1608A" w:rsidR="00A37C81" w:rsidRPr="003C0EE4" w:rsidRDefault="00A37C81" w:rsidP="00A37C81">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УК-3.2 Учитывает особенности поведения и интересы других участников при реализации своей роли в социальном взаимодействии и командной работе</w:t>
            </w:r>
          </w:p>
        </w:tc>
        <w:tc>
          <w:tcPr>
            <w:tcW w:w="0" w:type="auto"/>
          </w:tcPr>
          <w:p w14:paraId="75AEAD70" w14:textId="49015145" w:rsidR="00A37C81" w:rsidRPr="003C0EE4" w:rsidRDefault="00A37C81" w:rsidP="00A37C81">
            <w:pPr>
              <w:rPr>
                <w:rFonts w:ascii="Times New Roman" w:eastAsia="Calibri" w:hAnsi="Times New Roman" w:cs="Times New Roman"/>
                <w:sz w:val="20"/>
                <w:szCs w:val="20"/>
              </w:rPr>
            </w:pPr>
            <w:r w:rsidRPr="003C0EE4">
              <w:rPr>
                <w:rFonts w:ascii="Times New Roman" w:eastAsia="Calibri" w:hAnsi="Times New Roman" w:cs="Times New Roman"/>
                <w:b/>
                <w:bCs/>
                <w:sz w:val="20"/>
                <w:szCs w:val="20"/>
              </w:rPr>
              <w:t>Уровень сложности</w:t>
            </w:r>
          </w:p>
        </w:tc>
        <w:tc>
          <w:tcPr>
            <w:tcW w:w="0" w:type="auto"/>
          </w:tcPr>
          <w:p w14:paraId="49408E7C" w14:textId="52979450" w:rsidR="00A37C81" w:rsidRPr="003C0EE4" w:rsidRDefault="00A37C81" w:rsidP="00A37C81">
            <w:pPr>
              <w:rPr>
                <w:rFonts w:ascii="Times New Roman" w:eastAsia="Calibri" w:hAnsi="Times New Roman" w:cs="Times New Roman"/>
                <w:sz w:val="20"/>
                <w:szCs w:val="20"/>
              </w:rPr>
            </w:pPr>
            <w:r w:rsidRPr="003C0EE4">
              <w:rPr>
                <w:rFonts w:ascii="Times New Roman" w:eastAsia="Calibri" w:hAnsi="Times New Roman" w:cs="Times New Roman"/>
                <w:b/>
                <w:bCs/>
                <w:sz w:val="20"/>
                <w:szCs w:val="20"/>
              </w:rPr>
              <w:t>балл</w:t>
            </w:r>
          </w:p>
        </w:tc>
      </w:tr>
      <w:tr w:rsidR="00A37C81" w:rsidRPr="003C0EE4" w14:paraId="7E444347" w14:textId="77777777" w:rsidTr="006F5103">
        <w:tc>
          <w:tcPr>
            <w:tcW w:w="0" w:type="auto"/>
          </w:tcPr>
          <w:p w14:paraId="1BD5ED36" w14:textId="77777777" w:rsidR="00A37C81" w:rsidRPr="003C0EE4" w:rsidRDefault="00A37C81" w:rsidP="00A37C81">
            <w:pPr>
              <w:jc w:val="center"/>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Задание № 3</w:t>
            </w:r>
          </w:p>
          <w:p w14:paraId="78F9F22D" w14:textId="77777777" w:rsidR="00A37C81" w:rsidRPr="003C0EE4" w:rsidRDefault="00A37C81" w:rsidP="00A37C81">
            <w:pPr>
              <w:shd w:val="clear" w:color="auto" w:fill="FFFFFF"/>
              <w:jc w:val="both"/>
              <w:rPr>
                <w:rFonts w:ascii="Times New Roman" w:eastAsia="Times New Roman" w:hAnsi="Times New Roman" w:cs="Times New Roman"/>
                <w:bCs/>
                <w:color w:val="333333"/>
                <w:kern w:val="0"/>
                <w:sz w:val="20"/>
                <w:szCs w:val="20"/>
                <w:lang w:eastAsia="ru-RU"/>
                <w14:ligatures w14:val="none"/>
              </w:rPr>
            </w:pPr>
            <w:r w:rsidRPr="003C0EE4">
              <w:rPr>
                <w:rFonts w:ascii="Times New Roman" w:eastAsia="Times New Roman" w:hAnsi="Times New Roman" w:cs="Times New Roman"/>
                <w:bCs/>
                <w:color w:val="333333"/>
                <w:kern w:val="0"/>
                <w:sz w:val="20"/>
                <w:szCs w:val="20"/>
                <w:lang w:eastAsia="ru-RU"/>
                <w14:ligatures w14:val="none"/>
              </w:rPr>
              <w:t>Что в первую очередь означает «учитывать интересы других участников» при распределении ролей в команде с применением адаптивных технологий?</w:t>
            </w:r>
          </w:p>
          <w:p w14:paraId="27CCA614" w14:textId="77777777" w:rsidR="00A37C81" w:rsidRPr="003C0EE4" w:rsidRDefault="00A37C81" w:rsidP="00A37C81">
            <w:pPr>
              <w:shd w:val="clear" w:color="auto" w:fill="FFFFFF"/>
              <w:jc w:val="both"/>
              <w:rPr>
                <w:rFonts w:ascii="Times New Roman" w:eastAsia="Times New Roman" w:hAnsi="Times New Roman" w:cs="Times New Roman"/>
                <w:bCs/>
                <w:color w:val="333333"/>
                <w:kern w:val="0"/>
                <w:sz w:val="20"/>
                <w:szCs w:val="20"/>
                <w:lang w:eastAsia="ru-RU"/>
                <w14:ligatures w14:val="none"/>
              </w:rPr>
            </w:pPr>
            <w:r w:rsidRPr="003C0EE4">
              <w:rPr>
                <w:rFonts w:ascii="Times New Roman" w:eastAsia="Times New Roman" w:hAnsi="Times New Roman" w:cs="Times New Roman"/>
                <w:bCs/>
                <w:color w:val="333333"/>
                <w:kern w:val="0"/>
                <w:sz w:val="20"/>
                <w:szCs w:val="20"/>
                <w:lang w:eastAsia="ru-RU"/>
                <w14:ligatures w14:val="none"/>
              </w:rPr>
              <w:t>1) Всегда соглашаться с мнением большинства, даже если это противоречит вашим задачам</w:t>
            </w:r>
            <w:r>
              <w:rPr>
                <w:rFonts w:ascii="Times New Roman" w:eastAsia="Times New Roman" w:hAnsi="Times New Roman" w:cs="Times New Roman"/>
                <w:bCs/>
                <w:color w:val="333333"/>
                <w:kern w:val="0"/>
                <w:sz w:val="20"/>
                <w:szCs w:val="20"/>
                <w:lang w:eastAsia="ru-RU"/>
                <w14:ligatures w14:val="none"/>
              </w:rPr>
              <w:t>.</w:t>
            </w:r>
          </w:p>
          <w:p w14:paraId="710C1F4F" w14:textId="77777777" w:rsidR="00A37C81" w:rsidRPr="003C0EE4" w:rsidRDefault="00A37C81" w:rsidP="00A37C81">
            <w:pPr>
              <w:shd w:val="clear" w:color="auto" w:fill="FFFFFF"/>
              <w:jc w:val="both"/>
              <w:rPr>
                <w:rFonts w:ascii="Times New Roman" w:eastAsia="Times New Roman" w:hAnsi="Times New Roman" w:cs="Times New Roman"/>
                <w:bCs/>
                <w:color w:val="333333"/>
                <w:kern w:val="0"/>
                <w:sz w:val="20"/>
                <w:szCs w:val="20"/>
                <w:lang w:eastAsia="ru-RU"/>
                <w14:ligatures w14:val="none"/>
              </w:rPr>
            </w:pPr>
            <w:r w:rsidRPr="003C0EE4">
              <w:rPr>
                <w:rFonts w:ascii="Times New Roman" w:eastAsia="Times New Roman" w:hAnsi="Times New Roman" w:cs="Times New Roman"/>
                <w:bCs/>
                <w:color w:val="333333"/>
                <w:kern w:val="0"/>
                <w:sz w:val="20"/>
                <w:szCs w:val="20"/>
                <w:lang w:eastAsia="ru-RU"/>
                <w14:ligatures w14:val="none"/>
              </w:rPr>
              <w:t>2) Выяснить у каждого члена команды, какие виды задач ему интересны, какие вызывают трудности, и по возможности распределить роли с учётом этих предпочтений и ограничений</w:t>
            </w:r>
            <w:r>
              <w:rPr>
                <w:rFonts w:ascii="Times New Roman" w:eastAsia="Times New Roman" w:hAnsi="Times New Roman" w:cs="Times New Roman"/>
                <w:bCs/>
                <w:color w:val="333333"/>
                <w:kern w:val="0"/>
                <w:sz w:val="20"/>
                <w:szCs w:val="20"/>
                <w:lang w:eastAsia="ru-RU"/>
                <w14:ligatures w14:val="none"/>
              </w:rPr>
              <w:t>.</w:t>
            </w:r>
          </w:p>
          <w:p w14:paraId="791A15ED" w14:textId="77777777" w:rsidR="00A37C81" w:rsidRPr="003C0EE4" w:rsidRDefault="00A37C81" w:rsidP="00A37C81">
            <w:pPr>
              <w:shd w:val="clear" w:color="auto" w:fill="FFFFFF"/>
              <w:jc w:val="both"/>
              <w:rPr>
                <w:rFonts w:ascii="Times New Roman" w:eastAsia="Times New Roman" w:hAnsi="Times New Roman" w:cs="Times New Roman"/>
                <w:bCs/>
                <w:color w:val="333333"/>
                <w:kern w:val="0"/>
                <w:sz w:val="20"/>
                <w:szCs w:val="20"/>
                <w:lang w:eastAsia="ru-RU"/>
                <w14:ligatures w14:val="none"/>
              </w:rPr>
            </w:pPr>
            <w:r w:rsidRPr="003C0EE4">
              <w:rPr>
                <w:rFonts w:ascii="Times New Roman" w:eastAsia="Times New Roman" w:hAnsi="Times New Roman" w:cs="Times New Roman"/>
                <w:bCs/>
                <w:color w:val="333333"/>
                <w:kern w:val="0"/>
                <w:sz w:val="20"/>
                <w:szCs w:val="20"/>
                <w:lang w:eastAsia="ru-RU"/>
                <w14:ligatures w14:val="none"/>
              </w:rPr>
              <w:t>3) Назначать роли только на основе должностных инструкций, игнорируя личные пожелания</w:t>
            </w:r>
            <w:r>
              <w:rPr>
                <w:rFonts w:ascii="Times New Roman" w:eastAsia="Times New Roman" w:hAnsi="Times New Roman" w:cs="Times New Roman"/>
                <w:bCs/>
                <w:color w:val="333333"/>
                <w:kern w:val="0"/>
                <w:sz w:val="20"/>
                <w:szCs w:val="20"/>
                <w:lang w:eastAsia="ru-RU"/>
                <w14:ligatures w14:val="none"/>
              </w:rPr>
              <w:t>.</w:t>
            </w:r>
          </w:p>
          <w:p w14:paraId="2F38E1E0" w14:textId="78C82B97" w:rsidR="00A37C81" w:rsidRPr="003C0EE4" w:rsidRDefault="00A37C81" w:rsidP="00A37C81">
            <w:pPr>
              <w:ind w:right="113"/>
              <w:contextualSpacing/>
              <w:rPr>
                <w:rFonts w:ascii="Times New Roman" w:eastAsia="Calibri" w:hAnsi="Times New Roman" w:cs="Times New Roman"/>
                <w:b/>
                <w:bCs/>
                <w:sz w:val="20"/>
                <w:szCs w:val="20"/>
              </w:rPr>
            </w:pPr>
            <w:r w:rsidRPr="003C0EE4">
              <w:rPr>
                <w:rFonts w:ascii="Times New Roman" w:eastAsia="Times New Roman" w:hAnsi="Times New Roman" w:cs="Times New Roman"/>
                <w:bCs/>
                <w:color w:val="333333"/>
                <w:kern w:val="0"/>
                <w:sz w:val="20"/>
                <w:szCs w:val="20"/>
                <w:lang w:eastAsia="ru-RU"/>
                <w14:ligatures w14:val="none"/>
              </w:rPr>
              <w:t>4) Переложить распределение ролей на внешнего консультанта, чтобы не тратить время</w:t>
            </w:r>
            <w:r>
              <w:rPr>
                <w:rFonts w:ascii="Times New Roman" w:eastAsia="Times New Roman" w:hAnsi="Times New Roman" w:cs="Times New Roman"/>
                <w:bCs/>
                <w:color w:val="333333"/>
                <w:kern w:val="0"/>
                <w:sz w:val="20"/>
                <w:szCs w:val="20"/>
                <w:lang w:eastAsia="ru-RU"/>
                <w14:ligatures w14:val="none"/>
              </w:rPr>
              <w:t>.</w:t>
            </w:r>
          </w:p>
        </w:tc>
        <w:tc>
          <w:tcPr>
            <w:tcW w:w="0" w:type="auto"/>
          </w:tcPr>
          <w:p w14:paraId="343E10C3" w14:textId="323D41DB" w:rsidR="00A37C81" w:rsidRPr="003C0EE4" w:rsidRDefault="00A37C81" w:rsidP="00A37C81">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базовый</w:t>
            </w:r>
          </w:p>
        </w:tc>
        <w:tc>
          <w:tcPr>
            <w:tcW w:w="0" w:type="auto"/>
          </w:tcPr>
          <w:p w14:paraId="4C15E022" w14:textId="73144E17" w:rsidR="00A37C81" w:rsidRPr="003C0EE4" w:rsidRDefault="00A37C81" w:rsidP="00A37C81">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1 балл</w:t>
            </w:r>
          </w:p>
        </w:tc>
      </w:tr>
      <w:tr w:rsidR="00A37C81" w:rsidRPr="003C0EE4" w14:paraId="76064B1C" w14:textId="77777777" w:rsidTr="006F5103">
        <w:tc>
          <w:tcPr>
            <w:tcW w:w="0" w:type="auto"/>
          </w:tcPr>
          <w:p w14:paraId="6A7C586C" w14:textId="77777777" w:rsidR="00A37C81" w:rsidRPr="003C0EE4" w:rsidRDefault="00A37C81" w:rsidP="00A37C81">
            <w:pPr>
              <w:ind w:right="113"/>
              <w:contextualSpacing/>
              <w:jc w:val="both"/>
              <w:rPr>
                <w:rFonts w:ascii="Times New Roman" w:eastAsia="Calibri" w:hAnsi="Times New Roman" w:cs="Times New Roman"/>
                <w:b/>
                <w:bCs/>
                <w:sz w:val="20"/>
                <w:szCs w:val="20"/>
                <w:u w:val="single"/>
              </w:rPr>
            </w:pPr>
            <w:r w:rsidRPr="003C0EE4">
              <w:rPr>
                <w:rFonts w:ascii="Times New Roman" w:eastAsia="Calibri" w:hAnsi="Times New Roman" w:cs="Times New Roman"/>
                <w:b/>
                <w:bCs/>
                <w:sz w:val="20"/>
                <w:szCs w:val="20"/>
                <w:u w:val="single"/>
              </w:rPr>
              <w:t xml:space="preserve">Код и наименование индикатора достижения компетенции: </w:t>
            </w:r>
          </w:p>
          <w:p w14:paraId="3F590CC3" w14:textId="77777777" w:rsidR="00A37C81" w:rsidRPr="003C0EE4" w:rsidRDefault="00A37C81" w:rsidP="00A37C81">
            <w:pPr>
              <w:ind w:right="113"/>
              <w:contextualSpacing/>
              <w:jc w:val="both"/>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u w:val="single"/>
              </w:rPr>
              <w:t>УК-3.3</w:t>
            </w:r>
            <w:r w:rsidRPr="003C0EE4">
              <w:rPr>
                <w:rFonts w:ascii="Times New Roman" w:eastAsia="Calibri" w:hAnsi="Times New Roman" w:cs="Times New Roman"/>
                <w:bCs/>
                <w:sz w:val="20"/>
                <w:szCs w:val="20"/>
              </w:rPr>
              <w:t xml:space="preserve"> Осуществляет обмен информацией, знаниями и опытом с членами команды</w:t>
            </w:r>
          </w:p>
          <w:p w14:paraId="611417AA" w14:textId="77777777" w:rsidR="00A37C81" w:rsidRPr="003C0EE4" w:rsidRDefault="00A37C81" w:rsidP="00A37C81">
            <w:pPr>
              <w:jc w:val="center"/>
              <w:rPr>
                <w:rFonts w:ascii="Times New Roman" w:eastAsia="Calibri" w:hAnsi="Times New Roman" w:cs="Times New Roman"/>
                <w:b/>
                <w:bCs/>
                <w:sz w:val="20"/>
                <w:szCs w:val="20"/>
              </w:rPr>
            </w:pPr>
          </w:p>
        </w:tc>
        <w:tc>
          <w:tcPr>
            <w:tcW w:w="0" w:type="auto"/>
          </w:tcPr>
          <w:p w14:paraId="5ADCCA9E" w14:textId="564B7366" w:rsidR="00A37C81" w:rsidRPr="003C0EE4" w:rsidRDefault="00A37C81" w:rsidP="00A37C81">
            <w:pPr>
              <w:rPr>
                <w:rFonts w:ascii="Times New Roman" w:eastAsia="Calibri" w:hAnsi="Times New Roman" w:cs="Times New Roman"/>
                <w:sz w:val="20"/>
                <w:szCs w:val="20"/>
              </w:rPr>
            </w:pPr>
            <w:r w:rsidRPr="003C0EE4">
              <w:rPr>
                <w:rFonts w:ascii="Times New Roman" w:eastAsia="Calibri" w:hAnsi="Times New Roman" w:cs="Times New Roman"/>
                <w:b/>
                <w:bCs/>
                <w:sz w:val="20"/>
                <w:szCs w:val="20"/>
              </w:rPr>
              <w:t>Уровень сложности</w:t>
            </w:r>
          </w:p>
        </w:tc>
        <w:tc>
          <w:tcPr>
            <w:tcW w:w="0" w:type="auto"/>
          </w:tcPr>
          <w:p w14:paraId="635604E2" w14:textId="2796F2BD" w:rsidR="00A37C81" w:rsidRPr="003C0EE4" w:rsidRDefault="00A37C81" w:rsidP="00A37C81">
            <w:pPr>
              <w:rPr>
                <w:rFonts w:ascii="Times New Roman" w:eastAsia="Calibri" w:hAnsi="Times New Roman" w:cs="Times New Roman"/>
                <w:sz w:val="20"/>
                <w:szCs w:val="20"/>
              </w:rPr>
            </w:pPr>
            <w:r w:rsidRPr="003C0EE4">
              <w:rPr>
                <w:rFonts w:ascii="Times New Roman" w:eastAsia="Calibri" w:hAnsi="Times New Roman" w:cs="Times New Roman"/>
                <w:b/>
                <w:bCs/>
                <w:sz w:val="20"/>
                <w:szCs w:val="20"/>
              </w:rPr>
              <w:t>балл</w:t>
            </w:r>
          </w:p>
        </w:tc>
      </w:tr>
      <w:tr w:rsidR="00A37C81" w:rsidRPr="003C0EE4" w14:paraId="6438BD1E" w14:textId="77777777" w:rsidTr="006F5103">
        <w:tc>
          <w:tcPr>
            <w:tcW w:w="0" w:type="auto"/>
          </w:tcPr>
          <w:p w14:paraId="6FBC0196" w14:textId="77777777" w:rsidR="00A37C81" w:rsidRPr="003C0EE4" w:rsidRDefault="00A37C81" w:rsidP="00A37C81">
            <w:pPr>
              <w:jc w:val="center"/>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Задание № 4</w:t>
            </w:r>
          </w:p>
          <w:p w14:paraId="1A95C198" w14:textId="77777777" w:rsidR="00A37C81" w:rsidRPr="003C0EE4" w:rsidRDefault="00A37C81" w:rsidP="00A37C81">
            <w:pPr>
              <w:pStyle w:val="ds-markdown-paragraph"/>
              <w:spacing w:before="0" w:beforeAutospacing="0" w:after="0" w:afterAutospacing="0"/>
              <w:rPr>
                <w:sz w:val="20"/>
                <w:szCs w:val="20"/>
              </w:rPr>
            </w:pPr>
            <w:r w:rsidRPr="003C0EE4">
              <w:rPr>
                <w:sz w:val="20"/>
                <w:szCs w:val="20"/>
              </w:rPr>
              <w:t>Какой способ организации командного взаимодействия соответствует принципам адаптивных технологий для обмена опытом с сотрудником с нарушением зрения?</w:t>
            </w:r>
          </w:p>
          <w:p w14:paraId="7E309F7C" w14:textId="77777777" w:rsidR="00A37C81" w:rsidRPr="003C0EE4" w:rsidRDefault="00A37C81" w:rsidP="00A37C81">
            <w:pPr>
              <w:pStyle w:val="ds-markdown-paragraph"/>
              <w:spacing w:before="0" w:beforeAutospacing="0" w:after="0" w:afterAutospacing="0"/>
              <w:rPr>
                <w:sz w:val="20"/>
                <w:szCs w:val="20"/>
              </w:rPr>
            </w:pPr>
            <w:r w:rsidRPr="003C0EE4">
              <w:rPr>
                <w:sz w:val="20"/>
                <w:szCs w:val="20"/>
              </w:rPr>
              <w:t>1) Передача всех материалов только в печатном виде стандартным шрифтом</w:t>
            </w:r>
            <w:r>
              <w:rPr>
                <w:sz w:val="20"/>
                <w:szCs w:val="20"/>
              </w:rPr>
              <w:t>.</w:t>
            </w:r>
          </w:p>
          <w:p w14:paraId="2A634BE3" w14:textId="77777777" w:rsidR="00A37C81" w:rsidRPr="003C0EE4" w:rsidRDefault="00A37C81" w:rsidP="00A37C81">
            <w:pPr>
              <w:pStyle w:val="ds-markdown-paragraph"/>
              <w:spacing w:before="0" w:beforeAutospacing="0" w:after="0" w:afterAutospacing="0"/>
              <w:rPr>
                <w:sz w:val="20"/>
                <w:szCs w:val="20"/>
              </w:rPr>
            </w:pPr>
            <w:r w:rsidRPr="003C0EE4">
              <w:rPr>
                <w:sz w:val="20"/>
                <w:szCs w:val="20"/>
              </w:rPr>
              <w:t>2) Использование голосового сопровождения (экранный диктор), доступных электронных форматов с возможностью увеличения шрифта и устного описания визуальных элементов</w:t>
            </w:r>
            <w:r>
              <w:rPr>
                <w:sz w:val="20"/>
                <w:szCs w:val="20"/>
              </w:rPr>
              <w:t>.</w:t>
            </w:r>
          </w:p>
          <w:p w14:paraId="3E631669" w14:textId="77777777" w:rsidR="00A37C81" w:rsidRPr="003C0EE4" w:rsidRDefault="00A37C81" w:rsidP="00A37C81">
            <w:pPr>
              <w:pStyle w:val="ds-markdown-paragraph"/>
              <w:spacing w:before="0" w:beforeAutospacing="0" w:after="0" w:afterAutospacing="0"/>
              <w:rPr>
                <w:sz w:val="20"/>
                <w:szCs w:val="20"/>
              </w:rPr>
            </w:pPr>
            <w:r w:rsidRPr="003C0EE4">
              <w:rPr>
                <w:sz w:val="20"/>
                <w:szCs w:val="20"/>
              </w:rPr>
              <w:t>3) Проведение всех обсуждений в темном помещении</w:t>
            </w:r>
            <w:r>
              <w:rPr>
                <w:sz w:val="20"/>
                <w:szCs w:val="20"/>
              </w:rPr>
              <w:t>.</w:t>
            </w:r>
          </w:p>
          <w:p w14:paraId="5FE7AB32" w14:textId="7A5F96E7" w:rsidR="00A37C81" w:rsidRPr="003C0EE4" w:rsidRDefault="00A37C81" w:rsidP="00A37C81">
            <w:pPr>
              <w:ind w:right="113"/>
              <w:contextualSpacing/>
              <w:jc w:val="both"/>
              <w:rPr>
                <w:rFonts w:ascii="Times New Roman" w:eastAsia="Calibri" w:hAnsi="Times New Roman" w:cs="Times New Roman"/>
                <w:b/>
                <w:bCs/>
                <w:sz w:val="20"/>
                <w:szCs w:val="20"/>
                <w:u w:val="single"/>
              </w:rPr>
            </w:pPr>
            <w:r w:rsidRPr="003C0EE4">
              <w:rPr>
                <w:sz w:val="20"/>
                <w:szCs w:val="20"/>
              </w:rPr>
              <w:t>4) Отказ от использования цифровых инструментов</w:t>
            </w:r>
            <w:r>
              <w:rPr>
                <w:sz w:val="20"/>
                <w:szCs w:val="20"/>
              </w:rPr>
              <w:t>.</w:t>
            </w:r>
          </w:p>
        </w:tc>
        <w:tc>
          <w:tcPr>
            <w:tcW w:w="0" w:type="auto"/>
          </w:tcPr>
          <w:p w14:paraId="559F80F8" w14:textId="402D172D" w:rsidR="00A37C81" w:rsidRPr="003C0EE4" w:rsidRDefault="00A37C81" w:rsidP="00A37C81">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базовый</w:t>
            </w:r>
          </w:p>
        </w:tc>
        <w:tc>
          <w:tcPr>
            <w:tcW w:w="0" w:type="auto"/>
          </w:tcPr>
          <w:p w14:paraId="632381D5" w14:textId="1CDEEB8C" w:rsidR="00A37C81" w:rsidRPr="003C0EE4" w:rsidRDefault="00A37C81" w:rsidP="00A37C81">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1 балл</w:t>
            </w:r>
          </w:p>
        </w:tc>
      </w:tr>
      <w:tr w:rsidR="00A37C81" w:rsidRPr="003C0EE4" w14:paraId="534D7414" w14:textId="77777777" w:rsidTr="006F5103">
        <w:tc>
          <w:tcPr>
            <w:tcW w:w="0" w:type="auto"/>
          </w:tcPr>
          <w:p w14:paraId="5D6AF66F" w14:textId="77777777" w:rsidR="00A37C81" w:rsidRPr="003C0EE4" w:rsidRDefault="00A37C81" w:rsidP="00A37C81">
            <w:pPr>
              <w:jc w:val="center"/>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Задание № 5</w:t>
            </w:r>
          </w:p>
          <w:p w14:paraId="6B7CF1FD" w14:textId="77777777" w:rsidR="00A37C81" w:rsidRPr="003C0EE4" w:rsidRDefault="00A37C81" w:rsidP="00A37C81">
            <w:pPr>
              <w:jc w:val="both"/>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Вы — руководитель инклюзивной проектной команды, в которую входят сотрудники с разными психофизическими особенностями (нарушение слуха, расстройство аутистического спектра, мобильность сохранна, но разный темп обработки информации). Вам необходимо выстроить процесс так, чтобы все члены команды эффективно обменивались информацией, знаниями и опытом с учётом использования адаптивных технологий.</w:t>
            </w:r>
          </w:p>
          <w:p w14:paraId="335C65CE" w14:textId="77777777" w:rsidR="00A37C81" w:rsidRPr="003C0EE4" w:rsidRDefault="00A37C81" w:rsidP="00A37C81">
            <w:pPr>
              <w:jc w:val="both"/>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Расположите следующие действия в логически правильной последовательности (от 1 до 5, где 1 — первый шаг, 5 — последний).</w:t>
            </w:r>
          </w:p>
          <w:p w14:paraId="7ABA6314" w14:textId="77777777" w:rsidR="00A37C81" w:rsidRPr="003C0EE4" w:rsidRDefault="00A37C81" w:rsidP="00A37C81">
            <w:pPr>
              <w:jc w:val="both"/>
              <w:rPr>
                <w:rFonts w:ascii="Times New Roman" w:eastAsia="Calibri" w:hAnsi="Times New Roman" w:cs="Times New Roman"/>
                <w:b/>
                <w:bCs/>
                <w:sz w:val="20"/>
                <w:szCs w:val="20"/>
              </w:rPr>
            </w:pPr>
            <w:r w:rsidRPr="003C0EE4">
              <w:rPr>
                <w:rFonts w:ascii="Times New Roman" w:eastAsia="Calibri" w:hAnsi="Times New Roman" w:cs="Times New Roman"/>
                <w:b/>
                <w:bCs/>
                <w:sz w:val="20"/>
                <w:szCs w:val="20"/>
              </w:rPr>
              <w:t>Список действий</w:t>
            </w:r>
          </w:p>
          <w:p w14:paraId="5B77EEE6" w14:textId="77777777" w:rsidR="00A37C81" w:rsidRPr="003C0EE4" w:rsidRDefault="00A37C81" w:rsidP="00A37C81">
            <w:pPr>
              <w:jc w:val="both"/>
              <w:rPr>
                <w:rFonts w:ascii="Times New Roman" w:eastAsia="Calibri" w:hAnsi="Times New Roman" w:cs="Times New Roman"/>
                <w:sz w:val="20"/>
                <w:szCs w:val="20"/>
              </w:rPr>
            </w:pPr>
            <w:r w:rsidRPr="003C0EE4">
              <w:rPr>
                <w:rFonts w:ascii="Times New Roman" w:eastAsia="Calibri" w:hAnsi="Times New Roman" w:cs="Times New Roman"/>
                <w:sz w:val="20"/>
                <w:szCs w:val="20"/>
              </w:rPr>
              <w:t>1) Провести ретроспективу обмена информацией через 3 недели: собрать обратную связь от каждого участника (в удобном для него формате — письменно, устно с субтитрами, индивидуально) и скорректировать форматы и инструменты.</w:t>
            </w:r>
          </w:p>
          <w:p w14:paraId="2314D87B" w14:textId="77777777" w:rsidR="00A37C81" w:rsidRPr="003C0EE4" w:rsidRDefault="00A37C81" w:rsidP="00A37C81">
            <w:pPr>
              <w:rPr>
                <w:rFonts w:ascii="Times New Roman" w:eastAsia="Calibri" w:hAnsi="Times New Roman" w:cs="Times New Roman"/>
                <w:sz w:val="20"/>
                <w:szCs w:val="20"/>
              </w:rPr>
            </w:pPr>
            <w:r w:rsidRPr="003C0EE4">
              <w:rPr>
                <w:rFonts w:ascii="Times New Roman" w:eastAsia="Calibri" w:hAnsi="Times New Roman" w:cs="Times New Roman"/>
                <w:sz w:val="20"/>
                <w:szCs w:val="20"/>
              </w:rPr>
              <w:t>2) Выбрать и настроить адаптивные технологии для обмена информацией: чат с автоматическими субтитрами, голосовой ввод, возможность загружать текстовые расшифровки совещаний, визуальные доски с контрастными темами.</w:t>
            </w:r>
          </w:p>
          <w:p w14:paraId="71C1A1E0" w14:textId="77777777" w:rsidR="00A37C81" w:rsidRPr="003C0EE4" w:rsidRDefault="00A37C81" w:rsidP="00A37C81">
            <w:pPr>
              <w:rPr>
                <w:rFonts w:ascii="Times New Roman" w:eastAsia="Calibri" w:hAnsi="Times New Roman" w:cs="Times New Roman"/>
                <w:sz w:val="20"/>
                <w:szCs w:val="20"/>
              </w:rPr>
            </w:pPr>
            <w:r w:rsidRPr="003C0EE4">
              <w:rPr>
                <w:rFonts w:ascii="Times New Roman" w:eastAsia="Calibri" w:hAnsi="Times New Roman" w:cs="Times New Roman"/>
                <w:sz w:val="20"/>
                <w:szCs w:val="20"/>
              </w:rPr>
              <w:t>3) Определить, какая именно информация, знания и опыт критически важны для достижения цели проекта, и выявить, у кого из членов команды какие компетенции и экспертиза имеются.</w:t>
            </w:r>
          </w:p>
          <w:p w14:paraId="2C6BFB3F" w14:textId="77777777" w:rsidR="00A37C81" w:rsidRPr="003C0EE4" w:rsidRDefault="00A37C81" w:rsidP="00A37C81">
            <w:pPr>
              <w:rPr>
                <w:rFonts w:ascii="Times New Roman" w:eastAsia="Calibri" w:hAnsi="Times New Roman" w:cs="Times New Roman"/>
                <w:sz w:val="20"/>
                <w:szCs w:val="20"/>
              </w:rPr>
            </w:pPr>
            <w:r w:rsidRPr="003C0EE4">
              <w:rPr>
                <w:rFonts w:ascii="Times New Roman" w:eastAsia="Calibri" w:hAnsi="Times New Roman" w:cs="Times New Roman"/>
                <w:sz w:val="20"/>
                <w:szCs w:val="20"/>
              </w:rPr>
              <w:t>4) Установить регулярные «быстрые синхронизации» (например, ежедневно 10–15 минут) с чёткой структурой: каждый по очереди (в чате или устно с субтитрами) отвечает на три вопроса: «Что сделал? Что узнал? В чём нужна информация/опыт коллеги?»</w:t>
            </w:r>
          </w:p>
          <w:p w14:paraId="401B5940" w14:textId="459276E1" w:rsidR="00A37C81" w:rsidRPr="003C0EE4" w:rsidRDefault="00A37C81" w:rsidP="00A37C81">
            <w:pPr>
              <w:rPr>
                <w:rFonts w:ascii="Times New Roman" w:eastAsia="Calibri" w:hAnsi="Times New Roman" w:cs="Times New Roman"/>
                <w:b/>
                <w:bCs/>
                <w:sz w:val="20"/>
                <w:szCs w:val="20"/>
              </w:rPr>
            </w:pPr>
            <w:r w:rsidRPr="003C0EE4">
              <w:rPr>
                <w:rFonts w:ascii="Times New Roman" w:eastAsia="Calibri" w:hAnsi="Times New Roman" w:cs="Times New Roman"/>
                <w:sz w:val="20"/>
                <w:szCs w:val="20"/>
              </w:rPr>
              <w:t>5) Организовать серию коротких тематических «обменов опытом» в формате «каждый учит каждого» (например, 20-минутные сессии) с обязательной фиксацией материалов в доступной форме (текст + визуальные схемы + субтитры).</w:t>
            </w:r>
          </w:p>
        </w:tc>
        <w:tc>
          <w:tcPr>
            <w:tcW w:w="0" w:type="auto"/>
          </w:tcPr>
          <w:p w14:paraId="743BB00F" w14:textId="1EE76B29" w:rsidR="00A37C81" w:rsidRPr="003C0EE4" w:rsidRDefault="00A37C81" w:rsidP="00A37C81">
            <w:pPr>
              <w:rPr>
                <w:rFonts w:ascii="Times New Roman" w:eastAsia="Calibri" w:hAnsi="Times New Roman" w:cs="Times New Roman"/>
                <w:sz w:val="20"/>
                <w:szCs w:val="20"/>
              </w:rPr>
            </w:pPr>
            <w:r w:rsidRPr="003C0EE4">
              <w:rPr>
                <w:rFonts w:ascii="Times New Roman" w:eastAsia="Calibri" w:hAnsi="Times New Roman" w:cs="Times New Roman"/>
                <w:sz w:val="20"/>
                <w:szCs w:val="20"/>
              </w:rPr>
              <w:t>Высокий</w:t>
            </w:r>
          </w:p>
        </w:tc>
        <w:tc>
          <w:tcPr>
            <w:tcW w:w="0" w:type="auto"/>
          </w:tcPr>
          <w:p w14:paraId="30DE180D" w14:textId="2F06BA12" w:rsidR="00A37C81" w:rsidRPr="003C0EE4" w:rsidRDefault="00A37C81" w:rsidP="00A37C81">
            <w:pPr>
              <w:rPr>
                <w:rFonts w:ascii="Times New Roman" w:eastAsia="Calibri" w:hAnsi="Times New Roman" w:cs="Times New Roman"/>
                <w:sz w:val="20"/>
                <w:szCs w:val="20"/>
              </w:rPr>
            </w:pPr>
            <w:r w:rsidRPr="003C0EE4">
              <w:rPr>
                <w:rFonts w:ascii="Times New Roman" w:eastAsia="Calibri" w:hAnsi="Times New Roman" w:cs="Times New Roman"/>
                <w:sz w:val="20"/>
                <w:szCs w:val="20"/>
              </w:rPr>
              <w:t>3 балла</w:t>
            </w:r>
          </w:p>
        </w:tc>
      </w:tr>
      <w:tr w:rsidR="00A37C81" w:rsidRPr="003C0EE4" w14:paraId="3CC7DA6E" w14:textId="77777777" w:rsidTr="006F5103">
        <w:tc>
          <w:tcPr>
            <w:tcW w:w="0" w:type="auto"/>
          </w:tcPr>
          <w:p w14:paraId="2A95858B" w14:textId="5EA47856" w:rsidR="00A37C81" w:rsidRPr="003C0EE4" w:rsidRDefault="00A37C81" w:rsidP="00A37C81">
            <w:pPr>
              <w:rPr>
                <w:rFonts w:ascii="Times New Roman" w:eastAsia="Calibri" w:hAnsi="Times New Roman" w:cs="Times New Roman"/>
                <w:b/>
                <w:bCs/>
                <w:sz w:val="20"/>
                <w:szCs w:val="20"/>
              </w:rPr>
            </w:pPr>
            <w:r w:rsidRPr="003C0EE4">
              <w:rPr>
                <w:rFonts w:ascii="Times New Roman" w:hAnsi="Times New Roman" w:cs="Times New Roman"/>
                <w:b/>
                <w:sz w:val="20"/>
                <w:u w:val="single"/>
              </w:rPr>
              <w:t>Код и наименование компетенции: УК-3</w:t>
            </w:r>
            <w:r w:rsidRPr="003C0EE4">
              <w:rPr>
                <w:rFonts w:ascii="Times New Roman" w:hAnsi="Times New Roman" w:cs="Times New Roman"/>
                <w:sz w:val="20"/>
              </w:rPr>
              <w:t xml:space="preserve"> Способен осуществлять социальное взаимодействие и реализовывать свою роль в команде</w:t>
            </w:r>
          </w:p>
        </w:tc>
        <w:tc>
          <w:tcPr>
            <w:tcW w:w="0" w:type="auto"/>
          </w:tcPr>
          <w:p w14:paraId="4530E496" w14:textId="77777777" w:rsidR="00A37C81" w:rsidRPr="003C0EE4" w:rsidRDefault="00A37C81" w:rsidP="00A37C81">
            <w:pPr>
              <w:rPr>
                <w:rFonts w:ascii="Times New Roman" w:eastAsia="Calibri" w:hAnsi="Times New Roman" w:cs="Times New Roman"/>
                <w:sz w:val="20"/>
                <w:szCs w:val="20"/>
              </w:rPr>
            </w:pPr>
          </w:p>
        </w:tc>
        <w:tc>
          <w:tcPr>
            <w:tcW w:w="0" w:type="auto"/>
          </w:tcPr>
          <w:p w14:paraId="7FBE2614" w14:textId="77777777" w:rsidR="00A37C81" w:rsidRPr="003C0EE4" w:rsidRDefault="00A37C81" w:rsidP="00A37C81">
            <w:pPr>
              <w:rPr>
                <w:rFonts w:ascii="Times New Roman" w:eastAsia="Calibri" w:hAnsi="Times New Roman" w:cs="Times New Roman"/>
                <w:sz w:val="20"/>
                <w:szCs w:val="20"/>
              </w:rPr>
            </w:pPr>
          </w:p>
        </w:tc>
      </w:tr>
      <w:tr w:rsidR="00A37C81" w:rsidRPr="003C0EE4" w14:paraId="4756D302" w14:textId="77777777" w:rsidTr="006F5103">
        <w:tc>
          <w:tcPr>
            <w:tcW w:w="0" w:type="auto"/>
          </w:tcPr>
          <w:p w14:paraId="639FF664" w14:textId="68E9CC5D" w:rsidR="00A37C81" w:rsidRPr="003C0EE4" w:rsidRDefault="00A37C81" w:rsidP="00A37C81">
            <w:pPr>
              <w:rPr>
                <w:rFonts w:ascii="Times New Roman" w:hAnsi="Times New Roman" w:cs="Times New Roman"/>
                <w:b/>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УК-3.1</w:t>
            </w:r>
            <w:r w:rsidRPr="003C0EE4">
              <w:rPr>
                <w:rFonts w:ascii="Times New Roman" w:hAnsi="Times New Roman" w:cs="Times New Roman"/>
                <w:sz w:val="20"/>
              </w:rPr>
              <w:t xml:space="preserve"> Определяет свою роль в социальном взаимодействии и командной работе, исходя из стратегии сотрудничества для достижения поставленной цели</w:t>
            </w:r>
          </w:p>
        </w:tc>
        <w:tc>
          <w:tcPr>
            <w:tcW w:w="0" w:type="auto"/>
          </w:tcPr>
          <w:p w14:paraId="0ABC4D46" w14:textId="6C52076A" w:rsidR="00A37C81" w:rsidRPr="003C0EE4" w:rsidRDefault="00A37C81" w:rsidP="00A37C81">
            <w:pPr>
              <w:rPr>
                <w:rFonts w:ascii="Times New Roman" w:eastAsia="Calibri" w:hAnsi="Times New Roman" w:cs="Times New Roman"/>
                <w:sz w:val="20"/>
                <w:szCs w:val="20"/>
              </w:rPr>
            </w:pPr>
            <w:r w:rsidRPr="003C0EE4">
              <w:rPr>
                <w:rFonts w:ascii="Times New Roman" w:hAnsi="Times New Roman" w:cs="Times New Roman"/>
                <w:b/>
                <w:sz w:val="20"/>
              </w:rPr>
              <w:t>Уровень сложности</w:t>
            </w:r>
          </w:p>
        </w:tc>
        <w:tc>
          <w:tcPr>
            <w:tcW w:w="0" w:type="auto"/>
          </w:tcPr>
          <w:p w14:paraId="74ED1BF7" w14:textId="21F36279" w:rsidR="00A37C81" w:rsidRPr="003C0EE4" w:rsidRDefault="00A37C81" w:rsidP="00A37C81">
            <w:pPr>
              <w:rPr>
                <w:rFonts w:ascii="Times New Roman" w:eastAsia="Calibri" w:hAnsi="Times New Roman" w:cs="Times New Roman"/>
                <w:sz w:val="20"/>
                <w:szCs w:val="20"/>
              </w:rPr>
            </w:pPr>
            <w:r w:rsidRPr="003C0EE4">
              <w:rPr>
                <w:rFonts w:ascii="Times New Roman" w:hAnsi="Times New Roman" w:cs="Times New Roman"/>
                <w:b/>
                <w:sz w:val="20"/>
              </w:rPr>
              <w:t>балл</w:t>
            </w:r>
          </w:p>
        </w:tc>
      </w:tr>
      <w:tr w:rsidR="00A37C81" w:rsidRPr="003C0EE4" w14:paraId="61E14347" w14:textId="77777777" w:rsidTr="006F5103">
        <w:tc>
          <w:tcPr>
            <w:tcW w:w="0" w:type="auto"/>
          </w:tcPr>
          <w:p w14:paraId="19DEE246" w14:textId="77777777" w:rsidR="00A37C81" w:rsidRPr="003C0EE4" w:rsidRDefault="00A37C81" w:rsidP="00A37C81">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169B44FD" w14:textId="77777777" w:rsidR="00A37C81" w:rsidRDefault="00A37C81" w:rsidP="00A37C81">
            <w:pPr>
              <w:jc w:val="both"/>
              <w:rPr>
                <w:rFonts w:ascii="Times New Roman" w:hAnsi="Times New Roman" w:cs="Times New Roman"/>
                <w:b/>
                <w:bCs/>
                <w:sz w:val="20"/>
              </w:rPr>
            </w:pPr>
            <w:r w:rsidRPr="003C0EE4">
              <w:rPr>
                <w:rFonts w:ascii="Times New Roman" w:hAnsi="Times New Roman" w:cs="Times New Roman"/>
                <w:b/>
                <w:bCs/>
                <w:sz w:val="20"/>
              </w:rPr>
              <w:t xml:space="preserve">В начале тренинга командообразования участникам предлагают определить свою роль в команде с помощью опросника «Командные роли» (по Р.М. Белбину). Какая роль соответствует человеку, который организует работу группы, ставит цели, распределяет обязанности и следит за соблюдением </w:t>
            </w:r>
            <w:r>
              <w:rPr>
                <w:rFonts w:ascii="Times New Roman" w:hAnsi="Times New Roman" w:cs="Times New Roman"/>
                <w:b/>
                <w:bCs/>
                <w:sz w:val="20"/>
              </w:rPr>
              <w:t>сроков?</w:t>
            </w:r>
          </w:p>
          <w:p w14:paraId="5DB2622B"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lastRenderedPageBreak/>
              <w:t xml:space="preserve">1. Генератор </w:t>
            </w:r>
            <w:r>
              <w:rPr>
                <w:rFonts w:ascii="Times New Roman" w:hAnsi="Times New Roman" w:cs="Times New Roman"/>
                <w:sz w:val="20"/>
              </w:rPr>
              <w:t>идей.</w:t>
            </w:r>
          </w:p>
          <w:p w14:paraId="1F6CF7AC"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2. Реализатор </w:t>
            </w:r>
            <w:r>
              <w:rPr>
                <w:rFonts w:ascii="Times New Roman" w:hAnsi="Times New Roman" w:cs="Times New Roman"/>
                <w:sz w:val="20"/>
              </w:rPr>
              <w:t>(исполнитель).</w:t>
            </w:r>
          </w:p>
          <w:p w14:paraId="3266321D"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3. Координатор </w:t>
            </w:r>
            <w:r>
              <w:rPr>
                <w:rFonts w:ascii="Times New Roman" w:hAnsi="Times New Roman" w:cs="Times New Roman"/>
                <w:sz w:val="20"/>
              </w:rPr>
              <w:t>(председатель).</w:t>
            </w:r>
          </w:p>
          <w:p w14:paraId="0C033924" w14:textId="159D57F5" w:rsidR="00A37C81" w:rsidRPr="003C0EE4" w:rsidRDefault="00A37C81" w:rsidP="00A37C81">
            <w:pPr>
              <w:rPr>
                <w:rFonts w:ascii="Times New Roman" w:hAnsi="Times New Roman" w:cs="Times New Roman"/>
                <w:b/>
                <w:sz w:val="20"/>
                <w:u w:val="single"/>
              </w:rPr>
            </w:pPr>
            <w:r w:rsidRPr="003C0EE4">
              <w:rPr>
                <w:rFonts w:ascii="Times New Roman" w:hAnsi="Times New Roman" w:cs="Times New Roman"/>
                <w:sz w:val="20"/>
              </w:rPr>
              <w:t>4. Исследователь ресурсов</w:t>
            </w:r>
            <w:r>
              <w:rPr>
                <w:rFonts w:ascii="Times New Roman" w:hAnsi="Times New Roman" w:cs="Times New Roman"/>
                <w:sz w:val="20"/>
              </w:rPr>
              <w:t>.</w:t>
            </w:r>
          </w:p>
        </w:tc>
        <w:tc>
          <w:tcPr>
            <w:tcW w:w="0" w:type="auto"/>
          </w:tcPr>
          <w:p w14:paraId="72B3DD66" w14:textId="5044082D" w:rsidR="00A37C81" w:rsidRPr="003C0EE4" w:rsidRDefault="00A37C81" w:rsidP="00A37C81">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794186E7" w14:textId="5CFA8CB3" w:rsidR="00A37C81" w:rsidRPr="003C0EE4" w:rsidRDefault="00A37C81" w:rsidP="00A37C81">
            <w:pPr>
              <w:rPr>
                <w:rFonts w:ascii="Times New Roman" w:hAnsi="Times New Roman" w:cs="Times New Roman"/>
                <w:b/>
                <w:sz w:val="20"/>
              </w:rPr>
            </w:pPr>
            <w:r w:rsidRPr="003C0EE4">
              <w:rPr>
                <w:rFonts w:ascii="Times New Roman" w:hAnsi="Times New Roman" w:cs="Times New Roman"/>
                <w:sz w:val="20"/>
              </w:rPr>
              <w:t>1 балл</w:t>
            </w:r>
          </w:p>
        </w:tc>
      </w:tr>
      <w:tr w:rsidR="00A37C81" w:rsidRPr="003C0EE4" w14:paraId="07454F81" w14:textId="77777777" w:rsidTr="006F5103">
        <w:tc>
          <w:tcPr>
            <w:tcW w:w="0" w:type="auto"/>
          </w:tcPr>
          <w:p w14:paraId="0907CAEE" w14:textId="77777777" w:rsidR="00A37C81" w:rsidRPr="003C0EE4" w:rsidRDefault="00A37C81" w:rsidP="00A37C81">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2</w:t>
            </w:r>
          </w:p>
          <w:p w14:paraId="0B00AF62"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b/>
                <w:bCs/>
                <w:sz w:val="20"/>
              </w:rPr>
              <w:t>При выполнении упражнения «Паутина» (необходимо преодолеть верёвочную сетку, не задев её, переправляя всех членов команды) участник понимает, что без помощи других он не сможет пролезть в определённую ячейку. Какую стратегию сотрудничества он должен выбрать?</w:t>
            </w:r>
          </w:p>
          <w:p w14:paraId="3454E871"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1. Пролезть силой, нарушив </w:t>
            </w:r>
            <w:r>
              <w:rPr>
                <w:rFonts w:ascii="Times New Roman" w:hAnsi="Times New Roman" w:cs="Times New Roman"/>
                <w:sz w:val="20"/>
              </w:rPr>
              <w:t>правила.</w:t>
            </w:r>
          </w:p>
          <w:p w14:paraId="3866067A"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2. Отказаться от участия, так как это его личная </w:t>
            </w:r>
            <w:r>
              <w:rPr>
                <w:rFonts w:ascii="Times New Roman" w:hAnsi="Times New Roman" w:cs="Times New Roman"/>
                <w:sz w:val="20"/>
              </w:rPr>
              <w:t>проблема.</w:t>
            </w:r>
          </w:p>
          <w:p w14:paraId="3D133E7A"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3. Обратиться к команде за помощью, предложить, чтобы его подсадили, и самому помочь другим на следующих </w:t>
            </w:r>
            <w:r>
              <w:rPr>
                <w:rFonts w:ascii="Times New Roman" w:hAnsi="Times New Roman" w:cs="Times New Roman"/>
                <w:sz w:val="20"/>
              </w:rPr>
              <w:t>этапах.</w:t>
            </w:r>
          </w:p>
          <w:p w14:paraId="4356C482" w14:textId="2650A517" w:rsidR="00A37C81" w:rsidRPr="003C0EE4" w:rsidRDefault="00A37C81" w:rsidP="00A37C81">
            <w:pPr>
              <w:rPr>
                <w:rFonts w:ascii="Times New Roman" w:hAnsi="Times New Roman" w:cs="Times New Roman"/>
                <w:b/>
                <w:bCs/>
                <w:sz w:val="20"/>
              </w:rPr>
            </w:pPr>
            <w:r w:rsidRPr="003C0EE4">
              <w:rPr>
                <w:rFonts w:ascii="Times New Roman" w:hAnsi="Times New Roman" w:cs="Times New Roman"/>
                <w:sz w:val="20"/>
              </w:rPr>
              <w:t>4. Попытаться изменить правила игры</w:t>
            </w:r>
            <w:r>
              <w:rPr>
                <w:rFonts w:ascii="Times New Roman" w:hAnsi="Times New Roman" w:cs="Times New Roman"/>
                <w:sz w:val="20"/>
              </w:rPr>
              <w:t>.</w:t>
            </w:r>
          </w:p>
        </w:tc>
        <w:tc>
          <w:tcPr>
            <w:tcW w:w="0" w:type="auto"/>
          </w:tcPr>
          <w:p w14:paraId="72BD86D1" w14:textId="7EDA23DD" w:rsidR="00A37C81" w:rsidRPr="003C0EE4" w:rsidRDefault="00A37C81" w:rsidP="00A37C81">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6BE9E6BA" w14:textId="119EE48D" w:rsidR="00A37C81" w:rsidRPr="003C0EE4" w:rsidRDefault="00A37C81" w:rsidP="00A37C81">
            <w:pPr>
              <w:rPr>
                <w:rFonts w:ascii="Times New Roman" w:hAnsi="Times New Roman" w:cs="Times New Roman"/>
                <w:sz w:val="20"/>
              </w:rPr>
            </w:pPr>
            <w:r w:rsidRPr="003C0EE4">
              <w:rPr>
                <w:rFonts w:ascii="Times New Roman" w:hAnsi="Times New Roman" w:cs="Times New Roman"/>
                <w:sz w:val="20"/>
              </w:rPr>
              <w:t>1 балл</w:t>
            </w:r>
          </w:p>
        </w:tc>
      </w:tr>
      <w:tr w:rsidR="00A37C81" w:rsidRPr="003C0EE4" w14:paraId="02A80936" w14:textId="77777777" w:rsidTr="006F5103">
        <w:tc>
          <w:tcPr>
            <w:tcW w:w="0" w:type="auto"/>
          </w:tcPr>
          <w:p w14:paraId="03760468" w14:textId="77777777" w:rsidR="00A37C81" w:rsidRPr="003C0EE4" w:rsidRDefault="00A37C81" w:rsidP="00A37C81">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6193CE91" w14:textId="77777777" w:rsidR="00A37C81" w:rsidRDefault="00A37C81" w:rsidP="00A37C81">
            <w:pPr>
              <w:rPr>
                <w:rFonts w:ascii="Times New Roman" w:hAnsi="Times New Roman" w:cs="Times New Roman"/>
                <w:b/>
                <w:bCs/>
                <w:sz w:val="20"/>
              </w:rPr>
            </w:pPr>
            <w:r w:rsidRPr="003C0EE4">
              <w:rPr>
                <w:rFonts w:ascii="Times New Roman" w:hAnsi="Times New Roman" w:cs="Times New Roman"/>
                <w:b/>
                <w:bCs/>
                <w:sz w:val="20"/>
              </w:rPr>
              <w:t xml:space="preserve">На этапе рефлексии после тренингового упражнения «Слепой квадрат» (группа с завязанными глазами должна сложить верёвку в квадрат) участник определяет свою роль как «задающего вопросы и уточняющего инструкции». Какая роль в команде наиболее близка к этому </w:t>
            </w:r>
            <w:r>
              <w:rPr>
                <w:rFonts w:ascii="Times New Roman" w:hAnsi="Times New Roman" w:cs="Times New Roman"/>
                <w:b/>
                <w:bCs/>
                <w:sz w:val="20"/>
              </w:rPr>
              <w:t>поведению?</w:t>
            </w:r>
          </w:p>
          <w:p w14:paraId="7E6877C4" w14:textId="77777777" w:rsidR="00A37C81" w:rsidRDefault="00A37C81" w:rsidP="00A37C81">
            <w:pPr>
              <w:rPr>
                <w:rFonts w:ascii="Times New Roman" w:hAnsi="Times New Roman" w:cs="Times New Roman"/>
                <w:sz w:val="20"/>
              </w:rPr>
            </w:pPr>
            <w:r w:rsidRPr="003C0EE4">
              <w:rPr>
                <w:rFonts w:ascii="Times New Roman" w:hAnsi="Times New Roman" w:cs="Times New Roman"/>
                <w:sz w:val="20"/>
              </w:rPr>
              <w:t xml:space="preserve">1. Критик </w:t>
            </w:r>
            <w:r>
              <w:rPr>
                <w:rFonts w:ascii="Times New Roman" w:hAnsi="Times New Roman" w:cs="Times New Roman"/>
                <w:sz w:val="20"/>
              </w:rPr>
              <w:t>(аналитик).</w:t>
            </w:r>
          </w:p>
          <w:p w14:paraId="08C788BA" w14:textId="77777777" w:rsidR="00A37C81" w:rsidRDefault="00A37C81" w:rsidP="00A37C81">
            <w:pPr>
              <w:rPr>
                <w:rFonts w:ascii="Times New Roman" w:hAnsi="Times New Roman" w:cs="Times New Roman"/>
                <w:sz w:val="20"/>
              </w:rPr>
            </w:pPr>
            <w:r w:rsidRPr="003C0EE4">
              <w:rPr>
                <w:rFonts w:ascii="Times New Roman" w:hAnsi="Times New Roman" w:cs="Times New Roman"/>
                <w:sz w:val="20"/>
              </w:rPr>
              <w:t xml:space="preserve">2. Наблюдатель (пассивный </w:t>
            </w:r>
            <w:r>
              <w:rPr>
                <w:rFonts w:ascii="Times New Roman" w:hAnsi="Times New Roman" w:cs="Times New Roman"/>
                <w:sz w:val="20"/>
              </w:rPr>
              <w:t>участник).</w:t>
            </w:r>
          </w:p>
          <w:p w14:paraId="69D4F80C" w14:textId="77777777" w:rsidR="00A37C81" w:rsidRDefault="00A37C81" w:rsidP="00A37C81">
            <w:pPr>
              <w:rPr>
                <w:rFonts w:ascii="Times New Roman" w:hAnsi="Times New Roman" w:cs="Times New Roman"/>
                <w:sz w:val="20"/>
              </w:rPr>
            </w:pPr>
            <w:r w:rsidRPr="003C0EE4">
              <w:rPr>
                <w:rFonts w:ascii="Times New Roman" w:hAnsi="Times New Roman" w:cs="Times New Roman"/>
                <w:sz w:val="20"/>
              </w:rPr>
              <w:t xml:space="preserve">3. Гармонизатор (сглаживающий </w:t>
            </w:r>
            <w:r>
              <w:rPr>
                <w:rFonts w:ascii="Times New Roman" w:hAnsi="Times New Roman" w:cs="Times New Roman"/>
                <w:sz w:val="20"/>
              </w:rPr>
              <w:t>противоречия).</w:t>
            </w:r>
          </w:p>
          <w:p w14:paraId="454EFDEB" w14:textId="2A3CD235" w:rsidR="00A37C81" w:rsidRPr="003C0EE4" w:rsidRDefault="00A37C81" w:rsidP="00A37C81">
            <w:pPr>
              <w:rPr>
                <w:rFonts w:ascii="Times New Roman" w:hAnsi="Times New Roman" w:cs="Times New Roman"/>
                <w:b/>
                <w:bCs/>
                <w:sz w:val="20"/>
              </w:rPr>
            </w:pPr>
            <w:r w:rsidRPr="003C0EE4">
              <w:rPr>
                <w:rFonts w:ascii="Times New Roman" w:hAnsi="Times New Roman" w:cs="Times New Roman"/>
                <w:sz w:val="20"/>
              </w:rPr>
              <w:t>4. Координатор (лидер)</w:t>
            </w:r>
            <w:r>
              <w:rPr>
                <w:rFonts w:ascii="Times New Roman" w:hAnsi="Times New Roman" w:cs="Times New Roman"/>
                <w:sz w:val="20"/>
              </w:rPr>
              <w:t>.</w:t>
            </w:r>
          </w:p>
        </w:tc>
        <w:tc>
          <w:tcPr>
            <w:tcW w:w="0" w:type="auto"/>
          </w:tcPr>
          <w:p w14:paraId="026FEDED" w14:textId="7A58F9AA" w:rsidR="00A37C81" w:rsidRPr="003C0EE4" w:rsidRDefault="00A37C81" w:rsidP="00A37C81">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1B075080" w14:textId="426EFAB9" w:rsidR="00A37C81" w:rsidRPr="003C0EE4" w:rsidRDefault="00A37C81" w:rsidP="00A37C81">
            <w:pPr>
              <w:rPr>
                <w:rFonts w:ascii="Times New Roman" w:hAnsi="Times New Roman" w:cs="Times New Roman"/>
                <w:sz w:val="20"/>
              </w:rPr>
            </w:pPr>
            <w:r w:rsidRPr="003C0EE4">
              <w:rPr>
                <w:rFonts w:ascii="Times New Roman" w:hAnsi="Times New Roman" w:cs="Times New Roman"/>
                <w:sz w:val="20"/>
              </w:rPr>
              <w:t>1 балл</w:t>
            </w:r>
          </w:p>
        </w:tc>
      </w:tr>
      <w:tr w:rsidR="00A37C81" w:rsidRPr="003C0EE4" w14:paraId="72679E61" w14:textId="77777777" w:rsidTr="006F5103">
        <w:tc>
          <w:tcPr>
            <w:tcW w:w="0" w:type="auto"/>
          </w:tcPr>
          <w:p w14:paraId="796E7477" w14:textId="0C33F570" w:rsidR="00A37C81" w:rsidRPr="003C0EE4" w:rsidRDefault="00A37C81" w:rsidP="00A37C81">
            <w:pP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УК-3.2</w:t>
            </w:r>
            <w:r w:rsidRPr="003C0EE4">
              <w:rPr>
                <w:rFonts w:ascii="Times New Roman" w:hAnsi="Times New Roman" w:cs="Times New Roman"/>
                <w:sz w:val="20"/>
              </w:rPr>
              <w:t xml:space="preserve"> Учитывает особенности поведения и интересы других участников при реализации своей роли в социальном взаимодействии и командной работе</w:t>
            </w:r>
          </w:p>
        </w:tc>
        <w:tc>
          <w:tcPr>
            <w:tcW w:w="0" w:type="auto"/>
          </w:tcPr>
          <w:p w14:paraId="1D76DF0F" w14:textId="405B8974" w:rsidR="00A37C81" w:rsidRPr="003C0EE4" w:rsidRDefault="00A37C81" w:rsidP="00A37C81">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74581697" w14:textId="12B4F0B9" w:rsidR="00A37C81" w:rsidRPr="003C0EE4" w:rsidRDefault="00A37C81" w:rsidP="00A37C81">
            <w:pPr>
              <w:rPr>
                <w:rFonts w:ascii="Times New Roman" w:hAnsi="Times New Roman" w:cs="Times New Roman"/>
                <w:sz w:val="20"/>
              </w:rPr>
            </w:pPr>
            <w:r w:rsidRPr="003C0EE4">
              <w:rPr>
                <w:rFonts w:ascii="Times New Roman" w:hAnsi="Times New Roman" w:cs="Times New Roman"/>
                <w:b/>
                <w:sz w:val="20"/>
              </w:rPr>
              <w:t>балл</w:t>
            </w:r>
          </w:p>
        </w:tc>
      </w:tr>
      <w:tr w:rsidR="00A37C81" w:rsidRPr="003C0EE4" w14:paraId="4E4D22AF" w14:textId="77777777" w:rsidTr="006F5103">
        <w:tc>
          <w:tcPr>
            <w:tcW w:w="0" w:type="auto"/>
          </w:tcPr>
          <w:p w14:paraId="00386028" w14:textId="77777777" w:rsidR="00A37C81" w:rsidRPr="003C0EE4" w:rsidRDefault="00A37C81" w:rsidP="00A37C81">
            <w:pPr>
              <w:jc w:val="center"/>
              <w:rPr>
                <w:rFonts w:ascii="Times New Roman" w:hAnsi="Times New Roman" w:cs="Times New Roman"/>
                <w:b/>
                <w:bCs/>
                <w:sz w:val="20"/>
              </w:rPr>
            </w:pPr>
            <w:r w:rsidRPr="003C0EE4">
              <w:rPr>
                <w:rFonts w:ascii="Times New Roman" w:hAnsi="Times New Roman" w:cs="Times New Roman"/>
                <w:b/>
                <w:bCs/>
                <w:sz w:val="20"/>
              </w:rPr>
              <w:t xml:space="preserve">Задание № 4 </w:t>
            </w:r>
          </w:p>
          <w:p w14:paraId="0DCD8413" w14:textId="77777777" w:rsidR="00A37C81" w:rsidRDefault="00A37C81" w:rsidP="00A37C81">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правильных действия участника команды в ситуации, когда один из членов группы (интроверт, медленно принимающий решения) пытается высказать свою идею, но его постоянно перебивают более активные </w:t>
            </w:r>
            <w:r>
              <w:rPr>
                <w:rFonts w:ascii="Times New Roman" w:hAnsi="Times New Roman" w:cs="Times New Roman"/>
                <w:b/>
                <w:bCs/>
                <w:sz w:val="20"/>
              </w:rPr>
              <w:t>коллеги.</w:t>
            </w:r>
          </w:p>
          <w:p w14:paraId="20508075"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1. Продолжить перебивать, так как время </w:t>
            </w:r>
            <w:r>
              <w:rPr>
                <w:rFonts w:ascii="Times New Roman" w:hAnsi="Times New Roman" w:cs="Times New Roman"/>
                <w:sz w:val="20"/>
              </w:rPr>
              <w:t>ограничено.</w:t>
            </w:r>
          </w:p>
          <w:p w14:paraId="4B5CC926"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2. Взять на себя роль «хранителя времени» и предложить дать каждому высказаться по очереди, записав идеи на </w:t>
            </w:r>
            <w:r>
              <w:rPr>
                <w:rFonts w:ascii="Times New Roman" w:hAnsi="Times New Roman" w:cs="Times New Roman"/>
                <w:sz w:val="20"/>
              </w:rPr>
              <w:t>доске.</w:t>
            </w:r>
          </w:p>
          <w:p w14:paraId="419D8F25"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3. Игнорировать попытки интроверта, так как его идеи, вероятно, </w:t>
            </w:r>
            <w:r>
              <w:rPr>
                <w:rFonts w:ascii="Times New Roman" w:hAnsi="Times New Roman" w:cs="Times New Roman"/>
                <w:sz w:val="20"/>
              </w:rPr>
              <w:t>неценны.</w:t>
            </w:r>
          </w:p>
          <w:p w14:paraId="54895E33"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4. После тренинга указать интроверту на его </w:t>
            </w:r>
            <w:r>
              <w:rPr>
                <w:rFonts w:ascii="Times New Roman" w:hAnsi="Times New Roman" w:cs="Times New Roman"/>
                <w:sz w:val="20"/>
              </w:rPr>
              <w:t>медлительность.</w:t>
            </w:r>
          </w:p>
          <w:p w14:paraId="4008898B" w14:textId="34EFA99D" w:rsidR="00A37C81" w:rsidRPr="003C0EE4" w:rsidRDefault="00A37C81" w:rsidP="00A37C81">
            <w:pPr>
              <w:rPr>
                <w:rFonts w:ascii="Times New Roman" w:hAnsi="Times New Roman" w:cs="Times New Roman"/>
                <w:b/>
                <w:sz w:val="20"/>
                <w:u w:val="single"/>
              </w:rPr>
            </w:pPr>
            <w:r w:rsidRPr="003C0EE4">
              <w:rPr>
                <w:rFonts w:ascii="Times New Roman" w:hAnsi="Times New Roman" w:cs="Times New Roman"/>
                <w:sz w:val="20"/>
              </w:rPr>
              <w:t>5. Попросить группу остановиться и выслушать коллегу, подчеркнув, что его мнение важно для общего результата</w:t>
            </w:r>
            <w:r>
              <w:rPr>
                <w:rFonts w:ascii="Times New Roman" w:hAnsi="Times New Roman" w:cs="Times New Roman"/>
                <w:sz w:val="20"/>
              </w:rPr>
              <w:t>.</w:t>
            </w:r>
          </w:p>
        </w:tc>
        <w:tc>
          <w:tcPr>
            <w:tcW w:w="0" w:type="auto"/>
          </w:tcPr>
          <w:p w14:paraId="22917AAE" w14:textId="694AB2C4" w:rsidR="00A37C81" w:rsidRPr="003C0EE4" w:rsidRDefault="00A37C81" w:rsidP="00A37C81">
            <w:pPr>
              <w:rPr>
                <w:rFonts w:ascii="Times New Roman" w:hAnsi="Times New Roman" w:cs="Times New Roman"/>
                <w:b/>
                <w:sz w:val="20"/>
              </w:rPr>
            </w:pPr>
            <w:r w:rsidRPr="003C0EE4">
              <w:rPr>
                <w:rFonts w:ascii="Times New Roman" w:hAnsi="Times New Roman" w:cs="Times New Roman"/>
                <w:sz w:val="20"/>
              </w:rPr>
              <w:t>повышенный</w:t>
            </w:r>
          </w:p>
        </w:tc>
        <w:tc>
          <w:tcPr>
            <w:tcW w:w="0" w:type="auto"/>
          </w:tcPr>
          <w:p w14:paraId="421C2F3E" w14:textId="71B8F506" w:rsidR="00A37C81" w:rsidRPr="003C0EE4" w:rsidRDefault="00A37C81" w:rsidP="00A37C81">
            <w:pPr>
              <w:rPr>
                <w:rFonts w:ascii="Times New Roman" w:hAnsi="Times New Roman" w:cs="Times New Roman"/>
                <w:b/>
                <w:sz w:val="20"/>
              </w:rPr>
            </w:pPr>
            <w:r w:rsidRPr="003C0EE4">
              <w:rPr>
                <w:rFonts w:ascii="Times New Roman" w:hAnsi="Times New Roman" w:cs="Times New Roman"/>
                <w:sz w:val="20"/>
              </w:rPr>
              <w:t>1 балл</w:t>
            </w:r>
          </w:p>
        </w:tc>
      </w:tr>
      <w:tr w:rsidR="00A37C81" w:rsidRPr="003C0EE4" w14:paraId="7429D5BD" w14:textId="77777777" w:rsidTr="006F5103">
        <w:tc>
          <w:tcPr>
            <w:tcW w:w="0" w:type="auto"/>
          </w:tcPr>
          <w:p w14:paraId="5DD5D404" w14:textId="03F9A601" w:rsidR="00A37C81" w:rsidRPr="003C0EE4" w:rsidRDefault="00A37C81" w:rsidP="00A37C81">
            <w:pPr>
              <w:jc w:val="center"/>
              <w:rPr>
                <w:rFonts w:ascii="Times New Roman" w:hAnsi="Times New Roman" w:cs="Times New Roman"/>
                <w:b/>
                <w:bCs/>
                <w:sz w:val="20"/>
              </w:rPr>
            </w:pPr>
            <w:r w:rsidRPr="003C0EE4">
              <w:rPr>
                <w:rFonts w:ascii="Times New Roman" w:hAnsi="Times New Roman" w:cs="Times New Roman"/>
                <w:b/>
                <w:sz w:val="20"/>
                <w:u w:val="single"/>
              </w:rPr>
              <w:t>Код и наименование индикатора достижения компетенции: УК-3.3</w:t>
            </w:r>
            <w:r w:rsidRPr="003C0EE4">
              <w:rPr>
                <w:rFonts w:ascii="Times New Roman" w:hAnsi="Times New Roman" w:cs="Times New Roman"/>
                <w:sz w:val="20"/>
              </w:rPr>
              <w:t xml:space="preserve"> Осуществляет обмен информацией, знаниями и опытом с членами команды</w:t>
            </w:r>
          </w:p>
        </w:tc>
        <w:tc>
          <w:tcPr>
            <w:tcW w:w="0" w:type="auto"/>
          </w:tcPr>
          <w:p w14:paraId="6F339423" w14:textId="1B622F09" w:rsidR="00A37C81" w:rsidRPr="003C0EE4" w:rsidRDefault="00A37C81" w:rsidP="00A37C81">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28C6F821" w14:textId="20B3285D" w:rsidR="00A37C81" w:rsidRPr="003C0EE4" w:rsidRDefault="00A37C81" w:rsidP="00A37C81">
            <w:pPr>
              <w:rPr>
                <w:rFonts w:ascii="Times New Roman" w:hAnsi="Times New Roman" w:cs="Times New Roman"/>
                <w:sz w:val="20"/>
              </w:rPr>
            </w:pPr>
            <w:r w:rsidRPr="003C0EE4">
              <w:rPr>
                <w:rFonts w:ascii="Times New Roman" w:hAnsi="Times New Roman" w:cs="Times New Roman"/>
                <w:b/>
                <w:sz w:val="20"/>
              </w:rPr>
              <w:t>балл</w:t>
            </w:r>
          </w:p>
        </w:tc>
      </w:tr>
      <w:tr w:rsidR="00A37C81" w:rsidRPr="003C0EE4" w14:paraId="7DF8673A" w14:textId="77777777" w:rsidTr="006F5103">
        <w:tc>
          <w:tcPr>
            <w:tcW w:w="0" w:type="auto"/>
          </w:tcPr>
          <w:p w14:paraId="3D9D1E4C" w14:textId="77777777" w:rsidR="00A37C81" w:rsidRPr="003C0EE4" w:rsidRDefault="00A37C81" w:rsidP="00A37C81">
            <w:pPr>
              <w:contextualSpacing/>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4FA017C2" w14:textId="77777777" w:rsidR="00A37C81" w:rsidRDefault="00A37C81" w:rsidP="00A37C81">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фазой развития команды (по Такмену) и типичными действиями участников по обмену </w:t>
            </w:r>
            <w:r>
              <w:rPr>
                <w:rFonts w:ascii="Times New Roman" w:hAnsi="Times New Roman" w:cs="Times New Roman"/>
                <w:b/>
                <w:bCs/>
                <w:sz w:val="20"/>
              </w:rPr>
              <w:t>информацией.</w:t>
            </w:r>
          </w:p>
          <w:p w14:paraId="4BBC58A0" w14:textId="77777777" w:rsidR="00A37C81" w:rsidRPr="003C0EE4" w:rsidRDefault="00A37C81" w:rsidP="00A37C8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13A0C23A"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1. Фаза формирования </w:t>
            </w:r>
            <w:r>
              <w:rPr>
                <w:rFonts w:ascii="Times New Roman" w:hAnsi="Times New Roman" w:cs="Times New Roman"/>
                <w:sz w:val="20"/>
              </w:rPr>
              <w:t>(Forming).</w:t>
            </w:r>
          </w:p>
          <w:p w14:paraId="1947E538"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2. Фаза нормирования </w:t>
            </w:r>
            <w:r>
              <w:rPr>
                <w:rFonts w:ascii="Times New Roman" w:hAnsi="Times New Roman" w:cs="Times New Roman"/>
                <w:sz w:val="20"/>
              </w:rPr>
              <w:t>(Norming).</w:t>
            </w:r>
          </w:p>
          <w:p w14:paraId="76314705"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3. Фаза исполнения </w:t>
            </w:r>
            <w:r>
              <w:rPr>
                <w:rFonts w:ascii="Times New Roman" w:hAnsi="Times New Roman" w:cs="Times New Roman"/>
                <w:sz w:val="20"/>
              </w:rPr>
              <w:t>(Performing).</w:t>
            </w:r>
          </w:p>
          <w:p w14:paraId="5B7E7510" w14:textId="77777777" w:rsidR="00A37C81" w:rsidRDefault="00A37C81" w:rsidP="00A37C81">
            <w:pPr>
              <w:jc w:val="both"/>
              <w:rPr>
                <w:rFonts w:ascii="Times New Roman" w:hAnsi="Times New Roman" w:cs="Times New Roman"/>
                <w:sz w:val="20"/>
              </w:rPr>
            </w:pPr>
          </w:p>
          <w:p w14:paraId="1D5DD688"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33FBF294"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1. Активный обмен профессиональным опытом, открытая критика, совместное решение проблем без конфликтов, </w:t>
            </w:r>
            <w:r>
              <w:rPr>
                <w:rFonts w:ascii="Times New Roman" w:hAnsi="Times New Roman" w:cs="Times New Roman"/>
                <w:sz w:val="20"/>
              </w:rPr>
              <w:t>взаимодополнение.</w:t>
            </w:r>
          </w:p>
          <w:p w14:paraId="6395E311"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2. Осторожный обмен базовой информацией, знакомство, выяснение правил и ожиданий, представление </w:t>
            </w:r>
            <w:r>
              <w:rPr>
                <w:rFonts w:ascii="Times New Roman" w:hAnsi="Times New Roman" w:cs="Times New Roman"/>
                <w:sz w:val="20"/>
              </w:rPr>
              <w:t>себя.</w:t>
            </w:r>
          </w:p>
          <w:p w14:paraId="1DF7D211" w14:textId="0834F213" w:rsidR="00A37C81" w:rsidRPr="003C0EE4" w:rsidRDefault="00A37C81" w:rsidP="00A37C81">
            <w:pPr>
              <w:rPr>
                <w:rFonts w:ascii="Times New Roman" w:hAnsi="Times New Roman" w:cs="Times New Roman"/>
                <w:b/>
                <w:sz w:val="20"/>
                <w:u w:val="single"/>
              </w:rPr>
            </w:pPr>
            <w:r w:rsidRPr="003C0EE4">
              <w:rPr>
                <w:rFonts w:ascii="Times New Roman" w:hAnsi="Times New Roman" w:cs="Times New Roman"/>
                <w:sz w:val="20"/>
              </w:rPr>
              <w:t>3. Обсуждение и согласование норм, распределение ролей, выработка единого языка и процедур, притирка</w:t>
            </w:r>
            <w:r>
              <w:rPr>
                <w:rFonts w:ascii="Times New Roman" w:hAnsi="Times New Roman" w:cs="Times New Roman"/>
                <w:sz w:val="20"/>
              </w:rPr>
              <w:t>.</w:t>
            </w:r>
          </w:p>
        </w:tc>
        <w:tc>
          <w:tcPr>
            <w:tcW w:w="0" w:type="auto"/>
          </w:tcPr>
          <w:p w14:paraId="4742AB12" w14:textId="72376FC8" w:rsidR="00A37C81" w:rsidRPr="003C0EE4" w:rsidRDefault="00A37C81" w:rsidP="00A37C81">
            <w:pPr>
              <w:rPr>
                <w:rFonts w:ascii="Times New Roman" w:hAnsi="Times New Roman" w:cs="Times New Roman"/>
                <w:b/>
                <w:sz w:val="20"/>
              </w:rPr>
            </w:pPr>
            <w:r w:rsidRPr="003C0EE4">
              <w:rPr>
                <w:rFonts w:ascii="Times New Roman" w:hAnsi="Times New Roman" w:cs="Times New Roman"/>
                <w:sz w:val="20"/>
              </w:rPr>
              <w:t>высокий</w:t>
            </w:r>
          </w:p>
        </w:tc>
        <w:tc>
          <w:tcPr>
            <w:tcW w:w="0" w:type="auto"/>
          </w:tcPr>
          <w:p w14:paraId="63A9A3A9" w14:textId="53C8444A" w:rsidR="00A37C81" w:rsidRPr="003C0EE4" w:rsidRDefault="00A37C81" w:rsidP="00A37C81">
            <w:pPr>
              <w:rPr>
                <w:rFonts w:ascii="Times New Roman" w:hAnsi="Times New Roman" w:cs="Times New Roman"/>
                <w:b/>
                <w:sz w:val="20"/>
              </w:rPr>
            </w:pPr>
            <w:r w:rsidRPr="003C0EE4">
              <w:rPr>
                <w:rFonts w:ascii="Times New Roman" w:hAnsi="Times New Roman" w:cs="Times New Roman"/>
                <w:sz w:val="20"/>
              </w:rPr>
              <w:t>3 балла</w:t>
            </w:r>
          </w:p>
        </w:tc>
      </w:tr>
      <w:tr w:rsidR="00A37C81" w:rsidRPr="003C0EE4" w14:paraId="0BC191AE" w14:textId="77777777" w:rsidTr="006F5103">
        <w:tc>
          <w:tcPr>
            <w:tcW w:w="0" w:type="auto"/>
          </w:tcPr>
          <w:p w14:paraId="10036973" w14:textId="1BFE89CB" w:rsidR="00A37C81" w:rsidRPr="003C0EE4" w:rsidRDefault="00A37C81" w:rsidP="00A37C81">
            <w:pPr>
              <w:contextualSpacing/>
              <w:rPr>
                <w:rFonts w:ascii="Times New Roman" w:hAnsi="Times New Roman" w:cs="Times New Roman"/>
                <w:b/>
                <w:bCs/>
                <w:sz w:val="20"/>
              </w:rPr>
            </w:pPr>
            <w:r w:rsidRPr="003C0EE4">
              <w:rPr>
                <w:rFonts w:ascii="Times New Roman" w:hAnsi="Times New Roman" w:cs="Times New Roman"/>
                <w:b/>
                <w:bCs/>
                <w:sz w:val="20"/>
                <w:u w:val="single"/>
              </w:rPr>
              <w:t>Код и наименование компетенции: ПК-2</w:t>
            </w:r>
            <w:r w:rsidRPr="003C0EE4">
              <w:rPr>
                <w:rFonts w:ascii="Times New Roman" w:hAnsi="Times New Roman" w:cs="Times New Roman"/>
                <w:b/>
                <w:bCs/>
                <w:sz w:val="20"/>
              </w:rPr>
              <w:t xml:space="preserve"> </w:t>
            </w:r>
            <w:r w:rsidRPr="003C0EE4">
              <w:rPr>
                <w:rFonts w:ascii="Times New Roman" w:hAnsi="Times New Roman" w:cs="Times New Roman"/>
                <w:bCs/>
                <w:sz w:val="20"/>
              </w:rPr>
              <w:t>Способность организовывать различные виды деятельности обучающихся в соответствии возрасту</w:t>
            </w:r>
          </w:p>
        </w:tc>
        <w:tc>
          <w:tcPr>
            <w:tcW w:w="0" w:type="auto"/>
          </w:tcPr>
          <w:p w14:paraId="6DF108DD" w14:textId="77777777" w:rsidR="00A37C81" w:rsidRPr="003C0EE4" w:rsidRDefault="00A37C81" w:rsidP="00A37C81">
            <w:pPr>
              <w:rPr>
                <w:rFonts w:ascii="Times New Roman" w:hAnsi="Times New Roman" w:cs="Times New Roman"/>
                <w:sz w:val="20"/>
              </w:rPr>
            </w:pPr>
          </w:p>
        </w:tc>
        <w:tc>
          <w:tcPr>
            <w:tcW w:w="0" w:type="auto"/>
          </w:tcPr>
          <w:p w14:paraId="52EDE6F1" w14:textId="77777777" w:rsidR="00A37C81" w:rsidRPr="003C0EE4" w:rsidRDefault="00A37C81" w:rsidP="00A37C81">
            <w:pPr>
              <w:rPr>
                <w:rFonts w:ascii="Times New Roman" w:hAnsi="Times New Roman" w:cs="Times New Roman"/>
                <w:sz w:val="20"/>
              </w:rPr>
            </w:pPr>
          </w:p>
        </w:tc>
      </w:tr>
      <w:tr w:rsidR="00A37C81" w:rsidRPr="003C0EE4" w14:paraId="35DF8F5D" w14:textId="77777777" w:rsidTr="006F5103">
        <w:tc>
          <w:tcPr>
            <w:tcW w:w="0" w:type="auto"/>
          </w:tcPr>
          <w:p w14:paraId="4CF4BF50" w14:textId="5C8BABD7" w:rsidR="00A37C81" w:rsidRPr="003C0EE4" w:rsidRDefault="00A37C81" w:rsidP="00A37C81">
            <w:pPr>
              <w:contextualSpacing/>
              <w:rPr>
                <w:rFonts w:ascii="Times New Roman" w:hAnsi="Times New Roman" w:cs="Times New Roman"/>
                <w:b/>
                <w:bCs/>
                <w:sz w:val="20"/>
                <w:u w:val="single"/>
              </w:rPr>
            </w:pPr>
            <w:r w:rsidRPr="003C0EE4">
              <w:rPr>
                <w:rFonts w:ascii="Times New Roman" w:hAnsi="Times New Roman" w:cs="Times New Roman"/>
                <w:b/>
                <w:sz w:val="20"/>
                <w:u w:val="single"/>
              </w:rPr>
              <w:t>Код и наименование индикатора достижения компетенции:</w:t>
            </w:r>
            <w:r w:rsidRPr="003C0EE4">
              <w:rPr>
                <w:b/>
                <w:u w:val="single"/>
              </w:rPr>
              <w:t xml:space="preserve"> </w:t>
            </w:r>
            <w:r w:rsidRPr="003C0EE4">
              <w:rPr>
                <w:rFonts w:ascii="Times New Roman" w:hAnsi="Times New Roman" w:cs="Times New Roman"/>
                <w:b/>
                <w:sz w:val="20"/>
                <w:u w:val="single"/>
              </w:rPr>
              <w:t>ПК-2.1</w:t>
            </w:r>
            <w:r w:rsidRPr="003C0EE4">
              <w:rPr>
                <w:rFonts w:ascii="Times New Roman" w:hAnsi="Times New Roman" w:cs="Times New Roman"/>
                <w:sz w:val="20"/>
              </w:rPr>
              <w:t xml:space="preserve"> Способен организовывать различные виды деятельности игровую, учебную, внеучебную, предметную, продуктивную, культурно-досуговую на основе современных психолого-педагогических технологий в соответствии с возрастными нормами развития детей дошкольного и младшего школьного возрастов</w:t>
            </w:r>
          </w:p>
        </w:tc>
        <w:tc>
          <w:tcPr>
            <w:tcW w:w="0" w:type="auto"/>
          </w:tcPr>
          <w:p w14:paraId="645C4836" w14:textId="754C34C3" w:rsidR="00A37C81" w:rsidRPr="003C0EE4" w:rsidRDefault="00A37C81" w:rsidP="00A37C81">
            <w:pPr>
              <w:rPr>
                <w:rFonts w:ascii="Times New Roman" w:hAnsi="Times New Roman" w:cs="Times New Roman"/>
                <w:sz w:val="20"/>
              </w:rPr>
            </w:pPr>
            <w:r w:rsidRPr="003C0EE4">
              <w:rPr>
                <w:rFonts w:ascii="Times New Roman" w:hAnsi="Times New Roman" w:cs="Times New Roman"/>
                <w:b/>
                <w:sz w:val="20"/>
              </w:rPr>
              <w:t>Уровень сложности</w:t>
            </w:r>
          </w:p>
        </w:tc>
        <w:tc>
          <w:tcPr>
            <w:tcW w:w="0" w:type="auto"/>
          </w:tcPr>
          <w:p w14:paraId="434B2BE4" w14:textId="07911EFE" w:rsidR="00A37C81" w:rsidRPr="003C0EE4" w:rsidRDefault="00A37C81" w:rsidP="00A37C81">
            <w:pPr>
              <w:rPr>
                <w:rFonts w:ascii="Times New Roman" w:hAnsi="Times New Roman" w:cs="Times New Roman"/>
                <w:sz w:val="20"/>
              </w:rPr>
            </w:pPr>
            <w:r w:rsidRPr="003C0EE4">
              <w:rPr>
                <w:rFonts w:ascii="Times New Roman" w:hAnsi="Times New Roman" w:cs="Times New Roman"/>
                <w:b/>
                <w:sz w:val="20"/>
              </w:rPr>
              <w:t>балл</w:t>
            </w:r>
          </w:p>
        </w:tc>
      </w:tr>
      <w:tr w:rsidR="00A37C81" w:rsidRPr="003C0EE4" w14:paraId="274694AB" w14:textId="77777777" w:rsidTr="006F5103">
        <w:tc>
          <w:tcPr>
            <w:tcW w:w="0" w:type="auto"/>
          </w:tcPr>
          <w:p w14:paraId="59C22B60" w14:textId="77777777" w:rsidR="00A37C81" w:rsidRPr="003C0EE4" w:rsidRDefault="00A37C81" w:rsidP="00A37C81">
            <w:pPr>
              <w:jc w:val="center"/>
              <w:rPr>
                <w:rFonts w:ascii="Times New Roman" w:hAnsi="Times New Roman" w:cs="Times New Roman"/>
                <w:b/>
                <w:bCs/>
                <w:sz w:val="20"/>
              </w:rPr>
            </w:pPr>
            <w:r w:rsidRPr="003C0EE4">
              <w:rPr>
                <w:rFonts w:ascii="Times New Roman" w:hAnsi="Times New Roman" w:cs="Times New Roman"/>
                <w:b/>
                <w:bCs/>
                <w:sz w:val="20"/>
              </w:rPr>
              <w:t>Задание № 1</w:t>
            </w:r>
          </w:p>
          <w:p w14:paraId="0906F81E" w14:textId="77777777" w:rsidR="00A37C81" w:rsidRDefault="00A37C81" w:rsidP="00A37C81">
            <w:pPr>
              <w:jc w:val="both"/>
              <w:rPr>
                <w:rFonts w:ascii="Times New Roman" w:hAnsi="Times New Roman" w:cs="Times New Roman"/>
                <w:b/>
                <w:bCs/>
                <w:sz w:val="20"/>
              </w:rPr>
            </w:pPr>
            <w:r w:rsidRPr="003C0EE4">
              <w:rPr>
                <w:rFonts w:ascii="Times New Roman" w:hAnsi="Times New Roman" w:cs="Times New Roman"/>
                <w:b/>
                <w:bCs/>
                <w:sz w:val="20"/>
              </w:rPr>
              <w:t xml:space="preserve">Для организации тренинга командообразования с младшими школьниками (3–4 класс) наиболее адекватной формой игровой деятельности </w:t>
            </w:r>
            <w:r>
              <w:rPr>
                <w:rFonts w:ascii="Times New Roman" w:hAnsi="Times New Roman" w:cs="Times New Roman"/>
                <w:b/>
                <w:bCs/>
                <w:sz w:val="20"/>
              </w:rPr>
              <w:t>является:</w:t>
            </w:r>
          </w:p>
          <w:p w14:paraId="6B693C23"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1. Длительная деловая игра с большим количеством </w:t>
            </w:r>
            <w:r>
              <w:rPr>
                <w:rFonts w:ascii="Times New Roman" w:hAnsi="Times New Roman" w:cs="Times New Roman"/>
                <w:sz w:val="20"/>
              </w:rPr>
              <w:t>документов.</w:t>
            </w:r>
          </w:p>
          <w:p w14:paraId="3F34EF1E"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2. Подвижная игра-эстафета с элементами взаимовыручки («Спасение товарища», </w:t>
            </w:r>
            <w:r>
              <w:rPr>
                <w:rFonts w:ascii="Times New Roman" w:hAnsi="Times New Roman" w:cs="Times New Roman"/>
                <w:sz w:val="20"/>
              </w:rPr>
              <w:lastRenderedPageBreak/>
              <w:t>«Переправа»).</w:t>
            </w:r>
          </w:p>
          <w:p w14:paraId="6CC63B05"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3. Индивидуальная компьютерная </w:t>
            </w:r>
            <w:r>
              <w:rPr>
                <w:rFonts w:ascii="Times New Roman" w:hAnsi="Times New Roman" w:cs="Times New Roman"/>
                <w:sz w:val="20"/>
              </w:rPr>
              <w:t>игра.</w:t>
            </w:r>
          </w:p>
          <w:p w14:paraId="0EFEA18E" w14:textId="0BD328F4" w:rsidR="00A37C81" w:rsidRPr="003C0EE4" w:rsidRDefault="00A37C81" w:rsidP="00A37C81">
            <w:pPr>
              <w:contextualSpacing/>
              <w:rPr>
                <w:rFonts w:ascii="Times New Roman" w:hAnsi="Times New Roman" w:cs="Times New Roman"/>
                <w:b/>
                <w:sz w:val="20"/>
                <w:u w:val="single"/>
              </w:rPr>
            </w:pPr>
            <w:r w:rsidRPr="003C0EE4">
              <w:rPr>
                <w:rFonts w:ascii="Times New Roman" w:hAnsi="Times New Roman" w:cs="Times New Roman"/>
                <w:sz w:val="20"/>
              </w:rPr>
              <w:t>4. Шахматный турнир на личное первенство</w:t>
            </w:r>
            <w:r>
              <w:rPr>
                <w:rFonts w:ascii="Times New Roman" w:hAnsi="Times New Roman" w:cs="Times New Roman"/>
                <w:sz w:val="20"/>
              </w:rPr>
              <w:t>.</w:t>
            </w:r>
          </w:p>
        </w:tc>
        <w:tc>
          <w:tcPr>
            <w:tcW w:w="0" w:type="auto"/>
          </w:tcPr>
          <w:p w14:paraId="59886EFE" w14:textId="3ED6CF1D" w:rsidR="00A37C81" w:rsidRPr="003C0EE4" w:rsidRDefault="00A37C81" w:rsidP="00A37C81">
            <w:pPr>
              <w:rPr>
                <w:rFonts w:ascii="Times New Roman" w:hAnsi="Times New Roman" w:cs="Times New Roman"/>
                <w:b/>
                <w:sz w:val="20"/>
              </w:rPr>
            </w:pPr>
            <w:r w:rsidRPr="003C0EE4">
              <w:rPr>
                <w:rFonts w:ascii="Times New Roman" w:hAnsi="Times New Roman" w:cs="Times New Roman"/>
                <w:sz w:val="20"/>
              </w:rPr>
              <w:lastRenderedPageBreak/>
              <w:t>базовый</w:t>
            </w:r>
          </w:p>
        </w:tc>
        <w:tc>
          <w:tcPr>
            <w:tcW w:w="0" w:type="auto"/>
          </w:tcPr>
          <w:p w14:paraId="6216FF22" w14:textId="51D46765" w:rsidR="00A37C81" w:rsidRPr="003C0EE4" w:rsidRDefault="00A37C81" w:rsidP="00A37C81">
            <w:pPr>
              <w:rPr>
                <w:rFonts w:ascii="Times New Roman" w:hAnsi="Times New Roman" w:cs="Times New Roman"/>
                <w:b/>
                <w:sz w:val="20"/>
              </w:rPr>
            </w:pPr>
            <w:r w:rsidRPr="003C0EE4">
              <w:rPr>
                <w:rFonts w:ascii="Times New Roman" w:hAnsi="Times New Roman" w:cs="Times New Roman"/>
                <w:sz w:val="20"/>
              </w:rPr>
              <w:t>1 балл</w:t>
            </w:r>
          </w:p>
        </w:tc>
      </w:tr>
      <w:tr w:rsidR="00A37C81" w:rsidRPr="003C0EE4" w14:paraId="164F3B14" w14:textId="77777777" w:rsidTr="006F5103">
        <w:tc>
          <w:tcPr>
            <w:tcW w:w="0" w:type="auto"/>
          </w:tcPr>
          <w:p w14:paraId="789A2C3A" w14:textId="77777777" w:rsidR="00A37C81" w:rsidRPr="003C0EE4" w:rsidRDefault="00A37C81" w:rsidP="00A37C81">
            <w:pPr>
              <w:jc w:val="center"/>
              <w:rPr>
                <w:rFonts w:ascii="Times New Roman" w:hAnsi="Times New Roman" w:cs="Times New Roman"/>
                <w:b/>
                <w:bCs/>
                <w:sz w:val="20"/>
              </w:rPr>
            </w:pPr>
            <w:r w:rsidRPr="003C0EE4">
              <w:rPr>
                <w:rFonts w:ascii="Times New Roman" w:hAnsi="Times New Roman" w:cs="Times New Roman"/>
                <w:b/>
                <w:bCs/>
                <w:sz w:val="20"/>
              </w:rPr>
              <w:lastRenderedPageBreak/>
              <w:t>Задание № 2</w:t>
            </w:r>
          </w:p>
          <w:p w14:paraId="4D9FB597" w14:textId="77777777" w:rsidR="00A37C81" w:rsidRDefault="00A37C81" w:rsidP="00A37C81">
            <w:pPr>
              <w:jc w:val="both"/>
              <w:rPr>
                <w:rFonts w:ascii="Times New Roman" w:hAnsi="Times New Roman" w:cs="Times New Roman"/>
                <w:b/>
                <w:bCs/>
                <w:sz w:val="20"/>
              </w:rPr>
            </w:pPr>
            <w:r w:rsidRPr="003C0EE4">
              <w:rPr>
                <w:rFonts w:ascii="Times New Roman" w:hAnsi="Times New Roman" w:cs="Times New Roman"/>
                <w:b/>
                <w:bCs/>
                <w:sz w:val="20"/>
              </w:rPr>
              <w:t xml:space="preserve">При организации тренинга командообразования с подростками (8 класс) ведущий выбирает форму деловой игры «Разработка школьного экологического проекта». Это обосновано тем, что в данном возрасте ведущей деятельностью </w:t>
            </w:r>
            <w:r>
              <w:rPr>
                <w:rFonts w:ascii="Times New Roman" w:hAnsi="Times New Roman" w:cs="Times New Roman"/>
                <w:b/>
                <w:bCs/>
                <w:sz w:val="20"/>
              </w:rPr>
              <w:t>является:</w:t>
            </w:r>
          </w:p>
          <w:p w14:paraId="030639E6"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1. Игровая </w:t>
            </w:r>
            <w:r>
              <w:rPr>
                <w:rFonts w:ascii="Times New Roman" w:hAnsi="Times New Roman" w:cs="Times New Roman"/>
                <w:sz w:val="20"/>
              </w:rPr>
              <w:t>деятельность.</w:t>
            </w:r>
          </w:p>
          <w:p w14:paraId="20E7F071"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2. Учебно-профессиональная и социально-значимая деятельность, общение со </w:t>
            </w:r>
            <w:r>
              <w:rPr>
                <w:rFonts w:ascii="Times New Roman" w:hAnsi="Times New Roman" w:cs="Times New Roman"/>
                <w:sz w:val="20"/>
              </w:rPr>
              <w:t>сверстниками.</w:t>
            </w:r>
          </w:p>
          <w:p w14:paraId="7CFFE841"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3. Предметно-манипулятивная </w:t>
            </w:r>
            <w:r>
              <w:rPr>
                <w:rFonts w:ascii="Times New Roman" w:hAnsi="Times New Roman" w:cs="Times New Roman"/>
                <w:sz w:val="20"/>
              </w:rPr>
              <w:t>деятельность.</w:t>
            </w:r>
          </w:p>
          <w:p w14:paraId="727B6908" w14:textId="007E0838" w:rsidR="00A37C81" w:rsidRPr="003C0EE4" w:rsidRDefault="00A37C81" w:rsidP="00A37C81">
            <w:pPr>
              <w:rPr>
                <w:rFonts w:ascii="Times New Roman" w:hAnsi="Times New Roman" w:cs="Times New Roman"/>
                <w:b/>
                <w:bCs/>
                <w:sz w:val="20"/>
              </w:rPr>
            </w:pPr>
            <w:r w:rsidRPr="003C0EE4">
              <w:rPr>
                <w:rFonts w:ascii="Times New Roman" w:hAnsi="Times New Roman" w:cs="Times New Roman"/>
                <w:sz w:val="20"/>
              </w:rPr>
              <w:t>4. Сюжетно-ролевая игра по правилам</w:t>
            </w:r>
            <w:r>
              <w:rPr>
                <w:rFonts w:ascii="Times New Roman" w:hAnsi="Times New Roman" w:cs="Times New Roman"/>
                <w:sz w:val="20"/>
              </w:rPr>
              <w:t>.</w:t>
            </w:r>
          </w:p>
        </w:tc>
        <w:tc>
          <w:tcPr>
            <w:tcW w:w="0" w:type="auto"/>
          </w:tcPr>
          <w:p w14:paraId="03795D5C" w14:textId="7E0DF088" w:rsidR="00A37C81" w:rsidRPr="003C0EE4" w:rsidRDefault="00A37C81" w:rsidP="00A37C81">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61FF32DD" w14:textId="77D18757" w:rsidR="00A37C81" w:rsidRPr="003C0EE4" w:rsidRDefault="00A37C81" w:rsidP="00A37C81">
            <w:pPr>
              <w:rPr>
                <w:rFonts w:ascii="Times New Roman" w:hAnsi="Times New Roman" w:cs="Times New Roman"/>
                <w:sz w:val="20"/>
              </w:rPr>
            </w:pPr>
            <w:r w:rsidRPr="003C0EE4">
              <w:rPr>
                <w:rFonts w:ascii="Times New Roman" w:hAnsi="Times New Roman" w:cs="Times New Roman"/>
                <w:sz w:val="20"/>
              </w:rPr>
              <w:t>1 балл</w:t>
            </w:r>
          </w:p>
        </w:tc>
      </w:tr>
      <w:tr w:rsidR="00A37C81" w:rsidRPr="003C0EE4" w14:paraId="4B8E936E" w14:textId="77777777" w:rsidTr="006F5103">
        <w:tc>
          <w:tcPr>
            <w:tcW w:w="0" w:type="auto"/>
          </w:tcPr>
          <w:p w14:paraId="37BAC38B" w14:textId="77777777" w:rsidR="00A37C81" w:rsidRPr="003C0EE4" w:rsidRDefault="00A37C81" w:rsidP="00A37C81">
            <w:pPr>
              <w:jc w:val="center"/>
              <w:rPr>
                <w:rFonts w:ascii="Times New Roman" w:hAnsi="Times New Roman" w:cs="Times New Roman"/>
                <w:b/>
                <w:bCs/>
                <w:sz w:val="20"/>
              </w:rPr>
            </w:pPr>
            <w:r w:rsidRPr="003C0EE4">
              <w:rPr>
                <w:rFonts w:ascii="Times New Roman" w:hAnsi="Times New Roman" w:cs="Times New Roman"/>
                <w:b/>
                <w:bCs/>
                <w:sz w:val="20"/>
              </w:rPr>
              <w:t>Задание № 3</w:t>
            </w:r>
          </w:p>
          <w:p w14:paraId="12EC8A82" w14:textId="77777777" w:rsidR="00A37C81" w:rsidRDefault="00A37C81" w:rsidP="00A37C81">
            <w:pPr>
              <w:jc w:val="both"/>
              <w:rPr>
                <w:rFonts w:ascii="Times New Roman" w:hAnsi="Times New Roman" w:cs="Times New Roman"/>
                <w:b/>
                <w:bCs/>
                <w:sz w:val="20"/>
              </w:rPr>
            </w:pPr>
            <w:r w:rsidRPr="003C0EE4">
              <w:rPr>
                <w:rFonts w:ascii="Times New Roman" w:hAnsi="Times New Roman" w:cs="Times New Roman"/>
                <w:b/>
                <w:bCs/>
                <w:sz w:val="20"/>
              </w:rPr>
              <w:t xml:space="preserve">В тренинге командообразования для учеников 5 класса (10–11 лет) ведущий использует упражнение «Слепой и поводырь» (один с закрытыми глазами, другой ведёт его через препятствия). Этот метод относится </w:t>
            </w:r>
            <w:r>
              <w:rPr>
                <w:rFonts w:ascii="Times New Roman" w:hAnsi="Times New Roman" w:cs="Times New Roman"/>
                <w:b/>
                <w:bCs/>
                <w:sz w:val="20"/>
              </w:rPr>
              <w:t>к:</w:t>
            </w:r>
          </w:p>
          <w:p w14:paraId="178A5CFE"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1. Лекционной </w:t>
            </w:r>
            <w:r>
              <w:rPr>
                <w:rFonts w:ascii="Times New Roman" w:hAnsi="Times New Roman" w:cs="Times New Roman"/>
                <w:sz w:val="20"/>
              </w:rPr>
              <w:t>технологии.</w:t>
            </w:r>
          </w:p>
          <w:p w14:paraId="321E45DB"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2. Технологии игрового моделирования и </w:t>
            </w:r>
            <w:r>
              <w:rPr>
                <w:rFonts w:ascii="Times New Roman" w:hAnsi="Times New Roman" w:cs="Times New Roman"/>
                <w:sz w:val="20"/>
              </w:rPr>
              <w:t>доверия.</w:t>
            </w:r>
          </w:p>
          <w:p w14:paraId="4E6AA445"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3. Технологии полного </w:t>
            </w:r>
            <w:r>
              <w:rPr>
                <w:rFonts w:ascii="Times New Roman" w:hAnsi="Times New Roman" w:cs="Times New Roman"/>
                <w:sz w:val="20"/>
              </w:rPr>
              <w:t>усвоения.</w:t>
            </w:r>
          </w:p>
          <w:p w14:paraId="439D5A9F" w14:textId="6C2CD05E" w:rsidR="00A37C81" w:rsidRPr="003C0EE4" w:rsidRDefault="00A37C81" w:rsidP="00A37C81">
            <w:pPr>
              <w:rPr>
                <w:rFonts w:ascii="Times New Roman" w:hAnsi="Times New Roman" w:cs="Times New Roman"/>
                <w:b/>
                <w:bCs/>
                <w:sz w:val="20"/>
              </w:rPr>
            </w:pPr>
            <w:r w:rsidRPr="003C0EE4">
              <w:rPr>
                <w:rFonts w:ascii="Times New Roman" w:hAnsi="Times New Roman" w:cs="Times New Roman"/>
                <w:sz w:val="20"/>
              </w:rPr>
              <w:t>4. Технологии программированного обучения</w:t>
            </w:r>
            <w:r>
              <w:rPr>
                <w:rFonts w:ascii="Times New Roman" w:hAnsi="Times New Roman" w:cs="Times New Roman"/>
                <w:sz w:val="20"/>
              </w:rPr>
              <w:t>.</w:t>
            </w:r>
          </w:p>
        </w:tc>
        <w:tc>
          <w:tcPr>
            <w:tcW w:w="0" w:type="auto"/>
          </w:tcPr>
          <w:p w14:paraId="06AA6347" w14:textId="0E42962B" w:rsidR="00A37C81" w:rsidRPr="003C0EE4" w:rsidRDefault="00A37C81" w:rsidP="00A37C81">
            <w:pPr>
              <w:rPr>
                <w:rFonts w:ascii="Times New Roman" w:hAnsi="Times New Roman" w:cs="Times New Roman"/>
                <w:sz w:val="20"/>
              </w:rPr>
            </w:pPr>
            <w:r w:rsidRPr="003C0EE4">
              <w:rPr>
                <w:rFonts w:ascii="Times New Roman" w:hAnsi="Times New Roman" w:cs="Times New Roman"/>
                <w:sz w:val="20"/>
              </w:rPr>
              <w:t>базовый</w:t>
            </w:r>
          </w:p>
        </w:tc>
        <w:tc>
          <w:tcPr>
            <w:tcW w:w="0" w:type="auto"/>
          </w:tcPr>
          <w:p w14:paraId="51AF4248" w14:textId="2B87B861" w:rsidR="00A37C81" w:rsidRPr="003C0EE4" w:rsidRDefault="00A37C81" w:rsidP="00A37C81">
            <w:pPr>
              <w:rPr>
                <w:rFonts w:ascii="Times New Roman" w:hAnsi="Times New Roman" w:cs="Times New Roman"/>
                <w:sz w:val="20"/>
              </w:rPr>
            </w:pPr>
            <w:r w:rsidRPr="003C0EE4">
              <w:rPr>
                <w:rFonts w:ascii="Times New Roman" w:hAnsi="Times New Roman" w:cs="Times New Roman"/>
                <w:sz w:val="20"/>
              </w:rPr>
              <w:t>1 балл</w:t>
            </w:r>
          </w:p>
        </w:tc>
      </w:tr>
      <w:tr w:rsidR="00A37C81" w:rsidRPr="003C0EE4" w14:paraId="1A491B9F" w14:textId="77777777" w:rsidTr="006F5103">
        <w:tc>
          <w:tcPr>
            <w:tcW w:w="0" w:type="auto"/>
          </w:tcPr>
          <w:p w14:paraId="01B55DBC" w14:textId="77777777" w:rsidR="00A37C81" w:rsidRPr="003C0EE4" w:rsidRDefault="00A37C81" w:rsidP="00A37C81">
            <w:pPr>
              <w:jc w:val="center"/>
              <w:rPr>
                <w:rFonts w:ascii="Times New Roman" w:hAnsi="Times New Roman" w:cs="Times New Roman"/>
                <w:b/>
                <w:bCs/>
                <w:sz w:val="20"/>
              </w:rPr>
            </w:pPr>
            <w:r w:rsidRPr="003C0EE4">
              <w:rPr>
                <w:rFonts w:ascii="Times New Roman" w:hAnsi="Times New Roman" w:cs="Times New Roman"/>
                <w:b/>
                <w:bCs/>
                <w:sz w:val="20"/>
              </w:rPr>
              <w:t>Задание № 4</w:t>
            </w:r>
          </w:p>
          <w:p w14:paraId="25D9A6E7" w14:textId="77777777" w:rsidR="00A37C81" w:rsidRDefault="00A37C81" w:rsidP="00A37C81">
            <w:pPr>
              <w:jc w:val="both"/>
              <w:rPr>
                <w:rFonts w:ascii="Times New Roman" w:hAnsi="Times New Roman" w:cs="Times New Roman"/>
                <w:b/>
                <w:bCs/>
                <w:sz w:val="20"/>
              </w:rPr>
            </w:pPr>
            <w:r w:rsidRPr="003C0EE4">
              <w:rPr>
                <w:rFonts w:ascii="Times New Roman" w:hAnsi="Times New Roman" w:cs="Times New Roman"/>
                <w:b/>
                <w:bCs/>
                <w:sz w:val="20"/>
              </w:rPr>
              <w:t xml:space="preserve">Выберите ДВА принципа организации тренинга командообразования для разновозрастной группы (7–11 </w:t>
            </w:r>
            <w:r>
              <w:rPr>
                <w:rFonts w:ascii="Times New Roman" w:hAnsi="Times New Roman" w:cs="Times New Roman"/>
                <w:b/>
                <w:bCs/>
                <w:sz w:val="20"/>
              </w:rPr>
              <w:t>лет).</w:t>
            </w:r>
          </w:p>
          <w:p w14:paraId="29E4A8D7"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1. Принцип соревновательности с фиксацией победителя в каждом упражнении</w:t>
            </w:r>
            <w:r>
              <w:rPr>
                <w:rFonts w:ascii="Times New Roman" w:hAnsi="Times New Roman" w:cs="Times New Roman"/>
                <w:sz w:val="20"/>
              </w:rPr>
              <w:t>.</w:t>
            </w:r>
          </w:p>
          <w:p w14:paraId="442DFE12"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2. Принцип добровольности участия и права на </w:t>
            </w:r>
            <w:r>
              <w:rPr>
                <w:rFonts w:ascii="Times New Roman" w:hAnsi="Times New Roman" w:cs="Times New Roman"/>
                <w:sz w:val="20"/>
              </w:rPr>
              <w:t>ошибку.</w:t>
            </w:r>
          </w:p>
          <w:p w14:paraId="3378DAB2"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3. Принцип «здесь и сейчас» (обсуждение происходящего в тренинге, а не прошлого </w:t>
            </w:r>
            <w:r>
              <w:rPr>
                <w:rFonts w:ascii="Times New Roman" w:hAnsi="Times New Roman" w:cs="Times New Roman"/>
                <w:sz w:val="20"/>
              </w:rPr>
              <w:t>опыта).</w:t>
            </w:r>
          </w:p>
          <w:p w14:paraId="3E6AB68E"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4. Принцип жёсткой иерархии и подчинения </w:t>
            </w:r>
            <w:r>
              <w:rPr>
                <w:rFonts w:ascii="Times New Roman" w:hAnsi="Times New Roman" w:cs="Times New Roman"/>
                <w:sz w:val="20"/>
              </w:rPr>
              <w:t>ведущему.</w:t>
            </w:r>
          </w:p>
          <w:p w14:paraId="5EBE71E7" w14:textId="1EEA41E6" w:rsidR="00A37C81" w:rsidRPr="003C0EE4" w:rsidRDefault="00A37C81" w:rsidP="00A37C81">
            <w:pPr>
              <w:rPr>
                <w:rFonts w:ascii="Times New Roman" w:hAnsi="Times New Roman" w:cs="Times New Roman"/>
                <w:b/>
                <w:bCs/>
                <w:sz w:val="20"/>
              </w:rPr>
            </w:pPr>
            <w:r w:rsidRPr="003C0EE4">
              <w:rPr>
                <w:rFonts w:ascii="Times New Roman" w:hAnsi="Times New Roman" w:cs="Times New Roman"/>
                <w:sz w:val="20"/>
              </w:rPr>
              <w:t>5. Принцип исключения любого взаимодействия между старшими и младшими</w:t>
            </w:r>
            <w:r>
              <w:rPr>
                <w:rFonts w:ascii="Times New Roman" w:hAnsi="Times New Roman" w:cs="Times New Roman"/>
                <w:sz w:val="20"/>
              </w:rPr>
              <w:t>.</w:t>
            </w:r>
          </w:p>
        </w:tc>
        <w:tc>
          <w:tcPr>
            <w:tcW w:w="0" w:type="auto"/>
          </w:tcPr>
          <w:p w14:paraId="4B248894" w14:textId="1BEEE601" w:rsidR="00A37C81" w:rsidRPr="003C0EE4" w:rsidRDefault="00A37C81" w:rsidP="00A37C81">
            <w:pPr>
              <w:rPr>
                <w:rFonts w:ascii="Times New Roman" w:hAnsi="Times New Roman" w:cs="Times New Roman"/>
                <w:sz w:val="20"/>
              </w:rPr>
            </w:pPr>
            <w:r w:rsidRPr="003C0EE4">
              <w:rPr>
                <w:rFonts w:ascii="Times New Roman" w:hAnsi="Times New Roman" w:cs="Times New Roman"/>
                <w:sz w:val="20"/>
              </w:rPr>
              <w:t>повышенный</w:t>
            </w:r>
          </w:p>
        </w:tc>
        <w:tc>
          <w:tcPr>
            <w:tcW w:w="0" w:type="auto"/>
          </w:tcPr>
          <w:p w14:paraId="5398718D" w14:textId="36FA78D9" w:rsidR="00A37C81" w:rsidRPr="003C0EE4" w:rsidRDefault="00A37C81" w:rsidP="00A37C81">
            <w:pPr>
              <w:rPr>
                <w:rFonts w:ascii="Times New Roman" w:hAnsi="Times New Roman" w:cs="Times New Roman"/>
                <w:sz w:val="20"/>
              </w:rPr>
            </w:pPr>
            <w:r w:rsidRPr="003C0EE4">
              <w:rPr>
                <w:rFonts w:ascii="Times New Roman" w:hAnsi="Times New Roman" w:cs="Times New Roman"/>
                <w:sz w:val="20"/>
              </w:rPr>
              <w:t>1 балл</w:t>
            </w:r>
          </w:p>
        </w:tc>
      </w:tr>
      <w:tr w:rsidR="00A37C81" w:rsidRPr="003C0EE4" w14:paraId="0BEC6097" w14:textId="77777777" w:rsidTr="006F5103">
        <w:tc>
          <w:tcPr>
            <w:tcW w:w="0" w:type="auto"/>
          </w:tcPr>
          <w:p w14:paraId="06423EC0" w14:textId="77777777" w:rsidR="00A37C81" w:rsidRPr="003C0EE4" w:rsidRDefault="00A37C81" w:rsidP="00A37C81">
            <w:pPr>
              <w:jc w:val="center"/>
              <w:rPr>
                <w:rFonts w:ascii="Times New Roman" w:hAnsi="Times New Roman" w:cs="Times New Roman"/>
                <w:b/>
                <w:bCs/>
                <w:sz w:val="20"/>
              </w:rPr>
            </w:pPr>
            <w:r w:rsidRPr="003C0EE4">
              <w:rPr>
                <w:rFonts w:ascii="Times New Roman" w:hAnsi="Times New Roman" w:cs="Times New Roman"/>
                <w:b/>
                <w:bCs/>
                <w:sz w:val="20"/>
              </w:rPr>
              <w:t>Задание № 5</w:t>
            </w:r>
          </w:p>
          <w:p w14:paraId="366E0093" w14:textId="77777777" w:rsidR="00A37C81" w:rsidRDefault="00A37C81" w:rsidP="00A37C81">
            <w:pPr>
              <w:contextualSpacing/>
              <w:jc w:val="both"/>
              <w:rPr>
                <w:rFonts w:ascii="Times New Roman" w:hAnsi="Times New Roman" w:cs="Times New Roman"/>
                <w:b/>
                <w:bCs/>
                <w:sz w:val="20"/>
              </w:rPr>
            </w:pPr>
            <w:r w:rsidRPr="003C0EE4">
              <w:rPr>
                <w:rFonts w:ascii="Times New Roman" w:hAnsi="Times New Roman" w:cs="Times New Roman"/>
                <w:b/>
                <w:bCs/>
                <w:sz w:val="20"/>
              </w:rPr>
              <w:t xml:space="preserve">Установите соответствие между возрастной группой и формой организации тренинга командообразования, наиболее соответствующей возрастным </w:t>
            </w:r>
            <w:r>
              <w:rPr>
                <w:rFonts w:ascii="Times New Roman" w:hAnsi="Times New Roman" w:cs="Times New Roman"/>
                <w:b/>
                <w:bCs/>
                <w:sz w:val="20"/>
              </w:rPr>
              <w:t>нормам.</w:t>
            </w:r>
          </w:p>
          <w:p w14:paraId="3518E36A" w14:textId="77777777" w:rsidR="00A37C81" w:rsidRPr="003C0EE4" w:rsidRDefault="00A37C81" w:rsidP="00A37C81">
            <w:pPr>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Дистракторы:</w:t>
            </w:r>
          </w:p>
          <w:p w14:paraId="16D93573"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1. Младшие школьники (7–8 </w:t>
            </w:r>
            <w:r>
              <w:rPr>
                <w:rFonts w:ascii="Times New Roman" w:hAnsi="Times New Roman" w:cs="Times New Roman"/>
                <w:sz w:val="20"/>
              </w:rPr>
              <w:t>лет).</w:t>
            </w:r>
          </w:p>
          <w:p w14:paraId="25E42B62"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2. Подростки (13–14 </w:t>
            </w:r>
            <w:r>
              <w:rPr>
                <w:rFonts w:ascii="Times New Roman" w:hAnsi="Times New Roman" w:cs="Times New Roman"/>
                <w:sz w:val="20"/>
              </w:rPr>
              <w:t>лет).</w:t>
            </w:r>
          </w:p>
          <w:p w14:paraId="3D6127B1"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3. Студенты педагогического колледжа (17–18 </w:t>
            </w:r>
            <w:r>
              <w:rPr>
                <w:rFonts w:ascii="Times New Roman" w:hAnsi="Times New Roman" w:cs="Times New Roman"/>
                <w:sz w:val="20"/>
              </w:rPr>
              <w:t>лет).</w:t>
            </w:r>
          </w:p>
          <w:p w14:paraId="533C8A04" w14:textId="77777777" w:rsidR="00A37C81" w:rsidRDefault="00A37C81" w:rsidP="00A37C81">
            <w:pPr>
              <w:jc w:val="both"/>
              <w:rPr>
                <w:rFonts w:ascii="Times New Roman" w:hAnsi="Times New Roman" w:cs="Times New Roman"/>
                <w:sz w:val="20"/>
              </w:rPr>
            </w:pPr>
          </w:p>
          <w:p w14:paraId="548797B0"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Дистракторы </w:t>
            </w:r>
            <w:r>
              <w:rPr>
                <w:rFonts w:ascii="Times New Roman" w:hAnsi="Times New Roman" w:cs="Times New Roman"/>
                <w:sz w:val="20"/>
              </w:rPr>
              <w:t>соответствия:</w:t>
            </w:r>
          </w:p>
          <w:p w14:paraId="70D32BC7"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1. Проектная сессия «Создание концепции внеурочного мероприятия для начальной школы» с элементами деловой игры и диск</w:t>
            </w:r>
            <w:r>
              <w:rPr>
                <w:rFonts w:ascii="Times New Roman" w:hAnsi="Times New Roman" w:cs="Times New Roman"/>
                <w:sz w:val="20"/>
              </w:rPr>
              <w:t>уссии.</w:t>
            </w:r>
          </w:p>
          <w:p w14:paraId="70436042" w14:textId="77777777" w:rsidR="00A37C81" w:rsidRDefault="00A37C81" w:rsidP="00A37C81">
            <w:pPr>
              <w:jc w:val="both"/>
              <w:rPr>
                <w:rFonts w:ascii="Times New Roman" w:hAnsi="Times New Roman" w:cs="Times New Roman"/>
                <w:sz w:val="20"/>
              </w:rPr>
            </w:pPr>
            <w:r w:rsidRPr="003C0EE4">
              <w:rPr>
                <w:rFonts w:ascii="Times New Roman" w:hAnsi="Times New Roman" w:cs="Times New Roman"/>
                <w:sz w:val="20"/>
              </w:rPr>
              <w:t xml:space="preserve">2. Игровая программа «Верёвочный курс» с короткими, динамичными упражнениями на доверие и взаимопомощь, с обязательными </w:t>
            </w:r>
            <w:r>
              <w:rPr>
                <w:rFonts w:ascii="Times New Roman" w:hAnsi="Times New Roman" w:cs="Times New Roman"/>
                <w:sz w:val="20"/>
              </w:rPr>
              <w:t>физминутками.</w:t>
            </w:r>
          </w:p>
          <w:p w14:paraId="31898EFD" w14:textId="63D0C4A0" w:rsidR="00A37C81" w:rsidRPr="003C0EE4" w:rsidRDefault="00A37C81" w:rsidP="00A37C81">
            <w:pPr>
              <w:rPr>
                <w:rFonts w:ascii="Times New Roman" w:hAnsi="Times New Roman" w:cs="Times New Roman"/>
                <w:b/>
                <w:bCs/>
                <w:sz w:val="20"/>
              </w:rPr>
            </w:pPr>
            <w:r w:rsidRPr="003C0EE4">
              <w:rPr>
                <w:rFonts w:ascii="Times New Roman" w:hAnsi="Times New Roman" w:cs="Times New Roman"/>
                <w:sz w:val="20"/>
              </w:rPr>
              <w:t>3. Дискуссионный клуб «Лидер и команда: мифы и реальность», ролевая игра «Совет директоров», рефлексия в малых группах</w:t>
            </w:r>
            <w:r>
              <w:rPr>
                <w:rFonts w:ascii="Times New Roman" w:hAnsi="Times New Roman" w:cs="Times New Roman"/>
                <w:sz w:val="20"/>
              </w:rPr>
              <w:t>.</w:t>
            </w:r>
          </w:p>
        </w:tc>
        <w:tc>
          <w:tcPr>
            <w:tcW w:w="0" w:type="auto"/>
          </w:tcPr>
          <w:p w14:paraId="053F4ED0" w14:textId="5B1429AE" w:rsidR="00A37C81" w:rsidRPr="003C0EE4" w:rsidRDefault="00A37C81" w:rsidP="00A37C81">
            <w:pPr>
              <w:rPr>
                <w:rFonts w:ascii="Times New Roman" w:hAnsi="Times New Roman" w:cs="Times New Roman"/>
                <w:sz w:val="20"/>
              </w:rPr>
            </w:pPr>
            <w:r w:rsidRPr="003C0EE4">
              <w:rPr>
                <w:rFonts w:ascii="Times New Roman" w:hAnsi="Times New Roman" w:cs="Times New Roman"/>
                <w:sz w:val="20"/>
              </w:rPr>
              <w:t>высокий</w:t>
            </w:r>
          </w:p>
        </w:tc>
        <w:tc>
          <w:tcPr>
            <w:tcW w:w="0" w:type="auto"/>
          </w:tcPr>
          <w:p w14:paraId="68BF3F4D" w14:textId="2F8FE635" w:rsidR="00A37C81" w:rsidRPr="003C0EE4" w:rsidRDefault="00A37C81" w:rsidP="00A37C81">
            <w:pPr>
              <w:rPr>
                <w:rFonts w:ascii="Times New Roman" w:hAnsi="Times New Roman" w:cs="Times New Roman"/>
                <w:sz w:val="20"/>
              </w:rPr>
            </w:pPr>
            <w:r w:rsidRPr="003C0EE4">
              <w:rPr>
                <w:rFonts w:ascii="Times New Roman" w:hAnsi="Times New Roman" w:cs="Times New Roman"/>
                <w:sz w:val="20"/>
              </w:rPr>
              <w:t>3 балла</w:t>
            </w:r>
          </w:p>
        </w:tc>
      </w:tr>
      <w:tr w:rsidR="00A37C81" w:rsidRPr="003C0EE4" w14:paraId="1D871FCA" w14:textId="77777777" w:rsidTr="006F5103">
        <w:tc>
          <w:tcPr>
            <w:tcW w:w="0" w:type="auto"/>
          </w:tcPr>
          <w:p w14:paraId="49645492" w14:textId="1CEDC4C2" w:rsidR="00A37C81" w:rsidRPr="003C0EE4" w:rsidRDefault="00A37C81" w:rsidP="00A37C81">
            <w:pPr>
              <w:rPr>
                <w:rFonts w:ascii="Times New Roman" w:hAnsi="Times New Roman" w:cs="Times New Roman"/>
                <w:b/>
                <w:bCs/>
                <w:sz w:val="20"/>
              </w:rPr>
            </w:pPr>
            <w:r w:rsidRPr="003C0EE4">
              <w:rPr>
                <w:rFonts w:ascii="Times New Roman" w:hAnsi="Times New Roman" w:cs="Times New Roman"/>
                <w:b/>
                <w:bCs/>
                <w:sz w:val="20"/>
                <w:szCs w:val="20"/>
                <w:u w:val="single"/>
              </w:rPr>
              <w:t>Код и наименование компетенции: УК</w:t>
            </w:r>
            <w:r w:rsidRPr="003C0EE4">
              <w:rPr>
                <w:rFonts w:ascii="Times New Roman" w:hAnsi="Times New Roman" w:cs="Times New Roman"/>
                <w:b/>
                <w:sz w:val="20"/>
                <w:szCs w:val="20"/>
                <w:u w:val="single"/>
              </w:rPr>
              <w:t>-1.</w:t>
            </w:r>
            <w:r w:rsidRPr="003C0EE4">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поиск, критический анализ и синтез информации, применять системный подход для решения поставленных задач</w:t>
            </w:r>
          </w:p>
        </w:tc>
        <w:tc>
          <w:tcPr>
            <w:tcW w:w="0" w:type="auto"/>
          </w:tcPr>
          <w:p w14:paraId="290D44E0" w14:textId="77777777" w:rsidR="00A37C81" w:rsidRPr="003C0EE4" w:rsidRDefault="00A37C81" w:rsidP="00A37C81">
            <w:pPr>
              <w:rPr>
                <w:rFonts w:ascii="Times New Roman" w:hAnsi="Times New Roman" w:cs="Times New Roman"/>
                <w:sz w:val="20"/>
              </w:rPr>
            </w:pPr>
          </w:p>
        </w:tc>
        <w:tc>
          <w:tcPr>
            <w:tcW w:w="0" w:type="auto"/>
          </w:tcPr>
          <w:p w14:paraId="7D180510" w14:textId="77777777" w:rsidR="00A37C81" w:rsidRPr="003C0EE4" w:rsidRDefault="00A37C81" w:rsidP="00A37C81">
            <w:pPr>
              <w:rPr>
                <w:rFonts w:ascii="Times New Roman" w:hAnsi="Times New Roman" w:cs="Times New Roman"/>
                <w:sz w:val="20"/>
              </w:rPr>
            </w:pPr>
          </w:p>
        </w:tc>
      </w:tr>
      <w:tr w:rsidR="00A37C81" w:rsidRPr="003C0EE4" w14:paraId="7C1D3F97" w14:textId="77777777" w:rsidTr="006F5103">
        <w:tc>
          <w:tcPr>
            <w:tcW w:w="0" w:type="auto"/>
          </w:tcPr>
          <w:p w14:paraId="091D7932" w14:textId="77777777" w:rsidR="00A37C81" w:rsidRPr="003C0EE4" w:rsidRDefault="00A37C81" w:rsidP="00A37C81">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4ABF3806" w14:textId="77777777" w:rsidR="00A37C81" w:rsidRPr="003C0EE4" w:rsidRDefault="00A37C81" w:rsidP="00A37C81">
            <w:pPr>
              <w:spacing w:after="120"/>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УК-1.1 </w:t>
            </w:r>
            <w:r w:rsidRPr="003C0EE4">
              <w:rPr>
                <w:rFonts w:ascii="Times New Roman" w:hAnsi="Times New Roman" w:cs="Times New Roman"/>
                <w:sz w:val="20"/>
                <w:szCs w:val="20"/>
              </w:rPr>
              <w:t>Анализирует задачу, выделяя ее базовые составляющие</w:t>
            </w:r>
          </w:p>
          <w:p w14:paraId="24D51540" w14:textId="77777777" w:rsidR="00A37C81" w:rsidRPr="003C0EE4" w:rsidRDefault="00A37C81" w:rsidP="00A37C81">
            <w:pPr>
              <w:spacing w:after="120"/>
              <w:contextualSpacing/>
              <w:jc w:val="both"/>
              <w:rPr>
                <w:rFonts w:ascii="Times New Roman" w:hAnsi="Times New Roman" w:cs="Times New Roman"/>
                <w:sz w:val="20"/>
                <w:szCs w:val="20"/>
              </w:rPr>
            </w:pPr>
            <w:r w:rsidRPr="003C0EE4">
              <w:rPr>
                <w:rFonts w:ascii="Times New Roman" w:hAnsi="Times New Roman" w:cs="Times New Roman"/>
                <w:b/>
                <w:bCs/>
                <w:sz w:val="20"/>
                <w:szCs w:val="20"/>
              </w:rPr>
              <w:t>УК-1.2</w:t>
            </w:r>
            <w:r w:rsidRPr="003C0EE4">
              <w:t xml:space="preserve"> </w:t>
            </w:r>
            <w:r w:rsidRPr="003C0EE4">
              <w:rPr>
                <w:rFonts w:ascii="Times New Roman" w:hAnsi="Times New Roman" w:cs="Times New Roman"/>
                <w:sz w:val="20"/>
                <w:szCs w:val="20"/>
              </w:rPr>
              <w:t>Обосновывает выбор метода поиска и анализа информации для решения поставленной задачи</w:t>
            </w:r>
          </w:p>
          <w:p w14:paraId="1D9CEE47" w14:textId="77777777" w:rsidR="00A37C81" w:rsidRPr="003C0EE4" w:rsidRDefault="00A37C81" w:rsidP="00A37C81">
            <w:pPr>
              <w:spacing w:after="120"/>
              <w:contextualSpacing/>
              <w:jc w:val="both"/>
              <w:rPr>
                <w:rFonts w:ascii="Times New Roman" w:hAnsi="Times New Roman" w:cs="Times New Roman"/>
                <w:sz w:val="20"/>
                <w:szCs w:val="20"/>
              </w:rPr>
            </w:pPr>
            <w:r w:rsidRPr="003C0EE4">
              <w:rPr>
                <w:rFonts w:ascii="Times New Roman" w:hAnsi="Times New Roman" w:cs="Times New Roman"/>
                <w:b/>
                <w:bCs/>
                <w:sz w:val="20"/>
                <w:szCs w:val="20"/>
              </w:rPr>
              <w:t>УК-1.3</w:t>
            </w:r>
            <w:r w:rsidRPr="003C0EE4">
              <w:t xml:space="preserve"> </w:t>
            </w:r>
            <w:r w:rsidRPr="003C0EE4">
              <w:rPr>
                <w:rFonts w:ascii="Times New Roman" w:hAnsi="Times New Roman" w:cs="Times New Roman"/>
                <w:sz w:val="20"/>
                <w:szCs w:val="20"/>
              </w:rPr>
              <w:t>При обработке информации формирует собственные мнения и суждения на основе системного анализа, аргументирует свои выводы и точку зрения</w:t>
            </w:r>
          </w:p>
          <w:p w14:paraId="16BF306E" w14:textId="5AF351C8" w:rsidR="00A37C81" w:rsidRPr="00A37C81" w:rsidRDefault="00A37C81" w:rsidP="00A37C81">
            <w:pPr>
              <w:spacing w:after="120"/>
              <w:contextualSpacing/>
              <w:jc w:val="both"/>
              <w:rPr>
                <w:rFonts w:ascii="Times New Roman" w:hAnsi="Times New Roman" w:cs="Times New Roman"/>
                <w:sz w:val="20"/>
                <w:szCs w:val="20"/>
              </w:rPr>
            </w:pPr>
            <w:r w:rsidRPr="003C0EE4">
              <w:rPr>
                <w:rFonts w:ascii="Times New Roman" w:hAnsi="Times New Roman" w:cs="Times New Roman"/>
                <w:b/>
                <w:bCs/>
                <w:sz w:val="20"/>
                <w:szCs w:val="20"/>
              </w:rPr>
              <w:t>УК-1.4</w:t>
            </w:r>
            <w:r w:rsidRPr="003C0EE4">
              <w:t xml:space="preserve"> </w:t>
            </w:r>
            <w:r w:rsidRPr="003C0EE4">
              <w:rPr>
                <w:rFonts w:ascii="Times New Roman" w:hAnsi="Times New Roman" w:cs="Times New Roman"/>
                <w:sz w:val="20"/>
                <w:szCs w:val="20"/>
              </w:rPr>
              <w:t>Предлагает возможные варианты решения поставленной задачи, оценивая их достоинства и н</w:t>
            </w:r>
            <w:r>
              <w:rPr>
                <w:rFonts w:ascii="Times New Roman" w:hAnsi="Times New Roman" w:cs="Times New Roman"/>
                <w:sz w:val="20"/>
                <w:szCs w:val="20"/>
              </w:rPr>
              <w:t>едостатки</w:t>
            </w:r>
          </w:p>
        </w:tc>
        <w:tc>
          <w:tcPr>
            <w:tcW w:w="0" w:type="auto"/>
          </w:tcPr>
          <w:p w14:paraId="3FB19F96" w14:textId="17320433" w:rsidR="00A37C81" w:rsidRPr="003C0EE4" w:rsidRDefault="00A37C81" w:rsidP="00A37C81">
            <w:pPr>
              <w:rPr>
                <w:rFonts w:ascii="Times New Roman" w:hAnsi="Times New Roman" w:cs="Times New Roman"/>
                <w:sz w:val="20"/>
              </w:rPr>
            </w:pPr>
            <w:r w:rsidRPr="003C0EE4">
              <w:rPr>
                <w:rFonts w:ascii="Times New Roman" w:hAnsi="Times New Roman" w:cs="Times New Roman"/>
                <w:b/>
                <w:bCs/>
                <w:sz w:val="20"/>
                <w:szCs w:val="20"/>
              </w:rPr>
              <w:t>Уровень сложности</w:t>
            </w:r>
          </w:p>
        </w:tc>
        <w:tc>
          <w:tcPr>
            <w:tcW w:w="0" w:type="auto"/>
          </w:tcPr>
          <w:p w14:paraId="1C441D1A" w14:textId="74D7CD20" w:rsidR="00A37C81" w:rsidRPr="003C0EE4" w:rsidRDefault="00A37C81" w:rsidP="00A37C81">
            <w:pPr>
              <w:rPr>
                <w:rFonts w:ascii="Times New Roman" w:hAnsi="Times New Roman" w:cs="Times New Roman"/>
                <w:sz w:val="20"/>
              </w:rPr>
            </w:pPr>
            <w:r w:rsidRPr="003C0EE4">
              <w:rPr>
                <w:rFonts w:ascii="Times New Roman" w:hAnsi="Times New Roman" w:cs="Times New Roman"/>
                <w:b/>
                <w:bCs/>
                <w:sz w:val="20"/>
                <w:szCs w:val="20"/>
              </w:rPr>
              <w:t>балл</w:t>
            </w:r>
          </w:p>
        </w:tc>
      </w:tr>
      <w:tr w:rsidR="00A37C81" w:rsidRPr="003C0EE4" w14:paraId="5F699D3D" w14:textId="77777777" w:rsidTr="006F5103">
        <w:tc>
          <w:tcPr>
            <w:tcW w:w="0" w:type="auto"/>
          </w:tcPr>
          <w:p w14:paraId="71C2202C" w14:textId="77777777" w:rsidR="00A37C81" w:rsidRPr="003C0EE4" w:rsidRDefault="00A37C81" w:rsidP="00A37C81">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1 </w:t>
            </w:r>
          </w:p>
          <w:p w14:paraId="3F593138" w14:textId="77777777" w:rsidR="00A37C81" w:rsidRPr="003C0EE4" w:rsidRDefault="00A37C81" w:rsidP="00A37C81">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Студент ищет информацию по узкой теме «Влияние цвета стен в аудитории на успеваемость». По полному запросу – 0 результатов. Он расстраивается и пишет руководителю: «По моей теме нет информации. Тему надо менять».</w:t>
            </w:r>
          </w:p>
          <w:p w14:paraId="5BC20749" w14:textId="77777777" w:rsidR="00A37C81" w:rsidRPr="003C0EE4" w:rsidRDefault="00A37C81" w:rsidP="00A37C81">
            <w:pPr>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3D9E6279" w14:textId="77777777" w:rsidR="00A37C81" w:rsidRPr="003C0EE4" w:rsidRDefault="00A37C81" w:rsidP="00A37C81">
            <w:pPr>
              <w:jc w:val="both"/>
              <w:rPr>
                <w:rFonts w:ascii="Times New Roman" w:hAnsi="Times New Roman" w:cs="Times New Roman"/>
                <w:sz w:val="20"/>
                <w:szCs w:val="20"/>
              </w:rPr>
            </w:pPr>
            <w:r w:rsidRPr="003C0EE4">
              <w:rPr>
                <w:rFonts w:ascii="Times New Roman" w:hAnsi="Times New Roman" w:cs="Times New Roman"/>
                <w:sz w:val="20"/>
                <w:szCs w:val="20"/>
              </w:rPr>
              <w:t>Какая ошибка в стратегии поиска?</w:t>
            </w:r>
          </w:p>
          <w:p w14:paraId="41E94AF1" w14:textId="00348577" w:rsidR="00A37C81" w:rsidRPr="003C0EE4" w:rsidRDefault="00A37C81" w:rsidP="00A37C81">
            <w:pPr>
              <w:ind w:right="113"/>
              <w:contextualSpacing/>
              <w:jc w:val="both"/>
              <w:rPr>
                <w:rFonts w:ascii="Times New Roman" w:hAnsi="Times New Roman" w:cs="Times New Roman"/>
                <w:b/>
                <w:bCs/>
                <w:sz w:val="20"/>
                <w:szCs w:val="20"/>
              </w:rPr>
            </w:pPr>
            <w:r w:rsidRPr="003C0EE4">
              <w:rPr>
                <w:rFonts w:ascii="Times New Roman" w:hAnsi="Times New Roman" w:cs="Times New Roman"/>
                <w:sz w:val="20"/>
                <w:szCs w:val="20"/>
              </w:rPr>
              <w:t>На какие более широкие или смежные темы можно расширить запрос?</w:t>
            </w:r>
          </w:p>
        </w:tc>
        <w:tc>
          <w:tcPr>
            <w:tcW w:w="0" w:type="auto"/>
          </w:tcPr>
          <w:p w14:paraId="2DECC9BB" w14:textId="79F0E0F9"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7003DE07" w14:textId="28F399E2"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A37C81" w:rsidRPr="003C0EE4" w14:paraId="76FC3753" w14:textId="77777777" w:rsidTr="006F5103">
        <w:tc>
          <w:tcPr>
            <w:tcW w:w="0" w:type="auto"/>
          </w:tcPr>
          <w:p w14:paraId="44E35C38" w14:textId="77777777" w:rsidR="00A37C81" w:rsidRPr="003C0EE4" w:rsidRDefault="00A37C81" w:rsidP="00A37C81">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2 </w:t>
            </w:r>
          </w:p>
          <w:p w14:paraId="6155ADED" w14:textId="77777777" w:rsidR="00A37C81" w:rsidRDefault="00A37C81" w:rsidP="00A37C81">
            <w:pPr>
              <w:tabs>
                <w:tab w:val="left" w:pos="288"/>
                <w:tab w:val="left" w:pos="315"/>
              </w:tabs>
              <w:ind w:left="32"/>
              <w:contextualSpacing/>
              <w:jc w:val="both"/>
              <w:rPr>
                <w:rFonts w:ascii="Times New Roman" w:hAnsi="Times New Roman" w:cs="Times New Roman"/>
                <w:bCs/>
                <w:sz w:val="20"/>
                <w:szCs w:val="20"/>
              </w:rPr>
            </w:pPr>
            <w:r w:rsidRPr="003C0EE4">
              <w:rPr>
                <w:rFonts w:ascii="Times New Roman" w:hAnsi="Times New Roman" w:cs="Times New Roman"/>
                <w:b/>
                <w:sz w:val="20"/>
                <w:szCs w:val="20"/>
              </w:rPr>
              <w:t xml:space="preserve">Ситуация. </w:t>
            </w:r>
            <w:r w:rsidRPr="003C0EE4">
              <w:rPr>
                <w:rFonts w:ascii="Times New Roman" w:hAnsi="Times New Roman" w:cs="Times New Roman"/>
                <w:bCs/>
                <w:sz w:val="20"/>
                <w:szCs w:val="20"/>
              </w:rPr>
              <w:t>Студент сравнивает две методики обучения чтению в 1 классе. В классе А учитель опытный (20 лет стажа), в классе Б — молодой (2 года стажа). Методика А показала лучший результат. Студент пишет: «Методика А эффективнее методики Б».</w:t>
            </w:r>
          </w:p>
          <w:p w14:paraId="2EFE5848" w14:textId="77777777" w:rsidR="00A37C81" w:rsidRPr="003C0EE4" w:rsidRDefault="00A37C81" w:rsidP="00A37C81">
            <w:pPr>
              <w:tabs>
                <w:tab w:val="left" w:pos="288"/>
                <w:tab w:val="left" w:pos="315"/>
              </w:tabs>
              <w:ind w:left="32"/>
              <w:contextualSpacing/>
              <w:jc w:val="both"/>
              <w:rPr>
                <w:rFonts w:ascii="Times New Roman" w:hAnsi="Times New Roman" w:cs="Times New Roman"/>
                <w:bCs/>
                <w:sz w:val="20"/>
                <w:szCs w:val="20"/>
              </w:rPr>
            </w:pPr>
          </w:p>
          <w:p w14:paraId="6E8D8D4F" w14:textId="77777777" w:rsidR="00A37C81" w:rsidRPr="003C0EE4" w:rsidRDefault="00A37C81" w:rsidP="00A37C81">
            <w:pPr>
              <w:tabs>
                <w:tab w:val="left" w:pos="288"/>
                <w:tab w:val="left" w:pos="315"/>
              </w:tabs>
              <w:ind w:left="32"/>
              <w:contextualSpacing/>
              <w:jc w:val="both"/>
              <w:rPr>
                <w:rFonts w:ascii="Times New Roman" w:hAnsi="Times New Roman" w:cs="Times New Roman"/>
                <w:b/>
                <w:sz w:val="20"/>
                <w:szCs w:val="20"/>
              </w:rPr>
            </w:pPr>
            <w:r w:rsidRPr="003C0EE4">
              <w:rPr>
                <w:rFonts w:ascii="Times New Roman" w:hAnsi="Times New Roman" w:cs="Times New Roman"/>
                <w:b/>
                <w:sz w:val="20"/>
                <w:szCs w:val="20"/>
              </w:rPr>
              <w:t xml:space="preserve">Вопросы: </w:t>
            </w:r>
          </w:p>
          <w:p w14:paraId="4772F0A8" w14:textId="77777777" w:rsidR="00A37C81" w:rsidRPr="003C0EE4" w:rsidRDefault="00A37C81" w:rsidP="00A37C81">
            <w:pPr>
              <w:tabs>
                <w:tab w:val="left" w:pos="288"/>
                <w:tab w:val="left" w:pos="315"/>
              </w:tabs>
              <w:ind w:left="32"/>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 xml:space="preserve">Какие 3 фактора повлияли на такой вывод? </w:t>
            </w:r>
          </w:p>
          <w:p w14:paraId="7A843EA0" w14:textId="1F8738AC"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bCs/>
                <w:sz w:val="20"/>
                <w:szCs w:val="20"/>
              </w:rPr>
              <w:lastRenderedPageBreak/>
              <w:t>Какой один простой шаг в организации исследования мог бы устранить влияние опыта учителя ещё до начала эксперимента?</w:t>
            </w:r>
          </w:p>
        </w:tc>
        <w:tc>
          <w:tcPr>
            <w:tcW w:w="0" w:type="auto"/>
          </w:tcPr>
          <w:p w14:paraId="3E63881F" w14:textId="2195D795"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lastRenderedPageBreak/>
              <w:t>повышенный</w:t>
            </w:r>
          </w:p>
        </w:tc>
        <w:tc>
          <w:tcPr>
            <w:tcW w:w="0" w:type="auto"/>
          </w:tcPr>
          <w:p w14:paraId="0B69DAD1" w14:textId="0C7C3258"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A37C81" w:rsidRPr="003C0EE4" w14:paraId="6228B2F8" w14:textId="77777777" w:rsidTr="006F5103">
        <w:tc>
          <w:tcPr>
            <w:tcW w:w="0" w:type="auto"/>
          </w:tcPr>
          <w:p w14:paraId="4E66D173" w14:textId="77777777" w:rsidR="00A37C81" w:rsidRPr="003C0EE4" w:rsidRDefault="00A37C81" w:rsidP="00A37C81">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 xml:space="preserve">Задание № 3 </w:t>
            </w:r>
          </w:p>
          <w:p w14:paraId="597DFE32" w14:textId="77777777" w:rsidR="00A37C81" w:rsidRDefault="00A37C81" w:rsidP="00A37C81">
            <w:pPr>
              <w:tabs>
                <w:tab w:val="left" w:pos="315"/>
              </w:tabs>
              <w:contextualSpacing/>
              <w:jc w:val="both"/>
              <w:rPr>
                <w:rFonts w:ascii="Times New Roman" w:hAnsi="Times New Roman" w:cs="Times New Roman"/>
                <w:bCs/>
                <w:sz w:val="20"/>
                <w:szCs w:val="20"/>
              </w:rPr>
            </w:pPr>
            <w:r w:rsidRPr="003C0EE4">
              <w:rPr>
                <w:rFonts w:ascii="Times New Roman" w:hAnsi="Times New Roman" w:cs="Times New Roman"/>
                <w:b/>
                <w:sz w:val="20"/>
                <w:szCs w:val="20"/>
              </w:rPr>
              <w:t>Ситуация:</w:t>
            </w:r>
            <w:r w:rsidRPr="003C0EE4">
              <w:rPr>
                <w:rFonts w:ascii="Times New Roman" w:hAnsi="Times New Roman" w:cs="Times New Roman"/>
                <w:bCs/>
                <w:sz w:val="20"/>
                <w:szCs w:val="20"/>
              </w:rPr>
              <w:t xml:space="preserve"> Студент хочет изучить уровень тревожности у первоклассников. Он выбирает метод беседы (спросить каждого ребёнка лично), потому что «так я узнаю правду из первых </w:t>
            </w:r>
            <w:r>
              <w:rPr>
                <w:rFonts w:ascii="Times New Roman" w:hAnsi="Times New Roman" w:cs="Times New Roman"/>
                <w:bCs/>
                <w:sz w:val="20"/>
                <w:szCs w:val="20"/>
              </w:rPr>
              <w:t>уст».</w:t>
            </w:r>
          </w:p>
          <w:p w14:paraId="518DA0B3" w14:textId="77777777" w:rsidR="00A37C81" w:rsidRPr="00252896" w:rsidRDefault="00A37C81" w:rsidP="00A37C81">
            <w:pPr>
              <w:tabs>
                <w:tab w:val="left" w:pos="315"/>
              </w:tabs>
              <w:contextualSpacing/>
              <w:jc w:val="both"/>
              <w:rPr>
                <w:rFonts w:ascii="Times New Roman" w:hAnsi="Times New Roman" w:cs="Times New Roman"/>
                <w:bCs/>
                <w:sz w:val="20"/>
                <w:szCs w:val="20"/>
              </w:rPr>
            </w:pPr>
          </w:p>
          <w:p w14:paraId="415AD961" w14:textId="77777777" w:rsidR="00A37C81" w:rsidRPr="003C0EE4" w:rsidRDefault="00A37C81" w:rsidP="00A37C81">
            <w:pPr>
              <w:tabs>
                <w:tab w:val="left" w:pos="315"/>
              </w:tabs>
              <w:contextualSpacing/>
              <w:jc w:val="both"/>
              <w:rPr>
                <w:rFonts w:ascii="Times New Roman" w:hAnsi="Times New Roman" w:cs="Times New Roman"/>
                <w:b/>
                <w:sz w:val="20"/>
                <w:szCs w:val="20"/>
              </w:rPr>
            </w:pPr>
            <w:r w:rsidRPr="003C0EE4">
              <w:rPr>
                <w:rFonts w:ascii="Times New Roman" w:hAnsi="Times New Roman" w:cs="Times New Roman"/>
                <w:b/>
                <w:sz w:val="20"/>
                <w:szCs w:val="20"/>
              </w:rPr>
              <w:t>Вопросы:</w:t>
            </w:r>
          </w:p>
          <w:p w14:paraId="55523CB9" w14:textId="77777777" w:rsidR="00A37C81" w:rsidRPr="003C0EE4" w:rsidRDefault="00A37C81" w:rsidP="00A37C81">
            <w:pPr>
              <w:tabs>
                <w:tab w:val="left" w:pos="315"/>
              </w:tabs>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В чём ограничение метода беседы с первоклассниками для оценки тревожности?</w:t>
            </w:r>
          </w:p>
          <w:p w14:paraId="5C6997BA" w14:textId="4EF060EB"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bCs/>
                <w:sz w:val="20"/>
                <w:szCs w:val="20"/>
              </w:rPr>
              <w:t>2. Какие три других метода сбора данных были бы более обоснованы для этой возрастной группы?</w:t>
            </w:r>
          </w:p>
        </w:tc>
        <w:tc>
          <w:tcPr>
            <w:tcW w:w="0" w:type="auto"/>
          </w:tcPr>
          <w:p w14:paraId="59EEB4DA" w14:textId="76C2FDCC"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359CF9D2" w14:textId="318F6090"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A37C81" w:rsidRPr="003C0EE4" w14:paraId="765CA5EE" w14:textId="77777777" w:rsidTr="006F5103">
        <w:tc>
          <w:tcPr>
            <w:tcW w:w="0" w:type="auto"/>
          </w:tcPr>
          <w:p w14:paraId="5B568D20" w14:textId="77777777" w:rsidR="00A37C81" w:rsidRPr="003C0EE4" w:rsidRDefault="00A37C81" w:rsidP="00A37C81">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4 </w:t>
            </w:r>
          </w:p>
          <w:p w14:paraId="2270F399" w14:textId="77777777" w:rsidR="00A37C81" w:rsidRPr="003C0EE4" w:rsidRDefault="00A37C81" w:rsidP="00A37C81">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Студентке нужно измерить навык чтения у третьеклассников. Она планирует дать детям текст для чтения про себя, а потом задать 5 вопросов. Она считает, что этого достаточно.</w:t>
            </w:r>
          </w:p>
          <w:p w14:paraId="623DE86E" w14:textId="77777777" w:rsidR="00A37C81" w:rsidRPr="003C0EE4" w:rsidRDefault="00A37C81" w:rsidP="00A37C81">
            <w:pPr>
              <w:jc w:val="both"/>
              <w:rPr>
                <w:rFonts w:ascii="Times New Roman" w:hAnsi="Times New Roman" w:cs="Times New Roman"/>
                <w:sz w:val="20"/>
                <w:szCs w:val="20"/>
              </w:rPr>
            </w:pPr>
          </w:p>
          <w:p w14:paraId="7C0AB879" w14:textId="77777777" w:rsidR="00A37C81" w:rsidRPr="003C0EE4" w:rsidRDefault="00A37C81" w:rsidP="00A37C81">
            <w:pPr>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4253E51B" w14:textId="77777777" w:rsidR="00A37C81" w:rsidRPr="003C0EE4" w:rsidRDefault="00A37C81" w:rsidP="00A37C81">
            <w:pPr>
              <w:jc w:val="both"/>
              <w:rPr>
                <w:rFonts w:ascii="Times New Roman" w:hAnsi="Times New Roman" w:cs="Times New Roman"/>
                <w:sz w:val="20"/>
                <w:szCs w:val="20"/>
              </w:rPr>
            </w:pPr>
            <w:r w:rsidRPr="003C0EE4">
              <w:rPr>
                <w:rFonts w:ascii="Times New Roman" w:hAnsi="Times New Roman" w:cs="Times New Roman"/>
                <w:sz w:val="20"/>
                <w:szCs w:val="20"/>
              </w:rPr>
              <w:t>1. Какие компоненты навыка чтения она НЕ измеряет своим методом?</w:t>
            </w:r>
          </w:p>
          <w:p w14:paraId="2B6174C3" w14:textId="27890D0F"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sz w:val="20"/>
                <w:szCs w:val="20"/>
              </w:rPr>
              <w:t>2. Как обосновать выбор чтения вслух с секундомером (а не про себя)?</w:t>
            </w:r>
          </w:p>
        </w:tc>
        <w:tc>
          <w:tcPr>
            <w:tcW w:w="0" w:type="auto"/>
          </w:tcPr>
          <w:p w14:paraId="54C91F13" w14:textId="4FC6C088"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2BA0B9F" w14:textId="16D4F135"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A37C81" w:rsidRPr="003C0EE4" w14:paraId="45567F17" w14:textId="77777777" w:rsidTr="006F5103">
        <w:tc>
          <w:tcPr>
            <w:tcW w:w="0" w:type="auto"/>
          </w:tcPr>
          <w:p w14:paraId="22567DE2" w14:textId="77777777" w:rsidR="00A37C81" w:rsidRPr="003C0EE4" w:rsidRDefault="00A37C81" w:rsidP="00A37C81">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5 </w:t>
            </w:r>
          </w:p>
          <w:p w14:paraId="6B28097C" w14:textId="77777777" w:rsidR="00A37C81" w:rsidRPr="003C0EE4" w:rsidRDefault="00A37C81" w:rsidP="00A37C81">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Студентка разработала анкету для 2 класса из 25 вопросов. В анкете есть открытый вопрос: «Что тебе не нравится в школе? Напиши подробно». Дети пишут очень мало (одно-два слова) или ничего. Студентка делает вывод: «Детям всё нравится, поэтому они ничего не написали».</w:t>
            </w:r>
          </w:p>
          <w:p w14:paraId="7A00D7B3" w14:textId="77777777" w:rsidR="00A37C81" w:rsidRPr="003C0EE4" w:rsidRDefault="00A37C81" w:rsidP="00A37C81">
            <w:pPr>
              <w:jc w:val="both"/>
              <w:rPr>
                <w:rFonts w:ascii="Times New Roman" w:hAnsi="Times New Roman" w:cs="Times New Roman"/>
                <w:sz w:val="20"/>
                <w:szCs w:val="20"/>
              </w:rPr>
            </w:pPr>
          </w:p>
          <w:p w14:paraId="0D5FDF66" w14:textId="77777777" w:rsidR="00A37C81" w:rsidRPr="003C0EE4" w:rsidRDefault="00A37C81" w:rsidP="00A37C81">
            <w:pPr>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3209F8CA" w14:textId="77777777" w:rsidR="00A37C81" w:rsidRPr="003C0EE4" w:rsidRDefault="00A37C81" w:rsidP="00A37C81">
            <w:pPr>
              <w:jc w:val="both"/>
              <w:rPr>
                <w:rFonts w:ascii="Times New Roman" w:hAnsi="Times New Roman" w:cs="Times New Roman"/>
                <w:sz w:val="20"/>
                <w:szCs w:val="20"/>
              </w:rPr>
            </w:pPr>
            <w:r w:rsidRPr="003C0EE4">
              <w:rPr>
                <w:rFonts w:ascii="Times New Roman" w:hAnsi="Times New Roman" w:cs="Times New Roman"/>
                <w:sz w:val="20"/>
                <w:szCs w:val="20"/>
              </w:rPr>
              <w:t>1. Означает ли отсутствие развёрнутого ответа, что всё нравится?</w:t>
            </w:r>
          </w:p>
          <w:p w14:paraId="6C7B21C3" w14:textId="439A21B8"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sz w:val="20"/>
                <w:szCs w:val="20"/>
              </w:rPr>
              <w:t>2. Какие методы сбора данных был бы более адекватным для 7-летних детей?</w:t>
            </w:r>
          </w:p>
        </w:tc>
        <w:tc>
          <w:tcPr>
            <w:tcW w:w="0" w:type="auto"/>
          </w:tcPr>
          <w:p w14:paraId="4ACB251C" w14:textId="0B0C5C80"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6E5B72F8" w14:textId="74454701"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A37C81" w:rsidRPr="003C0EE4" w14:paraId="516429F9" w14:textId="77777777" w:rsidTr="006F5103">
        <w:tc>
          <w:tcPr>
            <w:tcW w:w="0" w:type="auto"/>
          </w:tcPr>
          <w:p w14:paraId="2160BA60" w14:textId="0AAB039C" w:rsidR="00A37C81" w:rsidRPr="003C0EE4" w:rsidRDefault="00A37C81" w:rsidP="00A37C81">
            <w:pPr>
              <w:jc w:val="cente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компетенции:УК-6</w:t>
            </w:r>
            <w:r w:rsidRPr="003C0EE4">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управлять своим временем, выстраивать и реализовывать траекторию саморазвития на основе принципов образования в течение всей жизни</w:t>
            </w:r>
          </w:p>
        </w:tc>
        <w:tc>
          <w:tcPr>
            <w:tcW w:w="0" w:type="auto"/>
          </w:tcPr>
          <w:p w14:paraId="16DABF5B" w14:textId="77777777" w:rsidR="00A37C81" w:rsidRPr="003C0EE4" w:rsidRDefault="00A37C81" w:rsidP="00A37C81">
            <w:pPr>
              <w:rPr>
                <w:rFonts w:ascii="Times New Roman" w:hAnsi="Times New Roman" w:cs="Times New Roman"/>
                <w:sz w:val="20"/>
                <w:szCs w:val="20"/>
              </w:rPr>
            </w:pPr>
          </w:p>
        </w:tc>
        <w:tc>
          <w:tcPr>
            <w:tcW w:w="0" w:type="auto"/>
          </w:tcPr>
          <w:p w14:paraId="60EBCEAA" w14:textId="77777777" w:rsidR="00A37C81" w:rsidRPr="003C0EE4" w:rsidRDefault="00A37C81" w:rsidP="00A37C81">
            <w:pPr>
              <w:rPr>
                <w:rFonts w:ascii="Times New Roman" w:hAnsi="Times New Roman" w:cs="Times New Roman"/>
                <w:sz w:val="20"/>
                <w:szCs w:val="20"/>
              </w:rPr>
            </w:pPr>
          </w:p>
        </w:tc>
      </w:tr>
      <w:tr w:rsidR="00A37C81" w:rsidRPr="003C0EE4" w14:paraId="182382B7" w14:textId="77777777" w:rsidTr="006F5103">
        <w:tc>
          <w:tcPr>
            <w:tcW w:w="0" w:type="auto"/>
          </w:tcPr>
          <w:p w14:paraId="255A5AA2" w14:textId="77777777" w:rsidR="00A37C81" w:rsidRPr="003C0EE4" w:rsidRDefault="00A37C81" w:rsidP="00A37C81">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1653BC84" w14:textId="77777777" w:rsidR="00A37C81" w:rsidRPr="003C0EE4" w:rsidRDefault="00A37C81" w:rsidP="00A37C81">
            <w:pPr>
              <w:spacing w:after="120"/>
              <w:contextualSpacing/>
              <w:jc w:val="both"/>
              <w:rPr>
                <w:rFonts w:ascii="Times New Roman" w:hAnsi="Times New Roman" w:cs="Times New Roman"/>
                <w:sz w:val="20"/>
                <w:szCs w:val="20"/>
              </w:rPr>
            </w:pPr>
            <w:r w:rsidRPr="003C0EE4">
              <w:rPr>
                <w:rFonts w:ascii="Times New Roman" w:hAnsi="Times New Roman" w:cs="Times New Roman"/>
                <w:b/>
                <w:bCs/>
                <w:sz w:val="20"/>
                <w:szCs w:val="20"/>
              </w:rPr>
              <w:t>УК-6.1</w:t>
            </w:r>
            <w:r w:rsidRPr="003C0EE4">
              <w:rPr>
                <w:rFonts w:ascii="Times New Roman" w:hAnsi="Times New Roman" w:cs="Times New Roman"/>
                <w:sz w:val="20"/>
                <w:szCs w:val="20"/>
              </w:rPr>
              <w:t xml:space="preserve"> Обосновывает выбор инструментов и методов рационального управления временем при выполнении конкретных задач при достижении поставленных целей</w:t>
            </w:r>
          </w:p>
          <w:p w14:paraId="2573C841" w14:textId="77777777" w:rsidR="00A37C81" w:rsidRPr="003C0EE4" w:rsidRDefault="00A37C81" w:rsidP="00A37C81">
            <w:pPr>
              <w:spacing w:after="120"/>
              <w:contextualSpacing/>
              <w:jc w:val="both"/>
              <w:rPr>
                <w:rFonts w:ascii="Times New Roman" w:hAnsi="Times New Roman" w:cs="Times New Roman"/>
                <w:sz w:val="20"/>
                <w:szCs w:val="20"/>
              </w:rPr>
            </w:pPr>
            <w:r w:rsidRPr="003C0EE4">
              <w:rPr>
                <w:rFonts w:ascii="Times New Roman" w:hAnsi="Times New Roman" w:cs="Times New Roman"/>
                <w:b/>
                <w:bCs/>
                <w:sz w:val="20"/>
                <w:szCs w:val="20"/>
              </w:rPr>
              <w:t>УК-6.2</w:t>
            </w:r>
            <w:r w:rsidRPr="003C0EE4">
              <w:t xml:space="preserve"> </w:t>
            </w:r>
            <w:r w:rsidRPr="003C0EE4">
              <w:rPr>
                <w:rFonts w:ascii="Times New Roman" w:hAnsi="Times New Roman" w:cs="Times New Roman"/>
                <w:sz w:val="20"/>
                <w:szCs w:val="20"/>
              </w:rPr>
              <w:t>Определяет и обосновывает траекторию саморазвития и профессионального роста</w:t>
            </w:r>
          </w:p>
          <w:p w14:paraId="65D63735" w14:textId="77777777" w:rsidR="00A37C81" w:rsidRPr="003C0EE4" w:rsidRDefault="00A37C81" w:rsidP="00A37C81">
            <w:pPr>
              <w:spacing w:after="120"/>
              <w:contextualSpacing/>
              <w:jc w:val="both"/>
              <w:rPr>
                <w:rFonts w:ascii="Times New Roman" w:hAnsi="Times New Roman" w:cs="Times New Roman"/>
                <w:sz w:val="20"/>
                <w:szCs w:val="20"/>
              </w:rPr>
            </w:pPr>
            <w:r w:rsidRPr="003C0EE4">
              <w:rPr>
                <w:rFonts w:ascii="Times New Roman" w:hAnsi="Times New Roman" w:cs="Times New Roman"/>
                <w:b/>
                <w:bCs/>
                <w:sz w:val="20"/>
                <w:szCs w:val="20"/>
              </w:rPr>
              <w:t>УК-6.3</w:t>
            </w:r>
            <w:r w:rsidRPr="003C0EE4">
              <w:t xml:space="preserve"> </w:t>
            </w:r>
            <w:r w:rsidRPr="003C0EE4">
              <w:rPr>
                <w:rFonts w:ascii="Times New Roman" w:hAnsi="Times New Roman" w:cs="Times New Roman"/>
                <w:sz w:val="20"/>
                <w:szCs w:val="20"/>
              </w:rPr>
              <w:t>Оценивает приоритеты собственной деятельности и определяет стратегию профессионального развития</w:t>
            </w:r>
          </w:p>
          <w:p w14:paraId="4EA0222E" w14:textId="6610E509" w:rsidR="00A37C81" w:rsidRPr="003C0EE4" w:rsidRDefault="00A37C81" w:rsidP="00A37C81">
            <w:pPr>
              <w:rPr>
                <w:rFonts w:ascii="Times New Roman" w:hAnsi="Times New Roman" w:cs="Times New Roman"/>
                <w:b/>
                <w:bCs/>
                <w:sz w:val="20"/>
                <w:szCs w:val="20"/>
                <w:u w:val="single"/>
              </w:rPr>
            </w:pPr>
            <w:r w:rsidRPr="003C0EE4">
              <w:rPr>
                <w:rFonts w:ascii="Times New Roman" w:hAnsi="Times New Roman" w:cs="Times New Roman"/>
                <w:b/>
                <w:bCs/>
                <w:sz w:val="20"/>
                <w:szCs w:val="20"/>
              </w:rPr>
              <w:t>УК-6.4</w:t>
            </w:r>
            <w:r w:rsidRPr="003C0EE4">
              <w:t xml:space="preserve"> </w:t>
            </w:r>
            <w:r w:rsidRPr="003C0EE4">
              <w:rPr>
                <w:rFonts w:ascii="Times New Roman" w:hAnsi="Times New Roman" w:cs="Times New Roman"/>
                <w:sz w:val="20"/>
                <w:szCs w:val="20"/>
              </w:rPr>
              <w:t>Определяет план реализации траектории саморазвития в соответствии с выбранной стратегией профессионального роста на основе принципов образования в течение всей жизни</w:t>
            </w:r>
          </w:p>
        </w:tc>
        <w:tc>
          <w:tcPr>
            <w:tcW w:w="0" w:type="auto"/>
          </w:tcPr>
          <w:p w14:paraId="704C28F5" w14:textId="312F82FB"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4CC2E93" w14:textId="06C0A291"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A37C81" w:rsidRPr="003C0EE4" w14:paraId="43DA7EF1" w14:textId="77777777" w:rsidTr="006F5103">
        <w:tc>
          <w:tcPr>
            <w:tcW w:w="0" w:type="auto"/>
          </w:tcPr>
          <w:p w14:paraId="3044C196" w14:textId="77777777" w:rsidR="00A37C81" w:rsidRPr="003C0EE4" w:rsidRDefault="00A37C81" w:rsidP="00A37C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58C36FC2" w14:textId="77777777" w:rsidR="00A37C81" w:rsidRPr="003C0EE4" w:rsidRDefault="00A37C81" w:rsidP="00A37C81">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 xml:space="preserve">Студент делает курсовую и одновременно готовится к экзамену. Каждый день он не может выбрать, чем заняться: сядет за курсовую — думает об экзамене, сядет к экзамену — думает о курсовой. В итоге не продвигается ни </w:t>
            </w:r>
            <w:proofErr w:type="gramStart"/>
            <w:r w:rsidRPr="003C0EE4">
              <w:rPr>
                <w:rFonts w:ascii="Times New Roman" w:hAnsi="Times New Roman" w:cs="Times New Roman"/>
                <w:sz w:val="20"/>
                <w:szCs w:val="20"/>
              </w:rPr>
              <w:t>то</w:t>
            </w:r>
            <w:proofErr w:type="gramEnd"/>
            <w:r w:rsidRPr="003C0EE4">
              <w:rPr>
                <w:rFonts w:ascii="Times New Roman" w:hAnsi="Times New Roman" w:cs="Times New Roman"/>
                <w:sz w:val="20"/>
                <w:szCs w:val="20"/>
              </w:rPr>
              <w:t xml:space="preserve"> ни другое.</w:t>
            </w:r>
          </w:p>
          <w:p w14:paraId="5CA33E44" w14:textId="77777777" w:rsidR="00A37C81" w:rsidRPr="003C0EE4" w:rsidRDefault="00A37C81" w:rsidP="00A37C81">
            <w:pPr>
              <w:jc w:val="both"/>
              <w:rPr>
                <w:rFonts w:ascii="Times New Roman" w:hAnsi="Times New Roman" w:cs="Times New Roman"/>
                <w:sz w:val="20"/>
                <w:szCs w:val="20"/>
              </w:rPr>
            </w:pPr>
          </w:p>
          <w:p w14:paraId="7D9899E8" w14:textId="77777777" w:rsidR="00A37C81" w:rsidRPr="003C0EE4" w:rsidRDefault="00A37C81" w:rsidP="00A37C81">
            <w:pPr>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62554600" w14:textId="77777777" w:rsidR="00A37C81" w:rsidRPr="003C0EE4" w:rsidRDefault="00A37C81" w:rsidP="00A37C81">
            <w:pPr>
              <w:jc w:val="both"/>
              <w:rPr>
                <w:rFonts w:ascii="Times New Roman" w:hAnsi="Times New Roman" w:cs="Times New Roman"/>
                <w:sz w:val="20"/>
                <w:szCs w:val="20"/>
              </w:rPr>
            </w:pPr>
            <w:r w:rsidRPr="003C0EE4">
              <w:rPr>
                <w:rFonts w:ascii="Times New Roman" w:hAnsi="Times New Roman" w:cs="Times New Roman"/>
                <w:sz w:val="20"/>
                <w:szCs w:val="20"/>
              </w:rPr>
              <w:t>1. Как избавиться от эффекта «голова разрывается между двумя задачами»?</w:t>
            </w:r>
          </w:p>
          <w:p w14:paraId="5F5BE074" w14:textId="7C6B5D6A" w:rsidR="00A37C81" w:rsidRPr="003C0EE4" w:rsidRDefault="00A37C81" w:rsidP="00A37C81">
            <w:pPr>
              <w:contextualSpacing/>
              <w:jc w:val="both"/>
              <w:rPr>
                <w:rFonts w:ascii="Times New Roman" w:hAnsi="Times New Roman" w:cs="Times New Roman"/>
                <w:b/>
                <w:bCs/>
                <w:sz w:val="20"/>
                <w:szCs w:val="20"/>
              </w:rPr>
            </w:pPr>
            <w:r w:rsidRPr="003C0EE4">
              <w:rPr>
                <w:rFonts w:ascii="Times New Roman" w:hAnsi="Times New Roman" w:cs="Times New Roman"/>
                <w:sz w:val="20"/>
                <w:szCs w:val="20"/>
              </w:rPr>
              <w:t>2. Как студенту понять, что его способ разделения времени (например, «утро – курсовая, вечер – экзамен») действительно эффективен, а не создаёт иллюзию работы?</w:t>
            </w:r>
          </w:p>
        </w:tc>
        <w:tc>
          <w:tcPr>
            <w:tcW w:w="0" w:type="auto"/>
          </w:tcPr>
          <w:p w14:paraId="62BEAE7C" w14:textId="3DEBAF88"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4838BDE9" w14:textId="15B9D059"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A37C81" w:rsidRPr="003C0EE4" w14:paraId="650A736B" w14:textId="77777777" w:rsidTr="006F5103">
        <w:tc>
          <w:tcPr>
            <w:tcW w:w="0" w:type="auto"/>
          </w:tcPr>
          <w:p w14:paraId="5CFAC462" w14:textId="77777777" w:rsidR="00A37C81" w:rsidRPr="003C0EE4" w:rsidRDefault="00A37C81" w:rsidP="00A37C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1B4CCEC0" w14:textId="77777777" w:rsidR="00A37C81" w:rsidRDefault="00A37C81" w:rsidP="00A37C81">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Студент после практики понял, что ему не хватает навыков самоорганизации: он постоянно сдаёт работы в последний момент, нервничает, качество страдает. Он хочет измениться, но не знает, с чего начать.</w:t>
            </w:r>
          </w:p>
          <w:p w14:paraId="6CA46BD9" w14:textId="77777777" w:rsidR="00A37C81" w:rsidRPr="003C0EE4" w:rsidRDefault="00A37C81" w:rsidP="00A37C81">
            <w:pPr>
              <w:jc w:val="both"/>
              <w:rPr>
                <w:rFonts w:ascii="Times New Roman" w:hAnsi="Times New Roman" w:cs="Times New Roman"/>
                <w:sz w:val="20"/>
                <w:szCs w:val="20"/>
              </w:rPr>
            </w:pPr>
          </w:p>
          <w:p w14:paraId="7ACA4456" w14:textId="77777777" w:rsidR="00A37C81" w:rsidRPr="003C0EE4" w:rsidRDefault="00A37C81" w:rsidP="00A37C81">
            <w:pPr>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Вопросы: </w:t>
            </w:r>
          </w:p>
          <w:p w14:paraId="3CAC95A6" w14:textId="77777777" w:rsidR="00A37C81" w:rsidRPr="003C0EE4" w:rsidRDefault="00A37C81" w:rsidP="00A37C81">
            <w:pPr>
              <w:jc w:val="both"/>
              <w:rPr>
                <w:rFonts w:ascii="Times New Roman" w:hAnsi="Times New Roman" w:cs="Times New Roman"/>
                <w:sz w:val="20"/>
                <w:szCs w:val="20"/>
              </w:rPr>
            </w:pPr>
            <w:r w:rsidRPr="003C0EE4">
              <w:rPr>
                <w:rFonts w:ascii="Times New Roman" w:hAnsi="Times New Roman" w:cs="Times New Roman"/>
                <w:sz w:val="20"/>
                <w:szCs w:val="20"/>
              </w:rPr>
              <w:t>1. Какой из навыков самоорганизации (планирование, приоритизация, дисциплина) для него приоритетен?</w:t>
            </w:r>
          </w:p>
          <w:p w14:paraId="27F89777" w14:textId="43F5C544"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sz w:val="20"/>
                <w:szCs w:val="20"/>
              </w:rPr>
              <w:t>2. Какую стратегию развития этого одного навыка он может предложить на ближайшие 2 месяца?</w:t>
            </w:r>
          </w:p>
        </w:tc>
        <w:tc>
          <w:tcPr>
            <w:tcW w:w="0" w:type="auto"/>
          </w:tcPr>
          <w:p w14:paraId="06D77AB7" w14:textId="469D91E0"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138B60BA" w14:textId="25F225DA"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A37C81" w:rsidRPr="003C0EE4" w14:paraId="73EA12EB" w14:textId="77777777" w:rsidTr="006F5103">
        <w:tc>
          <w:tcPr>
            <w:tcW w:w="0" w:type="auto"/>
          </w:tcPr>
          <w:p w14:paraId="75E4C65E" w14:textId="77777777" w:rsidR="00A37C81" w:rsidRPr="003C0EE4" w:rsidRDefault="00A37C81" w:rsidP="00A37C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649AEDDF" w14:textId="77777777" w:rsidR="00A37C81" w:rsidRPr="003C0EE4" w:rsidRDefault="00A37C81" w:rsidP="00A37C81">
            <w:pPr>
              <w:jc w:val="both"/>
              <w:rPr>
                <w:rFonts w:ascii="Times New Roman" w:hAnsi="Times New Roman" w:cs="Times New Roman"/>
                <w:b/>
                <w:bCs/>
                <w:sz w:val="20"/>
                <w:szCs w:val="20"/>
              </w:rPr>
            </w:pPr>
            <w:r w:rsidRPr="003C0EE4">
              <w:rPr>
                <w:rFonts w:ascii="Times New Roman" w:hAnsi="Times New Roman" w:cs="Times New Roman"/>
                <w:b/>
                <w:bCs/>
                <w:sz w:val="20"/>
                <w:szCs w:val="20"/>
              </w:rPr>
              <w:t>Ситуация. Студент провёл наблюдение за поведением детей на уроке, но в отчёте написал только: «Дети вели себя хорошо» или «Дети шумели». Руководитель сказал, что это не анализ, а бытовое описание.</w:t>
            </w:r>
          </w:p>
          <w:p w14:paraId="26A4693E" w14:textId="77777777" w:rsidR="00A37C81" w:rsidRPr="003C0EE4" w:rsidRDefault="00A37C81" w:rsidP="00A37C81">
            <w:pPr>
              <w:jc w:val="both"/>
              <w:rPr>
                <w:rFonts w:ascii="Times New Roman" w:hAnsi="Times New Roman" w:cs="Times New Roman"/>
                <w:b/>
                <w:bCs/>
                <w:sz w:val="20"/>
                <w:szCs w:val="20"/>
              </w:rPr>
            </w:pPr>
          </w:p>
          <w:p w14:paraId="0C663237" w14:textId="77777777" w:rsidR="00A37C81" w:rsidRPr="003C0EE4" w:rsidRDefault="00A37C81" w:rsidP="00A37C81">
            <w:pPr>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Вопросы: </w:t>
            </w:r>
          </w:p>
          <w:p w14:paraId="47A10E6B" w14:textId="77777777" w:rsidR="00A37C81" w:rsidRPr="003C0EE4" w:rsidRDefault="00A37C81" w:rsidP="00A37C81">
            <w:pPr>
              <w:jc w:val="both"/>
              <w:rPr>
                <w:rFonts w:ascii="Times New Roman" w:hAnsi="Times New Roman" w:cs="Times New Roman"/>
                <w:sz w:val="20"/>
                <w:szCs w:val="20"/>
              </w:rPr>
            </w:pPr>
            <w:r w:rsidRPr="003C0EE4">
              <w:rPr>
                <w:rFonts w:ascii="Times New Roman" w:hAnsi="Times New Roman" w:cs="Times New Roman"/>
                <w:sz w:val="20"/>
                <w:szCs w:val="20"/>
              </w:rPr>
              <w:t>1. Какой профессиональный дефицит проявился у студента?</w:t>
            </w:r>
          </w:p>
          <w:p w14:paraId="037151C3" w14:textId="08B2FFAF"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sz w:val="20"/>
                <w:szCs w:val="20"/>
              </w:rPr>
              <w:lastRenderedPageBreak/>
              <w:t>2. Какие конкретные шаги (минимум 2) он может предпринять уже на этой практике, чтобы исправить ситуацию, не дожидаясь следующего курса?</w:t>
            </w:r>
          </w:p>
        </w:tc>
        <w:tc>
          <w:tcPr>
            <w:tcW w:w="0" w:type="auto"/>
          </w:tcPr>
          <w:p w14:paraId="2D5A54E5" w14:textId="560783C3"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lastRenderedPageBreak/>
              <w:t>повышенный</w:t>
            </w:r>
          </w:p>
        </w:tc>
        <w:tc>
          <w:tcPr>
            <w:tcW w:w="0" w:type="auto"/>
          </w:tcPr>
          <w:p w14:paraId="7D77B1B9" w14:textId="7956A99A"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A37C81" w:rsidRPr="003C0EE4" w14:paraId="3EBF60AA" w14:textId="77777777" w:rsidTr="006F5103">
        <w:tc>
          <w:tcPr>
            <w:tcW w:w="0" w:type="auto"/>
          </w:tcPr>
          <w:p w14:paraId="4EEC2536" w14:textId="77777777" w:rsidR="00A37C81" w:rsidRPr="003C0EE4" w:rsidRDefault="00A37C81" w:rsidP="00A37C81">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4</w:t>
            </w:r>
          </w:p>
          <w:p w14:paraId="545C5F15" w14:textId="77777777" w:rsidR="00A37C81" w:rsidRDefault="00A37C81" w:rsidP="00A37C81">
            <w:pPr>
              <w:tabs>
                <w:tab w:val="left" w:pos="240"/>
              </w:tabs>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Студент после практики в школе понял, что он не умеет формулировать педагогическую гипотезу: пишет очевидности («если использовать наглядность, то ученики лучше поймут тему») или непроверяемые утверждения. Он хочет научиться выдвигать реалистичные и проверяемые гипотезы, но не знает, с чего начать.</w:t>
            </w:r>
          </w:p>
          <w:p w14:paraId="76B899FE" w14:textId="77777777" w:rsidR="00A37C81" w:rsidRPr="003C0EE4" w:rsidRDefault="00A37C81" w:rsidP="00A37C81">
            <w:pPr>
              <w:tabs>
                <w:tab w:val="left" w:pos="240"/>
              </w:tabs>
              <w:jc w:val="both"/>
              <w:rPr>
                <w:rFonts w:ascii="Times New Roman" w:hAnsi="Times New Roman" w:cs="Times New Roman"/>
                <w:sz w:val="20"/>
                <w:szCs w:val="20"/>
              </w:rPr>
            </w:pPr>
          </w:p>
          <w:p w14:paraId="22F89EA9" w14:textId="77777777" w:rsidR="00A37C81" w:rsidRPr="003C0EE4" w:rsidRDefault="00A37C81" w:rsidP="00A37C81">
            <w:pPr>
              <w:tabs>
                <w:tab w:val="left" w:pos="240"/>
              </w:tabs>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36EB76C3" w14:textId="77777777" w:rsidR="00A37C81" w:rsidRPr="003C0EE4" w:rsidRDefault="00A37C81" w:rsidP="00A37C81">
            <w:pPr>
              <w:tabs>
                <w:tab w:val="left" w:pos="240"/>
              </w:tabs>
              <w:jc w:val="both"/>
              <w:rPr>
                <w:rFonts w:ascii="Times New Roman" w:hAnsi="Times New Roman" w:cs="Times New Roman"/>
                <w:sz w:val="20"/>
                <w:szCs w:val="20"/>
              </w:rPr>
            </w:pPr>
            <w:r w:rsidRPr="003C0EE4">
              <w:rPr>
                <w:rFonts w:ascii="Times New Roman" w:hAnsi="Times New Roman" w:cs="Times New Roman"/>
                <w:sz w:val="20"/>
                <w:szCs w:val="20"/>
              </w:rPr>
              <w:t>1. Какой из признаков хорошей гипотезы (конкретность, проверяемость, новизна для данного контекста) для него приоритетен?</w:t>
            </w:r>
          </w:p>
          <w:p w14:paraId="52BF6A46" w14:textId="0237E79E"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sz w:val="20"/>
                <w:szCs w:val="20"/>
              </w:rPr>
              <w:t>2. Какую стратегию развития этого одного навыка он может предложить на ближайшие 2 месяца?</w:t>
            </w:r>
          </w:p>
        </w:tc>
        <w:tc>
          <w:tcPr>
            <w:tcW w:w="0" w:type="auto"/>
          </w:tcPr>
          <w:p w14:paraId="145CE064" w14:textId="35BD4488"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A191174" w14:textId="38FAEEB9"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A37C81" w:rsidRPr="003C0EE4" w14:paraId="394EF39B" w14:textId="77777777" w:rsidTr="006F5103">
        <w:tc>
          <w:tcPr>
            <w:tcW w:w="0" w:type="auto"/>
          </w:tcPr>
          <w:p w14:paraId="24E459BA" w14:textId="77777777" w:rsidR="00A37C81" w:rsidRPr="003C0EE4" w:rsidRDefault="00A37C81" w:rsidP="00A37C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6752F4EF" w14:textId="77777777" w:rsidR="00A37C81" w:rsidRPr="003C0EE4" w:rsidRDefault="00A37C81" w:rsidP="00A37C81">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Студент после практики в школе понял, что он не умеет собирать данные у учеников с разным темпом работы: одни делают тест за 10 минут, другие еле успевают за 30, третьи скучают. Он хочет научиться дифференцировать сбор данных, но не знает, с чего начать.</w:t>
            </w:r>
          </w:p>
          <w:p w14:paraId="748B4FC9" w14:textId="77777777" w:rsidR="00A37C81" w:rsidRPr="003C0EE4" w:rsidRDefault="00A37C81" w:rsidP="00A37C81">
            <w:pPr>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1F80BF7E" w14:textId="77777777" w:rsidR="00A37C81" w:rsidRPr="003C0EE4" w:rsidRDefault="00A37C81" w:rsidP="00A37C81">
            <w:pPr>
              <w:jc w:val="both"/>
              <w:rPr>
                <w:rFonts w:ascii="Times New Roman" w:hAnsi="Times New Roman" w:cs="Times New Roman"/>
                <w:sz w:val="20"/>
                <w:szCs w:val="20"/>
              </w:rPr>
            </w:pPr>
            <w:r w:rsidRPr="003C0EE4">
              <w:rPr>
                <w:rFonts w:ascii="Times New Roman" w:hAnsi="Times New Roman" w:cs="Times New Roman"/>
                <w:sz w:val="20"/>
                <w:szCs w:val="20"/>
              </w:rPr>
              <w:t>1. Какой из приёмов (дополнительные задания для быстрых, упрощённая версия для медленных, фиксация времени выполнения) для него приоритетен?</w:t>
            </w:r>
          </w:p>
          <w:p w14:paraId="50F244CC" w14:textId="293F06C9"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sz w:val="20"/>
                <w:szCs w:val="20"/>
              </w:rPr>
              <w:t>2. Какую стратегию развития этого одного навыка он может предложить на ближайшие 2 месяца?</w:t>
            </w:r>
          </w:p>
        </w:tc>
        <w:tc>
          <w:tcPr>
            <w:tcW w:w="0" w:type="auto"/>
          </w:tcPr>
          <w:p w14:paraId="79462843" w14:textId="71F427D4"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13839099" w14:textId="3EA8F5EA"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A37C81" w:rsidRPr="003C0EE4" w14:paraId="04EAEF0D" w14:textId="77777777" w:rsidTr="006F5103">
        <w:tc>
          <w:tcPr>
            <w:tcW w:w="0" w:type="auto"/>
          </w:tcPr>
          <w:p w14:paraId="1EF8F468" w14:textId="43E18304"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ОПК-8</w:t>
            </w:r>
            <w:r w:rsidRPr="003C0EE4">
              <w:rPr>
                <w:rFonts w:ascii="Times New Roman" w:hAnsi="Times New Roman" w:cs="Times New Roman"/>
                <w:b/>
                <w:bCs/>
                <w:sz w:val="20"/>
                <w:szCs w:val="20"/>
                <w:u w:val="single"/>
              </w:rPr>
              <w:t xml:space="preserve"> </w:t>
            </w:r>
            <w:r w:rsidRPr="003C0EE4">
              <w:rPr>
                <w:rFonts w:ascii="Times New Roman" w:hAnsi="Times New Roman" w:cs="Times New Roman"/>
                <w:iCs/>
                <w:sz w:val="20"/>
                <w:szCs w:val="20"/>
              </w:rPr>
              <w:t>Способен осуществлять педагогическую деятельность на основе специальных научных знаний</w:t>
            </w:r>
          </w:p>
        </w:tc>
        <w:tc>
          <w:tcPr>
            <w:tcW w:w="0" w:type="auto"/>
          </w:tcPr>
          <w:p w14:paraId="4FC500E3" w14:textId="77777777" w:rsidR="00A37C81" w:rsidRPr="003C0EE4" w:rsidRDefault="00A37C81" w:rsidP="00A37C81">
            <w:pPr>
              <w:rPr>
                <w:rFonts w:ascii="Times New Roman" w:hAnsi="Times New Roman" w:cs="Times New Roman"/>
                <w:sz w:val="20"/>
                <w:szCs w:val="20"/>
              </w:rPr>
            </w:pPr>
          </w:p>
        </w:tc>
        <w:tc>
          <w:tcPr>
            <w:tcW w:w="0" w:type="auto"/>
          </w:tcPr>
          <w:p w14:paraId="53BFECC4" w14:textId="77777777" w:rsidR="00A37C81" w:rsidRPr="003C0EE4" w:rsidRDefault="00A37C81" w:rsidP="00A37C81">
            <w:pPr>
              <w:rPr>
                <w:rFonts w:ascii="Times New Roman" w:hAnsi="Times New Roman" w:cs="Times New Roman"/>
                <w:sz w:val="20"/>
                <w:szCs w:val="20"/>
              </w:rPr>
            </w:pPr>
          </w:p>
        </w:tc>
      </w:tr>
      <w:tr w:rsidR="00A37C81" w:rsidRPr="003C0EE4" w14:paraId="30A7A8B8" w14:textId="77777777" w:rsidTr="006F5103">
        <w:tc>
          <w:tcPr>
            <w:tcW w:w="0" w:type="auto"/>
          </w:tcPr>
          <w:p w14:paraId="2B007462" w14:textId="77777777" w:rsidR="00A37C81" w:rsidRPr="003C0EE4" w:rsidRDefault="00A37C81" w:rsidP="00A37C81">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4B7DAFC3" w14:textId="77777777" w:rsidR="00A37C81" w:rsidRPr="003C0EE4" w:rsidRDefault="00A37C81" w:rsidP="00A37C81">
            <w:pPr>
              <w:ind w:right="113"/>
              <w:contextualSpacing/>
              <w:jc w:val="both"/>
              <w:rPr>
                <w:rFonts w:ascii="Times New Roman" w:hAnsi="Times New Roman" w:cs="Times New Roman"/>
                <w:sz w:val="20"/>
                <w:szCs w:val="20"/>
              </w:rPr>
            </w:pPr>
            <w:r w:rsidRPr="003C0EE4">
              <w:rPr>
                <w:rFonts w:ascii="Times New Roman" w:hAnsi="Times New Roman" w:cs="Times New Roman"/>
                <w:b/>
                <w:bCs/>
                <w:sz w:val="20"/>
                <w:szCs w:val="20"/>
                <w:u w:val="single"/>
              </w:rPr>
              <w:t>ОПК-8.</w:t>
            </w:r>
            <w:proofErr w:type="gramStart"/>
            <w:r w:rsidRPr="003C0EE4">
              <w:rPr>
                <w:rFonts w:ascii="Times New Roman" w:hAnsi="Times New Roman" w:cs="Times New Roman"/>
                <w:b/>
                <w:bCs/>
                <w:sz w:val="20"/>
                <w:szCs w:val="20"/>
                <w:u w:val="single"/>
              </w:rPr>
              <w:t>1</w:t>
            </w:r>
            <w:r w:rsidRPr="003C0EE4">
              <w:rPr>
                <w:rFonts w:ascii="Times New Roman" w:hAnsi="Times New Roman" w:cs="Times New Roman"/>
                <w:b/>
                <w:sz w:val="20"/>
                <w:szCs w:val="20"/>
              </w:rPr>
              <w:t xml:space="preserve">  </w:t>
            </w:r>
            <w:r w:rsidRPr="003C0EE4">
              <w:rPr>
                <w:rFonts w:ascii="Times New Roman" w:hAnsi="Times New Roman" w:cs="Times New Roman"/>
                <w:sz w:val="20"/>
                <w:szCs w:val="20"/>
              </w:rPr>
              <w:t>Осуществляет</w:t>
            </w:r>
            <w:proofErr w:type="gramEnd"/>
            <w:r w:rsidRPr="003C0EE4">
              <w:rPr>
                <w:rFonts w:ascii="Times New Roman" w:hAnsi="Times New Roman" w:cs="Times New Roman"/>
                <w:sz w:val="20"/>
                <w:szCs w:val="20"/>
              </w:rPr>
              <w:t xml:space="preserve"> трансформацию специальных научных знаний в соответствии с психофизиологическими, возрастными, познавательными особенностями обучающихся, в т.ч. с особыми образовательными потребностями</w:t>
            </w:r>
          </w:p>
          <w:p w14:paraId="2FCCB5B7" w14:textId="77777777" w:rsidR="00A37C81" w:rsidRPr="003C0EE4" w:rsidRDefault="00A37C81" w:rsidP="00A37C81">
            <w:pPr>
              <w:ind w:right="113"/>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ОПК-8.2 </w:t>
            </w:r>
            <w:r w:rsidRPr="003C0EE4">
              <w:rPr>
                <w:rFonts w:ascii="Times New Roman" w:hAnsi="Times New Roman" w:cs="Times New Roman"/>
                <w:sz w:val="20"/>
                <w:szCs w:val="20"/>
              </w:rPr>
              <w:t>Владеет методами научно-педагогического исследования в предметной области</w:t>
            </w:r>
          </w:p>
          <w:p w14:paraId="2F59FBC0" w14:textId="53B3EEA3" w:rsidR="00A37C81" w:rsidRPr="00A37C81" w:rsidRDefault="00A37C81" w:rsidP="00A37C81">
            <w:pPr>
              <w:ind w:right="113"/>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ОПК-8.3 </w:t>
            </w:r>
            <w:r w:rsidRPr="003C0EE4">
              <w:rPr>
                <w:rFonts w:ascii="Times New Roman" w:hAnsi="Times New Roman" w:cs="Times New Roman"/>
                <w:sz w:val="20"/>
                <w:szCs w:val="20"/>
              </w:rPr>
              <w:t xml:space="preserve">Осуществляет урочную и внеурочную деятельность в соответствии с предметной областью согласно освоенному профилю (профилям) </w:t>
            </w:r>
            <w:r>
              <w:rPr>
                <w:rFonts w:ascii="Times New Roman" w:hAnsi="Times New Roman" w:cs="Times New Roman"/>
                <w:sz w:val="20"/>
                <w:szCs w:val="20"/>
              </w:rPr>
              <w:t>подготовки</w:t>
            </w:r>
          </w:p>
        </w:tc>
        <w:tc>
          <w:tcPr>
            <w:tcW w:w="0" w:type="auto"/>
          </w:tcPr>
          <w:p w14:paraId="2A1BB9D6" w14:textId="25829D18"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04B50C5B" w14:textId="1ED17365"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A37C81" w:rsidRPr="003C0EE4" w14:paraId="3F13D085" w14:textId="77777777" w:rsidTr="006F5103">
        <w:tc>
          <w:tcPr>
            <w:tcW w:w="0" w:type="auto"/>
          </w:tcPr>
          <w:p w14:paraId="76334964" w14:textId="77777777" w:rsidR="00A37C81" w:rsidRPr="003C0EE4" w:rsidRDefault="00A37C81" w:rsidP="00A37C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5</w:t>
            </w:r>
          </w:p>
          <w:p w14:paraId="289381AF" w14:textId="77777777" w:rsidR="00A37C81" w:rsidRPr="003C0EE4" w:rsidRDefault="00A37C81" w:rsidP="00A37C81">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Во 2 классе при выполнении самостоятельной работы по математике учитель видит, что Саша (8 лет) не успевает решить даже половины заданий к концу урока. При этом устно он отвечает правильно, трудностей в понимании нет. Саша начинает нервничать, вертеться, на последних минутах пишет небрежно.</w:t>
            </w:r>
          </w:p>
          <w:p w14:paraId="3DE2CFE5" w14:textId="77777777" w:rsidR="00A37C81" w:rsidRPr="003C0EE4" w:rsidRDefault="00A37C81" w:rsidP="00A37C81">
            <w:pPr>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414E5C4F" w14:textId="77777777" w:rsidR="00A37C81" w:rsidRPr="003C0EE4" w:rsidRDefault="00A37C81" w:rsidP="00A37C81">
            <w:pPr>
              <w:jc w:val="both"/>
              <w:rPr>
                <w:rFonts w:ascii="Times New Roman" w:hAnsi="Times New Roman" w:cs="Times New Roman"/>
                <w:sz w:val="20"/>
                <w:szCs w:val="20"/>
              </w:rPr>
            </w:pPr>
            <w:r w:rsidRPr="003C0EE4">
              <w:rPr>
                <w:rFonts w:ascii="Times New Roman" w:hAnsi="Times New Roman" w:cs="Times New Roman"/>
                <w:sz w:val="20"/>
                <w:szCs w:val="20"/>
              </w:rPr>
              <w:t>1. Какие психофизиологические особенности Саши проявляются в этой ситуации (темп деятельности, утомляемость, тревожность)?</w:t>
            </w:r>
          </w:p>
          <w:p w14:paraId="60F50439" w14:textId="76380D8D" w:rsidR="00A37C81" w:rsidRPr="003C0EE4" w:rsidRDefault="00A37C81" w:rsidP="00A37C81">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2. Как учителю трансформировать задание с учётом медленного темпа работы?</w:t>
            </w:r>
          </w:p>
        </w:tc>
        <w:tc>
          <w:tcPr>
            <w:tcW w:w="0" w:type="auto"/>
          </w:tcPr>
          <w:p w14:paraId="32AFDF97" w14:textId="5F6CC5AB"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20217860" w14:textId="6AE81D3E"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A37C81" w:rsidRPr="003C0EE4" w14:paraId="255EBE87" w14:textId="77777777" w:rsidTr="006F5103">
        <w:tc>
          <w:tcPr>
            <w:tcW w:w="0" w:type="auto"/>
          </w:tcPr>
          <w:p w14:paraId="3EC01051" w14:textId="77777777" w:rsidR="00A37C81" w:rsidRPr="003C0EE4" w:rsidRDefault="00A37C81" w:rsidP="00A37C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693ED402" w14:textId="77777777" w:rsidR="00A37C81" w:rsidRDefault="00A37C81" w:rsidP="00A37C81">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На внеурочном занятии «Читательский клуб» в 3 классе учитель обсуждает рассказ В. Драгунского «Денискины рассказы». Он задаёт вопрос: «Как вы думаете, правильно ли поступил Дениска?» Дети отвечают односложно: «Да», «Нет». Учитель переходит к следующему рассказу. Обсуждение поверхностное.</w:t>
            </w:r>
          </w:p>
          <w:p w14:paraId="2A582FBD" w14:textId="77777777" w:rsidR="00A37C81" w:rsidRPr="003C0EE4" w:rsidRDefault="00A37C81" w:rsidP="00A37C81">
            <w:pPr>
              <w:jc w:val="both"/>
              <w:rPr>
                <w:rFonts w:ascii="Times New Roman" w:hAnsi="Times New Roman" w:cs="Times New Roman"/>
                <w:sz w:val="20"/>
                <w:szCs w:val="20"/>
              </w:rPr>
            </w:pPr>
          </w:p>
          <w:p w14:paraId="142C256D" w14:textId="77777777" w:rsidR="00A37C81" w:rsidRPr="003C0EE4" w:rsidRDefault="00A37C81" w:rsidP="00A37C81">
            <w:pPr>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Вопросы: </w:t>
            </w:r>
          </w:p>
          <w:p w14:paraId="7CA4902D" w14:textId="77777777" w:rsidR="00A37C81" w:rsidRPr="003C0EE4" w:rsidRDefault="00A37C81" w:rsidP="00A37C81">
            <w:pPr>
              <w:jc w:val="both"/>
              <w:rPr>
                <w:rFonts w:ascii="Times New Roman" w:hAnsi="Times New Roman" w:cs="Times New Roman"/>
                <w:sz w:val="20"/>
                <w:szCs w:val="20"/>
              </w:rPr>
            </w:pPr>
            <w:r w:rsidRPr="003C0EE4">
              <w:rPr>
                <w:rFonts w:ascii="Times New Roman" w:hAnsi="Times New Roman" w:cs="Times New Roman"/>
                <w:sz w:val="20"/>
                <w:szCs w:val="20"/>
              </w:rPr>
              <w:t>1. Какая ошибка в формулировке вопроса допущена (открытость, провокационность, конкретность, закрытость)?</w:t>
            </w:r>
          </w:p>
          <w:p w14:paraId="5BC85559" w14:textId="503BF66C"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sz w:val="20"/>
                <w:szCs w:val="20"/>
              </w:rPr>
              <w:t>2. Как следовало переформулировать вопрос для развёрнутого обсуждения?</w:t>
            </w:r>
          </w:p>
        </w:tc>
        <w:tc>
          <w:tcPr>
            <w:tcW w:w="0" w:type="auto"/>
          </w:tcPr>
          <w:p w14:paraId="2F7F2866" w14:textId="2769729D"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3C3DAE91" w14:textId="135EC1A9"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A37C81" w:rsidRPr="003C0EE4" w14:paraId="70C9DC3D" w14:textId="77777777" w:rsidTr="006F5103">
        <w:tc>
          <w:tcPr>
            <w:tcW w:w="0" w:type="auto"/>
          </w:tcPr>
          <w:p w14:paraId="0B12F22B" w14:textId="77777777" w:rsidR="00A37C81" w:rsidRPr="003C0EE4" w:rsidRDefault="00A37C81" w:rsidP="00A37C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70E12593" w14:textId="77777777" w:rsidR="00A37C81" w:rsidRPr="003C0EE4" w:rsidRDefault="00A37C81" w:rsidP="00A37C81">
            <w:pPr>
              <w:pStyle w:val="a7"/>
              <w:tabs>
                <w:tab w:val="left" w:pos="216"/>
                <w:tab w:val="left" w:pos="252"/>
                <w:tab w:val="left" w:pos="288"/>
              </w:tabs>
              <w:ind w:left="32"/>
              <w:jc w:val="both"/>
              <w:rPr>
                <w:rFonts w:ascii="Times New Roman" w:hAnsi="Times New Roman" w:cs="Times New Roman"/>
                <w:sz w:val="20"/>
                <w:szCs w:val="20"/>
              </w:rPr>
            </w:pPr>
            <w:r w:rsidRPr="003C0EE4">
              <w:rPr>
                <w:rFonts w:ascii="Times New Roman" w:hAnsi="Times New Roman" w:cs="Times New Roman"/>
                <w:b/>
                <w:bCs/>
                <w:sz w:val="20"/>
                <w:szCs w:val="20"/>
              </w:rPr>
              <w:t>Ситуация:</w:t>
            </w:r>
            <w:r w:rsidRPr="003C0EE4">
              <w:rPr>
                <w:rFonts w:ascii="Times New Roman" w:hAnsi="Times New Roman" w:cs="Times New Roman"/>
                <w:sz w:val="20"/>
                <w:szCs w:val="20"/>
              </w:rPr>
              <w:t xml:space="preserve"> В 1 классе на уроке чтения Дима (6,5 лет) постоянно вертится, выкрикивает ответы с места, встаёт, ходит по классу, мешает соседям. Замечания учителя помогают на 1–2 минуты. Диагноза СДВГ нет, но поведение явно гиперактивное.</w:t>
            </w:r>
          </w:p>
          <w:p w14:paraId="086B5CF6" w14:textId="77777777" w:rsidR="00A37C81" w:rsidRPr="003C0EE4" w:rsidRDefault="00A37C81" w:rsidP="00A37C81">
            <w:pPr>
              <w:pStyle w:val="a7"/>
              <w:tabs>
                <w:tab w:val="left" w:pos="216"/>
                <w:tab w:val="left" w:pos="252"/>
                <w:tab w:val="left" w:pos="288"/>
              </w:tabs>
              <w:ind w:left="32"/>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19D9F3DB" w14:textId="77777777" w:rsidR="00A37C81" w:rsidRPr="003C0EE4" w:rsidRDefault="00A37C81" w:rsidP="00A37C81">
            <w:pPr>
              <w:pStyle w:val="a7"/>
              <w:tabs>
                <w:tab w:val="left" w:pos="216"/>
                <w:tab w:val="left" w:pos="252"/>
                <w:tab w:val="left" w:pos="288"/>
              </w:tabs>
              <w:ind w:left="32"/>
              <w:jc w:val="both"/>
              <w:rPr>
                <w:rFonts w:ascii="Times New Roman" w:hAnsi="Times New Roman" w:cs="Times New Roman"/>
                <w:sz w:val="20"/>
                <w:szCs w:val="20"/>
              </w:rPr>
            </w:pPr>
            <w:r w:rsidRPr="003C0EE4">
              <w:rPr>
                <w:rFonts w:ascii="Times New Roman" w:hAnsi="Times New Roman" w:cs="Times New Roman"/>
                <w:sz w:val="20"/>
                <w:szCs w:val="20"/>
              </w:rPr>
              <w:t>1. Какие возрастные и психофизиологические особенности первоклассника могут объяснять поведение Димы?</w:t>
            </w:r>
          </w:p>
          <w:p w14:paraId="31109530" w14:textId="596CCBA9"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sz w:val="20"/>
                <w:szCs w:val="20"/>
              </w:rPr>
              <w:t>2. Как трансформировать структуру урока с учётом его потребности в движении?</w:t>
            </w:r>
          </w:p>
        </w:tc>
        <w:tc>
          <w:tcPr>
            <w:tcW w:w="0" w:type="auto"/>
          </w:tcPr>
          <w:p w14:paraId="643820E3" w14:textId="3DCDE797"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5852851F" w14:textId="1F3A537D"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A37C81" w:rsidRPr="003C0EE4" w14:paraId="0A3B4EB2" w14:textId="77777777" w:rsidTr="006F5103">
        <w:tc>
          <w:tcPr>
            <w:tcW w:w="0" w:type="auto"/>
          </w:tcPr>
          <w:p w14:paraId="2046C880" w14:textId="77777777" w:rsidR="00A37C81" w:rsidRPr="003C0EE4" w:rsidRDefault="00A37C81" w:rsidP="00A37C8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56869510" w14:textId="77777777" w:rsidR="00A37C81" w:rsidRDefault="00A37C81" w:rsidP="00A37C81">
            <w:pPr>
              <w:pStyle w:val="a7"/>
              <w:tabs>
                <w:tab w:val="left" w:pos="240"/>
                <w:tab w:val="left" w:pos="300"/>
              </w:tabs>
              <w:ind w:left="0"/>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Студент-практикант составил анкету для 3 класса: «Нравится ли тебе читать книги и писать сочинения?», «Ты часто не слушаешь учителя на уроках?», «Как часто ты выполняешь домашнее задание: всегда, иногда, никогда?». При пилотаже дети путаются, дают противоречивые ответы.</w:t>
            </w:r>
          </w:p>
          <w:p w14:paraId="04117A5B" w14:textId="77777777" w:rsidR="00A37C81" w:rsidRPr="003C0EE4" w:rsidRDefault="00A37C81" w:rsidP="00A37C81">
            <w:pPr>
              <w:pStyle w:val="a7"/>
              <w:tabs>
                <w:tab w:val="left" w:pos="240"/>
                <w:tab w:val="left" w:pos="300"/>
              </w:tabs>
              <w:ind w:left="0"/>
              <w:jc w:val="both"/>
              <w:rPr>
                <w:rFonts w:ascii="Times New Roman" w:hAnsi="Times New Roman" w:cs="Times New Roman"/>
                <w:b/>
                <w:bCs/>
                <w:sz w:val="20"/>
                <w:szCs w:val="20"/>
              </w:rPr>
            </w:pPr>
          </w:p>
          <w:p w14:paraId="2D8FABFC" w14:textId="77777777" w:rsidR="00A37C81" w:rsidRPr="003C0EE4" w:rsidRDefault="00A37C81" w:rsidP="00A37C81">
            <w:pPr>
              <w:pStyle w:val="a7"/>
              <w:tabs>
                <w:tab w:val="left" w:pos="240"/>
                <w:tab w:val="left" w:pos="300"/>
              </w:tabs>
              <w:ind w:left="0"/>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7BC59B7D" w14:textId="77777777" w:rsidR="00A37C81" w:rsidRPr="003C0EE4" w:rsidRDefault="00A37C81" w:rsidP="00A37C81">
            <w:pPr>
              <w:pStyle w:val="a7"/>
              <w:tabs>
                <w:tab w:val="left" w:pos="240"/>
                <w:tab w:val="left" w:pos="300"/>
              </w:tabs>
              <w:ind w:left="32"/>
              <w:jc w:val="both"/>
              <w:rPr>
                <w:rFonts w:ascii="Times New Roman" w:hAnsi="Times New Roman" w:cs="Times New Roman"/>
                <w:sz w:val="20"/>
                <w:szCs w:val="20"/>
              </w:rPr>
            </w:pPr>
            <w:r w:rsidRPr="003C0EE4">
              <w:rPr>
                <w:rFonts w:ascii="Times New Roman" w:hAnsi="Times New Roman" w:cs="Times New Roman"/>
                <w:sz w:val="20"/>
                <w:szCs w:val="20"/>
              </w:rPr>
              <w:lastRenderedPageBreak/>
              <w:t>1. Какие три типичные ошибки допущены при формулировке вопросов?</w:t>
            </w:r>
          </w:p>
          <w:p w14:paraId="127F845B" w14:textId="66EB0C69"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sz w:val="20"/>
                <w:szCs w:val="20"/>
              </w:rPr>
              <w:t>2. Как переформулировать каждый вопрос корректно (для младших школьников)?</w:t>
            </w:r>
          </w:p>
        </w:tc>
        <w:tc>
          <w:tcPr>
            <w:tcW w:w="0" w:type="auto"/>
          </w:tcPr>
          <w:p w14:paraId="41055087" w14:textId="6247F7AD"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lastRenderedPageBreak/>
              <w:t>повышенный</w:t>
            </w:r>
          </w:p>
        </w:tc>
        <w:tc>
          <w:tcPr>
            <w:tcW w:w="0" w:type="auto"/>
          </w:tcPr>
          <w:p w14:paraId="03EF3119" w14:textId="7DF59863"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A37C81" w:rsidRPr="003C0EE4" w14:paraId="1A0D0F74" w14:textId="77777777" w:rsidTr="006F5103">
        <w:tc>
          <w:tcPr>
            <w:tcW w:w="0" w:type="auto"/>
          </w:tcPr>
          <w:p w14:paraId="02169103" w14:textId="77777777" w:rsidR="00A37C81" w:rsidRPr="003C0EE4" w:rsidRDefault="00A37C81" w:rsidP="00A37C81">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5</w:t>
            </w:r>
          </w:p>
          <w:p w14:paraId="36C5D896" w14:textId="77777777" w:rsidR="00A37C81" w:rsidRPr="003C0EE4" w:rsidRDefault="00A37C81" w:rsidP="00A37C81">
            <w:pPr>
              <w:jc w:val="center"/>
              <w:rPr>
                <w:rFonts w:ascii="Times New Roman" w:hAnsi="Times New Roman" w:cs="Times New Roman"/>
                <w:b/>
                <w:bCs/>
                <w:sz w:val="20"/>
                <w:szCs w:val="20"/>
              </w:rPr>
            </w:pPr>
          </w:p>
          <w:p w14:paraId="5F12CAAF" w14:textId="77777777" w:rsidR="00A37C81" w:rsidRDefault="00A37C81" w:rsidP="00A37C81">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Студент-практикант составил анкету для 3 класса: «Нравится ли тебе читать книги и писать сочинения?», «Ты часто не слушаешь учителя на уроках?», «Как часто ты выполняешь домашнее задание: всегда, иногда, никогда?». При пилотаже дети путаются, дают противоречивые ответы.</w:t>
            </w:r>
          </w:p>
          <w:p w14:paraId="6EF68465" w14:textId="77777777" w:rsidR="00A37C81" w:rsidRPr="003C0EE4" w:rsidRDefault="00A37C81" w:rsidP="00A37C81">
            <w:pPr>
              <w:jc w:val="both"/>
              <w:rPr>
                <w:rFonts w:ascii="Times New Roman" w:hAnsi="Times New Roman" w:cs="Times New Roman"/>
                <w:sz w:val="20"/>
                <w:szCs w:val="20"/>
              </w:rPr>
            </w:pPr>
          </w:p>
          <w:p w14:paraId="02421B52" w14:textId="77777777" w:rsidR="00A37C81" w:rsidRPr="003C0EE4" w:rsidRDefault="00A37C81" w:rsidP="00A37C81">
            <w:pPr>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3D1EB962" w14:textId="77777777" w:rsidR="00A37C81" w:rsidRPr="003C0EE4" w:rsidRDefault="00A37C81" w:rsidP="00A37C81">
            <w:pPr>
              <w:jc w:val="both"/>
              <w:rPr>
                <w:rFonts w:ascii="Times New Roman" w:hAnsi="Times New Roman" w:cs="Times New Roman"/>
                <w:sz w:val="20"/>
                <w:szCs w:val="20"/>
              </w:rPr>
            </w:pPr>
            <w:r w:rsidRPr="003C0EE4">
              <w:rPr>
                <w:rFonts w:ascii="Times New Roman" w:hAnsi="Times New Roman" w:cs="Times New Roman"/>
                <w:sz w:val="20"/>
                <w:szCs w:val="20"/>
              </w:rPr>
              <w:t>1. Какие три типичные ошибки допущены при формулировке вопросов?</w:t>
            </w:r>
          </w:p>
          <w:p w14:paraId="11965216" w14:textId="5EBABEF7" w:rsidR="00A37C81" w:rsidRPr="003C0EE4" w:rsidRDefault="00A37C81" w:rsidP="00A37C81">
            <w:pPr>
              <w:rPr>
                <w:rFonts w:ascii="Times New Roman" w:hAnsi="Times New Roman" w:cs="Times New Roman"/>
                <w:b/>
                <w:bCs/>
                <w:sz w:val="20"/>
                <w:szCs w:val="20"/>
              </w:rPr>
            </w:pPr>
            <w:r w:rsidRPr="003C0EE4">
              <w:rPr>
                <w:rFonts w:ascii="Times New Roman" w:hAnsi="Times New Roman" w:cs="Times New Roman"/>
                <w:sz w:val="20"/>
                <w:szCs w:val="20"/>
              </w:rPr>
              <w:t>2. Как переформулировать каждый вопрос корректно (для младших школьников)?</w:t>
            </w:r>
          </w:p>
        </w:tc>
        <w:tc>
          <w:tcPr>
            <w:tcW w:w="0" w:type="auto"/>
          </w:tcPr>
          <w:p w14:paraId="4ED7C5CC" w14:textId="3D3CFCD2"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6CBF89A" w14:textId="67BBDE20" w:rsidR="00A37C81" w:rsidRPr="003C0EE4" w:rsidRDefault="00A37C81" w:rsidP="00A37C8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656715" w:rsidRPr="003C0EE4" w14:paraId="57179054" w14:textId="77777777" w:rsidTr="006F5103">
        <w:tc>
          <w:tcPr>
            <w:tcW w:w="0" w:type="auto"/>
          </w:tcPr>
          <w:p w14:paraId="6DEAE368" w14:textId="09134A18"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УК</w:t>
            </w:r>
            <w:r w:rsidRPr="003C0EE4">
              <w:rPr>
                <w:rFonts w:ascii="Times New Roman" w:hAnsi="Times New Roman" w:cs="Times New Roman"/>
                <w:b/>
                <w:sz w:val="20"/>
                <w:szCs w:val="20"/>
                <w:u w:val="single"/>
              </w:rPr>
              <w:t>-3.</w:t>
            </w:r>
            <w:r w:rsidRPr="003C0EE4">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социальное взаимодействие и реализовывать свою роль в команде</w:t>
            </w:r>
          </w:p>
        </w:tc>
        <w:tc>
          <w:tcPr>
            <w:tcW w:w="0" w:type="auto"/>
          </w:tcPr>
          <w:p w14:paraId="6723021E" w14:textId="77777777" w:rsidR="00656715" w:rsidRPr="003C0EE4" w:rsidRDefault="00656715" w:rsidP="00656715">
            <w:pPr>
              <w:rPr>
                <w:rFonts w:ascii="Times New Roman" w:hAnsi="Times New Roman" w:cs="Times New Roman"/>
                <w:sz w:val="20"/>
                <w:szCs w:val="20"/>
              </w:rPr>
            </w:pPr>
          </w:p>
        </w:tc>
        <w:tc>
          <w:tcPr>
            <w:tcW w:w="0" w:type="auto"/>
          </w:tcPr>
          <w:p w14:paraId="4515241F" w14:textId="77777777" w:rsidR="00656715" w:rsidRPr="003C0EE4" w:rsidRDefault="00656715" w:rsidP="00656715">
            <w:pPr>
              <w:rPr>
                <w:rFonts w:ascii="Times New Roman" w:hAnsi="Times New Roman" w:cs="Times New Roman"/>
                <w:sz w:val="20"/>
                <w:szCs w:val="20"/>
              </w:rPr>
            </w:pPr>
          </w:p>
        </w:tc>
      </w:tr>
      <w:tr w:rsidR="00656715" w:rsidRPr="003C0EE4" w14:paraId="6DCC1596" w14:textId="77777777" w:rsidTr="006F5103">
        <w:tc>
          <w:tcPr>
            <w:tcW w:w="0" w:type="auto"/>
          </w:tcPr>
          <w:p w14:paraId="496511CE" w14:textId="77777777" w:rsidR="00656715" w:rsidRPr="003C0EE4" w:rsidRDefault="00656715" w:rsidP="00656715">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4568DE7B" w14:textId="77777777" w:rsidR="00656715" w:rsidRPr="003C0EE4" w:rsidRDefault="00656715" w:rsidP="00656715">
            <w:pPr>
              <w:spacing w:after="120"/>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УК-3.1 </w:t>
            </w:r>
            <w:r w:rsidRPr="003C0EE4">
              <w:rPr>
                <w:rFonts w:ascii="Times New Roman" w:hAnsi="Times New Roman" w:cs="Times New Roman"/>
                <w:sz w:val="20"/>
                <w:szCs w:val="20"/>
              </w:rPr>
              <w:t>Определяет свою роль в социальном взаимодействии и командной работе, исходя из стратегии сотрудничества для достижения поставленной цели</w:t>
            </w:r>
          </w:p>
          <w:p w14:paraId="5A6E751F" w14:textId="632BFBEF" w:rsidR="00656715" w:rsidRPr="003C0EE4" w:rsidRDefault="00656715" w:rsidP="00656715">
            <w:pPr>
              <w:rPr>
                <w:rFonts w:ascii="Times New Roman" w:hAnsi="Times New Roman" w:cs="Times New Roman"/>
                <w:b/>
                <w:bCs/>
                <w:sz w:val="20"/>
                <w:szCs w:val="20"/>
                <w:u w:val="single"/>
              </w:rPr>
            </w:pPr>
            <w:r w:rsidRPr="003C0EE4">
              <w:rPr>
                <w:rFonts w:ascii="Times New Roman" w:hAnsi="Times New Roman" w:cs="Times New Roman"/>
                <w:b/>
                <w:bCs/>
                <w:sz w:val="20"/>
                <w:szCs w:val="20"/>
              </w:rPr>
              <w:t>УК-3.2</w:t>
            </w:r>
            <w:r w:rsidRPr="003C0EE4">
              <w:t xml:space="preserve"> </w:t>
            </w:r>
            <w:r w:rsidRPr="003C0EE4">
              <w:rPr>
                <w:rFonts w:ascii="Times New Roman" w:hAnsi="Times New Roman" w:cs="Times New Roman"/>
                <w:sz w:val="20"/>
                <w:szCs w:val="20"/>
              </w:rPr>
              <w:t>Учитывает особенности поведения и интересы других участников при реализации своей роли в социальном взаимодействии и командной работе</w:t>
            </w:r>
          </w:p>
        </w:tc>
        <w:tc>
          <w:tcPr>
            <w:tcW w:w="0" w:type="auto"/>
          </w:tcPr>
          <w:p w14:paraId="5A90081E" w14:textId="296CE534"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62944947" w14:textId="51A1CC83"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656715" w:rsidRPr="003C0EE4" w14:paraId="3D235534" w14:textId="77777777" w:rsidTr="006F5103">
        <w:tc>
          <w:tcPr>
            <w:tcW w:w="0" w:type="auto"/>
          </w:tcPr>
          <w:p w14:paraId="0F888DE6" w14:textId="77777777" w:rsidR="00656715" w:rsidRPr="003C0EE4" w:rsidRDefault="00656715" w:rsidP="00656715">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1 </w:t>
            </w:r>
          </w:p>
          <w:p w14:paraId="04B87A83" w14:textId="77777777" w:rsidR="00656715" w:rsidRDefault="00656715" w:rsidP="00656715">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В летнем лагере вожатый отряда 10-11 лет (25 детей) замечает, что два его напарника-вожатых постоянно ссорятся: один хочет проводить только тихие игры, другой – только активные. Дети дезорганизованы, режим ломается. Вожатый-новичок (вы) не знает, какую роль занять.</w:t>
            </w:r>
          </w:p>
          <w:p w14:paraId="3440B1C8" w14:textId="77777777" w:rsidR="00656715" w:rsidRPr="003C0EE4" w:rsidRDefault="00656715" w:rsidP="00656715">
            <w:pPr>
              <w:jc w:val="both"/>
              <w:rPr>
                <w:rFonts w:ascii="Times New Roman" w:hAnsi="Times New Roman" w:cs="Times New Roman"/>
                <w:sz w:val="20"/>
                <w:szCs w:val="20"/>
              </w:rPr>
            </w:pPr>
          </w:p>
          <w:p w14:paraId="30F1165B" w14:textId="77777777" w:rsidR="00656715" w:rsidRPr="003C0EE4" w:rsidRDefault="00656715" w:rsidP="00656715">
            <w:pPr>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2BF36C96"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t>1. Какие роли в конфликте занимают два вожатых (лидер, миротворец, бунтарь, организатор, сторонник)?</w:t>
            </w:r>
          </w:p>
          <w:p w14:paraId="349993EE"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t>2. Какую роль вы должны занять, чтобы помочь команде, не становясь на чью-либо сторону?</w:t>
            </w:r>
          </w:p>
          <w:p w14:paraId="500A8EFB" w14:textId="02CCD859" w:rsidR="00656715" w:rsidRPr="003C0EE4" w:rsidRDefault="00656715" w:rsidP="00656715">
            <w:pPr>
              <w:ind w:right="113"/>
              <w:contextualSpacing/>
              <w:jc w:val="both"/>
              <w:rPr>
                <w:rFonts w:ascii="Times New Roman" w:hAnsi="Times New Roman" w:cs="Times New Roman"/>
                <w:b/>
                <w:bCs/>
                <w:sz w:val="20"/>
                <w:szCs w:val="20"/>
              </w:rPr>
            </w:pPr>
            <w:r w:rsidRPr="003C0EE4">
              <w:rPr>
                <w:rFonts w:ascii="Times New Roman" w:hAnsi="Times New Roman" w:cs="Times New Roman"/>
                <w:sz w:val="20"/>
                <w:szCs w:val="20"/>
              </w:rPr>
              <w:t>3. Какая стратегия сотрудничества (компромисс, сотрудничество, избегание) здесь уместна?</w:t>
            </w:r>
          </w:p>
        </w:tc>
        <w:tc>
          <w:tcPr>
            <w:tcW w:w="0" w:type="auto"/>
          </w:tcPr>
          <w:p w14:paraId="401C01A2" w14:textId="07947B5E"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0D778483" w14:textId="664D7EFE"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656715" w:rsidRPr="003C0EE4" w14:paraId="52125B4E" w14:textId="77777777" w:rsidTr="006F5103">
        <w:tc>
          <w:tcPr>
            <w:tcW w:w="0" w:type="auto"/>
          </w:tcPr>
          <w:p w14:paraId="25458F96" w14:textId="77777777" w:rsidR="00656715" w:rsidRPr="003C0EE4" w:rsidRDefault="00656715" w:rsidP="00656715">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2 </w:t>
            </w:r>
          </w:p>
          <w:p w14:paraId="78A23592" w14:textId="77777777" w:rsidR="00656715" w:rsidRDefault="00656715" w:rsidP="00656715">
            <w:pPr>
              <w:tabs>
                <w:tab w:val="left" w:pos="288"/>
                <w:tab w:val="left" w:pos="315"/>
              </w:tabs>
              <w:ind w:left="32"/>
              <w:contextualSpacing/>
              <w:jc w:val="both"/>
              <w:rPr>
                <w:rFonts w:ascii="Times New Roman" w:hAnsi="Times New Roman" w:cs="Times New Roman"/>
                <w:bCs/>
                <w:sz w:val="20"/>
                <w:szCs w:val="20"/>
              </w:rPr>
            </w:pPr>
            <w:r w:rsidRPr="003C0EE4">
              <w:rPr>
                <w:rFonts w:ascii="Times New Roman" w:hAnsi="Times New Roman" w:cs="Times New Roman"/>
                <w:b/>
                <w:sz w:val="20"/>
                <w:szCs w:val="20"/>
              </w:rPr>
              <w:t xml:space="preserve">Ситуация. </w:t>
            </w:r>
            <w:r w:rsidRPr="003C0EE4">
              <w:rPr>
                <w:rFonts w:ascii="Times New Roman" w:hAnsi="Times New Roman" w:cs="Times New Roman"/>
                <w:bCs/>
                <w:sz w:val="20"/>
                <w:szCs w:val="20"/>
              </w:rPr>
              <w:t>В вашем отряде 10–11 лет есть девочка Алина, которая не участвует в шумных играх, кричит, когда её вовлекают насильно, и уходит в уголок чтения. Вы — вожатый-активист, любитель массовок. Напарник говорит: «Надо её переломить».</w:t>
            </w:r>
          </w:p>
          <w:p w14:paraId="01EE1835" w14:textId="77777777" w:rsidR="00656715" w:rsidRPr="003C0EE4" w:rsidRDefault="00656715" w:rsidP="00656715">
            <w:pPr>
              <w:tabs>
                <w:tab w:val="left" w:pos="288"/>
                <w:tab w:val="left" w:pos="315"/>
              </w:tabs>
              <w:ind w:left="32"/>
              <w:contextualSpacing/>
              <w:jc w:val="both"/>
              <w:rPr>
                <w:rFonts w:ascii="Times New Roman" w:hAnsi="Times New Roman" w:cs="Times New Roman"/>
                <w:bCs/>
                <w:sz w:val="20"/>
                <w:szCs w:val="20"/>
              </w:rPr>
            </w:pPr>
          </w:p>
          <w:p w14:paraId="2623479A" w14:textId="77777777" w:rsidR="00656715" w:rsidRPr="003C0EE4" w:rsidRDefault="00656715" w:rsidP="00656715">
            <w:pPr>
              <w:tabs>
                <w:tab w:val="left" w:pos="288"/>
                <w:tab w:val="left" w:pos="315"/>
              </w:tabs>
              <w:ind w:left="32"/>
              <w:contextualSpacing/>
              <w:jc w:val="both"/>
              <w:rPr>
                <w:rFonts w:ascii="Times New Roman" w:hAnsi="Times New Roman" w:cs="Times New Roman"/>
                <w:b/>
                <w:sz w:val="20"/>
                <w:szCs w:val="20"/>
              </w:rPr>
            </w:pPr>
            <w:r w:rsidRPr="003C0EE4">
              <w:rPr>
                <w:rFonts w:ascii="Times New Roman" w:hAnsi="Times New Roman" w:cs="Times New Roman"/>
                <w:b/>
                <w:sz w:val="20"/>
                <w:szCs w:val="20"/>
              </w:rPr>
              <w:t>Вопросы:</w:t>
            </w:r>
          </w:p>
          <w:p w14:paraId="327EA814" w14:textId="77777777" w:rsidR="00656715" w:rsidRPr="003C0EE4" w:rsidRDefault="00656715" w:rsidP="00656715">
            <w:pPr>
              <w:tabs>
                <w:tab w:val="left" w:pos="288"/>
                <w:tab w:val="left" w:pos="315"/>
              </w:tabs>
              <w:ind w:left="32"/>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 xml:space="preserve">1. Что вы должны сделать, чтобы девочка тоже принимала участие, а не оставалась в стороне? </w:t>
            </w:r>
          </w:p>
          <w:p w14:paraId="6343E833" w14:textId="4002DC89"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bCs/>
                <w:sz w:val="20"/>
                <w:szCs w:val="20"/>
              </w:rPr>
              <w:t>2. Какой формат деятельности предложить Алине вместо шумной игры?</w:t>
            </w:r>
          </w:p>
        </w:tc>
        <w:tc>
          <w:tcPr>
            <w:tcW w:w="0" w:type="auto"/>
          </w:tcPr>
          <w:p w14:paraId="3F2FE576" w14:textId="48D3425E"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2B82C027" w14:textId="6BA5FEBE"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656715" w:rsidRPr="003C0EE4" w14:paraId="659DD0D7" w14:textId="77777777" w:rsidTr="006F5103">
        <w:tc>
          <w:tcPr>
            <w:tcW w:w="0" w:type="auto"/>
          </w:tcPr>
          <w:p w14:paraId="7261AA8F" w14:textId="77777777" w:rsidR="00656715" w:rsidRPr="003C0EE4" w:rsidRDefault="00656715" w:rsidP="00656715">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3 </w:t>
            </w:r>
          </w:p>
          <w:p w14:paraId="27D923B7" w14:textId="77777777" w:rsidR="00656715" w:rsidRDefault="00656715" w:rsidP="00656715">
            <w:pPr>
              <w:tabs>
                <w:tab w:val="left" w:pos="315"/>
              </w:tabs>
              <w:contextualSpacing/>
              <w:jc w:val="both"/>
              <w:rPr>
                <w:rFonts w:ascii="Times New Roman" w:hAnsi="Times New Roman" w:cs="Times New Roman"/>
                <w:bCs/>
                <w:sz w:val="20"/>
                <w:szCs w:val="20"/>
              </w:rPr>
            </w:pPr>
            <w:r w:rsidRPr="003C0EE4">
              <w:rPr>
                <w:rFonts w:ascii="Times New Roman" w:hAnsi="Times New Roman" w:cs="Times New Roman"/>
                <w:b/>
                <w:sz w:val="20"/>
                <w:szCs w:val="20"/>
              </w:rPr>
              <w:t>Ситуация:</w:t>
            </w:r>
            <w:r w:rsidRPr="003C0EE4">
              <w:rPr>
                <w:rFonts w:ascii="Times New Roman" w:hAnsi="Times New Roman" w:cs="Times New Roman"/>
                <w:bCs/>
                <w:sz w:val="20"/>
                <w:szCs w:val="20"/>
              </w:rPr>
              <w:t xml:space="preserve"> На ужине в лагере ребёнку (9 лет) с аллергией на молочные продукты дали кашу с маслом. Вы, как вожатый, не предупредили столовую. Ребёнок съел, началась аллергическая реакция. Второй вожатый обвиняет вас.</w:t>
            </w:r>
          </w:p>
          <w:p w14:paraId="503BEF62" w14:textId="77777777" w:rsidR="00656715" w:rsidRPr="003C0EE4" w:rsidRDefault="00656715" w:rsidP="00656715">
            <w:pPr>
              <w:tabs>
                <w:tab w:val="left" w:pos="315"/>
              </w:tabs>
              <w:contextualSpacing/>
              <w:jc w:val="both"/>
              <w:rPr>
                <w:rFonts w:ascii="Times New Roman" w:hAnsi="Times New Roman" w:cs="Times New Roman"/>
                <w:bCs/>
                <w:sz w:val="20"/>
                <w:szCs w:val="20"/>
              </w:rPr>
            </w:pPr>
          </w:p>
          <w:p w14:paraId="265B5C84" w14:textId="77777777" w:rsidR="00656715" w:rsidRPr="003C0EE4" w:rsidRDefault="00656715" w:rsidP="00656715">
            <w:pPr>
              <w:tabs>
                <w:tab w:val="left" w:pos="315"/>
              </w:tabs>
              <w:contextualSpacing/>
              <w:jc w:val="both"/>
              <w:rPr>
                <w:rFonts w:ascii="Times New Roman" w:hAnsi="Times New Roman" w:cs="Times New Roman"/>
                <w:b/>
                <w:sz w:val="20"/>
                <w:szCs w:val="20"/>
              </w:rPr>
            </w:pPr>
            <w:r w:rsidRPr="003C0EE4">
              <w:rPr>
                <w:rFonts w:ascii="Times New Roman" w:hAnsi="Times New Roman" w:cs="Times New Roman"/>
                <w:b/>
                <w:sz w:val="20"/>
                <w:szCs w:val="20"/>
              </w:rPr>
              <w:t>Вопросы:</w:t>
            </w:r>
          </w:p>
          <w:p w14:paraId="19F90C99" w14:textId="77777777" w:rsidR="00656715" w:rsidRPr="003C0EE4" w:rsidRDefault="00656715" w:rsidP="00656715">
            <w:pPr>
              <w:tabs>
                <w:tab w:val="left" w:pos="315"/>
              </w:tabs>
              <w:contextualSpacing/>
              <w:jc w:val="both"/>
              <w:rPr>
                <w:rFonts w:ascii="Times New Roman" w:hAnsi="Times New Roman" w:cs="Times New Roman"/>
                <w:bCs/>
                <w:sz w:val="20"/>
                <w:szCs w:val="20"/>
              </w:rPr>
            </w:pPr>
            <w:r w:rsidRPr="003C0EE4">
              <w:rPr>
                <w:rFonts w:ascii="Times New Roman" w:hAnsi="Times New Roman" w:cs="Times New Roman"/>
                <w:bCs/>
                <w:sz w:val="20"/>
                <w:szCs w:val="20"/>
              </w:rPr>
              <w:t>1. Какую роль вы должны занять в этой ситуации (обороняться, признать ошибку, искать виноватого)?</w:t>
            </w:r>
          </w:p>
          <w:p w14:paraId="545C945A" w14:textId="0264F87E"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bCs/>
                <w:sz w:val="20"/>
                <w:szCs w:val="20"/>
              </w:rPr>
              <w:t>2. Какую систему учёта особенностей детей предложить в отряде?</w:t>
            </w:r>
          </w:p>
        </w:tc>
        <w:tc>
          <w:tcPr>
            <w:tcW w:w="0" w:type="auto"/>
          </w:tcPr>
          <w:p w14:paraId="7EB41583" w14:textId="769DA202"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5DAA341B" w14:textId="185D1553"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656715" w:rsidRPr="003C0EE4" w14:paraId="5B2B4392" w14:textId="77777777" w:rsidTr="006F5103">
        <w:tc>
          <w:tcPr>
            <w:tcW w:w="0" w:type="auto"/>
          </w:tcPr>
          <w:p w14:paraId="25CC29EF" w14:textId="77777777" w:rsidR="00656715" w:rsidRPr="003C0EE4" w:rsidRDefault="00656715" w:rsidP="00656715">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4 </w:t>
            </w:r>
          </w:p>
          <w:p w14:paraId="24716CE6"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Студентке нужно измерить навык чтения у третьеклассников. Она планирует дать детям текст для чтения про себя, а потом задать 5 вопросов. Она считает, что этого достаточно.</w:t>
            </w:r>
          </w:p>
          <w:p w14:paraId="2E6B7A70" w14:textId="77777777" w:rsidR="00656715" w:rsidRPr="003C0EE4" w:rsidRDefault="00656715" w:rsidP="00656715">
            <w:pPr>
              <w:jc w:val="both"/>
              <w:rPr>
                <w:rFonts w:ascii="Times New Roman" w:hAnsi="Times New Roman" w:cs="Times New Roman"/>
                <w:sz w:val="20"/>
                <w:szCs w:val="20"/>
              </w:rPr>
            </w:pPr>
          </w:p>
          <w:p w14:paraId="6C44EE15" w14:textId="77777777" w:rsidR="00656715" w:rsidRPr="003C0EE4" w:rsidRDefault="00656715" w:rsidP="00656715">
            <w:pPr>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2B6E7BD7"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t>1. Какие компоненты навыка чтения она НЕ измеряет своим методом?</w:t>
            </w:r>
          </w:p>
          <w:p w14:paraId="05F5A3BF" w14:textId="4891A346"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sz w:val="20"/>
                <w:szCs w:val="20"/>
              </w:rPr>
              <w:t>2. Как обосновать выбор чтения вслух с секундомером (а не про себя)?</w:t>
            </w:r>
          </w:p>
        </w:tc>
        <w:tc>
          <w:tcPr>
            <w:tcW w:w="0" w:type="auto"/>
          </w:tcPr>
          <w:p w14:paraId="3B9779FA" w14:textId="163188CD"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3D2F5060" w14:textId="0559E82F"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656715" w:rsidRPr="003C0EE4" w14:paraId="11BEEE95" w14:textId="77777777" w:rsidTr="006F5103">
        <w:tc>
          <w:tcPr>
            <w:tcW w:w="0" w:type="auto"/>
          </w:tcPr>
          <w:p w14:paraId="607442B6" w14:textId="64D375A9"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ОПК-1</w:t>
            </w:r>
            <w:r w:rsidRPr="003C0EE4">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профессиональную деятельность в соответствии с нормативными правовыми актами в сфере образования и нормами профессиональной этики</w:t>
            </w:r>
          </w:p>
        </w:tc>
        <w:tc>
          <w:tcPr>
            <w:tcW w:w="0" w:type="auto"/>
          </w:tcPr>
          <w:p w14:paraId="673031B5" w14:textId="77777777" w:rsidR="00656715" w:rsidRPr="003C0EE4" w:rsidRDefault="00656715" w:rsidP="00656715">
            <w:pPr>
              <w:rPr>
                <w:rFonts w:ascii="Times New Roman" w:hAnsi="Times New Roman" w:cs="Times New Roman"/>
                <w:sz w:val="20"/>
                <w:szCs w:val="20"/>
              </w:rPr>
            </w:pPr>
          </w:p>
        </w:tc>
        <w:tc>
          <w:tcPr>
            <w:tcW w:w="0" w:type="auto"/>
          </w:tcPr>
          <w:p w14:paraId="3EEFD4AE" w14:textId="77777777" w:rsidR="00656715" w:rsidRPr="003C0EE4" w:rsidRDefault="00656715" w:rsidP="00656715">
            <w:pPr>
              <w:rPr>
                <w:rFonts w:ascii="Times New Roman" w:hAnsi="Times New Roman" w:cs="Times New Roman"/>
                <w:sz w:val="20"/>
                <w:szCs w:val="20"/>
              </w:rPr>
            </w:pPr>
          </w:p>
        </w:tc>
      </w:tr>
      <w:tr w:rsidR="00656715" w:rsidRPr="003C0EE4" w14:paraId="5D552029" w14:textId="77777777" w:rsidTr="006F5103">
        <w:tc>
          <w:tcPr>
            <w:tcW w:w="0" w:type="auto"/>
          </w:tcPr>
          <w:p w14:paraId="25BFB48A" w14:textId="77777777" w:rsidR="00656715" w:rsidRPr="003C0EE4" w:rsidRDefault="00656715" w:rsidP="00656715">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52CE0A20" w14:textId="467DDE56" w:rsidR="00656715" w:rsidRPr="003C0EE4" w:rsidRDefault="00656715" w:rsidP="00656715">
            <w:pPr>
              <w:rPr>
                <w:rFonts w:ascii="Times New Roman" w:hAnsi="Times New Roman" w:cs="Times New Roman"/>
                <w:b/>
                <w:bCs/>
                <w:sz w:val="20"/>
                <w:szCs w:val="20"/>
                <w:u w:val="single"/>
              </w:rPr>
            </w:pPr>
            <w:r w:rsidRPr="003C0EE4">
              <w:rPr>
                <w:rFonts w:ascii="Times New Roman" w:hAnsi="Times New Roman" w:cs="Times New Roman"/>
                <w:b/>
                <w:bCs/>
                <w:sz w:val="20"/>
                <w:szCs w:val="20"/>
              </w:rPr>
              <w:t>ОПК-1.4</w:t>
            </w:r>
            <w:r w:rsidRPr="003C0EE4">
              <w:rPr>
                <w:rFonts w:ascii="Times New Roman" w:hAnsi="Times New Roman" w:cs="Times New Roman"/>
                <w:sz w:val="20"/>
                <w:szCs w:val="20"/>
              </w:rPr>
              <w:t xml:space="preserve"> Выстраивает образовательный процесс в соответствии с правовыми и этическими нормами профессиональной деятельности</w:t>
            </w:r>
          </w:p>
        </w:tc>
        <w:tc>
          <w:tcPr>
            <w:tcW w:w="0" w:type="auto"/>
          </w:tcPr>
          <w:p w14:paraId="45675D7E" w14:textId="65C758AA"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297A8BE2" w14:textId="2BA16047"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656715" w:rsidRPr="003C0EE4" w14:paraId="6EE606CE" w14:textId="77777777" w:rsidTr="006F5103">
        <w:tc>
          <w:tcPr>
            <w:tcW w:w="0" w:type="auto"/>
          </w:tcPr>
          <w:p w14:paraId="09A007B9" w14:textId="77777777" w:rsidR="00656715" w:rsidRPr="003C0EE4" w:rsidRDefault="00656715" w:rsidP="00656715">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1 </w:t>
            </w:r>
          </w:p>
          <w:p w14:paraId="5B54F37C" w14:textId="77777777" w:rsidR="00656715" w:rsidRDefault="00656715" w:rsidP="00656715">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На тихом часе мальчик (9 лет) не спит, шумит, выбегает в коридор. Вы толкаете его обратно в кровать и со словами «Лежать, я сказал!» сильно сжимаете плечо. Наутро у ребёнка синяк на руке. Родители пишут жалобу.</w:t>
            </w:r>
          </w:p>
          <w:p w14:paraId="650DCD7D" w14:textId="77777777" w:rsidR="00656715" w:rsidRPr="003C0EE4" w:rsidRDefault="00656715" w:rsidP="00656715">
            <w:pPr>
              <w:jc w:val="both"/>
              <w:rPr>
                <w:rFonts w:ascii="Times New Roman" w:hAnsi="Times New Roman" w:cs="Times New Roman"/>
                <w:sz w:val="20"/>
                <w:szCs w:val="20"/>
              </w:rPr>
            </w:pPr>
          </w:p>
          <w:p w14:paraId="5D910E66" w14:textId="77777777" w:rsidR="00656715" w:rsidRPr="003C0EE4" w:rsidRDefault="00656715" w:rsidP="00656715">
            <w:pPr>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20E23EAA"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t>1. Какие правовые нормы нарушены?</w:t>
            </w:r>
          </w:p>
          <w:p w14:paraId="6175C773" w14:textId="228AD0E8" w:rsidR="00656715" w:rsidRPr="003C0EE4" w:rsidRDefault="00656715" w:rsidP="00656715">
            <w:pPr>
              <w:contextualSpacing/>
              <w:jc w:val="both"/>
              <w:rPr>
                <w:rFonts w:ascii="Times New Roman" w:hAnsi="Times New Roman" w:cs="Times New Roman"/>
                <w:b/>
                <w:bCs/>
                <w:sz w:val="20"/>
                <w:szCs w:val="20"/>
              </w:rPr>
            </w:pPr>
            <w:r w:rsidRPr="003C0EE4">
              <w:rPr>
                <w:rFonts w:ascii="Times New Roman" w:hAnsi="Times New Roman" w:cs="Times New Roman"/>
                <w:sz w:val="20"/>
                <w:szCs w:val="20"/>
              </w:rPr>
              <w:t>2. Как действовать вожатому?</w:t>
            </w:r>
          </w:p>
        </w:tc>
        <w:tc>
          <w:tcPr>
            <w:tcW w:w="0" w:type="auto"/>
          </w:tcPr>
          <w:p w14:paraId="7E716FD3" w14:textId="427D2341"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sz w:val="20"/>
                <w:szCs w:val="20"/>
              </w:rPr>
              <w:lastRenderedPageBreak/>
              <w:t>базовый</w:t>
            </w:r>
          </w:p>
        </w:tc>
        <w:tc>
          <w:tcPr>
            <w:tcW w:w="0" w:type="auto"/>
          </w:tcPr>
          <w:p w14:paraId="60DBE4D1" w14:textId="55BE5FAF"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656715" w:rsidRPr="003C0EE4" w14:paraId="5AD7C53C" w14:textId="77777777" w:rsidTr="006F5103">
        <w:tc>
          <w:tcPr>
            <w:tcW w:w="0" w:type="auto"/>
          </w:tcPr>
          <w:p w14:paraId="22B67108" w14:textId="77777777" w:rsidR="00656715" w:rsidRPr="003C0EE4" w:rsidRDefault="00656715" w:rsidP="00656715">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2</w:t>
            </w:r>
          </w:p>
          <w:p w14:paraId="4C1AF867" w14:textId="77777777" w:rsidR="00656715" w:rsidRDefault="00656715" w:rsidP="00656715">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Вы сделали красивые фото своего отряда на общелагерном мероприятии и выложили в свой Instagram с подписью «Мои любимые орлята». Через час звонит мама одного из детей и требует удалить фото, так как она не давала согласия на публикацию изображения ребёнка.</w:t>
            </w:r>
          </w:p>
          <w:p w14:paraId="41B85F9C" w14:textId="77777777" w:rsidR="00656715" w:rsidRPr="003C0EE4" w:rsidRDefault="00656715" w:rsidP="00656715">
            <w:pPr>
              <w:jc w:val="both"/>
              <w:rPr>
                <w:rFonts w:ascii="Times New Roman" w:hAnsi="Times New Roman" w:cs="Times New Roman"/>
                <w:sz w:val="20"/>
                <w:szCs w:val="20"/>
              </w:rPr>
            </w:pPr>
          </w:p>
          <w:p w14:paraId="5938B57E" w14:textId="77777777" w:rsidR="00656715" w:rsidRPr="003C0EE4" w:rsidRDefault="00656715" w:rsidP="00656715">
            <w:pPr>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6F978A19"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t>1. Какая правовая норма нарушена?</w:t>
            </w:r>
          </w:p>
          <w:p w14:paraId="0F448646" w14:textId="2399CD6E"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sz w:val="20"/>
                <w:szCs w:val="20"/>
              </w:rPr>
              <w:t>2. Какое действие вы должны предпринять немедленно и что сделать на будущее?</w:t>
            </w:r>
          </w:p>
        </w:tc>
        <w:tc>
          <w:tcPr>
            <w:tcW w:w="0" w:type="auto"/>
          </w:tcPr>
          <w:p w14:paraId="52DFE2E0" w14:textId="5E6AC19C"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20F9519" w14:textId="409276E8"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656715" w:rsidRPr="003C0EE4" w14:paraId="661ACEEE" w14:textId="77777777" w:rsidTr="006F5103">
        <w:tc>
          <w:tcPr>
            <w:tcW w:w="0" w:type="auto"/>
          </w:tcPr>
          <w:p w14:paraId="2D81731A" w14:textId="77777777" w:rsidR="00656715" w:rsidRPr="003C0EE4" w:rsidRDefault="00656715" w:rsidP="0065671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5A2982D6"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b/>
                <w:bCs/>
                <w:sz w:val="20"/>
                <w:szCs w:val="20"/>
              </w:rPr>
              <w:t>Ситуация</w:t>
            </w:r>
            <w:r w:rsidRPr="003C0EE4">
              <w:t xml:space="preserve"> </w:t>
            </w:r>
            <w:r w:rsidRPr="003C0EE4">
              <w:rPr>
                <w:rFonts w:ascii="Times New Roman" w:hAnsi="Times New Roman" w:cs="Times New Roman"/>
                <w:sz w:val="20"/>
                <w:szCs w:val="20"/>
              </w:rPr>
              <w:t>Вы – студент-практикант в летнем оздоровительном лагере (смена 21 день, дети 7–10 лет). Вы вместе с отрядом готовитесь провести «Туристическую эстафету» за территорией лагеря (в лесопарковой зоне). Вожатый (ваш наставник) говорит: «Давай просто возьмём детей и пойдём, не будем писать никаких бумаг, это же недалеко». Вы знаете, что для выхода детей за территорию лагеря требуется оформление документов.</w:t>
            </w:r>
          </w:p>
          <w:p w14:paraId="058D3625" w14:textId="77777777" w:rsidR="00656715" w:rsidRPr="003C0EE4" w:rsidRDefault="00656715" w:rsidP="00656715">
            <w:pPr>
              <w:jc w:val="both"/>
              <w:rPr>
                <w:rFonts w:ascii="Times New Roman" w:hAnsi="Times New Roman" w:cs="Times New Roman"/>
                <w:b/>
                <w:bCs/>
                <w:sz w:val="20"/>
                <w:szCs w:val="20"/>
              </w:rPr>
            </w:pPr>
          </w:p>
          <w:p w14:paraId="1562DA39" w14:textId="77777777" w:rsidR="00656715" w:rsidRPr="003C0EE4" w:rsidRDefault="00656715" w:rsidP="0065671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w:t>
            </w:r>
          </w:p>
          <w:p w14:paraId="0C5A79B4" w14:textId="77777777" w:rsidR="00656715" w:rsidRPr="003C0EE4" w:rsidRDefault="00656715" w:rsidP="00656715">
            <w:pPr>
              <w:pStyle w:val="a7"/>
              <w:numPr>
                <w:ilvl w:val="0"/>
                <w:numId w:val="69"/>
              </w:numPr>
              <w:tabs>
                <w:tab w:val="left" w:pos="315"/>
              </w:tabs>
              <w:ind w:left="0" w:firstLine="32"/>
              <w:jc w:val="both"/>
              <w:rPr>
                <w:rFonts w:ascii="Times New Roman" w:hAnsi="Times New Roman" w:cs="Times New Roman"/>
                <w:sz w:val="20"/>
                <w:szCs w:val="20"/>
              </w:rPr>
            </w:pPr>
            <w:r w:rsidRPr="003C0EE4">
              <w:rPr>
                <w:rFonts w:ascii="Times New Roman" w:hAnsi="Times New Roman" w:cs="Times New Roman"/>
                <w:sz w:val="20"/>
                <w:szCs w:val="20"/>
              </w:rPr>
              <w:t xml:space="preserve"> Перечислите какие правовые документы и с кем должны быть оформлены перед выходом детей за территорию лагеря (не менее 3).</w:t>
            </w:r>
          </w:p>
          <w:p w14:paraId="234115A0" w14:textId="77777777" w:rsidR="00656715" w:rsidRDefault="00656715" w:rsidP="00656715">
            <w:pPr>
              <w:pStyle w:val="a7"/>
              <w:numPr>
                <w:ilvl w:val="0"/>
                <w:numId w:val="69"/>
              </w:numPr>
              <w:tabs>
                <w:tab w:val="left" w:pos="315"/>
              </w:tabs>
              <w:ind w:left="0" w:firstLine="32"/>
              <w:jc w:val="both"/>
              <w:rPr>
                <w:rFonts w:ascii="Times New Roman" w:hAnsi="Times New Roman" w:cs="Times New Roman"/>
                <w:sz w:val="20"/>
                <w:szCs w:val="20"/>
              </w:rPr>
            </w:pPr>
            <w:r w:rsidRPr="003C0EE4">
              <w:rPr>
                <w:rFonts w:ascii="Times New Roman" w:hAnsi="Times New Roman" w:cs="Times New Roman"/>
                <w:sz w:val="20"/>
                <w:szCs w:val="20"/>
              </w:rPr>
              <w:t xml:space="preserve"> Как вам этично объяснить вожатому, что его предложение нарушает правовые нормы, не испортив с ним отношения?</w:t>
            </w:r>
          </w:p>
          <w:p w14:paraId="0C23F542" w14:textId="365CDAC2" w:rsidR="00656715" w:rsidRPr="00656715" w:rsidRDefault="00656715" w:rsidP="00656715">
            <w:pPr>
              <w:pStyle w:val="a7"/>
              <w:numPr>
                <w:ilvl w:val="0"/>
                <w:numId w:val="69"/>
              </w:numPr>
              <w:tabs>
                <w:tab w:val="left" w:pos="315"/>
              </w:tabs>
              <w:ind w:left="0" w:firstLine="32"/>
              <w:jc w:val="both"/>
              <w:rPr>
                <w:rFonts w:ascii="Times New Roman" w:hAnsi="Times New Roman" w:cs="Times New Roman"/>
                <w:sz w:val="20"/>
                <w:szCs w:val="20"/>
              </w:rPr>
            </w:pPr>
            <w:r w:rsidRPr="00656715">
              <w:rPr>
                <w:rFonts w:ascii="Times New Roman" w:hAnsi="Times New Roman" w:cs="Times New Roman"/>
                <w:sz w:val="20"/>
                <w:szCs w:val="20"/>
              </w:rPr>
              <w:t xml:space="preserve"> Составьте образец устного уведомления для родителей (или форму согласия), которое вы предложите использовать.</w:t>
            </w:r>
          </w:p>
        </w:tc>
        <w:tc>
          <w:tcPr>
            <w:tcW w:w="0" w:type="auto"/>
          </w:tcPr>
          <w:p w14:paraId="5A84AF14" w14:textId="092EEE46"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2F3D84C2" w14:textId="6877A5EE"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4 балла</w:t>
            </w:r>
          </w:p>
        </w:tc>
      </w:tr>
      <w:tr w:rsidR="00656715" w:rsidRPr="003C0EE4" w14:paraId="2476AE70" w14:textId="77777777" w:rsidTr="006F5103">
        <w:tc>
          <w:tcPr>
            <w:tcW w:w="0" w:type="auto"/>
          </w:tcPr>
          <w:p w14:paraId="780ED108" w14:textId="77777777" w:rsidR="00656715" w:rsidRPr="003C0EE4" w:rsidRDefault="00656715" w:rsidP="0065671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6B7611A5" w14:textId="77777777" w:rsidR="00656715" w:rsidRPr="003C0EE4" w:rsidRDefault="00656715" w:rsidP="00656715">
            <w:pPr>
              <w:tabs>
                <w:tab w:val="left" w:pos="240"/>
              </w:tabs>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В вашем отряде (дети 11–13 лет) есть девочка Аня. Вожатая сообщила вам по секрету, что Аня находится под опекой бабушки, так как её мать лишена родительских прав. За ужином другой практикант (ваш сокурсник) при всех детях громко спрашивает: «А почему у Ани мама не приехала на родительский день? У неё что, нет мамы?» Аня заплакала и убежала.</w:t>
            </w:r>
          </w:p>
          <w:p w14:paraId="2B8FDCF4" w14:textId="77777777" w:rsidR="00656715" w:rsidRPr="003C0EE4" w:rsidRDefault="00656715" w:rsidP="00656715">
            <w:pPr>
              <w:tabs>
                <w:tab w:val="left" w:pos="240"/>
              </w:tabs>
              <w:jc w:val="both"/>
              <w:rPr>
                <w:rFonts w:ascii="Times New Roman" w:hAnsi="Times New Roman" w:cs="Times New Roman"/>
                <w:sz w:val="20"/>
                <w:szCs w:val="20"/>
              </w:rPr>
            </w:pPr>
          </w:p>
          <w:p w14:paraId="491C59C7" w14:textId="77777777" w:rsidR="00656715" w:rsidRPr="003C0EE4" w:rsidRDefault="00656715" w:rsidP="00656715">
            <w:pPr>
              <w:tabs>
                <w:tab w:val="left" w:pos="240"/>
              </w:tabs>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w:t>
            </w:r>
          </w:p>
          <w:p w14:paraId="5FACF8AA" w14:textId="77777777" w:rsidR="00656715" w:rsidRPr="003C0EE4" w:rsidRDefault="00656715" w:rsidP="00656715">
            <w:pPr>
              <w:pStyle w:val="a7"/>
              <w:numPr>
                <w:ilvl w:val="0"/>
                <w:numId w:val="70"/>
              </w:numPr>
              <w:tabs>
                <w:tab w:val="left" w:pos="240"/>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Оцените действия вашего сокурсника с точки зрения правовых и этических норм. Какие нарушения допустил второй практикант?</w:t>
            </w:r>
          </w:p>
          <w:p w14:paraId="09CC75A4" w14:textId="77777777" w:rsidR="00656715" w:rsidRPr="003C0EE4" w:rsidRDefault="00656715" w:rsidP="00656715">
            <w:pPr>
              <w:pStyle w:val="a7"/>
              <w:numPr>
                <w:ilvl w:val="0"/>
                <w:numId w:val="70"/>
              </w:numPr>
              <w:tabs>
                <w:tab w:val="left" w:pos="240"/>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Как вы должны немедленно действовать в ситуации, чтобы поддержать Аню?</w:t>
            </w:r>
          </w:p>
          <w:p w14:paraId="0F71B926" w14:textId="77777777" w:rsidR="00656715" w:rsidRDefault="00656715" w:rsidP="00656715">
            <w:pPr>
              <w:pStyle w:val="a7"/>
              <w:numPr>
                <w:ilvl w:val="0"/>
                <w:numId w:val="70"/>
              </w:numPr>
              <w:tabs>
                <w:tab w:val="left" w:pos="240"/>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Как вы этично объясните сокурснику, почему его действия недопустимы?</w:t>
            </w:r>
          </w:p>
          <w:p w14:paraId="48FFFA4F" w14:textId="18D8A140" w:rsidR="00656715" w:rsidRPr="00656715" w:rsidRDefault="00656715" w:rsidP="00656715">
            <w:pPr>
              <w:pStyle w:val="a7"/>
              <w:numPr>
                <w:ilvl w:val="0"/>
                <w:numId w:val="70"/>
              </w:numPr>
              <w:tabs>
                <w:tab w:val="left" w:pos="240"/>
              </w:tabs>
              <w:ind w:left="0"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656715">
              <w:rPr>
                <w:rFonts w:ascii="Times New Roman" w:hAnsi="Times New Roman" w:cs="Times New Roman"/>
                <w:sz w:val="20"/>
                <w:szCs w:val="20"/>
              </w:rPr>
              <w:t>Какие правовые последствия могут наступить для практиканта и для лагеря за разглашение конфиденциальной информации?</w:t>
            </w:r>
          </w:p>
        </w:tc>
        <w:tc>
          <w:tcPr>
            <w:tcW w:w="0" w:type="auto"/>
          </w:tcPr>
          <w:p w14:paraId="1F327401" w14:textId="5047D8C2"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6D9912E4" w14:textId="6F537133"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4 балла</w:t>
            </w:r>
          </w:p>
        </w:tc>
      </w:tr>
      <w:tr w:rsidR="00656715" w:rsidRPr="003C0EE4" w14:paraId="5F31F301" w14:textId="77777777" w:rsidTr="006F5103">
        <w:tc>
          <w:tcPr>
            <w:tcW w:w="0" w:type="auto"/>
          </w:tcPr>
          <w:p w14:paraId="2C0632F3" w14:textId="1A445BCF"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ОПК-2 </w:t>
            </w:r>
            <w:r w:rsidRPr="003C0EE4">
              <w:rPr>
                <w:rFonts w:ascii="Times New Roman" w:hAnsi="Times New Roman" w:cs="Times New Roman"/>
                <w:iCs/>
                <w:sz w:val="20"/>
                <w:szCs w:val="20"/>
              </w:rPr>
              <w:t>Способен участвовать в разработке основных и 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p>
        </w:tc>
        <w:tc>
          <w:tcPr>
            <w:tcW w:w="0" w:type="auto"/>
          </w:tcPr>
          <w:p w14:paraId="04DD4E33" w14:textId="77777777" w:rsidR="00656715" w:rsidRPr="003C0EE4" w:rsidRDefault="00656715" w:rsidP="00656715">
            <w:pPr>
              <w:rPr>
                <w:rFonts w:ascii="Times New Roman" w:hAnsi="Times New Roman" w:cs="Times New Roman"/>
                <w:sz w:val="20"/>
                <w:szCs w:val="20"/>
              </w:rPr>
            </w:pPr>
          </w:p>
        </w:tc>
        <w:tc>
          <w:tcPr>
            <w:tcW w:w="0" w:type="auto"/>
          </w:tcPr>
          <w:p w14:paraId="390DBDAA" w14:textId="77777777" w:rsidR="00656715" w:rsidRPr="003C0EE4" w:rsidRDefault="00656715" w:rsidP="00656715">
            <w:pPr>
              <w:rPr>
                <w:rFonts w:ascii="Times New Roman" w:hAnsi="Times New Roman" w:cs="Times New Roman"/>
                <w:sz w:val="20"/>
                <w:szCs w:val="20"/>
              </w:rPr>
            </w:pPr>
          </w:p>
        </w:tc>
      </w:tr>
      <w:tr w:rsidR="00656715" w:rsidRPr="003C0EE4" w14:paraId="26A622BB" w14:textId="77777777" w:rsidTr="006F5103">
        <w:tc>
          <w:tcPr>
            <w:tcW w:w="0" w:type="auto"/>
          </w:tcPr>
          <w:p w14:paraId="4E8F1DE6" w14:textId="77777777" w:rsidR="00656715" w:rsidRPr="003C0EE4" w:rsidRDefault="00656715" w:rsidP="00656715">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09FFB6B4" w14:textId="637AE2B5" w:rsidR="00656715" w:rsidRPr="003C0EE4" w:rsidRDefault="00656715" w:rsidP="00656715">
            <w:pPr>
              <w:rPr>
                <w:rFonts w:ascii="Times New Roman" w:hAnsi="Times New Roman" w:cs="Times New Roman"/>
                <w:b/>
                <w:bCs/>
                <w:sz w:val="20"/>
                <w:szCs w:val="20"/>
                <w:u w:val="single"/>
              </w:rPr>
            </w:pPr>
            <w:r w:rsidRPr="003C0EE4">
              <w:rPr>
                <w:rFonts w:ascii="Times New Roman" w:hAnsi="Times New Roman" w:cs="Times New Roman"/>
                <w:b/>
                <w:bCs/>
                <w:sz w:val="20"/>
                <w:szCs w:val="20"/>
              </w:rPr>
              <w:t>ОПК-2.</w:t>
            </w:r>
            <w:r w:rsidRPr="003C0EE4">
              <w:rPr>
                <w:rFonts w:ascii="Times New Roman" w:hAnsi="Times New Roman" w:cs="Times New Roman"/>
                <w:b/>
                <w:sz w:val="20"/>
                <w:szCs w:val="20"/>
              </w:rPr>
              <w:t xml:space="preserve">5 </w:t>
            </w:r>
            <w:r w:rsidRPr="003C0EE4">
              <w:rPr>
                <w:rFonts w:ascii="Times New Roman" w:hAnsi="Times New Roman" w:cs="Times New Roman"/>
                <w:sz w:val="20"/>
                <w:szCs w:val="20"/>
              </w:rPr>
              <w:t>Демонстрирует умение разрабатывать программы воспитания, в том числе адаптивные совместно с соответствующими специалистами</w:t>
            </w:r>
          </w:p>
        </w:tc>
        <w:tc>
          <w:tcPr>
            <w:tcW w:w="0" w:type="auto"/>
          </w:tcPr>
          <w:p w14:paraId="3210CF4A" w14:textId="7C583801"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9ED10B1" w14:textId="5F698109"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656715" w:rsidRPr="003C0EE4" w14:paraId="2C02DF2A" w14:textId="77777777" w:rsidTr="006F5103">
        <w:tc>
          <w:tcPr>
            <w:tcW w:w="0" w:type="auto"/>
          </w:tcPr>
          <w:p w14:paraId="1510D51A" w14:textId="77777777" w:rsidR="00656715" w:rsidRPr="003C0EE4" w:rsidRDefault="00656715" w:rsidP="0065671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41CC035D"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Вы – студент-практикант в летнем оздоровительном лагере (смена 21 день). В вашем отряде (дети 10–11 лет, 25 человек) есть дети с явно выраженными разными типами темперамента:</w:t>
            </w:r>
          </w:p>
          <w:p w14:paraId="4AA9D41C"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t>Сангвиники (7 человек): активные, быстро увлекаются, но быстро остывают, шумные.</w:t>
            </w:r>
          </w:p>
          <w:p w14:paraId="703B2164"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t>Флегматики (5 человек): медлительные, тяжело включаются в подвижные игры, предпочитают спокойные занятия.</w:t>
            </w:r>
          </w:p>
          <w:p w14:paraId="277CF6C3"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t>Холерики (4 человека): вспыльчивые, быстро устают от монотонной деятельности, склонны к конфликтам.</w:t>
            </w:r>
          </w:p>
          <w:p w14:paraId="00134D04"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t>Меланхолики (2 человека): тревожные, боятся новых конкурсов, плачут при неудачах.</w:t>
            </w:r>
          </w:p>
          <w:p w14:paraId="7F7E5270" w14:textId="77777777" w:rsidR="00656715"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t>Воспитательная программа лагеря предполагает единые общеотрядные мероприятия (линейки, соревнования, вечерние «огоньки»). Вы замечаете, что флегматики и меланхолики часто выпадают из активной жизни отряда, а холерики провоцируют конфликты.</w:t>
            </w:r>
          </w:p>
          <w:p w14:paraId="2C2D978A" w14:textId="77777777" w:rsidR="00656715" w:rsidRPr="003C0EE4" w:rsidRDefault="00656715" w:rsidP="00656715">
            <w:pPr>
              <w:jc w:val="both"/>
              <w:rPr>
                <w:rFonts w:ascii="Times New Roman" w:hAnsi="Times New Roman" w:cs="Times New Roman"/>
                <w:b/>
                <w:bCs/>
                <w:sz w:val="20"/>
                <w:szCs w:val="20"/>
              </w:rPr>
            </w:pPr>
          </w:p>
          <w:p w14:paraId="6C1B4C31" w14:textId="77777777" w:rsidR="00656715" w:rsidRPr="003C0EE4" w:rsidRDefault="00656715" w:rsidP="0065671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w:t>
            </w:r>
          </w:p>
          <w:p w14:paraId="6E46E371"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t>1. Разработайте фрагмент адаптивной воспитательной программы (на 1 неделю смены), который учитывает особенности всех типов темперамента. Предложите вариативные формы участия в каждом из трёх мероприятий:</w:t>
            </w:r>
          </w:p>
          <w:p w14:paraId="309058C4"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t>Утренняя зарядка</w:t>
            </w:r>
          </w:p>
          <w:p w14:paraId="2CAA34A4"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lastRenderedPageBreak/>
              <w:t>Командное соревнование «Весёлые старты»</w:t>
            </w:r>
          </w:p>
          <w:p w14:paraId="18B23E77"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t>Вечерний «огонёк» (рефлексия дня)</w:t>
            </w:r>
          </w:p>
          <w:p w14:paraId="09130844"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t>2. Укажите, каких специалистов вы привлечёте для консультации и на каком этапе разработки программы.</w:t>
            </w:r>
          </w:p>
          <w:p w14:paraId="24AB78CC" w14:textId="3A30D28C" w:rsidR="00656715" w:rsidRPr="003C0EE4" w:rsidRDefault="00656715" w:rsidP="00656715">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3. Обоснуйте, почему ваши предложения являются адаптивными (а не просто «облегчёнными» для слабых).</w:t>
            </w:r>
          </w:p>
        </w:tc>
        <w:tc>
          <w:tcPr>
            <w:tcW w:w="0" w:type="auto"/>
          </w:tcPr>
          <w:p w14:paraId="6145F7F5" w14:textId="7E0A2763"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sz w:val="20"/>
                <w:szCs w:val="20"/>
              </w:rPr>
              <w:lastRenderedPageBreak/>
              <w:t>высокий</w:t>
            </w:r>
          </w:p>
        </w:tc>
        <w:tc>
          <w:tcPr>
            <w:tcW w:w="0" w:type="auto"/>
          </w:tcPr>
          <w:p w14:paraId="544667A4" w14:textId="6695FBB2"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sz w:val="20"/>
                <w:szCs w:val="20"/>
              </w:rPr>
              <w:t>4 балла</w:t>
            </w:r>
          </w:p>
        </w:tc>
      </w:tr>
      <w:tr w:rsidR="00656715" w:rsidRPr="003C0EE4" w14:paraId="15CBBBDC" w14:textId="77777777" w:rsidTr="006F5103">
        <w:tc>
          <w:tcPr>
            <w:tcW w:w="0" w:type="auto"/>
          </w:tcPr>
          <w:p w14:paraId="43F29B12" w14:textId="77777777" w:rsidR="00656715" w:rsidRPr="003C0EE4" w:rsidRDefault="00656715" w:rsidP="00656715">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2</w:t>
            </w:r>
          </w:p>
          <w:p w14:paraId="4D33EB90"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В ваш отряд (дети 9–10 лет, 20 человек) зачислен Миша (9 лет) с расстройством аутистического спектра (РАС). Миша имеет сохранный интеллект, но испытывает трудности в социальном взаимодействии: избегает зрительного контакта, не понимает шуток и сарказма, может неожиданно громко закричать при перегрузке (шум, смена плана). Вожатые предыдущей смены жаловались, что «с ним невозможно работать». В лагере есть педагог-психолог, но нет тьютора. Вам предстоит разработать адаптивную программу воспитания Миши на смену.</w:t>
            </w:r>
          </w:p>
          <w:p w14:paraId="5BE0CDF9" w14:textId="77777777" w:rsidR="00656715" w:rsidRPr="003C0EE4" w:rsidRDefault="00656715" w:rsidP="00656715">
            <w:pPr>
              <w:jc w:val="both"/>
              <w:rPr>
                <w:rFonts w:ascii="Times New Roman" w:hAnsi="Times New Roman" w:cs="Times New Roman"/>
                <w:sz w:val="20"/>
                <w:szCs w:val="20"/>
              </w:rPr>
            </w:pPr>
          </w:p>
          <w:p w14:paraId="5A4AC16A" w14:textId="77777777" w:rsidR="00656715" w:rsidRPr="003C0EE4" w:rsidRDefault="00656715" w:rsidP="00656715">
            <w:pPr>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w:t>
            </w:r>
          </w:p>
          <w:p w14:paraId="00EAF84C" w14:textId="77777777" w:rsidR="00656715" w:rsidRPr="003C0EE4" w:rsidRDefault="00656715" w:rsidP="00656715">
            <w:pPr>
              <w:pStyle w:val="a7"/>
              <w:numPr>
                <w:ilvl w:val="0"/>
                <w:numId w:val="71"/>
              </w:numPr>
              <w:tabs>
                <w:tab w:val="left" w:pos="315"/>
              </w:tabs>
              <w:ind w:left="0" w:firstLine="32"/>
              <w:jc w:val="both"/>
              <w:rPr>
                <w:rFonts w:ascii="Times New Roman" w:hAnsi="Times New Roman" w:cs="Times New Roman"/>
                <w:sz w:val="20"/>
                <w:szCs w:val="20"/>
              </w:rPr>
            </w:pPr>
            <w:r w:rsidRPr="003C0EE4">
              <w:rPr>
                <w:rFonts w:ascii="Times New Roman" w:hAnsi="Times New Roman" w:cs="Times New Roman"/>
                <w:sz w:val="20"/>
                <w:szCs w:val="20"/>
              </w:rPr>
              <w:t xml:space="preserve"> Разработайте адаптивную программу воспитания для Миши в рамках общего отряда. Укажите:</w:t>
            </w:r>
          </w:p>
          <w:p w14:paraId="51442797" w14:textId="77777777" w:rsidR="00656715" w:rsidRPr="003C0EE4" w:rsidRDefault="00656715" w:rsidP="00656715">
            <w:pPr>
              <w:pStyle w:val="a7"/>
              <w:numPr>
                <w:ilvl w:val="0"/>
                <w:numId w:val="71"/>
              </w:numPr>
              <w:tabs>
                <w:tab w:val="left" w:pos="315"/>
              </w:tabs>
              <w:ind w:left="0" w:firstLine="32"/>
              <w:jc w:val="both"/>
              <w:rPr>
                <w:rFonts w:ascii="Times New Roman" w:hAnsi="Times New Roman" w:cs="Times New Roman"/>
                <w:sz w:val="20"/>
                <w:szCs w:val="20"/>
              </w:rPr>
            </w:pPr>
            <w:r w:rsidRPr="003C0EE4">
              <w:rPr>
                <w:rFonts w:ascii="Times New Roman" w:hAnsi="Times New Roman" w:cs="Times New Roman"/>
                <w:sz w:val="20"/>
                <w:szCs w:val="20"/>
              </w:rPr>
              <w:t xml:space="preserve"> Модификации среды (3 изменения в организации пространства и режима).</w:t>
            </w:r>
          </w:p>
          <w:p w14:paraId="3EAFBD99" w14:textId="77777777" w:rsidR="00656715" w:rsidRPr="003C0EE4" w:rsidRDefault="00656715" w:rsidP="00656715">
            <w:pPr>
              <w:pStyle w:val="a7"/>
              <w:numPr>
                <w:ilvl w:val="0"/>
                <w:numId w:val="71"/>
              </w:numPr>
              <w:tabs>
                <w:tab w:val="left" w:pos="315"/>
              </w:tabs>
              <w:ind w:left="0" w:firstLine="32"/>
              <w:jc w:val="both"/>
              <w:rPr>
                <w:rFonts w:ascii="Times New Roman" w:hAnsi="Times New Roman" w:cs="Times New Roman"/>
                <w:sz w:val="20"/>
                <w:szCs w:val="20"/>
              </w:rPr>
            </w:pPr>
            <w:r w:rsidRPr="003C0EE4">
              <w:rPr>
                <w:rFonts w:ascii="Times New Roman" w:hAnsi="Times New Roman" w:cs="Times New Roman"/>
                <w:sz w:val="20"/>
                <w:szCs w:val="20"/>
              </w:rPr>
              <w:t xml:space="preserve"> Модификации коммуникации (3 правила общения с Мишей для вожатых и детей).</w:t>
            </w:r>
          </w:p>
          <w:p w14:paraId="7709718B" w14:textId="77777777" w:rsidR="00656715" w:rsidRPr="003C0EE4" w:rsidRDefault="00656715" w:rsidP="00656715">
            <w:pPr>
              <w:pStyle w:val="a7"/>
              <w:numPr>
                <w:ilvl w:val="0"/>
                <w:numId w:val="71"/>
              </w:numPr>
              <w:tabs>
                <w:tab w:val="left" w:pos="315"/>
              </w:tabs>
              <w:ind w:left="0" w:firstLine="32"/>
              <w:jc w:val="both"/>
              <w:rPr>
                <w:rFonts w:ascii="Times New Roman" w:hAnsi="Times New Roman" w:cs="Times New Roman"/>
                <w:sz w:val="20"/>
                <w:szCs w:val="20"/>
              </w:rPr>
            </w:pPr>
            <w:r w:rsidRPr="003C0EE4">
              <w:rPr>
                <w:rFonts w:ascii="Times New Roman" w:hAnsi="Times New Roman" w:cs="Times New Roman"/>
                <w:sz w:val="20"/>
                <w:szCs w:val="20"/>
              </w:rPr>
              <w:t xml:space="preserve"> План подготовки отряда к взаимодействию с Мишей.</w:t>
            </w:r>
          </w:p>
          <w:p w14:paraId="17BBB86D" w14:textId="77777777" w:rsidR="00656715" w:rsidRDefault="00656715" w:rsidP="00656715">
            <w:pPr>
              <w:pStyle w:val="a7"/>
              <w:numPr>
                <w:ilvl w:val="0"/>
                <w:numId w:val="71"/>
              </w:numPr>
              <w:tabs>
                <w:tab w:val="left" w:pos="315"/>
              </w:tabs>
              <w:ind w:left="0" w:firstLine="32"/>
              <w:jc w:val="both"/>
              <w:rPr>
                <w:rFonts w:ascii="Times New Roman" w:hAnsi="Times New Roman" w:cs="Times New Roman"/>
                <w:sz w:val="20"/>
                <w:szCs w:val="20"/>
              </w:rPr>
            </w:pPr>
            <w:r w:rsidRPr="003C0EE4">
              <w:rPr>
                <w:rFonts w:ascii="Times New Roman" w:hAnsi="Times New Roman" w:cs="Times New Roman"/>
                <w:sz w:val="20"/>
                <w:szCs w:val="20"/>
              </w:rPr>
              <w:t xml:space="preserve"> Каких специалистов и на каком этапе вы привлечёте к разработке программы?</w:t>
            </w:r>
          </w:p>
          <w:p w14:paraId="20DEC646" w14:textId="179EE51F" w:rsidR="00656715" w:rsidRPr="00656715" w:rsidRDefault="00656715" w:rsidP="00656715">
            <w:pPr>
              <w:pStyle w:val="a7"/>
              <w:numPr>
                <w:ilvl w:val="0"/>
                <w:numId w:val="71"/>
              </w:numPr>
              <w:tabs>
                <w:tab w:val="left" w:pos="315"/>
              </w:tabs>
              <w:ind w:left="0" w:firstLine="32"/>
              <w:jc w:val="both"/>
              <w:rPr>
                <w:rFonts w:ascii="Times New Roman" w:hAnsi="Times New Roman" w:cs="Times New Roman"/>
                <w:sz w:val="20"/>
                <w:szCs w:val="20"/>
              </w:rPr>
            </w:pPr>
            <w:r>
              <w:rPr>
                <w:rFonts w:ascii="Times New Roman" w:hAnsi="Times New Roman" w:cs="Times New Roman"/>
                <w:sz w:val="20"/>
                <w:szCs w:val="20"/>
              </w:rPr>
              <w:t xml:space="preserve"> </w:t>
            </w:r>
            <w:r w:rsidRPr="00656715">
              <w:rPr>
                <w:rFonts w:ascii="Times New Roman" w:hAnsi="Times New Roman" w:cs="Times New Roman"/>
                <w:sz w:val="20"/>
                <w:szCs w:val="20"/>
              </w:rPr>
              <w:t>Как вы будете взаимодействовать с родителями Миши до начала смены?</w:t>
            </w:r>
          </w:p>
        </w:tc>
        <w:tc>
          <w:tcPr>
            <w:tcW w:w="0" w:type="auto"/>
          </w:tcPr>
          <w:p w14:paraId="1D693862" w14:textId="73B0609E"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68A4CFFB" w14:textId="5077934B"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4 балла</w:t>
            </w:r>
          </w:p>
        </w:tc>
      </w:tr>
      <w:tr w:rsidR="00656715" w:rsidRPr="003C0EE4" w14:paraId="132D675A" w14:textId="77777777" w:rsidTr="006F5103">
        <w:tc>
          <w:tcPr>
            <w:tcW w:w="0" w:type="auto"/>
          </w:tcPr>
          <w:p w14:paraId="4FE2A7D5" w14:textId="77777777" w:rsidR="00656715" w:rsidRPr="003C0EE4" w:rsidRDefault="00656715" w:rsidP="0065671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454D82CD" w14:textId="77777777" w:rsidR="00656715" w:rsidRPr="003C0EE4" w:rsidRDefault="00656715" w:rsidP="00656715">
            <w:pPr>
              <w:pStyle w:val="a7"/>
              <w:tabs>
                <w:tab w:val="left" w:pos="216"/>
                <w:tab w:val="left" w:pos="252"/>
                <w:tab w:val="left" w:pos="288"/>
              </w:tabs>
              <w:ind w:left="32"/>
              <w:jc w:val="both"/>
              <w:rPr>
                <w:rFonts w:ascii="Times New Roman" w:hAnsi="Times New Roman" w:cs="Times New Roman"/>
                <w:sz w:val="20"/>
                <w:szCs w:val="20"/>
              </w:rPr>
            </w:pPr>
            <w:r w:rsidRPr="003C0EE4">
              <w:rPr>
                <w:rFonts w:ascii="Times New Roman" w:hAnsi="Times New Roman" w:cs="Times New Roman"/>
                <w:sz w:val="20"/>
                <w:szCs w:val="20"/>
              </w:rPr>
              <w:t>В летнем лагере сформирован отряд из детей 11–12 лет (25 человек), представляющих разные национальности (русские, татары, чеченцы, армяне, цыгане). В первые дни смены вы заметили: дети группируются по национальному признаку, возникают конфликты на почве непонимания культурных традиций (например, отказ есть свинину, разные формы приветствия). Социальный педагог лагеря предлагает вам разработать совместную воспитательную программу по формированию толерантности.</w:t>
            </w:r>
          </w:p>
          <w:p w14:paraId="499FC5F1" w14:textId="77777777" w:rsidR="00656715" w:rsidRPr="003C0EE4" w:rsidRDefault="00656715" w:rsidP="00656715">
            <w:pPr>
              <w:pStyle w:val="a7"/>
              <w:tabs>
                <w:tab w:val="left" w:pos="216"/>
                <w:tab w:val="left" w:pos="252"/>
                <w:tab w:val="left" w:pos="288"/>
              </w:tabs>
              <w:ind w:left="32"/>
              <w:jc w:val="both"/>
              <w:rPr>
                <w:rFonts w:ascii="Times New Roman" w:hAnsi="Times New Roman" w:cs="Times New Roman"/>
                <w:b/>
                <w:bCs/>
                <w:sz w:val="20"/>
                <w:szCs w:val="20"/>
              </w:rPr>
            </w:pPr>
          </w:p>
          <w:p w14:paraId="117995BB" w14:textId="77777777" w:rsidR="00656715" w:rsidRPr="003C0EE4" w:rsidRDefault="00656715" w:rsidP="00656715">
            <w:pPr>
              <w:pStyle w:val="a7"/>
              <w:tabs>
                <w:tab w:val="left" w:pos="216"/>
                <w:tab w:val="left" w:pos="252"/>
                <w:tab w:val="left" w:pos="288"/>
              </w:tabs>
              <w:ind w:left="32"/>
              <w:jc w:val="both"/>
              <w:rPr>
                <w:rFonts w:ascii="Times New Roman" w:hAnsi="Times New Roman" w:cs="Times New Roman"/>
                <w:b/>
                <w:bCs/>
                <w:sz w:val="20"/>
                <w:szCs w:val="20"/>
              </w:rPr>
            </w:pPr>
            <w:r w:rsidRPr="003C0EE4">
              <w:rPr>
                <w:rFonts w:ascii="Times New Roman" w:hAnsi="Times New Roman" w:cs="Times New Roman"/>
                <w:b/>
                <w:bCs/>
                <w:sz w:val="20"/>
                <w:szCs w:val="20"/>
              </w:rPr>
              <w:t>Задание (практико-ориентированное):</w:t>
            </w:r>
          </w:p>
          <w:p w14:paraId="0071DEFC" w14:textId="77777777" w:rsidR="00656715" w:rsidRPr="003C0EE4" w:rsidRDefault="00656715" w:rsidP="00656715">
            <w:pPr>
              <w:pStyle w:val="a7"/>
              <w:numPr>
                <w:ilvl w:val="0"/>
                <w:numId w:val="74"/>
              </w:numPr>
              <w:tabs>
                <w:tab w:val="left" w:pos="216"/>
                <w:tab w:val="left" w:pos="252"/>
                <w:tab w:val="left" w:pos="288"/>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Разработайте план воспитательной программы (на 14 дней) из 5 ключевых мероприятий, направленных на формирование толерантности. Для каждого мероприятия укажите: форму, участников, воспитательные результаты.</w:t>
            </w:r>
          </w:p>
          <w:p w14:paraId="74A81298" w14:textId="77777777" w:rsidR="00656715" w:rsidRDefault="00656715" w:rsidP="00656715">
            <w:pPr>
              <w:pStyle w:val="a7"/>
              <w:numPr>
                <w:ilvl w:val="0"/>
                <w:numId w:val="74"/>
              </w:numPr>
              <w:tabs>
                <w:tab w:val="left" w:pos="216"/>
                <w:tab w:val="left" w:pos="252"/>
                <w:tab w:val="left" w:pos="288"/>
              </w:tabs>
              <w:ind w:left="0" w:firstLine="0"/>
              <w:jc w:val="both"/>
              <w:rPr>
                <w:rFonts w:ascii="Times New Roman" w:hAnsi="Times New Roman" w:cs="Times New Roman"/>
                <w:sz w:val="20"/>
                <w:szCs w:val="20"/>
              </w:rPr>
            </w:pPr>
            <w:r w:rsidRPr="003C0EE4">
              <w:rPr>
                <w:rFonts w:ascii="Times New Roman" w:hAnsi="Times New Roman" w:cs="Times New Roman"/>
                <w:sz w:val="20"/>
                <w:szCs w:val="20"/>
              </w:rPr>
              <w:t xml:space="preserve"> Опишите, как вы распределите роли между собой (практикант) и социальным педагогом в реализации программы.</w:t>
            </w:r>
          </w:p>
          <w:p w14:paraId="57341FAB" w14:textId="6EDE5756" w:rsidR="00656715" w:rsidRPr="00656715" w:rsidRDefault="00656715" w:rsidP="00656715">
            <w:pPr>
              <w:pStyle w:val="a7"/>
              <w:numPr>
                <w:ilvl w:val="0"/>
                <w:numId w:val="74"/>
              </w:numPr>
              <w:tabs>
                <w:tab w:val="left" w:pos="216"/>
                <w:tab w:val="left" w:pos="252"/>
                <w:tab w:val="left" w:pos="288"/>
              </w:tabs>
              <w:ind w:left="0"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656715">
              <w:rPr>
                <w:rFonts w:ascii="Times New Roman" w:hAnsi="Times New Roman" w:cs="Times New Roman"/>
                <w:sz w:val="20"/>
                <w:szCs w:val="20"/>
              </w:rPr>
              <w:t>Предложите индикаторы оценки сформированности толерантности в отряде (не менее 3).</w:t>
            </w:r>
          </w:p>
        </w:tc>
        <w:tc>
          <w:tcPr>
            <w:tcW w:w="0" w:type="auto"/>
          </w:tcPr>
          <w:p w14:paraId="05AFD8D6" w14:textId="04C2AF86"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высокий</w:t>
            </w:r>
          </w:p>
        </w:tc>
        <w:tc>
          <w:tcPr>
            <w:tcW w:w="0" w:type="auto"/>
          </w:tcPr>
          <w:p w14:paraId="461E4AEE" w14:textId="3BD46B14"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4 балла</w:t>
            </w:r>
          </w:p>
        </w:tc>
      </w:tr>
      <w:tr w:rsidR="00656715" w:rsidRPr="003C0EE4" w14:paraId="7C7F7B80" w14:textId="77777777" w:rsidTr="006F5103">
        <w:tc>
          <w:tcPr>
            <w:tcW w:w="0" w:type="auto"/>
          </w:tcPr>
          <w:p w14:paraId="5A05CD49" w14:textId="41B1D011" w:rsidR="00656715" w:rsidRPr="003C0EE4" w:rsidRDefault="00656715" w:rsidP="00656715">
            <w:pPr>
              <w:jc w:val="cente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ОПК-4 </w:t>
            </w:r>
            <w:r w:rsidRPr="003C0EE4">
              <w:rPr>
                <w:rFonts w:ascii="Times New Roman" w:hAnsi="Times New Roman" w:cs="Times New Roman"/>
                <w:iCs/>
                <w:sz w:val="20"/>
                <w:szCs w:val="20"/>
              </w:rPr>
              <w:t>Способен осуществлять духовно-нравственное воспитание обучающихся на основе базовых национальных ценностей</w:t>
            </w:r>
          </w:p>
        </w:tc>
        <w:tc>
          <w:tcPr>
            <w:tcW w:w="0" w:type="auto"/>
          </w:tcPr>
          <w:p w14:paraId="2BA14AA1" w14:textId="77777777" w:rsidR="00656715" w:rsidRPr="003C0EE4" w:rsidRDefault="00656715" w:rsidP="00656715">
            <w:pPr>
              <w:rPr>
                <w:rFonts w:ascii="Times New Roman" w:hAnsi="Times New Roman" w:cs="Times New Roman"/>
                <w:sz w:val="20"/>
                <w:szCs w:val="20"/>
              </w:rPr>
            </w:pPr>
          </w:p>
        </w:tc>
        <w:tc>
          <w:tcPr>
            <w:tcW w:w="0" w:type="auto"/>
          </w:tcPr>
          <w:p w14:paraId="65B8C58C" w14:textId="77777777" w:rsidR="00656715" w:rsidRPr="003C0EE4" w:rsidRDefault="00656715" w:rsidP="00656715">
            <w:pPr>
              <w:rPr>
                <w:rFonts w:ascii="Times New Roman" w:hAnsi="Times New Roman" w:cs="Times New Roman"/>
                <w:sz w:val="20"/>
                <w:szCs w:val="20"/>
              </w:rPr>
            </w:pPr>
          </w:p>
        </w:tc>
      </w:tr>
      <w:tr w:rsidR="00656715" w:rsidRPr="003C0EE4" w14:paraId="6CE1B952" w14:textId="77777777" w:rsidTr="006F5103">
        <w:tc>
          <w:tcPr>
            <w:tcW w:w="0" w:type="auto"/>
          </w:tcPr>
          <w:p w14:paraId="2A8F6059" w14:textId="77777777" w:rsidR="00656715" w:rsidRPr="003C0EE4" w:rsidRDefault="00656715" w:rsidP="00656715">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59700861" w14:textId="77777777" w:rsidR="00656715" w:rsidRPr="003C0EE4" w:rsidRDefault="00656715" w:rsidP="00656715">
            <w:pPr>
              <w:ind w:right="113"/>
              <w:contextualSpacing/>
              <w:jc w:val="both"/>
              <w:rPr>
                <w:rFonts w:ascii="Times New Roman" w:hAnsi="Times New Roman" w:cs="Times New Roman"/>
                <w:bCs/>
                <w:sz w:val="20"/>
                <w:szCs w:val="20"/>
              </w:rPr>
            </w:pPr>
            <w:r w:rsidRPr="003C0EE4">
              <w:rPr>
                <w:rFonts w:ascii="Times New Roman" w:hAnsi="Times New Roman" w:cs="Times New Roman"/>
                <w:b/>
                <w:bCs/>
                <w:sz w:val="20"/>
                <w:szCs w:val="20"/>
              </w:rPr>
              <w:t>ОПК-4.</w:t>
            </w:r>
            <w:r w:rsidRPr="003C0EE4">
              <w:rPr>
                <w:rFonts w:ascii="Times New Roman" w:hAnsi="Times New Roman" w:cs="Times New Roman"/>
                <w:b/>
                <w:sz w:val="20"/>
                <w:szCs w:val="20"/>
              </w:rPr>
              <w:t xml:space="preserve">1 </w:t>
            </w:r>
            <w:r w:rsidRPr="003C0EE4">
              <w:rPr>
                <w:rFonts w:ascii="Times New Roman" w:hAnsi="Times New Roman" w:cs="Times New Roman"/>
                <w:bCs/>
                <w:sz w:val="20"/>
                <w:szCs w:val="20"/>
              </w:rPr>
              <w:t>Демонстрирует знание духовно-нравственных ценностей личности и модели нравственного поведения в профессиональной деятельности</w:t>
            </w:r>
          </w:p>
          <w:p w14:paraId="39FE471B" w14:textId="77777777" w:rsidR="00656715" w:rsidRPr="003C0EE4" w:rsidRDefault="00656715" w:rsidP="00656715">
            <w:pPr>
              <w:ind w:right="113"/>
              <w:contextualSpacing/>
              <w:jc w:val="both"/>
              <w:rPr>
                <w:rFonts w:ascii="Times New Roman" w:hAnsi="Times New Roman" w:cs="Times New Roman"/>
                <w:bCs/>
                <w:sz w:val="20"/>
                <w:szCs w:val="20"/>
              </w:rPr>
            </w:pPr>
            <w:r w:rsidRPr="003C0EE4">
              <w:rPr>
                <w:rFonts w:ascii="Times New Roman" w:hAnsi="Times New Roman" w:cs="Times New Roman"/>
                <w:b/>
                <w:sz w:val="20"/>
                <w:szCs w:val="20"/>
              </w:rPr>
              <w:t xml:space="preserve">ОПК-4.2 </w:t>
            </w:r>
            <w:r w:rsidRPr="003C0EE4">
              <w:rPr>
                <w:rFonts w:ascii="Times New Roman" w:hAnsi="Times New Roman" w:cs="Times New Roman"/>
                <w:bCs/>
                <w:sz w:val="20"/>
                <w:szCs w:val="20"/>
              </w:rPr>
              <w:t>Осуществляет отбор диагностических средств для определения уровня сформированности духовно-нравственных ценностей</w:t>
            </w:r>
          </w:p>
          <w:p w14:paraId="6AFAB6CA" w14:textId="77777777" w:rsidR="00656715" w:rsidRPr="003C0EE4" w:rsidRDefault="00656715" w:rsidP="00656715">
            <w:pPr>
              <w:ind w:right="113"/>
              <w:contextualSpacing/>
              <w:jc w:val="both"/>
              <w:rPr>
                <w:rFonts w:ascii="Times New Roman" w:hAnsi="Times New Roman" w:cs="Times New Roman"/>
                <w:bCs/>
                <w:sz w:val="20"/>
                <w:szCs w:val="20"/>
              </w:rPr>
            </w:pPr>
            <w:r w:rsidRPr="003C0EE4">
              <w:rPr>
                <w:rFonts w:ascii="Times New Roman" w:hAnsi="Times New Roman" w:cs="Times New Roman"/>
                <w:b/>
                <w:sz w:val="20"/>
                <w:szCs w:val="20"/>
              </w:rPr>
              <w:t xml:space="preserve">ОПК-4.3 </w:t>
            </w:r>
            <w:r w:rsidRPr="003C0EE4">
              <w:rPr>
                <w:rFonts w:ascii="Times New Roman" w:hAnsi="Times New Roman" w:cs="Times New Roman"/>
                <w:bCs/>
                <w:sz w:val="20"/>
                <w:szCs w:val="20"/>
              </w:rPr>
              <w:t>Применяет способы формирования и оценки воспитательных результатов в различных видах учебной и внеучебной деятельности</w:t>
            </w:r>
          </w:p>
          <w:p w14:paraId="1030EDB3" w14:textId="2F435760" w:rsidR="00656715" w:rsidRPr="003C0EE4" w:rsidRDefault="00656715" w:rsidP="00656715">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ОПК-4.4 </w:t>
            </w:r>
            <w:r w:rsidRPr="003C0EE4">
              <w:rPr>
                <w:rFonts w:ascii="Times New Roman" w:hAnsi="Times New Roman" w:cs="Times New Roman"/>
                <w:sz w:val="20"/>
                <w:szCs w:val="20"/>
              </w:rPr>
              <w:t>Применяет различные подходы к учебной и воспитательной деятельности обучающихся, в том числе с особыми образовательными потребностями</w:t>
            </w:r>
          </w:p>
        </w:tc>
        <w:tc>
          <w:tcPr>
            <w:tcW w:w="0" w:type="auto"/>
          </w:tcPr>
          <w:p w14:paraId="401BAB0B" w14:textId="457BB83E"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007D95A0" w14:textId="36580F78"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656715" w:rsidRPr="003C0EE4" w14:paraId="4E28B34C" w14:textId="77777777" w:rsidTr="006F5103">
        <w:tc>
          <w:tcPr>
            <w:tcW w:w="0" w:type="auto"/>
          </w:tcPr>
          <w:p w14:paraId="0A734341" w14:textId="77777777" w:rsidR="00656715" w:rsidRPr="003C0EE4" w:rsidRDefault="00656715" w:rsidP="0065671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02E7C386" w14:textId="77777777" w:rsidR="00656715" w:rsidRDefault="00656715" w:rsidP="00656715">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Вы говорите детям (9–10 лет): «Кто расскажет мне, кто бросил мусор в умывальник, получит шоколадку». Дети начинают ябедничать друг на друга, атмосфера в отряде портится. Вы получаете конфету, но вычислить виновного так и не удаётся.</w:t>
            </w:r>
          </w:p>
          <w:p w14:paraId="104493EB" w14:textId="77777777" w:rsidR="00656715" w:rsidRPr="003C0EE4" w:rsidRDefault="00656715" w:rsidP="00656715">
            <w:pPr>
              <w:jc w:val="both"/>
              <w:rPr>
                <w:rFonts w:ascii="Times New Roman" w:hAnsi="Times New Roman" w:cs="Times New Roman"/>
                <w:sz w:val="20"/>
                <w:szCs w:val="20"/>
              </w:rPr>
            </w:pPr>
          </w:p>
          <w:p w14:paraId="31EB669B" w14:textId="77777777" w:rsidR="00656715" w:rsidRPr="003C0EE4" w:rsidRDefault="00656715" w:rsidP="00656715">
            <w:pPr>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2ECC16AF"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t>1. Какие духовно-нравственная ценности нарушены?</w:t>
            </w:r>
          </w:p>
          <w:p w14:paraId="710948B7" w14:textId="668F1143" w:rsidR="00656715" w:rsidRPr="003C0EE4" w:rsidRDefault="00656715" w:rsidP="00656715">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2. Как исправить последствия метода «шоколадка за ябеду»?</w:t>
            </w:r>
          </w:p>
        </w:tc>
        <w:tc>
          <w:tcPr>
            <w:tcW w:w="0" w:type="auto"/>
          </w:tcPr>
          <w:p w14:paraId="0C378840" w14:textId="19962171"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4972A4CA" w14:textId="2F8DA752"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656715" w:rsidRPr="003C0EE4" w14:paraId="55ACEC3A" w14:textId="77777777" w:rsidTr="006F5103">
        <w:tc>
          <w:tcPr>
            <w:tcW w:w="0" w:type="auto"/>
          </w:tcPr>
          <w:p w14:paraId="65EF4615" w14:textId="77777777" w:rsidR="00656715" w:rsidRPr="003C0EE4" w:rsidRDefault="00656715" w:rsidP="0065671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27608BBE" w14:textId="77777777" w:rsidR="00656715" w:rsidRDefault="00656715" w:rsidP="00656715">
            <w:pPr>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Чтобы успокоить детей (7–8 лет), вы обещаете: «Если вы сейчас ляжете спать, завтра мы устроим шоу мыльных пузырей и подарим каждому подарок». На следующий день мыльные пузыри есть, но подарков нет, а шоу ограничилось пятиминуткой. Дети чувствуют обман, перестают верить.</w:t>
            </w:r>
          </w:p>
          <w:p w14:paraId="3DDDB205" w14:textId="77777777" w:rsidR="00656715" w:rsidRPr="003C0EE4" w:rsidRDefault="00656715" w:rsidP="00656715">
            <w:pPr>
              <w:jc w:val="both"/>
              <w:rPr>
                <w:rFonts w:ascii="Times New Roman" w:hAnsi="Times New Roman" w:cs="Times New Roman"/>
                <w:sz w:val="20"/>
                <w:szCs w:val="20"/>
              </w:rPr>
            </w:pPr>
          </w:p>
          <w:p w14:paraId="7D0333EB" w14:textId="77777777" w:rsidR="00656715" w:rsidRPr="003C0EE4" w:rsidRDefault="00656715" w:rsidP="00656715">
            <w:pPr>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7EEBB0DC" w14:textId="77777777" w:rsidR="00656715" w:rsidRPr="003C0EE4" w:rsidRDefault="00656715" w:rsidP="00656715">
            <w:pPr>
              <w:jc w:val="both"/>
              <w:rPr>
                <w:rFonts w:ascii="Times New Roman" w:hAnsi="Times New Roman" w:cs="Times New Roman"/>
                <w:sz w:val="20"/>
                <w:szCs w:val="20"/>
              </w:rPr>
            </w:pPr>
            <w:r w:rsidRPr="003C0EE4">
              <w:rPr>
                <w:rFonts w:ascii="Times New Roman" w:hAnsi="Times New Roman" w:cs="Times New Roman"/>
                <w:sz w:val="20"/>
                <w:szCs w:val="20"/>
              </w:rPr>
              <w:t>1. Какую модель нравственного поведения нужно использовать вместо лживых обещаний?</w:t>
            </w:r>
          </w:p>
          <w:p w14:paraId="7BDA5B49" w14:textId="32ECD6BE"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sz w:val="20"/>
                <w:szCs w:val="20"/>
              </w:rPr>
              <w:t>2. Как восстановить доверие детей после невыполненного обещания?</w:t>
            </w:r>
          </w:p>
        </w:tc>
        <w:tc>
          <w:tcPr>
            <w:tcW w:w="0" w:type="auto"/>
          </w:tcPr>
          <w:p w14:paraId="02ECF742" w14:textId="42F70360"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57D65CA4" w14:textId="1949573D"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656715" w:rsidRPr="003C0EE4" w14:paraId="002D23AE" w14:textId="77777777" w:rsidTr="006F5103">
        <w:tc>
          <w:tcPr>
            <w:tcW w:w="0" w:type="auto"/>
          </w:tcPr>
          <w:p w14:paraId="5EBE6CE7" w14:textId="77777777" w:rsidR="00656715" w:rsidRPr="003C0EE4" w:rsidRDefault="00656715" w:rsidP="00656715">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3</w:t>
            </w:r>
          </w:p>
          <w:p w14:paraId="4A64B794" w14:textId="77777777" w:rsidR="00656715" w:rsidRDefault="00656715" w:rsidP="00656715">
            <w:pPr>
              <w:pStyle w:val="a7"/>
              <w:tabs>
                <w:tab w:val="left" w:pos="216"/>
                <w:tab w:val="left" w:pos="252"/>
                <w:tab w:val="left" w:pos="288"/>
              </w:tabs>
              <w:ind w:left="32"/>
              <w:jc w:val="both"/>
              <w:rPr>
                <w:rFonts w:ascii="Times New Roman" w:hAnsi="Times New Roman" w:cs="Times New Roman"/>
                <w:sz w:val="20"/>
                <w:szCs w:val="20"/>
              </w:rPr>
            </w:pPr>
            <w:r w:rsidRPr="003C0EE4">
              <w:rPr>
                <w:rFonts w:ascii="Times New Roman" w:hAnsi="Times New Roman" w:cs="Times New Roman"/>
                <w:b/>
                <w:bCs/>
                <w:sz w:val="20"/>
                <w:szCs w:val="20"/>
              </w:rPr>
              <w:t>Ситуация:</w:t>
            </w:r>
            <w:r w:rsidRPr="003C0EE4">
              <w:rPr>
                <w:rFonts w:ascii="Times New Roman" w:hAnsi="Times New Roman" w:cs="Times New Roman"/>
                <w:sz w:val="20"/>
                <w:szCs w:val="20"/>
              </w:rPr>
              <w:t xml:space="preserve"> </w:t>
            </w:r>
            <w:proofErr w:type="gramStart"/>
            <w:r w:rsidRPr="003C0EE4">
              <w:rPr>
                <w:rFonts w:ascii="Times New Roman" w:hAnsi="Times New Roman" w:cs="Times New Roman"/>
                <w:sz w:val="20"/>
                <w:szCs w:val="20"/>
              </w:rPr>
              <w:t>В</w:t>
            </w:r>
            <w:proofErr w:type="gramEnd"/>
            <w:r w:rsidRPr="003C0EE4">
              <w:rPr>
                <w:rFonts w:ascii="Times New Roman" w:hAnsi="Times New Roman" w:cs="Times New Roman"/>
                <w:sz w:val="20"/>
                <w:szCs w:val="20"/>
              </w:rPr>
              <w:t xml:space="preserve"> отряде (11–12 лет) вы заметили грубость по отношению к пожилым сотрудникам лагеря (техничкам, поварам). Дети огрызаются, не здороваются. Вам нужно оценить уровень уважения к старшим, чтобы спланировать воспитательную работу.</w:t>
            </w:r>
          </w:p>
          <w:p w14:paraId="14E392F1" w14:textId="77777777" w:rsidR="00656715" w:rsidRPr="003C0EE4" w:rsidRDefault="00656715" w:rsidP="00656715">
            <w:pPr>
              <w:pStyle w:val="a7"/>
              <w:tabs>
                <w:tab w:val="left" w:pos="216"/>
                <w:tab w:val="left" w:pos="252"/>
                <w:tab w:val="left" w:pos="288"/>
              </w:tabs>
              <w:ind w:left="32"/>
              <w:jc w:val="both"/>
              <w:rPr>
                <w:rFonts w:ascii="Times New Roman" w:hAnsi="Times New Roman" w:cs="Times New Roman"/>
                <w:sz w:val="20"/>
                <w:szCs w:val="20"/>
              </w:rPr>
            </w:pPr>
          </w:p>
          <w:p w14:paraId="7988E9C9" w14:textId="77777777" w:rsidR="00656715" w:rsidRPr="003C0EE4" w:rsidRDefault="00656715" w:rsidP="00656715">
            <w:pPr>
              <w:pStyle w:val="a7"/>
              <w:tabs>
                <w:tab w:val="left" w:pos="216"/>
                <w:tab w:val="left" w:pos="252"/>
                <w:tab w:val="left" w:pos="288"/>
              </w:tabs>
              <w:ind w:left="32"/>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147DB3BE" w14:textId="77777777" w:rsidR="00656715" w:rsidRPr="003C0EE4" w:rsidRDefault="00656715" w:rsidP="00656715">
            <w:pPr>
              <w:pStyle w:val="a7"/>
              <w:tabs>
                <w:tab w:val="left" w:pos="216"/>
                <w:tab w:val="left" w:pos="252"/>
                <w:tab w:val="left" w:pos="288"/>
              </w:tabs>
              <w:ind w:left="32"/>
              <w:jc w:val="both"/>
              <w:rPr>
                <w:rFonts w:ascii="Times New Roman" w:hAnsi="Times New Roman" w:cs="Times New Roman"/>
                <w:sz w:val="20"/>
                <w:szCs w:val="20"/>
              </w:rPr>
            </w:pPr>
            <w:r w:rsidRPr="003C0EE4">
              <w:rPr>
                <w:rFonts w:ascii="Times New Roman" w:hAnsi="Times New Roman" w:cs="Times New Roman"/>
                <w:sz w:val="20"/>
                <w:szCs w:val="20"/>
              </w:rPr>
              <w:t>1. Какие диагностические методы подходят для оценки уважения (не только анкеты)?</w:t>
            </w:r>
          </w:p>
          <w:p w14:paraId="77C7D271" w14:textId="35652CE8"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sz w:val="20"/>
                <w:szCs w:val="20"/>
              </w:rPr>
              <w:t>2. Как организовать наблюдение за поведением детей в отношении старших?</w:t>
            </w:r>
          </w:p>
        </w:tc>
        <w:tc>
          <w:tcPr>
            <w:tcW w:w="0" w:type="auto"/>
          </w:tcPr>
          <w:p w14:paraId="47E12206" w14:textId="0578928E"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22E32C74" w14:textId="7D9B15FE"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2 балл</w:t>
            </w:r>
          </w:p>
        </w:tc>
      </w:tr>
      <w:tr w:rsidR="00656715" w:rsidRPr="003C0EE4" w14:paraId="5A0E3057" w14:textId="77777777" w:rsidTr="006F5103">
        <w:tc>
          <w:tcPr>
            <w:tcW w:w="0" w:type="auto"/>
          </w:tcPr>
          <w:p w14:paraId="6D6151F2" w14:textId="77777777" w:rsidR="00656715" w:rsidRPr="003C0EE4" w:rsidRDefault="00656715" w:rsidP="00656715">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499190AC" w14:textId="77777777" w:rsidR="00656715" w:rsidRDefault="00656715" w:rsidP="00656715">
            <w:pPr>
              <w:pStyle w:val="a7"/>
              <w:tabs>
                <w:tab w:val="left" w:pos="240"/>
                <w:tab w:val="left" w:pos="300"/>
              </w:tabs>
              <w:ind w:left="32"/>
              <w:jc w:val="both"/>
              <w:rPr>
                <w:rFonts w:ascii="Times New Roman" w:hAnsi="Times New Roman" w:cs="Times New Roman"/>
                <w:sz w:val="20"/>
                <w:szCs w:val="20"/>
              </w:rPr>
            </w:pPr>
            <w:r w:rsidRPr="003C0EE4">
              <w:rPr>
                <w:rFonts w:ascii="Times New Roman" w:hAnsi="Times New Roman" w:cs="Times New Roman"/>
                <w:b/>
                <w:bCs/>
                <w:sz w:val="20"/>
                <w:szCs w:val="20"/>
              </w:rPr>
              <w:t xml:space="preserve">Ситуация. </w:t>
            </w:r>
            <w:r w:rsidRPr="003C0EE4">
              <w:rPr>
                <w:rFonts w:ascii="Times New Roman" w:hAnsi="Times New Roman" w:cs="Times New Roman"/>
                <w:sz w:val="20"/>
                <w:szCs w:val="20"/>
              </w:rPr>
              <w:t>В отряде (10–11 лет) есть группки, которые конфликтуют между собой. Общего дела нет. Вы хотите сформировать ценность «мы — команда» и оценить динамику сплочённости.</w:t>
            </w:r>
          </w:p>
          <w:p w14:paraId="7067F5B7" w14:textId="77777777" w:rsidR="00656715" w:rsidRPr="003C0EE4" w:rsidRDefault="00656715" w:rsidP="00656715">
            <w:pPr>
              <w:pStyle w:val="a7"/>
              <w:tabs>
                <w:tab w:val="left" w:pos="240"/>
                <w:tab w:val="left" w:pos="300"/>
              </w:tabs>
              <w:ind w:left="32"/>
              <w:jc w:val="both"/>
              <w:rPr>
                <w:rFonts w:ascii="Times New Roman" w:hAnsi="Times New Roman" w:cs="Times New Roman"/>
                <w:sz w:val="20"/>
                <w:szCs w:val="20"/>
              </w:rPr>
            </w:pPr>
          </w:p>
          <w:p w14:paraId="5F4A6883" w14:textId="77777777" w:rsidR="00656715" w:rsidRPr="003C0EE4" w:rsidRDefault="00656715" w:rsidP="00656715">
            <w:pPr>
              <w:pStyle w:val="a7"/>
              <w:tabs>
                <w:tab w:val="left" w:pos="240"/>
                <w:tab w:val="left" w:pos="300"/>
              </w:tabs>
              <w:ind w:left="32"/>
              <w:jc w:val="both"/>
              <w:rPr>
                <w:rFonts w:ascii="Times New Roman" w:hAnsi="Times New Roman" w:cs="Times New Roman"/>
                <w:b/>
                <w:bCs/>
                <w:sz w:val="20"/>
                <w:szCs w:val="20"/>
              </w:rPr>
            </w:pPr>
            <w:r w:rsidRPr="003C0EE4">
              <w:rPr>
                <w:rFonts w:ascii="Times New Roman" w:hAnsi="Times New Roman" w:cs="Times New Roman"/>
                <w:b/>
                <w:bCs/>
                <w:sz w:val="20"/>
                <w:szCs w:val="20"/>
              </w:rPr>
              <w:t>Вопросы:</w:t>
            </w:r>
          </w:p>
          <w:p w14:paraId="44984D52" w14:textId="77777777" w:rsidR="00656715" w:rsidRPr="003C0EE4" w:rsidRDefault="00656715" w:rsidP="00656715">
            <w:pPr>
              <w:pStyle w:val="a7"/>
              <w:tabs>
                <w:tab w:val="left" w:pos="240"/>
                <w:tab w:val="left" w:pos="300"/>
              </w:tabs>
              <w:ind w:left="32"/>
              <w:jc w:val="both"/>
              <w:rPr>
                <w:rFonts w:ascii="Times New Roman" w:hAnsi="Times New Roman" w:cs="Times New Roman"/>
                <w:sz w:val="20"/>
                <w:szCs w:val="20"/>
              </w:rPr>
            </w:pPr>
            <w:r w:rsidRPr="003C0EE4">
              <w:rPr>
                <w:rFonts w:ascii="Times New Roman" w:hAnsi="Times New Roman" w:cs="Times New Roman"/>
                <w:sz w:val="20"/>
                <w:szCs w:val="20"/>
              </w:rPr>
              <w:t>1. Какие воспитательные мероприятия (виды деятельности) формируют коллективизм в условиях летнего лагеря?</w:t>
            </w:r>
          </w:p>
          <w:p w14:paraId="0EEB0228" w14:textId="21DB1390" w:rsidR="00656715" w:rsidRPr="003C0EE4" w:rsidRDefault="00656715" w:rsidP="00656715">
            <w:pPr>
              <w:rPr>
                <w:rFonts w:ascii="Times New Roman" w:hAnsi="Times New Roman" w:cs="Times New Roman"/>
                <w:b/>
                <w:bCs/>
                <w:sz w:val="20"/>
                <w:szCs w:val="20"/>
              </w:rPr>
            </w:pPr>
            <w:r w:rsidRPr="003C0EE4">
              <w:rPr>
                <w:rFonts w:ascii="Times New Roman" w:hAnsi="Times New Roman" w:cs="Times New Roman"/>
                <w:sz w:val="20"/>
                <w:szCs w:val="20"/>
              </w:rPr>
              <w:t>2. Какой диагностический метод оценки сплочённости подходит для детей этого возраста?</w:t>
            </w:r>
          </w:p>
        </w:tc>
        <w:tc>
          <w:tcPr>
            <w:tcW w:w="0" w:type="auto"/>
          </w:tcPr>
          <w:p w14:paraId="68BE75AC" w14:textId="6C8A4DCE"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6DB529B7" w14:textId="10D7D784" w:rsidR="00656715" w:rsidRPr="003C0EE4" w:rsidRDefault="00656715" w:rsidP="00656715">
            <w:pPr>
              <w:rPr>
                <w:rFonts w:ascii="Times New Roman" w:hAnsi="Times New Roman" w:cs="Times New Roman"/>
                <w:sz w:val="20"/>
                <w:szCs w:val="20"/>
              </w:rPr>
            </w:pPr>
            <w:r w:rsidRPr="003C0EE4">
              <w:rPr>
                <w:rFonts w:ascii="Times New Roman" w:hAnsi="Times New Roman" w:cs="Times New Roman"/>
                <w:sz w:val="20"/>
                <w:szCs w:val="20"/>
              </w:rPr>
              <w:t>2 балл</w:t>
            </w:r>
          </w:p>
        </w:tc>
      </w:tr>
      <w:tr w:rsidR="00656715" w:rsidRPr="003C0EE4" w14:paraId="77B34F7A" w14:textId="77777777" w:rsidTr="006F5103">
        <w:tc>
          <w:tcPr>
            <w:tcW w:w="0" w:type="auto"/>
          </w:tcPr>
          <w:p w14:paraId="1A98BC52" w14:textId="03234F7C" w:rsidR="00656715" w:rsidRPr="003C0EE4" w:rsidRDefault="00656715" w:rsidP="00656715">
            <w:pPr>
              <w:rPr>
                <w:rFonts w:ascii="Times New Roman" w:hAnsi="Times New Roman" w:cs="Times New Roman"/>
                <w:b/>
                <w:bCs/>
                <w:sz w:val="20"/>
                <w:szCs w:val="20"/>
              </w:rPr>
            </w:pPr>
            <w:r w:rsidRPr="00292DCA">
              <w:rPr>
                <w:rFonts w:ascii="Times New Roman" w:hAnsi="Times New Roman" w:cs="Times New Roman"/>
                <w:b/>
                <w:bCs/>
                <w:sz w:val="20"/>
                <w:szCs w:val="20"/>
                <w:u w:val="single"/>
              </w:rPr>
              <w:t>Код и наименование компетенции: ОПК-1</w:t>
            </w:r>
            <w:r w:rsidRPr="00292DCA">
              <w:rPr>
                <w:rFonts w:ascii="Times New Roman" w:hAnsi="Times New Roman" w:cs="Times New Roman"/>
                <w:b/>
                <w:sz w:val="20"/>
                <w:szCs w:val="20"/>
              </w:rPr>
              <w:t xml:space="preserve"> </w:t>
            </w:r>
            <w:r w:rsidRPr="00292DCA">
              <w:rPr>
                <w:rFonts w:ascii="Times New Roman" w:hAnsi="Times New Roman" w:cs="Times New Roman"/>
                <w:iCs/>
                <w:sz w:val="20"/>
                <w:szCs w:val="20"/>
              </w:rPr>
              <w:t>Способен осуществлять профессиональную деятельность в соответствии с нормативными правовыми актами в сфере образования и нормами профессиональной этики</w:t>
            </w:r>
          </w:p>
        </w:tc>
        <w:tc>
          <w:tcPr>
            <w:tcW w:w="0" w:type="auto"/>
          </w:tcPr>
          <w:p w14:paraId="707D4A89" w14:textId="77777777" w:rsidR="00656715" w:rsidRPr="003C0EE4" w:rsidRDefault="00656715" w:rsidP="00656715">
            <w:pPr>
              <w:rPr>
                <w:rFonts w:ascii="Times New Roman" w:hAnsi="Times New Roman" w:cs="Times New Roman"/>
                <w:sz w:val="20"/>
                <w:szCs w:val="20"/>
              </w:rPr>
            </w:pPr>
          </w:p>
        </w:tc>
        <w:tc>
          <w:tcPr>
            <w:tcW w:w="0" w:type="auto"/>
          </w:tcPr>
          <w:p w14:paraId="11A1652E" w14:textId="77777777" w:rsidR="00656715" w:rsidRPr="003C0EE4" w:rsidRDefault="00656715" w:rsidP="00656715">
            <w:pPr>
              <w:rPr>
                <w:rFonts w:ascii="Times New Roman" w:hAnsi="Times New Roman" w:cs="Times New Roman"/>
                <w:sz w:val="20"/>
                <w:szCs w:val="20"/>
              </w:rPr>
            </w:pPr>
          </w:p>
        </w:tc>
      </w:tr>
      <w:tr w:rsidR="00656715" w:rsidRPr="003C0EE4" w14:paraId="0D607401" w14:textId="77777777" w:rsidTr="006F5103">
        <w:tc>
          <w:tcPr>
            <w:tcW w:w="0" w:type="auto"/>
          </w:tcPr>
          <w:p w14:paraId="484F0D80" w14:textId="77777777" w:rsidR="00656715" w:rsidRPr="00292DCA" w:rsidRDefault="00656715" w:rsidP="00656715">
            <w:pPr>
              <w:contextualSpacing/>
              <w:jc w:val="both"/>
              <w:rPr>
                <w:rFonts w:ascii="Times New Roman" w:hAnsi="Times New Roman" w:cs="Times New Roman"/>
                <w:b/>
                <w:bCs/>
                <w:sz w:val="20"/>
                <w:szCs w:val="20"/>
              </w:rPr>
            </w:pPr>
            <w:r w:rsidRPr="00292DCA">
              <w:rPr>
                <w:rFonts w:ascii="Times New Roman" w:hAnsi="Times New Roman" w:cs="Times New Roman"/>
                <w:b/>
                <w:bCs/>
                <w:sz w:val="20"/>
                <w:szCs w:val="20"/>
              </w:rPr>
              <w:t xml:space="preserve">Код и наименование индикатора достижения компетенции: </w:t>
            </w:r>
          </w:p>
          <w:p w14:paraId="2F6140C7" w14:textId="1BC5B7C0" w:rsidR="00656715" w:rsidRPr="00292DCA" w:rsidRDefault="00656715" w:rsidP="00656715">
            <w:pPr>
              <w:rPr>
                <w:rFonts w:ascii="Times New Roman" w:hAnsi="Times New Roman" w:cs="Times New Roman"/>
                <w:b/>
                <w:bCs/>
                <w:sz w:val="20"/>
                <w:szCs w:val="20"/>
                <w:u w:val="single"/>
              </w:rPr>
            </w:pPr>
            <w:r w:rsidRPr="00292DCA">
              <w:rPr>
                <w:rFonts w:ascii="Times New Roman" w:hAnsi="Times New Roman" w:cs="Times New Roman"/>
                <w:b/>
                <w:bCs/>
                <w:sz w:val="20"/>
                <w:szCs w:val="20"/>
              </w:rPr>
              <w:t>ОПК-1.4</w:t>
            </w:r>
            <w:r w:rsidRPr="00292DCA">
              <w:rPr>
                <w:rFonts w:ascii="Times New Roman" w:hAnsi="Times New Roman" w:cs="Times New Roman"/>
                <w:sz w:val="20"/>
                <w:szCs w:val="20"/>
              </w:rPr>
              <w:t xml:space="preserve"> Выстраивает образовательный процесс в соответствии с правовыми и этическими нормами профессиональной деятельности</w:t>
            </w:r>
          </w:p>
        </w:tc>
        <w:tc>
          <w:tcPr>
            <w:tcW w:w="0" w:type="auto"/>
          </w:tcPr>
          <w:p w14:paraId="40FEE23E" w14:textId="0B2708D6" w:rsidR="00656715" w:rsidRPr="003C0EE4" w:rsidRDefault="00656715" w:rsidP="00656715">
            <w:pPr>
              <w:rPr>
                <w:rFonts w:ascii="Times New Roman" w:hAnsi="Times New Roman" w:cs="Times New Roman"/>
                <w:sz w:val="20"/>
                <w:szCs w:val="20"/>
              </w:rPr>
            </w:pPr>
            <w:r w:rsidRPr="00292DCA">
              <w:rPr>
                <w:rFonts w:ascii="Times New Roman" w:hAnsi="Times New Roman" w:cs="Times New Roman"/>
                <w:b/>
                <w:bCs/>
                <w:sz w:val="20"/>
                <w:szCs w:val="20"/>
              </w:rPr>
              <w:t>Уровень сложности</w:t>
            </w:r>
          </w:p>
        </w:tc>
        <w:tc>
          <w:tcPr>
            <w:tcW w:w="0" w:type="auto"/>
          </w:tcPr>
          <w:p w14:paraId="0D3A3719" w14:textId="738AA32D" w:rsidR="00656715" w:rsidRPr="003C0EE4" w:rsidRDefault="00656715" w:rsidP="00656715">
            <w:pPr>
              <w:rPr>
                <w:rFonts w:ascii="Times New Roman" w:hAnsi="Times New Roman" w:cs="Times New Roman"/>
                <w:sz w:val="20"/>
                <w:szCs w:val="20"/>
              </w:rPr>
            </w:pPr>
            <w:r w:rsidRPr="00292DCA">
              <w:rPr>
                <w:rFonts w:ascii="Times New Roman" w:hAnsi="Times New Roman" w:cs="Times New Roman"/>
                <w:b/>
                <w:bCs/>
                <w:sz w:val="20"/>
                <w:szCs w:val="20"/>
              </w:rPr>
              <w:t>балл</w:t>
            </w:r>
          </w:p>
        </w:tc>
      </w:tr>
      <w:tr w:rsidR="00656715" w:rsidRPr="003C0EE4" w14:paraId="6990274D" w14:textId="77777777" w:rsidTr="006F5103">
        <w:tc>
          <w:tcPr>
            <w:tcW w:w="0" w:type="auto"/>
          </w:tcPr>
          <w:p w14:paraId="5A40ABBC"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 xml:space="preserve">Задание № 1 </w:t>
            </w:r>
          </w:p>
          <w:p w14:paraId="7E092150" w14:textId="77777777" w:rsidR="00656715" w:rsidRDefault="00656715" w:rsidP="00656715">
            <w:pPr>
              <w:jc w:val="both"/>
              <w:rPr>
                <w:rFonts w:ascii="Times New Roman" w:hAnsi="Times New Roman" w:cs="Times New Roman"/>
                <w:sz w:val="20"/>
                <w:szCs w:val="20"/>
              </w:rPr>
            </w:pPr>
            <w:r w:rsidRPr="00292DCA">
              <w:rPr>
                <w:rFonts w:ascii="Times New Roman" w:hAnsi="Times New Roman" w:cs="Times New Roman"/>
                <w:b/>
                <w:bCs/>
                <w:sz w:val="20"/>
                <w:szCs w:val="20"/>
              </w:rPr>
              <w:t xml:space="preserve">Ситуация. </w:t>
            </w:r>
            <w:r w:rsidRPr="00292DCA">
              <w:rPr>
                <w:rFonts w:ascii="Times New Roman" w:hAnsi="Times New Roman" w:cs="Times New Roman"/>
                <w:sz w:val="20"/>
                <w:szCs w:val="20"/>
              </w:rPr>
              <w:t>Студент-практикант в детском саду сфотографировал список детей группы с пометками «ЗПР», «логопед», «неусидчивый» и отправил в свой студенческий чат, чтобы «обсудить кейсы». Фото попало к заведующей.</w:t>
            </w:r>
          </w:p>
          <w:p w14:paraId="3F4FE7FC" w14:textId="77777777" w:rsidR="00656715" w:rsidRPr="00292DCA" w:rsidRDefault="00656715" w:rsidP="00656715">
            <w:pPr>
              <w:jc w:val="both"/>
              <w:rPr>
                <w:rFonts w:ascii="Times New Roman" w:hAnsi="Times New Roman" w:cs="Times New Roman"/>
                <w:sz w:val="20"/>
                <w:szCs w:val="20"/>
              </w:rPr>
            </w:pPr>
          </w:p>
          <w:p w14:paraId="77837401" w14:textId="77777777" w:rsidR="00656715" w:rsidRPr="00292DCA" w:rsidRDefault="00656715" w:rsidP="00656715">
            <w:pPr>
              <w:jc w:val="both"/>
              <w:rPr>
                <w:rFonts w:ascii="Times New Roman" w:hAnsi="Times New Roman" w:cs="Times New Roman"/>
                <w:b/>
                <w:bCs/>
                <w:sz w:val="20"/>
                <w:szCs w:val="20"/>
              </w:rPr>
            </w:pPr>
            <w:r w:rsidRPr="00292DCA">
              <w:rPr>
                <w:rFonts w:ascii="Times New Roman" w:hAnsi="Times New Roman" w:cs="Times New Roman"/>
                <w:b/>
                <w:bCs/>
                <w:sz w:val="20"/>
                <w:szCs w:val="20"/>
              </w:rPr>
              <w:t>Вопросы:</w:t>
            </w:r>
          </w:p>
          <w:p w14:paraId="090632D1" w14:textId="77777777" w:rsidR="00656715" w:rsidRPr="00292DCA" w:rsidRDefault="00656715" w:rsidP="00656715">
            <w:pPr>
              <w:jc w:val="both"/>
              <w:rPr>
                <w:rFonts w:ascii="Times New Roman" w:hAnsi="Times New Roman" w:cs="Times New Roman"/>
                <w:sz w:val="20"/>
                <w:szCs w:val="20"/>
              </w:rPr>
            </w:pPr>
            <w:r w:rsidRPr="00292DCA">
              <w:rPr>
                <w:rFonts w:ascii="Times New Roman" w:hAnsi="Times New Roman" w:cs="Times New Roman"/>
                <w:sz w:val="20"/>
                <w:szCs w:val="20"/>
              </w:rPr>
              <w:t>1. Какая правовая норма нарушена?</w:t>
            </w:r>
          </w:p>
          <w:p w14:paraId="4DD8377E" w14:textId="77777777" w:rsidR="00656715" w:rsidRPr="00292DCA" w:rsidRDefault="00656715" w:rsidP="00656715">
            <w:pPr>
              <w:jc w:val="both"/>
              <w:rPr>
                <w:rFonts w:ascii="Times New Roman" w:hAnsi="Times New Roman" w:cs="Times New Roman"/>
                <w:sz w:val="20"/>
                <w:szCs w:val="20"/>
              </w:rPr>
            </w:pPr>
            <w:r w:rsidRPr="00292DCA">
              <w:rPr>
                <w:rFonts w:ascii="Times New Roman" w:hAnsi="Times New Roman" w:cs="Times New Roman"/>
                <w:sz w:val="20"/>
                <w:szCs w:val="20"/>
              </w:rPr>
              <w:t>2. Какие последствия могут быть для студента?</w:t>
            </w:r>
          </w:p>
          <w:p w14:paraId="4B0C85F9" w14:textId="7AD5C61F" w:rsidR="00656715" w:rsidRPr="00292DCA" w:rsidRDefault="00656715" w:rsidP="00656715">
            <w:pPr>
              <w:contextualSpacing/>
              <w:jc w:val="both"/>
              <w:rPr>
                <w:rFonts w:ascii="Times New Roman" w:hAnsi="Times New Roman" w:cs="Times New Roman"/>
                <w:b/>
                <w:bCs/>
                <w:sz w:val="20"/>
                <w:szCs w:val="20"/>
              </w:rPr>
            </w:pPr>
            <w:r w:rsidRPr="00292DCA">
              <w:rPr>
                <w:rFonts w:ascii="Times New Roman" w:hAnsi="Times New Roman" w:cs="Times New Roman"/>
                <w:sz w:val="20"/>
                <w:szCs w:val="20"/>
              </w:rPr>
              <w:t>3. Как нужно было действовать для обсуждения профессиональных кейсов?</w:t>
            </w:r>
          </w:p>
        </w:tc>
        <w:tc>
          <w:tcPr>
            <w:tcW w:w="0" w:type="auto"/>
          </w:tcPr>
          <w:p w14:paraId="3A7C6C63" w14:textId="761E7BEF"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базовый</w:t>
            </w:r>
          </w:p>
        </w:tc>
        <w:tc>
          <w:tcPr>
            <w:tcW w:w="0" w:type="auto"/>
          </w:tcPr>
          <w:p w14:paraId="5256DE04" w14:textId="0A857697"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1 балл</w:t>
            </w:r>
          </w:p>
        </w:tc>
      </w:tr>
      <w:tr w:rsidR="00656715" w:rsidRPr="003C0EE4" w14:paraId="71D04E9A" w14:textId="77777777" w:rsidTr="006F5103">
        <w:tc>
          <w:tcPr>
            <w:tcW w:w="0" w:type="auto"/>
          </w:tcPr>
          <w:p w14:paraId="5F6463B4"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2</w:t>
            </w:r>
          </w:p>
          <w:p w14:paraId="2951D0AD" w14:textId="77777777" w:rsidR="00656715" w:rsidRDefault="00656715" w:rsidP="00656715">
            <w:pPr>
              <w:jc w:val="both"/>
              <w:rPr>
                <w:rFonts w:ascii="Times New Roman" w:hAnsi="Times New Roman" w:cs="Times New Roman"/>
                <w:sz w:val="20"/>
                <w:szCs w:val="20"/>
              </w:rPr>
            </w:pPr>
            <w:r w:rsidRPr="00292DCA">
              <w:rPr>
                <w:rFonts w:ascii="Times New Roman" w:hAnsi="Times New Roman" w:cs="Times New Roman"/>
                <w:b/>
                <w:bCs/>
                <w:sz w:val="20"/>
                <w:szCs w:val="20"/>
              </w:rPr>
              <w:t xml:space="preserve">Ситуация. </w:t>
            </w:r>
            <w:r w:rsidRPr="00292DCA">
              <w:rPr>
                <w:rFonts w:ascii="Times New Roman" w:hAnsi="Times New Roman" w:cs="Times New Roman"/>
                <w:sz w:val="20"/>
                <w:szCs w:val="20"/>
              </w:rPr>
              <w:t>Студентка практикуется в группе 5–6 лет. Один мальчик постоянно обнимает её и трогает за волосы. Она стесняется сделать замечание, чтобы «не обидеть». Другие дети начинают повторять.</w:t>
            </w:r>
          </w:p>
          <w:p w14:paraId="42BF3FFC" w14:textId="77777777" w:rsidR="00656715" w:rsidRPr="00292DCA" w:rsidRDefault="00656715" w:rsidP="00656715">
            <w:pPr>
              <w:jc w:val="both"/>
              <w:rPr>
                <w:rFonts w:ascii="Times New Roman" w:hAnsi="Times New Roman" w:cs="Times New Roman"/>
                <w:sz w:val="20"/>
                <w:szCs w:val="20"/>
              </w:rPr>
            </w:pPr>
          </w:p>
          <w:p w14:paraId="3E0676CC" w14:textId="77777777" w:rsidR="00656715" w:rsidRPr="00292DCA" w:rsidRDefault="00656715" w:rsidP="00656715">
            <w:pPr>
              <w:jc w:val="both"/>
              <w:rPr>
                <w:rFonts w:ascii="Times New Roman" w:hAnsi="Times New Roman" w:cs="Times New Roman"/>
                <w:b/>
                <w:bCs/>
                <w:sz w:val="20"/>
                <w:szCs w:val="20"/>
              </w:rPr>
            </w:pPr>
            <w:r w:rsidRPr="00292DCA">
              <w:rPr>
                <w:rFonts w:ascii="Times New Roman" w:hAnsi="Times New Roman" w:cs="Times New Roman"/>
                <w:b/>
                <w:bCs/>
                <w:sz w:val="20"/>
                <w:szCs w:val="20"/>
              </w:rPr>
              <w:t>Вопросы:</w:t>
            </w:r>
          </w:p>
          <w:p w14:paraId="19083831" w14:textId="77777777" w:rsidR="00656715" w:rsidRPr="00292DCA" w:rsidRDefault="00656715" w:rsidP="00656715">
            <w:pPr>
              <w:jc w:val="both"/>
              <w:rPr>
                <w:rFonts w:ascii="Times New Roman" w:hAnsi="Times New Roman" w:cs="Times New Roman"/>
                <w:sz w:val="20"/>
                <w:szCs w:val="20"/>
              </w:rPr>
            </w:pPr>
            <w:r w:rsidRPr="00292DCA">
              <w:rPr>
                <w:rFonts w:ascii="Times New Roman" w:hAnsi="Times New Roman" w:cs="Times New Roman"/>
                <w:sz w:val="20"/>
                <w:szCs w:val="20"/>
              </w:rPr>
              <w:t>1. Какие границы профессиональной этики нарушены (или не установлены)?</w:t>
            </w:r>
          </w:p>
          <w:p w14:paraId="5A56F51F" w14:textId="6B607F99"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2. Какие слова и действия должна предпринять студентка?</w:t>
            </w:r>
          </w:p>
        </w:tc>
        <w:tc>
          <w:tcPr>
            <w:tcW w:w="0" w:type="auto"/>
          </w:tcPr>
          <w:p w14:paraId="550688CB" w14:textId="700BFB94"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базовый</w:t>
            </w:r>
          </w:p>
        </w:tc>
        <w:tc>
          <w:tcPr>
            <w:tcW w:w="0" w:type="auto"/>
          </w:tcPr>
          <w:p w14:paraId="76BAA81D" w14:textId="16BF454B"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1 балл</w:t>
            </w:r>
          </w:p>
        </w:tc>
      </w:tr>
      <w:tr w:rsidR="00656715" w:rsidRPr="003C0EE4" w14:paraId="4D0EA234" w14:textId="77777777" w:rsidTr="006F5103">
        <w:tc>
          <w:tcPr>
            <w:tcW w:w="0" w:type="auto"/>
          </w:tcPr>
          <w:p w14:paraId="1C7D5270"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3</w:t>
            </w:r>
          </w:p>
          <w:p w14:paraId="0ED0450B" w14:textId="77777777" w:rsidR="00656715" w:rsidRDefault="00656715" w:rsidP="00656715">
            <w:pPr>
              <w:jc w:val="both"/>
              <w:rPr>
                <w:rFonts w:ascii="Times New Roman" w:hAnsi="Times New Roman" w:cs="Times New Roman"/>
                <w:sz w:val="20"/>
                <w:szCs w:val="20"/>
              </w:rPr>
            </w:pPr>
            <w:r w:rsidRPr="00292DCA">
              <w:rPr>
                <w:rFonts w:ascii="Times New Roman" w:hAnsi="Times New Roman" w:cs="Times New Roman"/>
                <w:b/>
                <w:bCs/>
                <w:sz w:val="20"/>
                <w:szCs w:val="20"/>
              </w:rPr>
              <w:t>Ситуация</w:t>
            </w:r>
            <w:r w:rsidRPr="00292DCA">
              <w:t xml:space="preserve"> </w:t>
            </w:r>
            <w:proofErr w:type="gramStart"/>
            <w:r w:rsidRPr="00292DCA">
              <w:rPr>
                <w:rFonts w:ascii="Times New Roman" w:hAnsi="Times New Roman" w:cs="Times New Roman"/>
                <w:sz w:val="20"/>
                <w:szCs w:val="20"/>
              </w:rPr>
              <w:t>На</w:t>
            </w:r>
            <w:proofErr w:type="gramEnd"/>
            <w:r w:rsidRPr="00292DCA">
              <w:rPr>
                <w:rFonts w:ascii="Times New Roman" w:hAnsi="Times New Roman" w:cs="Times New Roman"/>
                <w:sz w:val="20"/>
                <w:szCs w:val="20"/>
              </w:rPr>
              <w:t xml:space="preserve"> родительском собрании учительница 2 класса публично сказала: «У нас в классе есть дети, которые вообще не умеют себя вести — это Петя и Коля. Родители, примите меры». Петя заплакал.</w:t>
            </w:r>
          </w:p>
          <w:p w14:paraId="66F56CDE" w14:textId="77777777" w:rsidR="00656715" w:rsidRPr="00292DCA" w:rsidRDefault="00656715" w:rsidP="00656715">
            <w:pPr>
              <w:jc w:val="both"/>
              <w:rPr>
                <w:rFonts w:ascii="Times New Roman" w:hAnsi="Times New Roman" w:cs="Times New Roman"/>
                <w:sz w:val="20"/>
                <w:szCs w:val="20"/>
              </w:rPr>
            </w:pPr>
          </w:p>
          <w:p w14:paraId="705E717D" w14:textId="77777777" w:rsidR="00656715" w:rsidRPr="00292DCA" w:rsidRDefault="00656715" w:rsidP="00656715">
            <w:pPr>
              <w:jc w:val="both"/>
              <w:rPr>
                <w:rFonts w:ascii="Times New Roman" w:hAnsi="Times New Roman" w:cs="Times New Roman"/>
                <w:b/>
                <w:bCs/>
                <w:sz w:val="20"/>
                <w:szCs w:val="20"/>
              </w:rPr>
            </w:pPr>
            <w:r w:rsidRPr="00292DCA">
              <w:rPr>
                <w:rFonts w:ascii="Times New Roman" w:hAnsi="Times New Roman" w:cs="Times New Roman"/>
                <w:b/>
                <w:bCs/>
                <w:sz w:val="20"/>
                <w:szCs w:val="20"/>
              </w:rPr>
              <w:t>Вопросы:</w:t>
            </w:r>
          </w:p>
          <w:p w14:paraId="7234B760" w14:textId="77777777" w:rsidR="00656715" w:rsidRPr="00292DCA" w:rsidRDefault="00656715" w:rsidP="00656715">
            <w:pPr>
              <w:jc w:val="both"/>
              <w:rPr>
                <w:rFonts w:ascii="Times New Roman" w:hAnsi="Times New Roman" w:cs="Times New Roman"/>
                <w:sz w:val="20"/>
                <w:szCs w:val="20"/>
              </w:rPr>
            </w:pPr>
            <w:r w:rsidRPr="00292DCA">
              <w:rPr>
                <w:rFonts w:ascii="Times New Roman" w:hAnsi="Times New Roman" w:cs="Times New Roman"/>
                <w:sz w:val="20"/>
                <w:szCs w:val="20"/>
              </w:rPr>
              <w:t>1. Какие этические нормы нарушены?</w:t>
            </w:r>
          </w:p>
          <w:p w14:paraId="60B974C4" w14:textId="6B6BDE86"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2. Как следовало донести ту же информацию?</w:t>
            </w:r>
          </w:p>
        </w:tc>
        <w:tc>
          <w:tcPr>
            <w:tcW w:w="0" w:type="auto"/>
          </w:tcPr>
          <w:p w14:paraId="45C16788" w14:textId="2444B63D"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базовый</w:t>
            </w:r>
          </w:p>
        </w:tc>
        <w:tc>
          <w:tcPr>
            <w:tcW w:w="0" w:type="auto"/>
          </w:tcPr>
          <w:p w14:paraId="27ADAE90" w14:textId="7B1009DD"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1 балл</w:t>
            </w:r>
          </w:p>
        </w:tc>
      </w:tr>
      <w:tr w:rsidR="00656715" w:rsidRPr="003C0EE4" w14:paraId="7CADA26B" w14:textId="77777777" w:rsidTr="006F5103">
        <w:tc>
          <w:tcPr>
            <w:tcW w:w="0" w:type="auto"/>
          </w:tcPr>
          <w:p w14:paraId="2C3CD417"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4</w:t>
            </w:r>
          </w:p>
          <w:p w14:paraId="34A13B84" w14:textId="77777777" w:rsidR="00656715" w:rsidRDefault="00656715" w:rsidP="00656715">
            <w:pPr>
              <w:tabs>
                <w:tab w:val="left" w:pos="240"/>
              </w:tabs>
              <w:jc w:val="both"/>
              <w:rPr>
                <w:rFonts w:ascii="Times New Roman" w:hAnsi="Times New Roman" w:cs="Times New Roman"/>
                <w:sz w:val="20"/>
                <w:szCs w:val="20"/>
              </w:rPr>
            </w:pPr>
            <w:r w:rsidRPr="00292DCA">
              <w:rPr>
                <w:rFonts w:ascii="Times New Roman" w:hAnsi="Times New Roman" w:cs="Times New Roman"/>
                <w:b/>
                <w:bCs/>
                <w:sz w:val="20"/>
                <w:szCs w:val="20"/>
              </w:rPr>
              <w:t xml:space="preserve">Ситуация. </w:t>
            </w:r>
            <w:r w:rsidRPr="00292DCA">
              <w:rPr>
                <w:rFonts w:ascii="Times New Roman" w:hAnsi="Times New Roman" w:cs="Times New Roman"/>
                <w:sz w:val="20"/>
                <w:szCs w:val="20"/>
              </w:rPr>
              <w:t>Учительница попросила первоклассников принести в школу «любимую игрушку для знакомства». Один мальчик принёс дорогой айпад. Учительница сказала: «Это не игрушка, убери. И вообще, нечего хвастаться». Ребёнок расплакался.</w:t>
            </w:r>
          </w:p>
          <w:p w14:paraId="28750388" w14:textId="77777777" w:rsidR="00656715" w:rsidRPr="00292DCA" w:rsidRDefault="00656715" w:rsidP="00656715">
            <w:pPr>
              <w:tabs>
                <w:tab w:val="left" w:pos="240"/>
              </w:tabs>
              <w:jc w:val="both"/>
              <w:rPr>
                <w:rFonts w:ascii="Times New Roman" w:hAnsi="Times New Roman" w:cs="Times New Roman"/>
                <w:sz w:val="20"/>
                <w:szCs w:val="20"/>
              </w:rPr>
            </w:pPr>
          </w:p>
          <w:p w14:paraId="2C15444F" w14:textId="77777777" w:rsidR="00656715" w:rsidRPr="00292DCA" w:rsidRDefault="00656715" w:rsidP="00656715">
            <w:pPr>
              <w:tabs>
                <w:tab w:val="left" w:pos="240"/>
              </w:tabs>
              <w:jc w:val="both"/>
              <w:rPr>
                <w:rFonts w:ascii="Times New Roman" w:hAnsi="Times New Roman" w:cs="Times New Roman"/>
                <w:b/>
                <w:bCs/>
                <w:sz w:val="20"/>
                <w:szCs w:val="20"/>
              </w:rPr>
            </w:pPr>
            <w:r w:rsidRPr="00292DCA">
              <w:rPr>
                <w:rFonts w:ascii="Times New Roman" w:hAnsi="Times New Roman" w:cs="Times New Roman"/>
                <w:b/>
                <w:bCs/>
                <w:sz w:val="20"/>
                <w:szCs w:val="20"/>
              </w:rPr>
              <w:t>Вопросы:</w:t>
            </w:r>
          </w:p>
          <w:p w14:paraId="46EA649D" w14:textId="77777777" w:rsidR="00656715" w:rsidRPr="00292DCA" w:rsidRDefault="00656715" w:rsidP="00656715">
            <w:pPr>
              <w:tabs>
                <w:tab w:val="left" w:pos="240"/>
              </w:tabs>
              <w:jc w:val="both"/>
              <w:rPr>
                <w:rFonts w:ascii="Times New Roman" w:hAnsi="Times New Roman" w:cs="Times New Roman"/>
                <w:sz w:val="20"/>
                <w:szCs w:val="20"/>
              </w:rPr>
            </w:pPr>
            <w:r w:rsidRPr="00292DCA">
              <w:rPr>
                <w:rFonts w:ascii="Times New Roman" w:hAnsi="Times New Roman" w:cs="Times New Roman"/>
                <w:sz w:val="20"/>
                <w:szCs w:val="20"/>
              </w:rPr>
              <w:t>1. Какая этическая ошибка допущена в первые дни школы?</w:t>
            </w:r>
          </w:p>
          <w:p w14:paraId="4FB3938D" w14:textId="2922B3AD"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2. Как следовало отреагировать на айпад?</w:t>
            </w:r>
          </w:p>
        </w:tc>
        <w:tc>
          <w:tcPr>
            <w:tcW w:w="0" w:type="auto"/>
          </w:tcPr>
          <w:p w14:paraId="37306163" w14:textId="3353C91E"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базовый</w:t>
            </w:r>
          </w:p>
        </w:tc>
        <w:tc>
          <w:tcPr>
            <w:tcW w:w="0" w:type="auto"/>
          </w:tcPr>
          <w:p w14:paraId="5614F2A6" w14:textId="30575280"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1 балл</w:t>
            </w:r>
          </w:p>
        </w:tc>
      </w:tr>
      <w:tr w:rsidR="00656715" w:rsidRPr="003C0EE4" w14:paraId="6F58DE71" w14:textId="77777777" w:rsidTr="006F5103">
        <w:tc>
          <w:tcPr>
            <w:tcW w:w="0" w:type="auto"/>
          </w:tcPr>
          <w:p w14:paraId="2A40AFA7" w14:textId="3F5A8A9D"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b/>
                <w:bCs/>
                <w:sz w:val="20"/>
                <w:szCs w:val="20"/>
                <w:u w:val="single"/>
              </w:rPr>
              <w:t xml:space="preserve">Код и наименование компетенции: </w:t>
            </w:r>
            <w:r w:rsidRPr="00292DCA">
              <w:rPr>
                <w:rFonts w:ascii="Times New Roman" w:hAnsi="Times New Roman" w:cs="Times New Roman"/>
                <w:b/>
                <w:bCs/>
                <w:sz w:val="20"/>
                <w:szCs w:val="20"/>
              </w:rPr>
              <w:t xml:space="preserve">ОПК-3 </w:t>
            </w:r>
            <w:r w:rsidRPr="00292DCA">
              <w:rPr>
                <w:rFonts w:ascii="Times New Roman" w:hAnsi="Times New Roman" w:cs="Times New Roman"/>
                <w:iCs/>
                <w:sz w:val="20"/>
                <w:szCs w:val="20"/>
              </w:rPr>
              <w:t>Способен организовывать совместную и индивидуальную учебную и воспитательную деятельность обучающихся, в том числе с особыми образовательными потребностями, в соответствии с требованиями федеральных государственных образовательных стандартов</w:t>
            </w:r>
          </w:p>
        </w:tc>
        <w:tc>
          <w:tcPr>
            <w:tcW w:w="0" w:type="auto"/>
          </w:tcPr>
          <w:p w14:paraId="0E9F5504" w14:textId="77777777" w:rsidR="00656715" w:rsidRPr="00292DCA" w:rsidRDefault="00656715" w:rsidP="00656715">
            <w:pPr>
              <w:rPr>
                <w:rFonts w:ascii="Times New Roman" w:hAnsi="Times New Roman" w:cs="Times New Roman"/>
                <w:sz w:val="20"/>
                <w:szCs w:val="20"/>
              </w:rPr>
            </w:pPr>
          </w:p>
        </w:tc>
        <w:tc>
          <w:tcPr>
            <w:tcW w:w="0" w:type="auto"/>
          </w:tcPr>
          <w:p w14:paraId="118D288A" w14:textId="77777777" w:rsidR="00656715" w:rsidRPr="00292DCA" w:rsidRDefault="00656715" w:rsidP="00656715">
            <w:pPr>
              <w:rPr>
                <w:rFonts w:ascii="Times New Roman" w:hAnsi="Times New Roman" w:cs="Times New Roman"/>
                <w:sz w:val="20"/>
                <w:szCs w:val="20"/>
              </w:rPr>
            </w:pPr>
          </w:p>
        </w:tc>
      </w:tr>
      <w:tr w:rsidR="00656715" w:rsidRPr="003C0EE4" w14:paraId="65C29A1A" w14:textId="77777777" w:rsidTr="006F5103">
        <w:tc>
          <w:tcPr>
            <w:tcW w:w="0" w:type="auto"/>
          </w:tcPr>
          <w:p w14:paraId="759EBBC5" w14:textId="77777777" w:rsidR="00656715" w:rsidRPr="00292DCA" w:rsidRDefault="00656715" w:rsidP="00656715">
            <w:pPr>
              <w:ind w:right="113"/>
              <w:contextualSpacing/>
              <w:rPr>
                <w:rFonts w:ascii="Times New Roman" w:hAnsi="Times New Roman" w:cs="Times New Roman"/>
                <w:b/>
                <w:bCs/>
                <w:sz w:val="20"/>
                <w:szCs w:val="20"/>
              </w:rPr>
            </w:pPr>
            <w:r w:rsidRPr="00292DCA">
              <w:rPr>
                <w:rFonts w:ascii="Times New Roman" w:hAnsi="Times New Roman" w:cs="Times New Roman"/>
                <w:b/>
                <w:bCs/>
                <w:sz w:val="20"/>
                <w:szCs w:val="20"/>
              </w:rPr>
              <w:t>Код и наименование индикатора достижения компетенции:</w:t>
            </w:r>
          </w:p>
          <w:p w14:paraId="65967D15" w14:textId="77777777" w:rsidR="00656715" w:rsidRPr="00292DCA" w:rsidRDefault="00656715" w:rsidP="00656715">
            <w:pPr>
              <w:ind w:right="113"/>
              <w:contextualSpacing/>
              <w:jc w:val="both"/>
              <w:rPr>
                <w:rFonts w:ascii="Times New Roman" w:hAnsi="Times New Roman" w:cs="Times New Roman"/>
                <w:sz w:val="20"/>
                <w:szCs w:val="20"/>
              </w:rPr>
            </w:pPr>
            <w:r w:rsidRPr="00292DCA">
              <w:rPr>
                <w:rFonts w:ascii="Times New Roman" w:hAnsi="Times New Roman" w:cs="Times New Roman"/>
                <w:b/>
                <w:bCs/>
                <w:sz w:val="20"/>
                <w:szCs w:val="20"/>
              </w:rPr>
              <w:t>ОПК-3.</w:t>
            </w:r>
            <w:r w:rsidRPr="00292DCA">
              <w:rPr>
                <w:rFonts w:ascii="Times New Roman" w:hAnsi="Times New Roman" w:cs="Times New Roman"/>
                <w:b/>
                <w:sz w:val="20"/>
                <w:szCs w:val="20"/>
              </w:rPr>
              <w:t xml:space="preserve">1 </w:t>
            </w:r>
            <w:r w:rsidRPr="00292DCA">
              <w:rPr>
                <w:rFonts w:ascii="Times New Roman" w:hAnsi="Times New Roman" w:cs="Times New Roman"/>
                <w:sz w:val="20"/>
                <w:szCs w:val="20"/>
              </w:rPr>
              <w:t>Умеет определять и формулировать цели и задачи учебной и воспитательной деятельности обучающихся, в том числе с особыми образовательными потребностями в соответствии с требованиями ФГОС</w:t>
            </w:r>
          </w:p>
          <w:p w14:paraId="020A2993" w14:textId="59498D08" w:rsidR="00656715" w:rsidRPr="00292DCA" w:rsidRDefault="00656715" w:rsidP="00656715">
            <w:pPr>
              <w:rPr>
                <w:rFonts w:ascii="Times New Roman" w:hAnsi="Times New Roman" w:cs="Times New Roman"/>
                <w:b/>
                <w:bCs/>
                <w:sz w:val="20"/>
                <w:szCs w:val="20"/>
                <w:u w:val="single"/>
              </w:rPr>
            </w:pPr>
            <w:r w:rsidRPr="00292DCA">
              <w:rPr>
                <w:rFonts w:ascii="Times New Roman" w:hAnsi="Times New Roman" w:cs="Times New Roman"/>
                <w:b/>
                <w:bCs/>
                <w:sz w:val="20"/>
                <w:szCs w:val="20"/>
              </w:rPr>
              <w:t xml:space="preserve">ОПК-3.3 </w:t>
            </w:r>
            <w:r w:rsidRPr="00292DCA">
              <w:rPr>
                <w:rFonts w:ascii="Times New Roman" w:hAnsi="Times New Roman" w:cs="Times New Roman"/>
                <w:sz w:val="20"/>
                <w:szCs w:val="20"/>
              </w:rPr>
              <w:t xml:space="preserve">Применяет формы, методы, приемы и средства организации учебной и воспитательной деятельности обучающихся, в том числе с особыми образовательными </w:t>
            </w:r>
            <w:r w:rsidRPr="00292DCA">
              <w:rPr>
                <w:rFonts w:ascii="Times New Roman" w:hAnsi="Times New Roman" w:cs="Times New Roman"/>
                <w:sz w:val="20"/>
                <w:szCs w:val="20"/>
              </w:rPr>
              <w:lastRenderedPageBreak/>
              <w:t>потребностями</w:t>
            </w:r>
          </w:p>
        </w:tc>
        <w:tc>
          <w:tcPr>
            <w:tcW w:w="0" w:type="auto"/>
          </w:tcPr>
          <w:p w14:paraId="5AE998D6" w14:textId="75B45627"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b/>
                <w:bCs/>
                <w:sz w:val="20"/>
                <w:szCs w:val="20"/>
              </w:rPr>
              <w:lastRenderedPageBreak/>
              <w:t>Уровень сложности</w:t>
            </w:r>
          </w:p>
        </w:tc>
        <w:tc>
          <w:tcPr>
            <w:tcW w:w="0" w:type="auto"/>
          </w:tcPr>
          <w:p w14:paraId="4E992F91" w14:textId="225A05BD"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b/>
                <w:bCs/>
                <w:sz w:val="20"/>
                <w:szCs w:val="20"/>
              </w:rPr>
              <w:t>балл</w:t>
            </w:r>
          </w:p>
        </w:tc>
      </w:tr>
      <w:tr w:rsidR="00656715" w:rsidRPr="003C0EE4" w14:paraId="42381F6D" w14:textId="77777777" w:rsidTr="006F5103">
        <w:tc>
          <w:tcPr>
            <w:tcW w:w="0" w:type="auto"/>
          </w:tcPr>
          <w:p w14:paraId="7E1A63F9"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lastRenderedPageBreak/>
              <w:t>Задание № 1</w:t>
            </w:r>
          </w:p>
          <w:p w14:paraId="1212578C" w14:textId="557A3D51" w:rsidR="00656715" w:rsidRPr="00292DCA" w:rsidRDefault="00656715" w:rsidP="00656715">
            <w:pPr>
              <w:ind w:right="113"/>
              <w:contextualSpacing/>
              <w:rPr>
                <w:rFonts w:ascii="Times New Roman" w:hAnsi="Times New Roman" w:cs="Times New Roman"/>
                <w:b/>
                <w:bCs/>
                <w:sz w:val="20"/>
                <w:szCs w:val="20"/>
              </w:rPr>
            </w:pPr>
            <w:r w:rsidRPr="00292DCA">
              <w:rPr>
                <w:rFonts w:ascii="Times New Roman" w:hAnsi="Times New Roman" w:cs="Times New Roman"/>
                <w:sz w:val="20"/>
                <w:szCs w:val="20"/>
              </w:rPr>
              <w:t>Сформулируйте цели и задачи учебного занятия по математике для 6 класса, учитывая, что в классе обучаются дети с разным уровнем подготовленности и есть один ученик с ОВЗ (расстройство аутистического спектра). Опишите, как цели и задачи будут конкретизированы для данного ученика и всего класса в соответствии с требованиями ФГОС.</w:t>
            </w:r>
          </w:p>
        </w:tc>
        <w:tc>
          <w:tcPr>
            <w:tcW w:w="0" w:type="auto"/>
          </w:tcPr>
          <w:p w14:paraId="64B54117" w14:textId="4D8F41FD"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повышенный</w:t>
            </w:r>
          </w:p>
        </w:tc>
        <w:tc>
          <w:tcPr>
            <w:tcW w:w="0" w:type="auto"/>
          </w:tcPr>
          <w:p w14:paraId="188F0825" w14:textId="0BE36087"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2 балла</w:t>
            </w:r>
          </w:p>
        </w:tc>
      </w:tr>
      <w:tr w:rsidR="00656715" w:rsidRPr="003C0EE4" w14:paraId="3D435664" w14:textId="77777777" w:rsidTr="006F5103">
        <w:tc>
          <w:tcPr>
            <w:tcW w:w="0" w:type="auto"/>
          </w:tcPr>
          <w:p w14:paraId="5B5602C8"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2</w:t>
            </w:r>
          </w:p>
          <w:p w14:paraId="35010558" w14:textId="0DB5A54D"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На основе анализа календарно-тематического плана выберите одну тему по литературе для 4 класса и составьте цели и задачи воспитательного мероприятия (классный час), обеспечив их соответствие ФГОС и с учетом наличия обучающихся с особыми образовательными потребностями.</w:t>
            </w:r>
          </w:p>
        </w:tc>
        <w:tc>
          <w:tcPr>
            <w:tcW w:w="0" w:type="auto"/>
          </w:tcPr>
          <w:p w14:paraId="0336BE0A" w14:textId="0C932B01"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повышенный</w:t>
            </w:r>
          </w:p>
        </w:tc>
        <w:tc>
          <w:tcPr>
            <w:tcW w:w="0" w:type="auto"/>
          </w:tcPr>
          <w:p w14:paraId="66253A88" w14:textId="04E58967"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балла</w:t>
            </w:r>
          </w:p>
        </w:tc>
      </w:tr>
      <w:tr w:rsidR="00656715" w:rsidRPr="003C0EE4" w14:paraId="455766CA" w14:textId="77777777" w:rsidTr="006F5103">
        <w:tc>
          <w:tcPr>
            <w:tcW w:w="0" w:type="auto"/>
          </w:tcPr>
          <w:p w14:paraId="450F1E63"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3</w:t>
            </w:r>
          </w:p>
          <w:p w14:paraId="5A8A2383" w14:textId="700D8EFC"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Разработайте фрагмент урока по окружающему миру для 4 класса, выбрав одну из тем программы, и примените инклюзивные методы и приемы организации деятельности школьников (например, групповые формы, игровые технологии, визуальные опоры) с учётом особых образовательных потребностей двух учеников. Обоснуйте выбор.</w:t>
            </w:r>
          </w:p>
        </w:tc>
        <w:tc>
          <w:tcPr>
            <w:tcW w:w="0" w:type="auto"/>
          </w:tcPr>
          <w:p w14:paraId="00814E28" w14:textId="53333D47"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повышенный</w:t>
            </w:r>
          </w:p>
        </w:tc>
        <w:tc>
          <w:tcPr>
            <w:tcW w:w="0" w:type="auto"/>
          </w:tcPr>
          <w:p w14:paraId="7BA007C7" w14:textId="6FC29DA3"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балла</w:t>
            </w:r>
          </w:p>
        </w:tc>
      </w:tr>
      <w:tr w:rsidR="00656715" w:rsidRPr="003C0EE4" w14:paraId="290DB7A1" w14:textId="77777777" w:rsidTr="006F5103">
        <w:tc>
          <w:tcPr>
            <w:tcW w:w="0" w:type="auto"/>
          </w:tcPr>
          <w:p w14:paraId="45B16675" w14:textId="0E4A5915"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b/>
                <w:bCs/>
                <w:sz w:val="20"/>
                <w:szCs w:val="20"/>
                <w:u w:val="single"/>
              </w:rPr>
              <w:t xml:space="preserve">Код и наименование компетенции: </w:t>
            </w:r>
            <w:r w:rsidRPr="00292DCA">
              <w:rPr>
                <w:rFonts w:ascii="Times New Roman" w:hAnsi="Times New Roman" w:cs="Times New Roman"/>
                <w:b/>
                <w:bCs/>
                <w:sz w:val="20"/>
                <w:szCs w:val="20"/>
              </w:rPr>
              <w:t xml:space="preserve">ОПК-4 </w:t>
            </w:r>
            <w:r w:rsidRPr="00292DCA">
              <w:rPr>
                <w:rFonts w:ascii="Times New Roman" w:hAnsi="Times New Roman" w:cs="Times New Roman"/>
                <w:iCs/>
                <w:sz w:val="20"/>
                <w:szCs w:val="20"/>
              </w:rPr>
              <w:t>Способен осуществлять духовно-нравственное воспитание обучающихся на основе базовых национальных ценностей</w:t>
            </w:r>
          </w:p>
        </w:tc>
        <w:tc>
          <w:tcPr>
            <w:tcW w:w="0" w:type="auto"/>
          </w:tcPr>
          <w:p w14:paraId="41B474B0" w14:textId="77777777" w:rsidR="00656715" w:rsidRPr="00292DCA" w:rsidRDefault="00656715" w:rsidP="00656715">
            <w:pPr>
              <w:rPr>
                <w:rFonts w:ascii="Times New Roman" w:hAnsi="Times New Roman" w:cs="Times New Roman"/>
                <w:sz w:val="20"/>
                <w:szCs w:val="20"/>
              </w:rPr>
            </w:pPr>
          </w:p>
        </w:tc>
        <w:tc>
          <w:tcPr>
            <w:tcW w:w="0" w:type="auto"/>
          </w:tcPr>
          <w:p w14:paraId="42ED6A24" w14:textId="77777777" w:rsidR="00656715" w:rsidRPr="00292DCA" w:rsidRDefault="00656715" w:rsidP="00656715">
            <w:pPr>
              <w:rPr>
                <w:rFonts w:ascii="Times New Roman" w:hAnsi="Times New Roman" w:cs="Times New Roman"/>
                <w:sz w:val="20"/>
                <w:szCs w:val="20"/>
              </w:rPr>
            </w:pPr>
          </w:p>
        </w:tc>
      </w:tr>
      <w:tr w:rsidR="00656715" w:rsidRPr="003C0EE4" w14:paraId="142B114A" w14:textId="77777777" w:rsidTr="006F5103">
        <w:tc>
          <w:tcPr>
            <w:tcW w:w="0" w:type="auto"/>
          </w:tcPr>
          <w:p w14:paraId="50C67F44" w14:textId="77777777" w:rsidR="00656715" w:rsidRPr="00292DCA" w:rsidRDefault="00656715" w:rsidP="00656715">
            <w:pPr>
              <w:ind w:right="113"/>
              <w:contextualSpacing/>
              <w:rPr>
                <w:rFonts w:ascii="Times New Roman" w:hAnsi="Times New Roman" w:cs="Times New Roman"/>
                <w:b/>
                <w:bCs/>
                <w:sz w:val="20"/>
                <w:szCs w:val="20"/>
              </w:rPr>
            </w:pPr>
            <w:r w:rsidRPr="00292DCA">
              <w:rPr>
                <w:rFonts w:ascii="Times New Roman" w:hAnsi="Times New Roman" w:cs="Times New Roman"/>
                <w:b/>
                <w:bCs/>
                <w:sz w:val="20"/>
                <w:szCs w:val="20"/>
              </w:rPr>
              <w:t>Код и наименование индикатора достижения компетенции:</w:t>
            </w:r>
          </w:p>
          <w:p w14:paraId="6A0D460B" w14:textId="77777777" w:rsidR="00656715" w:rsidRPr="00292DCA" w:rsidRDefault="00656715" w:rsidP="00656715">
            <w:pPr>
              <w:ind w:right="113"/>
              <w:contextualSpacing/>
              <w:jc w:val="both"/>
              <w:rPr>
                <w:rFonts w:ascii="Times New Roman" w:hAnsi="Times New Roman" w:cs="Times New Roman"/>
                <w:bCs/>
                <w:sz w:val="20"/>
                <w:szCs w:val="20"/>
              </w:rPr>
            </w:pPr>
            <w:r w:rsidRPr="00292DCA">
              <w:rPr>
                <w:rFonts w:ascii="Times New Roman" w:hAnsi="Times New Roman" w:cs="Times New Roman"/>
                <w:b/>
                <w:bCs/>
                <w:sz w:val="20"/>
                <w:szCs w:val="20"/>
              </w:rPr>
              <w:t>ОПК-4.</w:t>
            </w:r>
            <w:r w:rsidRPr="00292DCA">
              <w:rPr>
                <w:rFonts w:ascii="Times New Roman" w:hAnsi="Times New Roman" w:cs="Times New Roman"/>
                <w:b/>
                <w:sz w:val="20"/>
                <w:szCs w:val="20"/>
              </w:rPr>
              <w:t xml:space="preserve">1 </w:t>
            </w:r>
            <w:r w:rsidRPr="00292DCA">
              <w:rPr>
                <w:rFonts w:ascii="Times New Roman" w:hAnsi="Times New Roman" w:cs="Times New Roman"/>
                <w:bCs/>
                <w:sz w:val="20"/>
                <w:szCs w:val="20"/>
              </w:rPr>
              <w:t>Демонстрирует знание духовно-нравственных ценностей личности и модели нравственного поведения в профессиональной деятельности</w:t>
            </w:r>
          </w:p>
          <w:p w14:paraId="1A44F4E2" w14:textId="77777777" w:rsidR="00656715" w:rsidRPr="00292DCA" w:rsidRDefault="00656715" w:rsidP="00656715">
            <w:pPr>
              <w:ind w:right="113"/>
              <w:contextualSpacing/>
              <w:jc w:val="both"/>
              <w:rPr>
                <w:rFonts w:ascii="Times New Roman" w:hAnsi="Times New Roman" w:cs="Times New Roman"/>
                <w:bCs/>
                <w:sz w:val="20"/>
                <w:szCs w:val="20"/>
              </w:rPr>
            </w:pPr>
            <w:r w:rsidRPr="00292DCA">
              <w:rPr>
                <w:rFonts w:ascii="Times New Roman" w:hAnsi="Times New Roman" w:cs="Times New Roman"/>
                <w:b/>
                <w:sz w:val="20"/>
                <w:szCs w:val="20"/>
              </w:rPr>
              <w:t xml:space="preserve">ОПК-4.3 </w:t>
            </w:r>
            <w:r w:rsidRPr="00292DCA">
              <w:rPr>
                <w:rFonts w:ascii="Times New Roman" w:hAnsi="Times New Roman" w:cs="Times New Roman"/>
                <w:bCs/>
                <w:sz w:val="20"/>
                <w:szCs w:val="20"/>
              </w:rPr>
              <w:t>Применяет способы формирования и оценки воспитательных результатов в различных видах учебной и внеучебной деятельности</w:t>
            </w:r>
          </w:p>
          <w:p w14:paraId="31F5BA2A" w14:textId="62733041" w:rsidR="00656715" w:rsidRPr="00292DCA" w:rsidRDefault="00656715" w:rsidP="00656715">
            <w:pPr>
              <w:rPr>
                <w:rFonts w:ascii="Times New Roman" w:hAnsi="Times New Roman" w:cs="Times New Roman"/>
                <w:b/>
                <w:bCs/>
                <w:sz w:val="20"/>
                <w:szCs w:val="20"/>
                <w:u w:val="single"/>
              </w:rPr>
            </w:pPr>
            <w:r w:rsidRPr="00292DCA">
              <w:rPr>
                <w:rFonts w:ascii="Times New Roman" w:hAnsi="Times New Roman" w:cs="Times New Roman"/>
                <w:b/>
                <w:sz w:val="20"/>
                <w:szCs w:val="20"/>
              </w:rPr>
              <w:t xml:space="preserve">ОПК-4.4 </w:t>
            </w:r>
            <w:r w:rsidRPr="00292DCA">
              <w:rPr>
                <w:rFonts w:ascii="Times New Roman" w:hAnsi="Times New Roman" w:cs="Times New Roman"/>
                <w:sz w:val="20"/>
                <w:szCs w:val="20"/>
              </w:rPr>
              <w:t>Применяет различные подходы к учебной и воспитательной деятельности обучающихся, в том числе с особыми образовательными потребностями</w:t>
            </w:r>
          </w:p>
        </w:tc>
        <w:tc>
          <w:tcPr>
            <w:tcW w:w="0" w:type="auto"/>
          </w:tcPr>
          <w:p w14:paraId="3AF3BC0B" w14:textId="780F299E"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b/>
                <w:bCs/>
                <w:sz w:val="20"/>
                <w:szCs w:val="20"/>
              </w:rPr>
              <w:t>Уровень сложности</w:t>
            </w:r>
          </w:p>
        </w:tc>
        <w:tc>
          <w:tcPr>
            <w:tcW w:w="0" w:type="auto"/>
          </w:tcPr>
          <w:p w14:paraId="3381C338" w14:textId="78BC83D6"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b/>
                <w:bCs/>
                <w:sz w:val="20"/>
                <w:szCs w:val="20"/>
              </w:rPr>
              <w:t>балл</w:t>
            </w:r>
          </w:p>
        </w:tc>
      </w:tr>
      <w:tr w:rsidR="00656715" w:rsidRPr="003C0EE4" w14:paraId="6BC922A4" w14:textId="77777777" w:rsidTr="006F5103">
        <w:tc>
          <w:tcPr>
            <w:tcW w:w="0" w:type="auto"/>
          </w:tcPr>
          <w:p w14:paraId="1E42D7E7"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1</w:t>
            </w:r>
          </w:p>
          <w:p w14:paraId="7CA022E5" w14:textId="0561892C" w:rsidR="00656715" w:rsidRPr="00292DCA" w:rsidRDefault="00656715" w:rsidP="00656715">
            <w:pPr>
              <w:ind w:right="113"/>
              <w:contextualSpacing/>
              <w:rPr>
                <w:rFonts w:ascii="Times New Roman" w:hAnsi="Times New Roman" w:cs="Times New Roman"/>
                <w:b/>
                <w:bCs/>
                <w:sz w:val="20"/>
                <w:szCs w:val="20"/>
              </w:rPr>
            </w:pPr>
            <w:r w:rsidRPr="00292DCA">
              <w:rPr>
                <w:rFonts w:ascii="Times New Roman" w:hAnsi="Times New Roman" w:cs="Times New Roman"/>
                <w:sz w:val="20"/>
                <w:szCs w:val="20"/>
              </w:rPr>
              <w:t>Приведите пример ситуации из школьной жизни, в которой педагог должен продемонстрировать знание духовно-нравственных ценностей (добросовестность, честность, уважение к другому) и модели нравственного поведения при взаимодействии с обучающимися. Опишите, как бы вы повели себя в этой ситуации.</w:t>
            </w:r>
          </w:p>
        </w:tc>
        <w:tc>
          <w:tcPr>
            <w:tcW w:w="0" w:type="auto"/>
          </w:tcPr>
          <w:p w14:paraId="2667B1D7" w14:textId="09D7FEB5"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повышенный</w:t>
            </w:r>
          </w:p>
        </w:tc>
        <w:tc>
          <w:tcPr>
            <w:tcW w:w="0" w:type="auto"/>
          </w:tcPr>
          <w:p w14:paraId="731E4850" w14:textId="3E530F31"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2 балл</w:t>
            </w:r>
          </w:p>
        </w:tc>
      </w:tr>
      <w:tr w:rsidR="00656715" w:rsidRPr="003C0EE4" w14:paraId="61D5F08C" w14:textId="77777777" w:rsidTr="006F5103">
        <w:tc>
          <w:tcPr>
            <w:tcW w:w="0" w:type="auto"/>
          </w:tcPr>
          <w:p w14:paraId="677A21C5"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2</w:t>
            </w:r>
          </w:p>
          <w:p w14:paraId="4601E96C" w14:textId="536E6685"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Сформулируйте правила группы (класса), отражающие духовно-нравственные ценности, с которыми регулярно знакомите учеников на примере классных собраний или воспитательных мероприятий.</w:t>
            </w:r>
          </w:p>
        </w:tc>
        <w:tc>
          <w:tcPr>
            <w:tcW w:w="0" w:type="auto"/>
          </w:tcPr>
          <w:p w14:paraId="52649F29" w14:textId="4D5FE1FE"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повышенный</w:t>
            </w:r>
          </w:p>
        </w:tc>
        <w:tc>
          <w:tcPr>
            <w:tcW w:w="0" w:type="auto"/>
          </w:tcPr>
          <w:p w14:paraId="793ADA4F" w14:textId="726DB9C4"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w:t>
            </w:r>
          </w:p>
        </w:tc>
      </w:tr>
      <w:tr w:rsidR="00656715" w:rsidRPr="003C0EE4" w14:paraId="184721EA" w14:textId="77777777" w:rsidTr="006F5103">
        <w:tc>
          <w:tcPr>
            <w:tcW w:w="0" w:type="auto"/>
          </w:tcPr>
          <w:p w14:paraId="7BECDC61"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3</w:t>
            </w:r>
          </w:p>
          <w:p w14:paraId="34F12D04" w14:textId="48CF754A"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Опишите прием оценки воспитательных результатов на внеклассном мероприятии (например, совместном творческом проекте, акции милосердия). Какой критерий/метод оценки вы примените?</w:t>
            </w:r>
          </w:p>
        </w:tc>
        <w:tc>
          <w:tcPr>
            <w:tcW w:w="0" w:type="auto"/>
          </w:tcPr>
          <w:p w14:paraId="2358C4A7" w14:textId="59D3820E"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повышенный</w:t>
            </w:r>
          </w:p>
        </w:tc>
        <w:tc>
          <w:tcPr>
            <w:tcW w:w="0" w:type="auto"/>
          </w:tcPr>
          <w:p w14:paraId="1F7CF81D" w14:textId="22313BB0"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w:t>
            </w:r>
          </w:p>
        </w:tc>
      </w:tr>
      <w:tr w:rsidR="00656715" w:rsidRPr="003C0EE4" w14:paraId="4DC3ED68" w14:textId="77777777" w:rsidTr="006F5103">
        <w:tc>
          <w:tcPr>
            <w:tcW w:w="0" w:type="auto"/>
          </w:tcPr>
          <w:p w14:paraId="3D137D34"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4</w:t>
            </w:r>
          </w:p>
          <w:p w14:paraId="06B261E8" w14:textId="2FB70CFB"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Опишите, как вы организуете предметный кружок (например, литературный клуб), чтобы он был открыт и доступен для всех детей, в том числе с особыми образовательными потребностями.</w:t>
            </w:r>
          </w:p>
        </w:tc>
        <w:tc>
          <w:tcPr>
            <w:tcW w:w="0" w:type="auto"/>
          </w:tcPr>
          <w:p w14:paraId="0462AB05" w14:textId="1C79D1E7"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повышенный</w:t>
            </w:r>
          </w:p>
        </w:tc>
        <w:tc>
          <w:tcPr>
            <w:tcW w:w="0" w:type="auto"/>
          </w:tcPr>
          <w:p w14:paraId="584798F6" w14:textId="087640CC"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w:t>
            </w:r>
          </w:p>
        </w:tc>
      </w:tr>
      <w:tr w:rsidR="00656715" w:rsidRPr="003C0EE4" w14:paraId="38A07E1F" w14:textId="77777777" w:rsidTr="006F5103">
        <w:tc>
          <w:tcPr>
            <w:tcW w:w="0" w:type="auto"/>
          </w:tcPr>
          <w:p w14:paraId="6732CDF6" w14:textId="001343AE"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b/>
                <w:bCs/>
                <w:sz w:val="20"/>
                <w:szCs w:val="20"/>
                <w:u w:val="single"/>
              </w:rPr>
              <w:t xml:space="preserve">Код и наименование компетенции: </w:t>
            </w:r>
            <w:r w:rsidRPr="00292DCA">
              <w:rPr>
                <w:rFonts w:ascii="Times New Roman" w:hAnsi="Times New Roman" w:cs="Times New Roman"/>
                <w:b/>
                <w:bCs/>
                <w:sz w:val="20"/>
                <w:szCs w:val="20"/>
              </w:rPr>
              <w:t xml:space="preserve">ОПК-6 </w:t>
            </w:r>
            <w:r w:rsidRPr="00292DCA">
              <w:rPr>
                <w:rFonts w:ascii="Times New Roman" w:hAnsi="Times New Roman" w:cs="Times New Roman"/>
                <w:iCs/>
                <w:sz w:val="20"/>
                <w:szCs w:val="20"/>
              </w:rPr>
              <w:t>Способен использовать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23144197" w14:textId="77777777" w:rsidR="00656715" w:rsidRPr="00292DCA" w:rsidRDefault="00656715" w:rsidP="00656715">
            <w:pPr>
              <w:rPr>
                <w:rFonts w:ascii="Times New Roman" w:hAnsi="Times New Roman" w:cs="Times New Roman"/>
                <w:sz w:val="20"/>
                <w:szCs w:val="20"/>
              </w:rPr>
            </w:pPr>
          </w:p>
        </w:tc>
        <w:tc>
          <w:tcPr>
            <w:tcW w:w="0" w:type="auto"/>
          </w:tcPr>
          <w:p w14:paraId="5B2514EC" w14:textId="77777777" w:rsidR="00656715" w:rsidRPr="00292DCA" w:rsidRDefault="00656715" w:rsidP="00656715">
            <w:pPr>
              <w:rPr>
                <w:rFonts w:ascii="Times New Roman" w:hAnsi="Times New Roman" w:cs="Times New Roman"/>
                <w:sz w:val="20"/>
                <w:szCs w:val="20"/>
              </w:rPr>
            </w:pPr>
          </w:p>
        </w:tc>
      </w:tr>
      <w:tr w:rsidR="00656715" w:rsidRPr="003C0EE4" w14:paraId="6B183FE6" w14:textId="77777777" w:rsidTr="006F5103">
        <w:tc>
          <w:tcPr>
            <w:tcW w:w="0" w:type="auto"/>
          </w:tcPr>
          <w:p w14:paraId="1C585956" w14:textId="77777777" w:rsidR="00656715" w:rsidRPr="00292DCA" w:rsidRDefault="00656715" w:rsidP="00656715">
            <w:pPr>
              <w:ind w:right="113"/>
              <w:contextualSpacing/>
              <w:rPr>
                <w:rFonts w:ascii="Times New Roman" w:hAnsi="Times New Roman" w:cs="Times New Roman"/>
                <w:b/>
                <w:bCs/>
                <w:sz w:val="20"/>
                <w:szCs w:val="20"/>
              </w:rPr>
            </w:pPr>
            <w:r w:rsidRPr="00292DCA">
              <w:rPr>
                <w:rFonts w:ascii="Times New Roman" w:hAnsi="Times New Roman" w:cs="Times New Roman"/>
                <w:b/>
                <w:bCs/>
                <w:sz w:val="20"/>
                <w:szCs w:val="20"/>
              </w:rPr>
              <w:t>Код и наименование индикатора достижения компетенции:</w:t>
            </w:r>
          </w:p>
          <w:p w14:paraId="0467F89C" w14:textId="77777777" w:rsidR="00656715" w:rsidRPr="00292DCA" w:rsidRDefault="00656715" w:rsidP="00656715">
            <w:pPr>
              <w:ind w:right="113"/>
              <w:contextualSpacing/>
              <w:jc w:val="both"/>
              <w:rPr>
                <w:rFonts w:ascii="Times New Roman" w:hAnsi="Times New Roman" w:cs="Times New Roman"/>
                <w:bCs/>
                <w:sz w:val="20"/>
                <w:szCs w:val="20"/>
              </w:rPr>
            </w:pPr>
            <w:r w:rsidRPr="00292DCA">
              <w:rPr>
                <w:rFonts w:ascii="Times New Roman" w:hAnsi="Times New Roman" w:cs="Times New Roman"/>
                <w:b/>
                <w:bCs/>
                <w:sz w:val="20"/>
                <w:szCs w:val="20"/>
              </w:rPr>
              <w:t>ОПК-6.</w:t>
            </w:r>
            <w:r w:rsidRPr="00292DCA">
              <w:rPr>
                <w:rFonts w:ascii="Times New Roman" w:hAnsi="Times New Roman" w:cs="Times New Roman"/>
                <w:b/>
                <w:sz w:val="20"/>
                <w:szCs w:val="20"/>
              </w:rPr>
              <w:t xml:space="preserve">1 </w:t>
            </w:r>
            <w:r w:rsidRPr="00292DCA">
              <w:rPr>
                <w:rFonts w:ascii="Times New Roman" w:hAnsi="Times New Roman" w:cs="Times New Roman"/>
                <w:bCs/>
                <w:sz w:val="20"/>
                <w:szCs w:val="20"/>
              </w:rPr>
              <w:t>Демонстрирует знания психолого-педагогических технологий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p w14:paraId="153E1B1F" w14:textId="23B92D46" w:rsidR="00656715" w:rsidRPr="00292DCA" w:rsidRDefault="00656715" w:rsidP="00656715">
            <w:pPr>
              <w:rPr>
                <w:rFonts w:ascii="Times New Roman" w:hAnsi="Times New Roman" w:cs="Times New Roman"/>
                <w:b/>
                <w:bCs/>
                <w:sz w:val="20"/>
                <w:szCs w:val="20"/>
                <w:u w:val="single"/>
              </w:rPr>
            </w:pPr>
            <w:r w:rsidRPr="00292DCA">
              <w:rPr>
                <w:rFonts w:ascii="Times New Roman" w:hAnsi="Times New Roman" w:cs="Times New Roman"/>
                <w:b/>
                <w:sz w:val="20"/>
                <w:szCs w:val="20"/>
              </w:rPr>
              <w:t xml:space="preserve">ОПК-6.2 </w:t>
            </w:r>
            <w:r w:rsidRPr="00292DCA">
              <w:rPr>
                <w:rFonts w:ascii="Times New Roman" w:hAnsi="Times New Roman" w:cs="Times New Roman"/>
                <w:bCs/>
                <w:sz w:val="20"/>
                <w:szCs w:val="20"/>
              </w:rPr>
              <w:t>Применяет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0AA33920" w14:textId="120A9D8A"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b/>
                <w:bCs/>
                <w:sz w:val="20"/>
                <w:szCs w:val="20"/>
              </w:rPr>
              <w:t>Уровень сложности</w:t>
            </w:r>
          </w:p>
        </w:tc>
        <w:tc>
          <w:tcPr>
            <w:tcW w:w="0" w:type="auto"/>
          </w:tcPr>
          <w:p w14:paraId="32D33154" w14:textId="3C4A7912"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b/>
                <w:bCs/>
                <w:sz w:val="20"/>
                <w:szCs w:val="20"/>
              </w:rPr>
              <w:t>балл</w:t>
            </w:r>
          </w:p>
        </w:tc>
      </w:tr>
      <w:tr w:rsidR="00656715" w:rsidRPr="003C0EE4" w14:paraId="23C26E83" w14:textId="77777777" w:rsidTr="006F5103">
        <w:tc>
          <w:tcPr>
            <w:tcW w:w="0" w:type="auto"/>
          </w:tcPr>
          <w:p w14:paraId="1BAF3A38"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1</w:t>
            </w:r>
          </w:p>
          <w:p w14:paraId="0ABC7A47" w14:textId="2C5924BA" w:rsidR="00656715" w:rsidRPr="00292DCA" w:rsidRDefault="00656715" w:rsidP="00656715">
            <w:pPr>
              <w:ind w:right="113"/>
              <w:contextualSpacing/>
              <w:rPr>
                <w:rFonts w:ascii="Times New Roman" w:hAnsi="Times New Roman" w:cs="Times New Roman"/>
                <w:b/>
                <w:bCs/>
                <w:sz w:val="20"/>
                <w:szCs w:val="20"/>
              </w:rPr>
            </w:pPr>
            <w:r w:rsidRPr="00292DCA">
              <w:rPr>
                <w:rFonts w:ascii="Times New Roman" w:hAnsi="Times New Roman" w:cs="Times New Roman"/>
                <w:sz w:val="20"/>
                <w:szCs w:val="20"/>
              </w:rPr>
              <w:t>Опишите, какие психолого-педагогические технологии индивидуализации вы знаете и приведите пример их применения на практике для обучающихся с интеллектуальными нарушениями.</w:t>
            </w:r>
          </w:p>
        </w:tc>
        <w:tc>
          <w:tcPr>
            <w:tcW w:w="0" w:type="auto"/>
          </w:tcPr>
          <w:p w14:paraId="7BABA85E" w14:textId="72E2B7C1"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повышенный</w:t>
            </w:r>
          </w:p>
        </w:tc>
        <w:tc>
          <w:tcPr>
            <w:tcW w:w="0" w:type="auto"/>
          </w:tcPr>
          <w:p w14:paraId="03670F4B" w14:textId="7EB04C30"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2 балл</w:t>
            </w:r>
          </w:p>
        </w:tc>
      </w:tr>
      <w:tr w:rsidR="00656715" w:rsidRPr="003C0EE4" w14:paraId="6F1B22F2" w14:textId="77777777" w:rsidTr="006F5103">
        <w:tc>
          <w:tcPr>
            <w:tcW w:w="0" w:type="auto"/>
          </w:tcPr>
          <w:p w14:paraId="3B145C8B"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2</w:t>
            </w:r>
          </w:p>
          <w:p w14:paraId="44AC6D58" w14:textId="172F0FA0"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Выберите одну психолого-педагогическую технологию (например, сотрудничество, кейс-метод, интеллект-карты) и опишите, какую роль она играет в развитии самостоятельности учащихся, включая детей с ОВЗ.</w:t>
            </w:r>
          </w:p>
        </w:tc>
        <w:tc>
          <w:tcPr>
            <w:tcW w:w="0" w:type="auto"/>
          </w:tcPr>
          <w:p w14:paraId="25EBA26F" w14:textId="03771969"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базовый</w:t>
            </w:r>
          </w:p>
        </w:tc>
        <w:tc>
          <w:tcPr>
            <w:tcW w:w="0" w:type="auto"/>
          </w:tcPr>
          <w:p w14:paraId="5BC35184" w14:textId="0B169209"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1 балл</w:t>
            </w:r>
          </w:p>
        </w:tc>
      </w:tr>
      <w:tr w:rsidR="00656715" w:rsidRPr="003C0EE4" w14:paraId="782C08AE" w14:textId="77777777" w:rsidTr="006F5103">
        <w:tc>
          <w:tcPr>
            <w:tcW w:w="0" w:type="auto"/>
          </w:tcPr>
          <w:p w14:paraId="4C56023B"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3</w:t>
            </w:r>
          </w:p>
          <w:p w14:paraId="2AE9248F" w14:textId="1AA07790"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Разработайте индивидуальный образовательный маршрут по предмету на одну неделю для ученика с ОВЗ, укажите, какие психолого-педагогические технологии и формы работы вы примените.</w:t>
            </w:r>
          </w:p>
        </w:tc>
        <w:tc>
          <w:tcPr>
            <w:tcW w:w="0" w:type="auto"/>
          </w:tcPr>
          <w:p w14:paraId="4D2C4875" w14:textId="191798E5"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повышенный</w:t>
            </w:r>
          </w:p>
        </w:tc>
        <w:tc>
          <w:tcPr>
            <w:tcW w:w="0" w:type="auto"/>
          </w:tcPr>
          <w:p w14:paraId="36E4876C" w14:textId="39514AE7"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w:t>
            </w:r>
          </w:p>
        </w:tc>
      </w:tr>
      <w:tr w:rsidR="00656715" w:rsidRPr="003C0EE4" w14:paraId="1418FB11" w14:textId="77777777" w:rsidTr="006F5103">
        <w:tc>
          <w:tcPr>
            <w:tcW w:w="0" w:type="auto"/>
          </w:tcPr>
          <w:p w14:paraId="1D646E5B"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lastRenderedPageBreak/>
              <w:t>Задание № 4</w:t>
            </w:r>
          </w:p>
          <w:p w14:paraId="79525B48" w14:textId="30EA4EDC"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Опишите последовательность действий педагога при интеграции психолого-педагогических технологий для повышения мотивации и вовлеченности учеников в учебный процесс, включая детей с ОВЗ.</w:t>
            </w:r>
          </w:p>
        </w:tc>
        <w:tc>
          <w:tcPr>
            <w:tcW w:w="0" w:type="auto"/>
          </w:tcPr>
          <w:p w14:paraId="6784C56D" w14:textId="27E0116F"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повышенный</w:t>
            </w:r>
          </w:p>
        </w:tc>
        <w:tc>
          <w:tcPr>
            <w:tcW w:w="0" w:type="auto"/>
          </w:tcPr>
          <w:p w14:paraId="6B96D291" w14:textId="5A099C0D"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w:t>
            </w:r>
          </w:p>
        </w:tc>
      </w:tr>
      <w:tr w:rsidR="00656715" w:rsidRPr="003C0EE4" w14:paraId="3737CE75" w14:textId="77777777" w:rsidTr="006F5103">
        <w:tc>
          <w:tcPr>
            <w:tcW w:w="0" w:type="auto"/>
          </w:tcPr>
          <w:p w14:paraId="2794166A" w14:textId="72CFB9B3"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b/>
                <w:bCs/>
                <w:sz w:val="20"/>
                <w:szCs w:val="20"/>
                <w:u w:val="single"/>
              </w:rPr>
              <w:t xml:space="preserve">Код и наименование компетенции: </w:t>
            </w:r>
            <w:r w:rsidRPr="00292DCA">
              <w:rPr>
                <w:rFonts w:ascii="Times New Roman" w:hAnsi="Times New Roman" w:cs="Times New Roman"/>
                <w:b/>
                <w:bCs/>
                <w:sz w:val="20"/>
                <w:szCs w:val="20"/>
              </w:rPr>
              <w:t xml:space="preserve">ОПК-7 </w:t>
            </w:r>
            <w:r w:rsidRPr="00292DCA">
              <w:rPr>
                <w:rFonts w:ascii="Times New Roman" w:hAnsi="Times New Roman" w:cs="Times New Roman"/>
                <w:iCs/>
                <w:sz w:val="20"/>
                <w:szCs w:val="20"/>
              </w:rPr>
              <w:t>Способен взаимодействовать с участниками образовательных отношений в рамках реализации образовательных программ</w:t>
            </w:r>
          </w:p>
        </w:tc>
        <w:tc>
          <w:tcPr>
            <w:tcW w:w="0" w:type="auto"/>
          </w:tcPr>
          <w:p w14:paraId="772CAC42" w14:textId="77777777" w:rsidR="00656715" w:rsidRPr="00292DCA" w:rsidRDefault="00656715" w:rsidP="00656715">
            <w:pPr>
              <w:rPr>
                <w:rFonts w:ascii="Times New Roman" w:hAnsi="Times New Roman" w:cs="Times New Roman"/>
                <w:sz w:val="20"/>
                <w:szCs w:val="20"/>
              </w:rPr>
            </w:pPr>
          </w:p>
        </w:tc>
        <w:tc>
          <w:tcPr>
            <w:tcW w:w="0" w:type="auto"/>
          </w:tcPr>
          <w:p w14:paraId="07D95252" w14:textId="77777777" w:rsidR="00656715" w:rsidRPr="00292DCA" w:rsidRDefault="00656715" w:rsidP="00656715">
            <w:pPr>
              <w:rPr>
                <w:rFonts w:ascii="Times New Roman" w:hAnsi="Times New Roman" w:cs="Times New Roman"/>
                <w:sz w:val="20"/>
                <w:szCs w:val="20"/>
              </w:rPr>
            </w:pPr>
          </w:p>
        </w:tc>
      </w:tr>
      <w:tr w:rsidR="00656715" w:rsidRPr="003C0EE4" w14:paraId="31546A4E" w14:textId="77777777" w:rsidTr="006F5103">
        <w:tc>
          <w:tcPr>
            <w:tcW w:w="0" w:type="auto"/>
          </w:tcPr>
          <w:p w14:paraId="0E7EFB3F" w14:textId="77777777" w:rsidR="00656715" w:rsidRPr="00292DCA" w:rsidRDefault="00656715" w:rsidP="00656715">
            <w:pPr>
              <w:ind w:right="113"/>
              <w:contextualSpacing/>
              <w:rPr>
                <w:rFonts w:ascii="Times New Roman" w:hAnsi="Times New Roman" w:cs="Times New Roman"/>
                <w:b/>
                <w:bCs/>
                <w:sz w:val="20"/>
                <w:szCs w:val="20"/>
              </w:rPr>
            </w:pPr>
            <w:r w:rsidRPr="00292DCA">
              <w:rPr>
                <w:rFonts w:ascii="Times New Roman" w:hAnsi="Times New Roman" w:cs="Times New Roman"/>
                <w:b/>
                <w:bCs/>
                <w:sz w:val="20"/>
                <w:szCs w:val="20"/>
              </w:rPr>
              <w:t>Код и наименование индикатора достижения компетенции:</w:t>
            </w:r>
          </w:p>
          <w:p w14:paraId="3879493F" w14:textId="77777777" w:rsidR="00656715" w:rsidRPr="00292DCA" w:rsidRDefault="00656715" w:rsidP="00656715">
            <w:pPr>
              <w:ind w:right="113"/>
              <w:contextualSpacing/>
              <w:jc w:val="both"/>
              <w:rPr>
                <w:rFonts w:ascii="Times New Roman" w:hAnsi="Times New Roman" w:cs="Times New Roman"/>
                <w:bCs/>
                <w:sz w:val="20"/>
                <w:szCs w:val="20"/>
              </w:rPr>
            </w:pPr>
            <w:r w:rsidRPr="00292DCA">
              <w:rPr>
                <w:rFonts w:ascii="Times New Roman" w:hAnsi="Times New Roman" w:cs="Times New Roman"/>
                <w:b/>
                <w:bCs/>
                <w:sz w:val="20"/>
                <w:szCs w:val="20"/>
              </w:rPr>
              <w:t>ОПК-7.</w:t>
            </w:r>
            <w:r w:rsidRPr="00292DCA">
              <w:rPr>
                <w:rFonts w:ascii="Times New Roman" w:hAnsi="Times New Roman" w:cs="Times New Roman"/>
                <w:b/>
                <w:sz w:val="20"/>
                <w:szCs w:val="20"/>
              </w:rPr>
              <w:t xml:space="preserve">1 </w:t>
            </w:r>
            <w:r w:rsidRPr="00292DCA">
              <w:rPr>
                <w:rFonts w:ascii="Times New Roman" w:hAnsi="Times New Roman" w:cs="Times New Roman"/>
                <w:bCs/>
                <w:sz w:val="20"/>
                <w:szCs w:val="20"/>
              </w:rPr>
              <w:t>Определяет состав участников образовательных отношений, их права и обязанности в рамках реализации образовательных программ, в том числе в урочной деятельности, внеурочной деятельности, коррекционной работе</w:t>
            </w:r>
          </w:p>
          <w:p w14:paraId="1FFBD9EB" w14:textId="77777777" w:rsidR="00656715" w:rsidRPr="00292DCA" w:rsidRDefault="00656715" w:rsidP="00656715">
            <w:pPr>
              <w:ind w:right="113"/>
              <w:contextualSpacing/>
              <w:jc w:val="both"/>
              <w:rPr>
                <w:rFonts w:ascii="Times New Roman" w:hAnsi="Times New Roman" w:cs="Times New Roman"/>
                <w:bCs/>
                <w:sz w:val="20"/>
                <w:szCs w:val="20"/>
              </w:rPr>
            </w:pPr>
            <w:r w:rsidRPr="00292DCA">
              <w:rPr>
                <w:rFonts w:ascii="Times New Roman" w:hAnsi="Times New Roman" w:cs="Times New Roman"/>
                <w:b/>
                <w:sz w:val="20"/>
                <w:szCs w:val="20"/>
              </w:rPr>
              <w:t xml:space="preserve">ОПК-7.2 </w:t>
            </w:r>
            <w:r w:rsidRPr="00292DCA">
              <w:rPr>
                <w:rFonts w:ascii="Times New Roman" w:hAnsi="Times New Roman" w:cs="Times New Roman"/>
                <w:bCs/>
                <w:sz w:val="20"/>
                <w:szCs w:val="20"/>
              </w:rPr>
              <w:t>Проводит отбор и применение форм, методов и технологий взаимодействия и сотрудничества участников образовательных отношений в различных видах деятельности</w:t>
            </w:r>
          </w:p>
          <w:p w14:paraId="587D5488" w14:textId="1BE3D2A8" w:rsidR="00656715" w:rsidRPr="00292DCA" w:rsidRDefault="00656715" w:rsidP="00656715">
            <w:pPr>
              <w:rPr>
                <w:rFonts w:ascii="Times New Roman" w:hAnsi="Times New Roman" w:cs="Times New Roman"/>
                <w:b/>
                <w:bCs/>
                <w:sz w:val="20"/>
                <w:szCs w:val="20"/>
                <w:u w:val="single"/>
              </w:rPr>
            </w:pPr>
            <w:r w:rsidRPr="00292DCA">
              <w:rPr>
                <w:rFonts w:ascii="Times New Roman" w:hAnsi="Times New Roman" w:cs="Times New Roman"/>
                <w:b/>
                <w:sz w:val="20"/>
                <w:szCs w:val="20"/>
              </w:rPr>
              <w:t xml:space="preserve">ОПК-7.3 </w:t>
            </w:r>
            <w:r w:rsidRPr="00292DCA">
              <w:rPr>
                <w:rFonts w:ascii="Times New Roman" w:hAnsi="Times New Roman" w:cs="Times New Roman"/>
                <w:sz w:val="20"/>
                <w:szCs w:val="20"/>
              </w:rPr>
              <w:t>Планирует и организует деятельность основных участников образовательных отношений в рамках реализации образовательных и других видов программ</w:t>
            </w:r>
          </w:p>
        </w:tc>
        <w:tc>
          <w:tcPr>
            <w:tcW w:w="0" w:type="auto"/>
          </w:tcPr>
          <w:p w14:paraId="5B20D533" w14:textId="0E15390C"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b/>
                <w:bCs/>
                <w:sz w:val="20"/>
                <w:szCs w:val="20"/>
              </w:rPr>
              <w:t>Уровень сложности</w:t>
            </w:r>
          </w:p>
        </w:tc>
        <w:tc>
          <w:tcPr>
            <w:tcW w:w="0" w:type="auto"/>
          </w:tcPr>
          <w:p w14:paraId="159FDFAB" w14:textId="5F3A35CF"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b/>
                <w:bCs/>
                <w:sz w:val="20"/>
                <w:szCs w:val="20"/>
              </w:rPr>
              <w:t>балл</w:t>
            </w:r>
          </w:p>
        </w:tc>
      </w:tr>
      <w:tr w:rsidR="00656715" w:rsidRPr="003C0EE4" w14:paraId="20D054F7" w14:textId="77777777" w:rsidTr="006F5103">
        <w:tc>
          <w:tcPr>
            <w:tcW w:w="0" w:type="auto"/>
          </w:tcPr>
          <w:p w14:paraId="73583A74"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1</w:t>
            </w:r>
          </w:p>
          <w:p w14:paraId="36067B35" w14:textId="1AC77339" w:rsidR="00656715" w:rsidRPr="00292DCA" w:rsidRDefault="00656715" w:rsidP="00656715">
            <w:pPr>
              <w:ind w:right="113"/>
              <w:contextualSpacing/>
              <w:rPr>
                <w:rFonts w:ascii="Times New Roman" w:hAnsi="Times New Roman" w:cs="Times New Roman"/>
                <w:b/>
                <w:bCs/>
                <w:sz w:val="20"/>
                <w:szCs w:val="20"/>
              </w:rPr>
            </w:pPr>
            <w:r w:rsidRPr="00292DCA">
              <w:rPr>
                <w:rFonts w:ascii="Times New Roman" w:hAnsi="Times New Roman" w:cs="Times New Roman"/>
                <w:sz w:val="20"/>
                <w:szCs w:val="20"/>
              </w:rPr>
              <w:t>Определите состав участников образовательных отношений при реализации образовательной программы в школе. Опишите их основные права и обязанности в урочной и внеурочной деятельности, а также при проведении коррекционной работы.</w:t>
            </w:r>
          </w:p>
        </w:tc>
        <w:tc>
          <w:tcPr>
            <w:tcW w:w="0" w:type="auto"/>
          </w:tcPr>
          <w:p w14:paraId="31B16CE8" w14:textId="709C0794"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повышенный</w:t>
            </w:r>
          </w:p>
        </w:tc>
        <w:tc>
          <w:tcPr>
            <w:tcW w:w="0" w:type="auto"/>
          </w:tcPr>
          <w:p w14:paraId="7EABD326" w14:textId="2CDBA99C"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2 балла</w:t>
            </w:r>
          </w:p>
        </w:tc>
      </w:tr>
      <w:tr w:rsidR="00656715" w:rsidRPr="003C0EE4" w14:paraId="592B1712" w14:textId="77777777" w:rsidTr="006F5103">
        <w:tc>
          <w:tcPr>
            <w:tcW w:w="0" w:type="auto"/>
          </w:tcPr>
          <w:p w14:paraId="35CC47A7"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2</w:t>
            </w:r>
          </w:p>
          <w:p w14:paraId="39EE59EF" w14:textId="78E5AA4E"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Приведите пример взаимодействия основных участников образовательных отношений при организации внеклассного мероприятия для класса с обучающимися с ОВЗ. Что входит в их права и обязанности?</w:t>
            </w:r>
          </w:p>
        </w:tc>
        <w:tc>
          <w:tcPr>
            <w:tcW w:w="0" w:type="auto"/>
          </w:tcPr>
          <w:p w14:paraId="07FCE5D1" w14:textId="1DC36DF8"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повышенный</w:t>
            </w:r>
          </w:p>
        </w:tc>
        <w:tc>
          <w:tcPr>
            <w:tcW w:w="0" w:type="auto"/>
          </w:tcPr>
          <w:p w14:paraId="0C093B0D" w14:textId="6D5E91D7"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балла</w:t>
            </w:r>
          </w:p>
        </w:tc>
      </w:tr>
      <w:tr w:rsidR="00656715" w:rsidRPr="003C0EE4" w14:paraId="6F5D66B4" w14:textId="77777777" w:rsidTr="006F5103">
        <w:tc>
          <w:tcPr>
            <w:tcW w:w="0" w:type="auto"/>
          </w:tcPr>
          <w:p w14:paraId="6D3A011C"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3</w:t>
            </w:r>
          </w:p>
          <w:p w14:paraId="00A6E7FE" w14:textId="65497F30"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Разработайте сценарий классного часа, предусматривающий сотрудничество между обучающимися, педагогами и родителями. Обоснуйте выбор форм, методов и технологий взаимодействия.</w:t>
            </w:r>
          </w:p>
        </w:tc>
        <w:tc>
          <w:tcPr>
            <w:tcW w:w="0" w:type="auto"/>
          </w:tcPr>
          <w:p w14:paraId="1E1EB485" w14:textId="4FA1438E"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повышенный</w:t>
            </w:r>
          </w:p>
        </w:tc>
        <w:tc>
          <w:tcPr>
            <w:tcW w:w="0" w:type="auto"/>
          </w:tcPr>
          <w:p w14:paraId="1B002378" w14:textId="78A986BC"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балла</w:t>
            </w:r>
          </w:p>
        </w:tc>
      </w:tr>
      <w:tr w:rsidR="00656715" w:rsidRPr="003C0EE4" w14:paraId="6EDF6274" w14:textId="77777777" w:rsidTr="006F5103">
        <w:tc>
          <w:tcPr>
            <w:tcW w:w="0" w:type="auto"/>
          </w:tcPr>
          <w:p w14:paraId="0AD0FCCC"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4</w:t>
            </w:r>
          </w:p>
          <w:p w14:paraId="2E8A940E" w14:textId="0E7ECCF1"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Опишите, как вы будете планировать и организовывать итоговое учебное мероприятие (например, интеллектуальный турнир), чтобы все участники образовательных отношений были вовлечены.</w:t>
            </w:r>
          </w:p>
        </w:tc>
        <w:tc>
          <w:tcPr>
            <w:tcW w:w="0" w:type="auto"/>
          </w:tcPr>
          <w:p w14:paraId="155EB953" w14:textId="3189012F"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повышенный</w:t>
            </w:r>
          </w:p>
        </w:tc>
        <w:tc>
          <w:tcPr>
            <w:tcW w:w="0" w:type="auto"/>
          </w:tcPr>
          <w:p w14:paraId="6DF86FA1" w14:textId="6FFF346C"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балла</w:t>
            </w:r>
          </w:p>
        </w:tc>
      </w:tr>
      <w:tr w:rsidR="00656715" w:rsidRPr="003C0EE4" w14:paraId="7CDDC58C" w14:textId="77777777" w:rsidTr="006F5103">
        <w:tc>
          <w:tcPr>
            <w:tcW w:w="0" w:type="auto"/>
          </w:tcPr>
          <w:p w14:paraId="18F3AA40" w14:textId="1E6ADA5E"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b/>
                <w:bCs/>
                <w:sz w:val="20"/>
                <w:szCs w:val="20"/>
                <w:u w:val="single"/>
              </w:rPr>
              <w:t xml:space="preserve">Код и наименование компетенции: </w:t>
            </w:r>
            <w:r w:rsidRPr="00292DCA">
              <w:rPr>
                <w:rFonts w:ascii="Times New Roman" w:hAnsi="Times New Roman" w:cs="Times New Roman"/>
                <w:b/>
                <w:bCs/>
                <w:sz w:val="20"/>
                <w:szCs w:val="20"/>
              </w:rPr>
              <w:t xml:space="preserve">ОПК-8 </w:t>
            </w:r>
            <w:r w:rsidRPr="00292DCA">
              <w:rPr>
                <w:rFonts w:ascii="Times New Roman" w:hAnsi="Times New Roman" w:cs="Times New Roman"/>
                <w:iCs/>
                <w:sz w:val="20"/>
                <w:szCs w:val="20"/>
              </w:rPr>
              <w:t>Способен осуществлять педагогическую деятельность на основе специальных научных знаний</w:t>
            </w:r>
          </w:p>
        </w:tc>
        <w:tc>
          <w:tcPr>
            <w:tcW w:w="0" w:type="auto"/>
          </w:tcPr>
          <w:p w14:paraId="56D727B3" w14:textId="77777777" w:rsidR="00656715" w:rsidRPr="00292DCA" w:rsidRDefault="00656715" w:rsidP="00656715">
            <w:pPr>
              <w:rPr>
                <w:rFonts w:ascii="Times New Roman" w:hAnsi="Times New Roman" w:cs="Times New Roman"/>
                <w:sz w:val="20"/>
                <w:szCs w:val="20"/>
              </w:rPr>
            </w:pPr>
          </w:p>
        </w:tc>
        <w:tc>
          <w:tcPr>
            <w:tcW w:w="0" w:type="auto"/>
          </w:tcPr>
          <w:p w14:paraId="171ADEB0" w14:textId="77777777" w:rsidR="00656715" w:rsidRPr="00292DCA" w:rsidRDefault="00656715" w:rsidP="00656715">
            <w:pPr>
              <w:rPr>
                <w:rFonts w:ascii="Times New Roman" w:hAnsi="Times New Roman" w:cs="Times New Roman"/>
                <w:sz w:val="20"/>
                <w:szCs w:val="20"/>
              </w:rPr>
            </w:pPr>
          </w:p>
        </w:tc>
      </w:tr>
      <w:tr w:rsidR="00656715" w:rsidRPr="003C0EE4" w14:paraId="31BCE038" w14:textId="77777777" w:rsidTr="006F5103">
        <w:tc>
          <w:tcPr>
            <w:tcW w:w="0" w:type="auto"/>
          </w:tcPr>
          <w:p w14:paraId="35F28ED3" w14:textId="77777777" w:rsidR="00656715" w:rsidRPr="00292DCA" w:rsidRDefault="00656715" w:rsidP="00656715">
            <w:pPr>
              <w:ind w:right="113"/>
              <w:contextualSpacing/>
              <w:rPr>
                <w:rFonts w:ascii="Times New Roman" w:hAnsi="Times New Roman" w:cs="Times New Roman"/>
                <w:b/>
                <w:bCs/>
                <w:sz w:val="20"/>
                <w:szCs w:val="20"/>
              </w:rPr>
            </w:pPr>
            <w:r w:rsidRPr="00292DCA">
              <w:rPr>
                <w:rFonts w:ascii="Times New Roman" w:hAnsi="Times New Roman" w:cs="Times New Roman"/>
                <w:b/>
                <w:bCs/>
                <w:sz w:val="20"/>
                <w:szCs w:val="20"/>
              </w:rPr>
              <w:t>Код и наименование индикатора достижения компетенции:</w:t>
            </w:r>
          </w:p>
          <w:p w14:paraId="355DFD42" w14:textId="77777777" w:rsidR="00656715" w:rsidRPr="00292DCA" w:rsidRDefault="00656715" w:rsidP="00656715">
            <w:pPr>
              <w:ind w:right="113"/>
              <w:contextualSpacing/>
              <w:jc w:val="both"/>
              <w:rPr>
                <w:rFonts w:ascii="Times New Roman" w:hAnsi="Times New Roman" w:cs="Times New Roman"/>
                <w:sz w:val="20"/>
                <w:szCs w:val="20"/>
              </w:rPr>
            </w:pPr>
            <w:r w:rsidRPr="00292DCA">
              <w:rPr>
                <w:rFonts w:ascii="Times New Roman" w:hAnsi="Times New Roman" w:cs="Times New Roman"/>
                <w:b/>
                <w:bCs/>
                <w:sz w:val="20"/>
                <w:szCs w:val="20"/>
              </w:rPr>
              <w:t xml:space="preserve">ОПК-8.1 </w:t>
            </w:r>
            <w:r w:rsidRPr="00292DCA">
              <w:rPr>
                <w:rFonts w:ascii="Times New Roman" w:hAnsi="Times New Roman" w:cs="Times New Roman"/>
                <w:sz w:val="20"/>
                <w:szCs w:val="20"/>
              </w:rPr>
              <w:t>Осуществляет трансформацию специальных научных знаний в соответствии с психофизиологическими, возрастными, познавательными особенностями обучающихся, в т.ч. с особыми образовательными потребностями</w:t>
            </w:r>
          </w:p>
          <w:p w14:paraId="71C9A730" w14:textId="77777777" w:rsidR="00656715" w:rsidRPr="00292DCA" w:rsidRDefault="00656715" w:rsidP="00656715">
            <w:pPr>
              <w:ind w:right="113"/>
              <w:contextualSpacing/>
              <w:jc w:val="both"/>
              <w:rPr>
                <w:rFonts w:ascii="Times New Roman" w:hAnsi="Times New Roman" w:cs="Times New Roman"/>
                <w:sz w:val="20"/>
                <w:szCs w:val="20"/>
              </w:rPr>
            </w:pPr>
            <w:r w:rsidRPr="00292DCA">
              <w:rPr>
                <w:rFonts w:ascii="Times New Roman" w:hAnsi="Times New Roman" w:cs="Times New Roman"/>
                <w:b/>
                <w:bCs/>
                <w:sz w:val="20"/>
                <w:szCs w:val="20"/>
              </w:rPr>
              <w:t xml:space="preserve">ОПК-8.2 </w:t>
            </w:r>
            <w:r w:rsidRPr="00292DCA">
              <w:rPr>
                <w:rFonts w:ascii="Times New Roman" w:hAnsi="Times New Roman" w:cs="Times New Roman"/>
                <w:sz w:val="20"/>
                <w:szCs w:val="20"/>
              </w:rPr>
              <w:t>Владеет методами научно-педагогического исследования в предметной области</w:t>
            </w:r>
          </w:p>
          <w:p w14:paraId="601FD0F3" w14:textId="77777777" w:rsidR="00656715" w:rsidRPr="00292DCA" w:rsidRDefault="00656715" w:rsidP="00656715">
            <w:pPr>
              <w:ind w:right="113"/>
              <w:contextualSpacing/>
              <w:jc w:val="both"/>
              <w:rPr>
                <w:rFonts w:ascii="Times New Roman" w:hAnsi="Times New Roman" w:cs="Times New Roman"/>
                <w:sz w:val="20"/>
                <w:szCs w:val="20"/>
              </w:rPr>
            </w:pPr>
            <w:r w:rsidRPr="00292DCA">
              <w:rPr>
                <w:rFonts w:ascii="Times New Roman" w:hAnsi="Times New Roman" w:cs="Times New Roman"/>
                <w:b/>
                <w:bCs/>
                <w:sz w:val="20"/>
                <w:szCs w:val="20"/>
              </w:rPr>
              <w:t xml:space="preserve">ОПК-8.3 </w:t>
            </w:r>
            <w:r w:rsidRPr="00292DCA">
              <w:rPr>
                <w:rFonts w:ascii="Times New Roman" w:hAnsi="Times New Roman" w:cs="Times New Roman"/>
                <w:sz w:val="20"/>
                <w:szCs w:val="20"/>
              </w:rPr>
              <w:t>Осуществляет урочную и внеурочную деятельность в соответствии с предметной областью согласно освоенному профилю (профилям) подготовки</w:t>
            </w:r>
          </w:p>
          <w:p w14:paraId="52968090" w14:textId="3F9FE580" w:rsidR="00656715" w:rsidRPr="00292DCA" w:rsidRDefault="00656715" w:rsidP="00656715">
            <w:pPr>
              <w:rPr>
                <w:rFonts w:ascii="Times New Roman" w:hAnsi="Times New Roman" w:cs="Times New Roman"/>
                <w:b/>
                <w:bCs/>
                <w:sz w:val="20"/>
                <w:szCs w:val="20"/>
                <w:u w:val="single"/>
              </w:rPr>
            </w:pPr>
            <w:r w:rsidRPr="00292DCA">
              <w:rPr>
                <w:rFonts w:ascii="Times New Roman" w:hAnsi="Times New Roman" w:cs="Times New Roman"/>
                <w:b/>
                <w:bCs/>
                <w:sz w:val="20"/>
                <w:szCs w:val="20"/>
              </w:rPr>
              <w:t>ОПК-8.</w:t>
            </w:r>
            <w:r w:rsidRPr="00292DCA">
              <w:rPr>
                <w:rFonts w:ascii="Times New Roman" w:hAnsi="Times New Roman" w:cs="Times New Roman"/>
                <w:b/>
                <w:sz w:val="20"/>
                <w:szCs w:val="20"/>
              </w:rPr>
              <w:t xml:space="preserve">4 </w:t>
            </w:r>
            <w:r w:rsidRPr="00292DCA">
              <w:rPr>
                <w:rFonts w:ascii="Times New Roman" w:hAnsi="Times New Roman" w:cs="Times New Roman"/>
                <w:bCs/>
                <w:sz w:val="20"/>
                <w:szCs w:val="20"/>
              </w:rPr>
              <w:t>Владеет методами анализа педагогической ситуации, профессиональной рефлексии на основе специальных научных знаний в соответствии с предметной областью согласно освоенному профилю (профилям) подготовки</w:t>
            </w:r>
          </w:p>
        </w:tc>
        <w:tc>
          <w:tcPr>
            <w:tcW w:w="0" w:type="auto"/>
          </w:tcPr>
          <w:p w14:paraId="72CF01A1" w14:textId="74343690"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b/>
                <w:bCs/>
                <w:sz w:val="20"/>
                <w:szCs w:val="20"/>
              </w:rPr>
              <w:t>Уровень сложности</w:t>
            </w:r>
          </w:p>
        </w:tc>
        <w:tc>
          <w:tcPr>
            <w:tcW w:w="0" w:type="auto"/>
          </w:tcPr>
          <w:p w14:paraId="0A7E7E38" w14:textId="121E3511"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b/>
                <w:bCs/>
                <w:sz w:val="20"/>
                <w:szCs w:val="20"/>
              </w:rPr>
              <w:t>балл</w:t>
            </w:r>
          </w:p>
        </w:tc>
      </w:tr>
      <w:tr w:rsidR="00656715" w:rsidRPr="003C0EE4" w14:paraId="5DB7998E" w14:textId="77777777" w:rsidTr="006F5103">
        <w:tc>
          <w:tcPr>
            <w:tcW w:w="0" w:type="auto"/>
          </w:tcPr>
          <w:p w14:paraId="678ABBE5"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1</w:t>
            </w:r>
          </w:p>
          <w:p w14:paraId="68779336" w14:textId="50571BD4" w:rsidR="00656715" w:rsidRPr="00292DCA" w:rsidRDefault="00656715" w:rsidP="00656715">
            <w:pPr>
              <w:ind w:right="113"/>
              <w:contextualSpacing/>
              <w:rPr>
                <w:rFonts w:ascii="Times New Roman" w:hAnsi="Times New Roman" w:cs="Times New Roman"/>
                <w:b/>
                <w:bCs/>
                <w:sz w:val="20"/>
                <w:szCs w:val="20"/>
              </w:rPr>
            </w:pPr>
            <w:r w:rsidRPr="00292DCA">
              <w:rPr>
                <w:rFonts w:ascii="Times New Roman" w:hAnsi="Times New Roman" w:cs="Times New Roman"/>
                <w:sz w:val="20"/>
                <w:szCs w:val="20"/>
              </w:rPr>
              <w:t>Проанализируйте педагогическую ситуацию: на уроке русского языка часть учеников не включается в обсуждение, не выполняет устные задания, избегает контакта с одноклассниками. Определите возможные причины и предложите научно обоснованные способы решения.</w:t>
            </w:r>
          </w:p>
        </w:tc>
        <w:tc>
          <w:tcPr>
            <w:tcW w:w="0" w:type="auto"/>
          </w:tcPr>
          <w:p w14:paraId="4E57638C" w14:textId="38D3737A"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повышенный</w:t>
            </w:r>
          </w:p>
        </w:tc>
        <w:tc>
          <w:tcPr>
            <w:tcW w:w="0" w:type="auto"/>
          </w:tcPr>
          <w:p w14:paraId="0992BF0A" w14:textId="2301D288"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2 балла</w:t>
            </w:r>
          </w:p>
        </w:tc>
      </w:tr>
      <w:tr w:rsidR="00656715" w:rsidRPr="003C0EE4" w14:paraId="690DF5FD" w14:textId="77777777" w:rsidTr="006F5103">
        <w:tc>
          <w:tcPr>
            <w:tcW w:w="0" w:type="auto"/>
          </w:tcPr>
          <w:p w14:paraId="57A2E844"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2</w:t>
            </w:r>
          </w:p>
          <w:p w14:paraId="399516BC" w14:textId="1FB54E20"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Опишите ситуацию затруднения в учебном процессе (например, резкое снижение успеваемости ряда учеников по математике). Проведите анализ причин на основе педагогических теорий и предложите пути профессионального совершенствования педагога.</w:t>
            </w:r>
          </w:p>
        </w:tc>
        <w:tc>
          <w:tcPr>
            <w:tcW w:w="0" w:type="auto"/>
          </w:tcPr>
          <w:p w14:paraId="2795FE38" w14:textId="0982D7CD"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повышенный</w:t>
            </w:r>
          </w:p>
        </w:tc>
        <w:tc>
          <w:tcPr>
            <w:tcW w:w="0" w:type="auto"/>
          </w:tcPr>
          <w:p w14:paraId="40466E9B" w14:textId="7B9D9375"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балла</w:t>
            </w:r>
          </w:p>
        </w:tc>
      </w:tr>
      <w:tr w:rsidR="00656715" w:rsidRPr="003C0EE4" w14:paraId="3EA14D68" w14:textId="77777777" w:rsidTr="006F5103">
        <w:tc>
          <w:tcPr>
            <w:tcW w:w="0" w:type="auto"/>
          </w:tcPr>
          <w:p w14:paraId="4D2353A4"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3</w:t>
            </w:r>
          </w:p>
          <w:p w14:paraId="4E4E2899" w14:textId="5F4C91A5"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В качестве классного руководителя вы обнаружили конфликт между группами учеников. Проведите анализ педагогической ситуации, выявите причины конфликта и рефлексируйте о своих действиях на основе научных знаний.</w:t>
            </w:r>
          </w:p>
        </w:tc>
        <w:tc>
          <w:tcPr>
            <w:tcW w:w="0" w:type="auto"/>
          </w:tcPr>
          <w:p w14:paraId="27784D8D" w14:textId="177C4355"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повышенный</w:t>
            </w:r>
          </w:p>
        </w:tc>
        <w:tc>
          <w:tcPr>
            <w:tcW w:w="0" w:type="auto"/>
          </w:tcPr>
          <w:p w14:paraId="4D43D724" w14:textId="152FC5EF"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балла</w:t>
            </w:r>
          </w:p>
        </w:tc>
      </w:tr>
      <w:tr w:rsidR="00656715" w:rsidRPr="003C0EE4" w14:paraId="03B6C756" w14:textId="77777777" w:rsidTr="006F5103">
        <w:tc>
          <w:tcPr>
            <w:tcW w:w="0" w:type="auto"/>
          </w:tcPr>
          <w:p w14:paraId="1609DE80"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4</w:t>
            </w:r>
          </w:p>
          <w:p w14:paraId="487BB0FB" w14:textId="13A99E13"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Проведите анализ педагогической ситуации: в классе учится ребенок с РАС. Оцените, насколько эффективно используются психолого-педагогические технологии обучения, и проведите профессиональную рефлексию.</w:t>
            </w:r>
          </w:p>
        </w:tc>
        <w:tc>
          <w:tcPr>
            <w:tcW w:w="0" w:type="auto"/>
          </w:tcPr>
          <w:p w14:paraId="4C416107" w14:textId="6D21F15D"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повышенный</w:t>
            </w:r>
          </w:p>
        </w:tc>
        <w:tc>
          <w:tcPr>
            <w:tcW w:w="0" w:type="auto"/>
          </w:tcPr>
          <w:p w14:paraId="03342D34" w14:textId="4A3576A8"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балла</w:t>
            </w:r>
          </w:p>
        </w:tc>
      </w:tr>
      <w:tr w:rsidR="00656715" w:rsidRPr="003C0EE4" w14:paraId="7F99124A" w14:textId="77777777" w:rsidTr="006F5103">
        <w:tc>
          <w:tcPr>
            <w:tcW w:w="0" w:type="auto"/>
          </w:tcPr>
          <w:p w14:paraId="2E5F9E2A"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5</w:t>
            </w:r>
          </w:p>
          <w:p w14:paraId="26449383" w14:textId="25437FB6"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Во втором классе объявлен проект «Мой город». В проекте участвуют ученики, классный руководитель и приглашённые родители. Какой состав участников образовательных отношений вы определили для успешной реализации данного проекта? Как были распределены права и обязанности между участниками?</w:t>
            </w:r>
          </w:p>
        </w:tc>
        <w:tc>
          <w:tcPr>
            <w:tcW w:w="0" w:type="auto"/>
          </w:tcPr>
          <w:p w14:paraId="2FDBCD27" w14:textId="2987236A"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повышенный</w:t>
            </w:r>
          </w:p>
        </w:tc>
        <w:tc>
          <w:tcPr>
            <w:tcW w:w="0" w:type="auto"/>
          </w:tcPr>
          <w:p w14:paraId="1E5A0C5D" w14:textId="4066591F"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балла</w:t>
            </w:r>
          </w:p>
        </w:tc>
      </w:tr>
      <w:tr w:rsidR="00656715" w:rsidRPr="003C0EE4" w14:paraId="0E01AFA0" w14:textId="77777777" w:rsidTr="006F5103">
        <w:tc>
          <w:tcPr>
            <w:tcW w:w="0" w:type="auto"/>
          </w:tcPr>
          <w:p w14:paraId="71BB3A27"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6</w:t>
            </w:r>
          </w:p>
          <w:p w14:paraId="4C1AD636" w14:textId="36B2F0BD"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 xml:space="preserve">В классе представлены дети с разным темпераментом и уровнем обучения. Какие формы </w:t>
            </w:r>
            <w:r w:rsidRPr="00292DCA">
              <w:rPr>
                <w:rFonts w:ascii="Times New Roman" w:hAnsi="Times New Roman" w:cs="Times New Roman"/>
                <w:sz w:val="20"/>
                <w:szCs w:val="20"/>
              </w:rPr>
              <w:lastRenderedPageBreak/>
              <w:t>взаимодействия и сотрудничества между участниками образовательных отношений вы выбрали для решения проблемы сплочения коллектива во внеурочной деятельности?</w:t>
            </w:r>
          </w:p>
        </w:tc>
        <w:tc>
          <w:tcPr>
            <w:tcW w:w="0" w:type="auto"/>
          </w:tcPr>
          <w:p w14:paraId="3C98A125" w14:textId="09CA6532"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lastRenderedPageBreak/>
              <w:t>повышенный</w:t>
            </w:r>
          </w:p>
        </w:tc>
        <w:tc>
          <w:tcPr>
            <w:tcW w:w="0" w:type="auto"/>
          </w:tcPr>
          <w:p w14:paraId="466AE5E0" w14:textId="3498DD2C"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балла</w:t>
            </w:r>
          </w:p>
        </w:tc>
      </w:tr>
      <w:tr w:rsidR="00656715" w:rsidRPr="003C0EE4" w14:paraId="06F3117A" w14:textId="77777777" w:rsidTr="006F5103">
        <w:tc>
          <w:tcPr>
            <w:tcW w:w="0" w:type="auto"/>
          </w:tcPr>
          <w:p w14:paraId="35F22653"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lastRenderedPageBreak/>
              <w:t>Задание № 7</w:t>
            </w:r>
          </w:p>
          <w:p w14:paraId="36F7E8A7" w14:textId="25B5100D"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Во время подготовки к школьному празднику возникла необходимость вовлечь всех участников образовательных отношений, включая представителей администрации, родителей и самих учеников. Как вы осуществите отбор эффективных методов и технологий взаимодействия на всех этапах подготовки?</w:t>
            </w:r>
          </w:p>
        </w:tc>
        <w:tc>
          <w:tcPr>
            <w:tcW w:w="0" w:type="auto"/>
          </w:tcPr>
          <w:p w14:paraId="5FA522A9" w14:textId="2E358AA8"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повышенный</w:t>
            </w:r>
          </w:p>
        </w:tc>
        <w:tc>
          <w:tcPr>
            <w:tcW w:w="0" w:type="auto"/>
          </w:tcPr>
          <w:p w14:paraId="5D2F9EFC" w14:textId="571510E4"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балла</w:t>
            </w:r>
          </w:p>
        </w:tc>
      </w:tr>
      <w:tr w:rsidR="00656715" w:rsidRPr="003C0EE4" w14:paraId="59313161" w14:textId="77777777" w:rsidTr="006F5103">
        <w:tc>
          <w:tcPr>
            <w:tcW w:w="0" w:type="auto"/>
          </w:tcPr>
          <w:p w14:paraId="4F40414F" w14:textId="77777777" w:rsidR="00656715" w:rsidRPr="00292DCA" w:rsidRDefault="00656715" w:rsidP="00656715">
            <w:pPr>
              <w:jc w:val="center"/>
              <w:rPr>
                <w:rFonts w:ascii="Times New Roman" w:hAnsi="Times New Roman" w:cs="Times New Roman"/>
                <w:b/>
                <w:bCs/>
                <w:sz w:val="20"/>
                <w:szCs w:val="20"/>
              </w:rPr>
            </w:pPr>
            <w:r w:rsidRPr="00292DCA">
              <w:rPr>
                <w:rFonts w:ascii="Times New Roman" w:hAnsi="Times New Roman" w:cs="Times New Roman"/>
                <w:b/>
                <w:bCs/>
                <w:sz w:val="20"/>
                <w:szCs w:val="20"/>
              </w:rPr>
              <w:t>Задание № 8</w:t>
            </w:r>
          </w:p>
          <w:p w14:paraId="665F2FAD" w14:textId="6F166331" w:rsidR="00656715" w:rsidRPr="00292DCA" w:rsidRDefault="00656715" w:rsidP="00656715">
            <w:pPr>
              <w:rPr>
                <w:rFonts w:ascii="Times New Roman" w:hAnsi="Times New Roman" w:cs="Times New Roman"/>
                <w:b/>
                <w:bCs/>
                <w:sz w:val="20"/>
                <w:szCs w:val="20"/>
              </w:rPr>
            </w:pPr>
            <w:r w:rsidRPr="00292DCA">
              <w:rPr>
                <w:rFonts w:ascii="Times New Roman" w:hAnsi="Times New Roman" w:cs="Times New Roman"/>
                <w:sz w:val="20"/>
                <w:szCs w:val="20"/>
              </w:rPr>
              <w:t>В школе стартует кружок художественного творчества. Как вы планируете и организуете деятельность основных участников образовательных отношений при его запуске?</w:t>
            </w:r>
          </w:p>
        </w:tc>
        <w:tc>
          <w:tcPr>
            <w:tcW w:w="0" w:type="auto"/>
          </w:tcPr>
          <w:p w14:paraId="6CB4ED64" w14:textId="48E8336E"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повышенный</w:t>
            </w:r>
          </w:p>
        </w:tc>
        <w:tc>
          <w:tcPr>
            <w:tcW w:w="0" w:type="auto"/>
          </w:tcPr>
          <w:p w14:paraId="74040498" w14:textId="0F09DAB5" w:rsidR="00656715" w:rsidRPr="00292DCA" w:rsidRDefault="00656715" w:rsidP="00656715">
            <w:pPr>
              <w:rPr>
                <w:rFonts w:ascii="Times New Roman" w:hAnsi="Times New Roman" w:cs="Times New Roman"/>
                <w:sz w:val="20"/>
                <w:szCs w:val="20"/>
              </w:rPr>
            </w:pPr>
            <w:r w:rsidRPr="00292DCA">
              <w:rPr>
                <w:rFonts w:ascii="Times New Roman" w:hAnsi="Times New Roman" w:cs="Times New Roman"/>
                <w:sz w:val="20"/>
                <w:szCs w:val="20"/>
              </w:rPr>
              <w:t>2 балла</w:t>
            </w:r>
          </w:p>
        </w:tc>
      </w:tr>
      <w:tr w:rsidR="007C5DBF" w:rsidRPr="003C0EE4" w14:paraId="5A93DD08" w14:textId="77777777" w:rsidTr="006F5103">
        <w:tc>
          <w:tcPr>
            <w:tcW w:w="0" w:type="auto"/>
          </w:tcPr>
          <w:p w14:paraId="179D6C57" w14:textId="0BD1DE16" w:rsidR="007C5DBF" w:rsidRPr="00292DCA" w:rsidRDefault="007C5DBF" w:rsidP="007C5DBF">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ОПК-1</w:t>
            </w:r>
            <w:r w:rsidRPr="003C0EE4">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профессиональную деятельность в соответствии с нормативными правовыми актами в сфере образования и нормами профессиональной этики</w:t>
            </w:r>
          </w:p>
        </w:tc>
        <w:tc>
          <w:tcPr>
            <w:tcW w:w="0" w:type="auto"/>
          </w:tcPr>
          <w:p w14:paraId="0D51F94F" w14:textId="77777777" w:rsidR="007C5DBF" w:rsidRPr="00292DCA" w:rsidRDefault="007C5DBF" w:rsidP="007C5DBF">
            <w:pPr>
              <w:rPr>
                <w:rFonts w:ascii="Times New Roman" w:hAnsi="Times New Roman" w:cs="Times New Roman"/>
                <w:sz w:val="20"/>
                <w:szCs w:val="20"/>
              </w:rPr>
            </w:pPr>
          </w:p>
        </w:tc>
        <w:tc>
          <w:tcPr>
            <w:tcW w:w="0" w:type="auto"/>
          </w:tcPr>
          <w:p w14:paraId="1CD60BEA" w14:textId="77777777" w:rsidR="007C5DBF" w:rsidRPr="00292DCA" w:rsidRDefault="007C5DBF" w:rsidP="007C5DBF">
            <w:pPr>
              <w:rPr>
                <w:rFonts w:ascii="Times New Roman" w:hAnsi="Times New Roman" w:cs="Times New Roman"/>
                <w:sz w:val="20"/>
                <w:szCs w:val="20"/>
              </w:rPr>
            </w:pPr>
          </w:p>
        </w:tc>
      </w:tr>
      <w:tr w:rsidR="007C5DBF" w:rsidRPr="003C0EE4" w14:paraId="172DD391" w14:textId="77777777" w:rsidTr="006F5103">
        <w:tc>
          <w:tcPr>
            <w:tcW w:w="0" w:type="auto"/>
          </w:tcPr>
          <w:p w14:paraId="541A1706" w14:textId="77777777" w:rsidR="007C5DBF" w:rsidRPr="003C0EE4" w:rsidRDefault="007C5DBF" w:rsidP="007C5DBF">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4669645D" w14:textId="07F2279C" w:rsidR="007C5DBF" w:rsidRPr="003C0EE4" w:rsidRDefault="007C5DBF" w:rsidP="007C5DBF">
            <w:pPr>
              <w:rPr>
                <w:rFonts w:ascii="Times New Roman" w:hAnsi="Times New Roman" w:cs="Times New Roman"/>
                <w:b/>
                <w:bCs/>
                <w:sz w:val="20"/>
                <w:szCs w:val="20"/>
                <w:u w:val="single"/>
              </w:rPr>
            </w:pPr>
            <w:r w:rsidRPr="003C0EE4">
              <w:rPr>
                <w:rFonts w:ascii="Times New Roman" w:hAnsi="Times New Roman" w:cs="Times New Roman"/>
                <w:b/>
                <w:bCs/>
                <w:sz w:val="20"/>
                <w:szCs w:val="20"/>
              </w:rPr>
              <w:t>ОПК-1.4</w:t>
            </w:r>
            <w:r w:rsidRPr="003C0EE4">
              <w:rPr>
                <w:rFonts w:ascii="Times New Roman" w:hAnsi="Times New Roman" w:cs="Times New Roman"/>
                <w:sz w:val="20"/>
                <w:szCs w:val="20"/>
              </w:rPr>
              <w:t xml:space="preserve"> Выстраивает образовательный процесс в соответствии с правовыми и этическими нормами профессиональной деятельности</w:t>
            </w:r>
          </w:p>
        </w:tc>
        <w:tc>
          <w:tcPr>
            <w:tcW w:w="0" w:type="auto"/>
          </w:tcPr>
          <w:p w14:paraId="543C2052" w14:textId="6FE64AC2" w:rsidR="007C5DBF" w:rsidRPr="00292DCA" w:rsidRDefault="007C5DBF" w:rsidP="007C5DBF">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21B0D025" w14:textId="70CEF26E" w:rsidR="007C5DBF" w:rsidRPr="00292DCA" w:rsidRDefault="007C5DBF" w:rsidP="007C5DBF">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7C5DBF" w:rsidRPr="003C0EE4" w14:paraId="2510B10D" w14:textId="77777777" w:rsidTr="006F5103">
        <w:tc>
          <w:tcPr>
            <w:tcW w:w="0" w:type="auto"/>
          </w:tcPr>
          <w:p w14:paraId="11B18A8E" w14:textId="77777777" w:rsidR="007C5DBF"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1 </w:t>
            </w:r>
          </w:p>
          <w:p w14:paraId="65358FC6" w14:textId="0CD63B6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sz w:val="20"/>
                <w:szCs w:val="20"/>
              </w:rPr>
              <w:t>Оформите план образовательной деятельности в группе раннего возраста ДОУ, четко обозначив взаимодействие с родителями и коллегами, учитывая требования законодательства и этические принципы работы с детьми.</w:t>
            </w:r>
          </w:p>
        </w:tc>
        <w:tc>
          <w:tcPr>
            <w:tcW w:w="0" w:type="auto"/>
          </w:tcPr>
          <w:p w14:paraId="52D99278" w14:textId="614B144A"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7FD4E2E0" w14:textId="18565877"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7C5DBF" w:rsidRPr="003C0EE4" w14:paraId="79B43239" w14:textId="77777777" w:rsidTr="006F5103">
        <w:tc>
          <w:tcPr>
            <w:tcW w:w="0" w:type="auto"/>
          </w:tcPr>
          <w:p w14:paraId="10F7B0CB"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533D13BF" w14:textId="0946076F"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Опишите ситуацию: воспитатель столкнулся с подозрением на пренебрежение интересами ребенка дома или на несоблюдение прав ребенка другим взрослым. Как должен действовать педагог в такой ситуации согласно правовым и этическим нормам?</w:t>
            </w:r>
          </w:p>
        </w:tc>
        <w:tc>
          <w:tcPr>
            <w:tcW w:w="0" w:type="auto"/>
          </w:tcPr>
          <w:p w14:paraId="692B61B9" w14:textId="5E97DCD4"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050E028" w14:textId="02FF9101"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7C5DBF" w:rsidRPr="003C0EE4" w14:paraId="7327D058" w14:textId="77777777" w:rsidTr="006F5103">
        <w:tc>
          <w:tcPr>
            <w:tcW w:w="0" w:type="auto"/>
          </w:tcPr>
          <w:p w14:paraId="5970B7DA"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57AA3D0B" w14:textId="544A1803"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Вы проводите образовательную деятельность с детьми раннего возраста. Приведите пример, как вы обеспечиваете реализацию этических и правовых норм при организации игры и занятий.</w:t>
            </w:r>
          </w:p>
        </w:tc>
        <w:tc>
          <w:tcPr>
            <w:tcW w:w="0" w:type="auto"/>
          </w:tcPr>
          <w:p w14:paraId="38F4C083" w14:textId="3988018F"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208A428D" w14:textId="31B095F4"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7C5DBF" w:rsidRPr="003C0EE4" w14:paraId="039F3E23" w14:textId="77777777" w:rsidTr="006F5103">
        <w:tc>
          <w:tcPr>
            <w:tcW w:w="0" w:type="auto"/>
          </w:tcPr>
          <w:p w14:paraId="747E3478"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218D1BA5" w14:textId="28AFD528"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Опишите способ взаимодействия с родителями в группе раннего возраста, который будет соответствовать этическим и правовым стандартам педагогики.</w:t>
            </w:r>
          </w:p>
        </w:tc>
        <w:tc>
          <w:tcPr>
            <w:tcW w:w="0" w:type="auto"/>
          </w:tcPr>
          <w:p w14:paraId="3D6A54EB" w14:textId="7C913938"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33489C41" w14:textId="6A4D0371"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7C5DBF" w:rsidRPr="003C0EE4" w14:paraId="01A7EFAC" w14:textId="77777777" w:rsidTr="006F5103">
        <w:tc>
          <w:tcPr>
            <w:tcW w:w="0" w:type="auto"/>
          </w:tcPr>
          <w:p w14:paraId="62B55037" w14:textId="22A24EB0"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ОПК-3 </w:t>
            </w:r>
            <w:r w:rsidRPr="003C0EE4">
              <w:rPr>
                <w:rFonts w:ascii="Times New Roman" w:hAnsi="Times New Roman" w:cs="Times New Roman"/>
                <w:iCs/>
                <w:sz w:val="20"/>
                <w:szCs w:val="20"/>
              </w:rPr>
              <w:t>Способен организовывать совместную и индивидуальную учебную и воспитательную деятельность обучающихся, в том числе с особыми образовательными потребностями, в соответствии с требованиями федеральных государственных образовательных стандартов</w:t>
            </w:r>
          </w:p>
        </w:tc>
        <w:tc>
          <w:tcPr>
            <w:tcW w:w="0" w:type="auto"/>
          </w:tcPr>
          <w:p w14:paraId="60D33228" w14:textId="77777777" w:rsidR="007C5DBF" w:rsidRPr="003C0EE4" w:rsidRDefault="007C5DBF" w:rsidP="007C5DBF">
            <w:pPr>
              <w:rPr>
                <w:rFonts w:ascii="Times New Roman" w:hAnsi="Times New Roman" w:cs="Times New Roman"/>
                <w:sz w:val="20"/>
                <w:szCs w:val="20"/>
              </w:rPr>
            </w:pPr>
          </w:p>
        </w:tc>
        <w:tc>
          <w:tcPr>
            <w:tcW w:w="0" w:type="auto"/>
          </w:tcPr>
          <w:p w14:paraId="2138231E" w14:textId="77777777" w:rsidR="007C5DBF" w:rsidRPr="003C0EE4" w:rsidRDefault="007C5DBF" w:rsidP="007C5DBF">
            <w:pPr>
              <w:rPr>
                <w:rFonts w:ascii="Times New Roman" w:hAnsi="Times New Roman" w:cs="Times New Roman"/>
                <w:sz w:val="20"/>
                <w:szCs w:val="20"/>
              </w:rPr>
            </w:pPr>
          </w:p>
        </w:tc>
      </w:tr>
      <w:tr w:rsidR="007C5DBF" w:rsidRPr="003C0EE4" w14:paraId="530243AD" w14:textId="77777777" w:rsidTr="006F5103">
        <w:tc>
          <w:tcPr>
            <w:tcW w:w="0" w:type="auto"/>
          </w:tcPr>
          <w:p w14:paraId="18EB257B" w14:textId="77777777" w:rsidR="007C5DBF" w:rsidRPr="003C0EE4" w:rsidRDefault="007C5DBF" w:rsidP="007C5DBF">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15368574" w14:textId="1009AD2A" w:rsidR="007C5DBF" w:rsidRPr="003C0EE4" w:rsidRDefault="007C5DBF" w:rsidP="007C5DBF">
            <w:pPr>
              <w:rPr>
                <w:rFonts w:ascii="Times New Roman" w:hAnsi="Times New Roman" w:cs="Times New Roman"/>
                <w:b/>
                <w:bCs/>
                <w:sz w:val="20"/>
                <w:szCs w:val="20"/>
                <w:u w:val="single"/>
              </w:rPr>
            </w:pPr>
            <w:r w:rsidRPr="003C0EE4">
              <w:rPr>
                <w:rFonts w:ascii="Times New Roman" w:hAnsi="Times New Roman" w:cs="Times New Roman"/>
                <w:b/>
                <w:bCs/>
                <w:sz w:val="20"/>
                <w:szCs w:val="20"/>
              </w:rPr>
              <w:t xml:space="preserve">ОПК-3.3 </w:t>
            </w:r>
            <w:r w:rsidRPr="003C0EE4">
              <w:rPr>
                <w:rFonts w:ascii="Times New Roman" w:hAnsi="Times New Roman" w:cs="Times New Roman"/>
                <w:sz w:val="20"/>
                <w:szCs w:val="20"/>
              </w:rPr>
              <w:t>Применяет формы, методы, приемы и средства организации учебной и воспитательной деятельности обучающихся, в том числе с особыми образовательными потребностями</w:t>
            </w:r>
          </w:p>
        </w:tc>
        <w:tc>
          <w:tcPr>
            <w:tcW w:w="0" w:type="auto"/>
          </w:tcPr>
          <w:p w14:paraId="67AA8183" w14:textId="5E44D0B0"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13377EA5" w14:textId="1106E521"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7C5DBF" w:rsidRPr="003C0EE4" w14:paraId="1F9F908A" w14:textId="77777777" w:rsidTr="006F5103">
        <w:tc>
          <w:tcPr>
            <w:tcW w:w="0" w:type="auto"/>
          </w:tcPr>
          <w:p w14:paraId="4778B7AD"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79C12CD8" w14:textId="7D2B54DD" w:rsidR="007C5DBF" w:rsidRPr="003C0EE4" w:rsidRDefault="007C5DBF" w:rsidP="007C5DBF">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Опишите одну групповую форму организации учебной деятельности, которую вы использовали с обучающимися с особыми образовательными потребностями. Объясните, почему выбрали именно такую форму.</w:t>
            </w:r>
          </w:p>
        </w:tc>
        <w:tc>
          <w:tcPr>
            <w:tcW w:w="0" w:type="auto"/>
          </w:tcPr>
          <w:p w14:paraId="02E24B17" w14:textId="0263AD82"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3E676522" w14:textId="4503F439"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7C5DBF" w:rsidRPr="003C0EE4" w14:paraId="065BF772" w14:textId="77777777" w:rsidTr="006F5103">
        <w:tc>
          <w:tcPr>
            <w:tcW w:w="0" w:type="auto"/>
          </w:tcPr>
          <w:p w14:paraId="1130889D"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4B4E4525" w14:textId="0DF5AB5B"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приёма (метода) дифференцированного подхода, который вы реализовывали на практике при объяснении нового материала.</w:t>
            </w:r>
          </w:p>
        </w:tc>
        <w:tc>
          <w:tcPr>
            <w:tcW w:w="0" w:type="auto"/>
          </w:tcPr>
          <w:p w14:paraId="14BF8139" w14:textId="24BB7E01"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11CD26F3" w14:textId="47DDABD4"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7C5DBF" w:rsidRPr="003C0EE4" w14:paraId="4C06F35B" w14:textId="77777777" w:rsidTr="006F5103">
        <w:tc>
          <w:tcPr>
            <w:tcW w:w="0" w:type="auto"/>
          </w:tcPr>
          <w:p w14:paraId="1E030658"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6419D4B8" w14:textId="7517321C"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средства организации учебного пространства, способствующего успешной интеграции детей с особыми образовательными потребностями.</w:t>
            </w:r>
          </w:p>
        </w:tc>
        <w:tc>
          <w:tcPr>
            <w:tcW w:w="0" w:type="auto"/>
          </w:tcPr>
          <w:p w14:paraId="4E029027" w14:textId="15EA5BB4"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536104EE" w14:textId="5ACCC1DC"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7C5DBF" w:rsidRPr="003C0EE4" w14:paraId="733ED9B4" w14:textId="77777777" w:rsidTr="006F5103">
        <w:tc>
          <w:tcPr>
            <w:tcW w:w="0" w:type="auto"/>
          </w:tcPr>
          <w:p w14:paraId="6E162E54" w14:textId="4D32B7AA"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ОПК-4 </w:t>
            </w:r>
            <w:r w:rsidRPr="003C0EE4">
              <w:rPr>
                <w:rFonts w:ascii="Times New Roman" w:hAnsi="Times New Roman" w:cs="Times New Roman"/>
                <w:iCs/>
                <w:sz w:val="20"/>
                <w:szCs w:val="20"/>
              </w:rPr>
              <w:t>Способен осуществлять духовно-нравственное воспитание обучающихся на основе базовых национальных ценностей</w:t>
            </w:r>
          </w:p>
        </w:tc>
        <w:tc>
          <w:tcPr>
            <w:tcW w:w="0" w:type="auto"/>
          </w:tcPr>
          <w:p w14:paraId="63FC3BEF" w14:textId="77777777" w:rsidR="007C5DBF" w:rsidRPr="003C0EE4" w:rsidRDefault="007C5DBF" w:rsidP="007C5DBF">
            <w:pPr>
              <w:rPr>
                <w:rFonts w:ascii="Times New Roman" w:hAnsi="Times New Roman" w:cs="Times New Roman"/>
                <w:sz w:val="20"/>
                <w:szCs w:val="20"/>
              </w:rPr>
            </w:pPr>
          </w:p>
        </w:tc>
        <w:tc>
          <w:tcPr>
            <w:tcW w:w="0" w:type="auto"/>
          </w:tcPr>
          <w:p w14:paraId="5E941D8F" w14:textId="77777777" w:rsidR="007C5DBF" w:rsidRPr="003C0EE4" w:rsidRDefault="007C5DBF" w:rsidP="007C5DBF">
            <w:pPr>
              <w:rPr>
                <w:rFonts w:ascii="Times New Roman" w:hAnsi="Times New Roman" w:cs="Times New Roman"/>
                <w:sz w:val="20"/>
                <w:szCs w:val="20"/>
              </w:rPr>
            </w:pPr>
          </w:p>
        </w:tc>
      </w:tr>
      <w:tr w:rsidR="007C5DBF" w:rsidRPr="003C0EE4" w14:paraId="1FC0E958" w14:textId="77777777" w:rsidTr="006F5103">
        <w:tc>
          <w:tcPr>
            <w:tcW w:w="0" w:type="auto"/>
          </w:tcPr>
          <w:p w14:paraId="46C49136" w14:textId="77777777" w:rsidR="007C5DBF" w:rsidRPr="003C0EE4" w:rsidRDefault="007C5DBF" w:rsidP="007C5DBF">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7E039FF4" w14:textId="77777777" w:rsidR="007C5DBF" w:rsidRPr="003C0EE4" w:rsidRDefault="007C5DBF" w:rsidP="007C5DBF">
            <w:pPr>
              <w:ind w:right="113"/>
              <w:contextualSpacing/>
              <w:jc w:val="both"/>
              <w:rPr>
                <w:rFonts w:ascii="Times New Roman" w:hAnsi="Times New Roman" w:cs="Times New Roman"/>
                <w:bCs/>
                <w:sz w:val="20"/>
                <w:szCs w:val="20"/>
              </w:rPr>
            </w:pPr>
            <w:r w:rsidRPr="003C0EE4">
              <w:rPr>
                <w:rFonts w:ascii="Times New Roman" w:hAnsi="Times New Roman" w:cs="Times New Roman"/>
                <w:b/>
                <w:bCs/>
                <w:sz w:val="20"/>
                <w:szCs w:val="20"/>
              </w:rPr>
              <w:t>ОПК-4.</w:t>
            </w:r>
            <w:r w:rsidRPr="003C0EE4">
              <w:rPr>
                <w:rFonts w:ascii="Times New Roman" w:hAnsi="Times New Roman" w:cs="Times New Roman"/>
                <w:b/>
                <w:sz w:val="20"/>
                <w:szCs w:val="20"/>
              </w:rPr>
              <w:t xml:space="preserve">1 </w:t>
            </w:r>
            <w:r w:rsidRPr="003C0EE4">
              <w:rPr>
                <w:rFonts w:ascii="Times New Roman" w:hAnsi="Times New Roman" w:cs="Times New Roman"/>
                <w:bCs/>
                <w:sz w:val="20"/>
                <w:szCs w:val="20"/>
              </w:rPr>
              <w:t>Демонстрирует знание духовно-нравственных ценностей личности и модели нравственного поведения в профессиональной деятельности</w:t>
            </w:r>
          </w:p>
          <w:p w14:paraId="0DF90216" w14:textId="6C1C3D96" w:rsidR="007C5DBF" w:rsidRPr="003C0EE4" w:rsidRDefault="007C5DBF" w:rsidP="007C5DBF">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ОПК-4.4 </w:t>
            </w:r>
            <w:r w:rsidRPr="003C0EE4">
              <w:rPr>
                <w:rFonts w:ascii="Times New Roman" w:hAnsi="Times New Roman" w:cs="Times New Roman"/>
                <w:sz w:val="20"/>
                <w:szCs w:val="20"/>
              </w:rPr>
              <w:t>Применяет различные подходы к учебной и воспитательной деятельности обучающихся, в том числе с особыми образовательными потребностями</w:t>
            </w:r>
          </w:p>
        </w:tc>
        <w:tc>
          <w:tcPr>
            <w:tcW w:w="0" w:type="auto"/>
          </w:tcPr>
          <w:p w14:paraId="24D1B5E0" w14:textId="12739DB4"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1C3B087A" w14:textId="7875BFC1"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7C5DBF" w:rsidRPr="003C0EE4" w14:paraId="50994A47" w14:textId="77777777" w:rsidTr="006F5103">
        <w:tc>
          <w:tcPr>
            <w:tcW w:w="0" w:type="auto"/>
          </w:tcPr>
          <w:p w14:paraId="23C372D1"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16D5FB6E" w14:textId="1C187A6B" w:rsidR="007C5DBF" w:rsidRPr="003C0EE4" w:rsidRDefault="007C5DBF" w:rsidP="007C5DBF">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Опишите, какие духовно-нравственные ценности вы считаете ключевыми для развития личности ребёнка раннего возраста в условиях ДОУ. Приведите пример ситуации из педагогической практики, когда вы демонстрировали модель нравственного поведения.</w:t>
            </w:r>
          </w:p>
        </w:tc>
        <w:tc>
          <w:tcPr>
            <w:tcW w:w="0" w:type="auto"/>
          </w:tcPr>
          <w:p w14:paraId="2A1B7B96" w14:textId="721D2114"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7B60EE0C" w14:textId="628ADDAC"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7C5DBF" w:rsidRPr="003C0EE4" w14:paraId="48619C22" w14:textId="77777777" w:rsidTr="006F5103">
        <w:tc>
          <w:tcPr>
            <w:tcW w:w="0" w:type="auto"/>
          </w:tcPr>
          <w:p w14:paraId="63AF9439"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6626F015" w14:textId="61D640AC"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как вы применяли сказкотерапию или дидактические игры для формирования у детей понимания добра и справедливости.</w:t>
            </w:r>
          </w:p>
        </w:tc>
        <w:tc>
          <w:tcPr>
            <w:tcW w:w="0" w:type="auto"/>
          </w:tcPr>
          <w:p w14:paraId="7ED5456B" w14:textId="737BEAE3"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56D51A5F" w14:textId="73EEEF96"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7C5DBF" w:rsidRPr="003C0EE4" w14:paraId="53521595" w14:textId="77777777" w:rsidTr="006F5103">
        <w:tc>
          <w:tcPr>
            <w:tcW w:w="0" w:type="auto"/>
          </w:tcPr>
          <w:p w14:paraId="0F12E00E"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1D1729E6" w14:textId="622A3447"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Опишите, как вы организовали игровую деятельность с учётом индивидуальных особенностей воспитанников, в том числе с особыми образовательными потребностями.</w:t>
            </w:r>
          </w:p>
        </w:tc>
        <w:tc>
          <w:tcPr>
            <w:tcW w:w="0" w:type="auto"/>
          </w:tcPr>
          <w:p w14:paraId="1CAF1D72" w14:textId="082474AB"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05095D6F" w14:textId="799C74AC"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7C5DBF" w:rsidRPr="003C0EE4" w14:paraId="37B54D43" w14:textId="77777777" w:rsidTr="006F5103">
        <w:tc>
          <w:tcPr>
            <w:tcW w:w="0" w:type="auto"/>
          </w:tcPr>
          <w:p w14:paraId="4161D7B6"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4</w:t>
            </w:r>
          </w:p>
          <w:p w14:paraId="6096331C" w14:textId="619D28D2"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Сформулируйте ситуацию, когда вы поддержали ребёнка, оказавшегося в затруднении, с точки зрения формирования нравственных качеств и развития самостоятельности.</w:t>
            </w:r>
          </w:p>
        </w:tc>
        <w:tc>
          <w:tcPr>
            <w:tcW w:w="0" w:type="auto"/>
          </w:tcPr>
          <w:p w14:paraId="7D33A0CB" w14:textId="6533F9F8"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0AC93F7" w14:textId="16099EB3"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7C5DBF" w:rsidRPr="003C0EE4" w14:paraId="1A6B0B00" w14:textId="77777777" w:rsidTr="006F5103">
        <w:tc>
          <w:tcPr>
            <w:tcW w:w="0" w:type="auto"/>
          </w:tcPr>
          <w:p w14:paraId="77C034CA" w14:textId="38448421"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ОПК-6 </w:t>
            </w:r>
            <w:r w:rsidRPr="003C0EE4">
              <w:rPr>
                <w:rFonts w:ascii="Times New Roman" w:hAnsi="Times New Roman" w:cs="Times New Roman"/>
                <w:iCs/>
                <w:sz w:val="20"/>
                <w:szCs w:val="20"/>
              </w:rPr>
              <w:t>Способен использовать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23B6271D" w14:textId="77777777" w:rsidR="007C5DBF" w:rsidRPr="003C0EE4" w:rsidRDefault="007C5DBF" w:rsidP="007C5DBF">
            <w:pPr>
              <w:rPr>
                <w:rFonts w:ascii="Times New Roman" w:hAnsi="Times New Roman" w:cs="Times New Roman"/>
                <w:sz w:val="20"/>
                <w:szCs w:val="20"/>
              </w:rPr>
            </w:pPr>
          </w:p>
        </w:tc>
        <w:tc>
          <w:tcPr>
            <w:tcW w:w="0" w:type="auto"/>
          </w:tcPr>
          <w:p w14:paraId="1E075596" w14:textId="77777777" w:rsidR="007C5DBF" w:rsidRPr="003C0EE4" w:rsidRDefault="007C5DBF" w:rsidP="007C5DBF">
            <w:pPr>
              <w:rPr>
                <w:rFonts w:ascii="Times New Roman" w:hAnsi="Times New Roman" w:cs="Times New Roman"/>
                <w:sz w:val="20"/>
                <w:szCs w:val="20"/>
              </w:rPr>
            </w:pPr>
          </w:p>
        </w:tc>
      </w:tr>
      <w:tr w:rsidR="007C5DBF" w:rsidRPr="003C0EE4" w14:paraId="1EB48B3D" w14:textId="77777777" w:rsidTr="006F5103">
        <w:tc>
          <w:tcPr>
            <w:tcW w:w="0" w:type="auto"/>
          </w:tcPr>
          <w:p w14:paraId="0F4E6A1F" w14:textId="77777777" w:rsidR="007C5DBF" w:rsidRPr="003C0EE4" w:rsidRDefault="007C5DBF" w:rsidP="007C5DBF">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4E49DB43" w14:textId="77777777" w:rsidR="007C5DBF" w:rsidRPr="003C0EE4" w:rsidRDefault="007C5DBF" w:rsidP="007C5DBF">
            <w:pPr>
              <w:ind w:right="113"/>
              <w:contextualSpacing/>
              <w:jc w:val="both"/>
              <w:rPr>
                <w:rFonts w:ascii="Times New Roman" w:hAnsi="Times New Roman" w:cs="Times New Roman"/>
                <w:bCs/>
                <w:sz w:val="20"/>
                <w:szCs w:val="20"/>
              </w:rPr>
            </w:pPr>
            <w:r w:rsidRPr="003C0EE4">
              <w:rPr>
                <w:rFonts w:ascii="Times New Roman" w:hAnsi="Times New Roman" w:cs="Times New Roman"/>
                <w:b/>
                <w:bCs/>
                <w:sz w:val="20"/>
                <w:szCs w:val="20"/>
              </w:rPr>
              <w:t>ОПК-6.</w:t>
            </w:r>
            <w:r w:rsidRPr="003C0EE4">
              <w:rPr>
                <w:rFonts w:ascii="Times New Roman" w:hAnsi="Times New Roman" w:cs="Times New Roman"/>
                <w:b/>
                <w:sz w:val="20"/>
                <w:szCs w:val="20"/>
              </w:rPr>
              <w:t xml:space="preserve">1 </w:t>
            </w:r>
            <w:r w:rsidRPr="003C0EE4">
              <w:rPr>
                <w:rFonts w:ascii="Times New Roman" w:hAnsi="Times New Roman" w:cs="Times New Roman"/>
                <w:bCs/>
                <w:sz w:val="20"/>
                <w:szCs w:val="20"/>
              </w:rPr>
              <w:t>Демонстрирует знания психолого-педагогических технологий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p w14:paraId="4F791D1E" w14:textId="026D756E" w:rsidR="007C5DBF" w:rsidRPr="003C0EE4" w:rsidRDefault="007C5DBF" w:rsidP="007C5DBF">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ОПК-6.2 </w:t>
            </w:r>
            <w:r w:rsidRPr="003C0EE4">
              <w:rPr>
                <w:rFonts w:ascii="Times New Roman" w:hAnsi="Times New Roman" w:cs="Times New Roman"/>
                <w:bCs/>
                <w:sz w:val="20"/>
                <w:szCs w:val="20"/>
              </w:rPr>
              <w:t>Применяет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745EECD3" w14:textId="3C3EB981"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78B04E30" w14:textId="4D5F5AB6"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7C5DBF" w:rsidRPr="003C0EE4" w14:paraId="3B1147D1" w14:textId="77777777" w:rsidTr="006F5103">
        <w:tc>
          <w:tcPr>
            <w:tcW w:w="0" w:type="auto"/>
          </w:tcPr>
          <w:p w14:paraId="20FD0048"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35F15A9F" w14:textId="25009E74" w:rsidR="007C5DBF" w:rsidRPr="003C0EE4" w:rsidRDefault="007C5DBF" w:rsidP="007C5DBF">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Опишите, какие психолого-педагогические технологии индивидуализации обучения наиболее эффективны в работе с детьми раннего возраста, в том числе с особыми образовательными потребностями. Обоснуйте свой выбор.</w:t>
            </w:r>
          </w:p>
        </w:tc>
        <w:tc>
          <w:tcPr>
            <w:tcW w:w="0" w:type="auto"/>
          </w:tcPr>
          <w:p w14:paraId="072E5C28" w14:textId="23CB88E1"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18922E92" w14:textId="524EF72E"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7C5DBF" w:rsidRPr="003C0EE4" w14:paraId="1579B503" w14:textId="77777777" w:rsidTr="006F5103">
        <w:tc>
          <w:tcPr>
            <w:tcW w:w="0" w:type="auto"/>
          </w:tcPr>
          <w:p w14:paraId="7921E0F8"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219DB0B8" w14:textId="23C082BB"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Опишите, как вы применили технологию индивидуального маршрута при проведении развивающей деятельности в группе с детьми с разным уровнем подготовки.</w:t>
            </w:r>
          </w:p>
        </w:tc>
        <w:tc>
          <w:tcPr>
            <w:tcW w:w="0" w:type="auto"/>
          </w:tcPr>
          <w:p w14:paraId="39915604" w14:textId="2B64047F"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179DA2C2" w14:textId="370D3755"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7C5DBF" w:rsidRPr="003C0EE4" w14:paraId="16851B5E" w14:textId="77777777" w:rsidTr="006F5103">
        <w:tc>
          <w:tcPr>
            <w:tcW w:w="0" w:type="auto"/>
          </w:tcPr>
          <w:p w14:paraId="0B77A358"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0516FFE2" w14:textId="07C2114F"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использования технологии "портфолио достижений" для индивидуализации развития ребёнка раннего возраста.</w:t>
            </w:r>
          </w:p>
        </w:tc>
        <w:tc>
          <w:tcPr>
            <w:tcW w:w="0" w:type="auto"/>
          </w:tcPr>
          <w:p w14:paraId="5E6340B7" w14:textId="3B1EA8DD"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20B68E7D" w14:textId="224103B9"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7C5DBF" w:rsidRPr="003C0EE4" w14:paraId="7EB1F4A2" w14:textId="77777777" w:rsidTr="006F5103">
        <w:tc>
          <w:tcPr>
            <w:tcW w:w="0" w:type="auto"/>
          </w:tcPr>
          <w:p w14:paraId="2D4128FB"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109AAA8A" w14:textId="37CDFCB3"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Опишите, как вы организуете развивающую предметно-пространственную среду с учётом индивидуальных потребностей воспитанников, в том числе с ОВЗ.</w:t>
            </w:r>
          </w:p>
        </w:tc>
        <w:tc>
          <w:tcPr>
            <w:tcW w:w="0" w:type="auto"/>
          </w:tcPr>
          <w:p w14:paraId="188D1E25" w14:textId="74643EDC"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78CA29C9" w14:textId="44CC63F9"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7C5DBF" w:rsidRPr="003C0EE4" w14:paraId="78AED6E9" w14:textId="77777777" w:rsidTr="006F5103">
        <w:tc>
          <w:tcPr>
            <w:tcW w:w="0" w:type="auto"/>
          </w:tcPr>
          <w:p w14:paraId="635EEB30" w14:textId="6677AEC4"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ОПК-7 </w:t>
            </w:r>
            <w:r w:rsidRPr="003C0EE4">
              <w:rPr>
                <w:rFonts w:ascii="Times New Roman" w:hAnsi="Times New Roman" w:cs="Times New Roman"/>
                <w:iCs/>
                <w:sz w:val="20"/>
                <w:szCs w:val="20"/>
              </w:rPr>
              <w:t>Способен взаимодействовать с участниками образовательных отношений в рамках реализации образовательных программ</w:t>
            </w:r>
          </w:p>
        </w:tc>
        <w:tc>
          <w:tcPr>
            <w:tcW w:w="0" w:type="auto"/>
          </w:tcPr>
          <w:p w14:paraId="4B7184CD" w14:textId="77777777" w:rsidR="007C5DBF" w:rsidRPr="003C0EE4" w:rsidRDefault="007C5DBF" w:rsidP="007C5DBF">
            <w:pPr>
              <w:rPr>
                <w:rFonts w:ascii="Times New Roman" w:hAnsi="Times New Roman" w:cs="Times New Roman"/>
                <w:sz w:val="20"/>
                <w:szCs w:val="20"/>
              </w:rPr>
            </w:pPr>
          </w:p>
        </w:tc>
        <w:tc>
          <w:tcPr>
            <w:tcW w:w="0" w:type="auto"/>
          </w:tcPr>
          <w:p w14:paraId="5D0089AF" w14:textId="77777777" w:rsidR="007C5DBF" w:rsidRPr="003C0EE4" w:rsidRDefault="007C5DBF" w:rsidP="007C5DBF">
            <w:pPr>
              <w:rPr>
                <w:rFonts w:ascii="Times New Roman" w:hAnsi="Times New Roman" w:cs="Times New Roman"/>
                <w:sz w:val="20"/>
                <w:szCs w:val="20"/>
              </w:rPr>
            </w:pPr>
          </w:p>
        </w:tc>
      </w:tr>
      <w:tr w:rsidR="007C5DBF" w:rsidRPr="003C0EE4" w14:paraId="7C5BDB70" w14:textId="77777777" w:rsidTr="006F5103">
        <w:tc>
          <w:tcPr>
            <w:tcW w:w="0" w:type="auto"/>
          </w:tcPr>
          <w:p w14:paraId="6AFE50C5" w14:textId="77777777" w:rsidR="007C5DBF" w:rsidRPr="003C0EE4" w:rsidRDefault="007C5DBF" w:rsidP="007C5DBF">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396D83C9" w14:textId="77777777" w:rsidR="007C5DBF" w:rsidRPr="003C0EE4" w:rsidRDefault="007C5DBF" w:rsidP="007C5DBF">
            <w:pPr>
              <w:ind w:right="113"/>
              <w:contextualSpacing/>
              <w:jc w:val="both"/>
              <w:rPr>
                <w:rFonts w:ascii="Times New Roman" w:hAnsi="Times New Roman" w:cs="Times New Roman"/>
                <w:bCs/>
                <w:sz w:val="20"/>
                <w:szCs w:val="20"/>
              </w:rPr>
            </w:pPr>
            <w:r w:rsidRPr="003C0EE4">
              <w:rPr>
                <w:rFonts w:ascii="Times New Roman" w:hAnsi="Times New Roman" w:cs="Times New Roman"/>
                <w:b/>
                <w:bCs/>
                <w:sz w:val="20"/>
                <w:szCs w:val="20"/>
              </w:rPr>
              <w:t>ОПК-7.</w:t>
            </w:r>
            <w:r w:rsidRPr="003C0EE4">
              <w:rPr>
                <w:rFonts w:ascii="Times New Roman" w:hAnsi="Times New Roman" w:cs="Times New Roman"/>
                <w:b/>
                <w:sz w:val="20"/>
                <w:szCs w:val="20"/>
              </w:rPr>
              <w:t xml:space="preserve">1 </w:t>
            </w:r>
            <w:r w:rsidRPr="003C0EE4">
              <w:rPr>
                <w:rFonts w:ascii="Times New Roman" w:hAnsi="Times New Roman" w:cs="Times New Roman"/>
                <w:bCs/>
                <w:sz w:val="20"/>
                <w:szCs w:val="20"/>
              </w:rPr>
              <w:t>Определяет состав участников образовательных отношений, их права и обязанности в рамках реализации образовательных программ, в том числе в урочной деятельности, внеурочной деятельности, коррекционной работе</w:t>
            </w:r>
          </w:p>
          <w:p w14:paraId="3965975A" w14:textId="77777777" w:rsidR="007C5DBF" w:rsidRPr="003C0EE4" w:rsidRDefault="007C5DBF" w:rsidP="007C5DBF">
            <w:pPr>
              <w:ind w:right="113"/>
              <w:contextualSpacing/>
              <w:jc w:val="both"/>
              <w:rPr>
                <w:rFonts w:ascii="Times New Roman" w:hAnsi="Times New Roman" w:cs="Times New Roman"/>
                <w:bCs/>
                <w:sz w:val="20"/>
                <w:szCs w:val="20"/>
              </w:rPr>
            </w:pPr>
            <w:r w:rsidRPr="003C0EE4">
              <w:rPr>
                <w:rFonts w:ascii="Times New Roman" w:hAnsi="Times New Roman" w:cs="Times New Roman"/>
                <w:b/>
                <w:sz w:val="20"/>
                <w:szCs w:val="20"/>
              </w:rPr>
              <w:t xml:space="preserve">ОПК-7.2 </w:t>
            </w:r>
            <w:r w:rsidRPr="003C0EE4">
              <w:rPr>
                <w:rFonts w:ascii="Times New Roman" w:hAnsi="Times New Roman" w:cs="Times New Roman"/>
                <w:bCs/>
                <w:sz w:val="20"/>
                <w:szCs w:val="20"/>
              </w:rPr>
              <w:t>Проводит отбор и применение форм, методов и технологий взаимодействия и сотрудничества участников образовательных отношений в различных видах деятельности</w:t>
            </w:r>
          </w:p>
          <w:p w14:paraId="5ECF8D6A" w14:textId="096C2FAA" w:rsidR="007C5DBF" w:rsidRPr="003C0EE4" w:rsidRDefault="007C5DBF" w:rsidP="007C5DBF">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ОПК-7.3 </w:t>
            </w:r>
            <w:r w:rsidRPr="003C0EE4">
              <w:rPr>
                <w:rFonts w:ascii="Times New Roman" w:hAnsi="Times New Roman" w:cs="Times New Roman"/>
                <w:sz w:val="20"/>
                <w:szCs w:val="20"/>
              </w:rPr>
              <w:t>Планирует и организует деятельность основных участников образовательных отношений в рамках реализации образовательных и других видов программ</w:t>
            </w:r>
          </w:p>
        </w:tc>
        <w:tc>
          <w:tcPr>
            <w:tcW w:w="0" w:type="auto"/>
          </w:tcPr>
          <w:p w14:paraId="5B70F63F" w14:textId="166D49AD"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17A3A774" w14:textId="79B03F2C"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7C5DBF" w:rsidRPr="003C0EE4" w14:paraId="72EAB21F" w14:textId="77777777" w:rsidTr="006F5103">
        <w:tc>
          <w:tcPr>
            <w:tcW w:w="0" w:type="auto"/>
          </w:tcPr>
          <w:p w14:paraId="37CE963B" w14:textId="77777777" w:rsidR="007C5DBF"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w:t>
            </w:r>
            <w:r>
              <w:rPr>
                <w:rFonts w:ascii="Times New Roman" w:hAnsi="Times New Roman" w:cs="Times New Roman"/>
                <w:b/>
                <w:bCs/>
                <w:sz w:val="20"/>
                <w:szCs w:val="20"/>
              </w:rPr>
              <w:t>1</w:t>
            </w:r>
          </w:p>
          <w:p w14:paraId="5112B486" w14:textId="6ACF8FDA"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sz w:val="20"/>
                <w:szCs w:val="20"/>
              </w:rPr>
              <w:t>Опишите состав участников образовательных отношений в ДОУ, их права и обязанности при реализации образовательной программы для группы раннего возраста.</w:t>
            </w:r>
          </w:p>
        </w:tc>
        <w:tc>
          <w:tcPr>
            <w:tcW w:w="0" w:type="auto"/>
          </w:tcPr>
          <w:p w14:paraId="55A46733" w14:textId="3CBC2850"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1F17E64C" w14:textId="196351DE"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7C5DBF" w:rsidRPr="003C0EE4" w14:paraId="0DD15725" w14:textId="77777777" w:rsidTr="006F5103">
        <w:tc>
          <w:tcPr>
            <w:tcW w:w="0" w:type="auto"/>
          </w:tcPr>
          <w:p w14:paraId="3308D99E"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4CB1583B" w14:textId="75915E8F"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Опишите формы и методы взаимодействия между участниками образовательных отношений, которые вы применяли в ходе педагогической практики в группе раннего возраста.</w:t>
            </w:r>
          </w:p>
        </w:tc>
        <w:tc>
          <w:tcPr>
            <w:tcW w:w="0" w:type="auto"/>
          </w:tcPr>
          <w:p w14:paraId="4A92BAE1" w14:textId="64E57DD2"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7A1835B5" w14:textId="5318D474"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7C5DBF" w:rsidRPr="003C0EE4" w14:paraId="3A418577" w14:textId="77777777" w:rsidTr="006F5103">
        <w:tc>
          <w:tcPr>
            <w:tcW w:w="0" w:type="auto"/>
          </w:tcPr>
          <w:p w14:paraId="1FE98458"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159B9729" w14:textId="5C86DC3D"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Опишите, как вы планировали и организовали деятельность ключевых участников образовательных отношений (детей, родителей, педагогов) при подготовке и проведении образовательного или воспитательного мероприятия.</w:t>
            </w:r>
          </w:p>
        </w:tc>
        <w:tc>
          <w:tcPr>
            <w:tcW w:w="0" w:type="auto"/>
          </w:tcPr>
          <w:p w14:paraId="0D02B360" w14:textId="3CBBF9CF"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3BA8152F" w14:textId="126B5863"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7C5DBF" w:rsidRPr="003C0EE4" w14:paraId="1C3A55C5" w14:textId="77777777" w:rsidTr="006F5103">
        <w:tc>
          <w:tcPr>
            <w:tcW w:w="0" w:type="auto"/>
          </w:tcPr>
          <w:p w14:paraId="04F91EFE"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4F74BC43" w14:textId="6426A121"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Опишите, каким образом вы организовали внеурочную деятельность (например, прогулку или экскурсию) для детей раннего возраста с учетом взаимодействия всех участников образовательных отношений.</w:t>
            </w:r>
          </w:p>
        </w:tc>
        <w:tc>
          <w:tcPr>
            <w:tcW w:w="0" w:type="auto"/>
          </w:tcPr>
          <w:p w14:paraId="4C6742D6" w14:textId="39006B4C"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307BE62F" w14:textId="60210332"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7C5DBF" w:rsidRPr="003C0EE4" w14:paraId="494C5CC1" w14:textId="77777777" w:rsidTr="006F5103">
        <w:tc>
          <w:tcPr>
            <w:tcW w:w="0" w:type="auto"/>
          </w:tcPr>
          <w:p w14:paraId="43F34A3C" w14:textId="118F2EE2"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ОПК-8 </w:t>
            </w:r>
            <w:r w:rsidRPr="003C0EE4">
              <w:rPr>
                <w:rFonts w:ascii="Times New Roman" w:hAnsi="Times New Roman" w:cs="Times New Roman"/>
                <w:iCs/>
                <w:sz w:val="20"/>
                <w:szCs w:val="20"/>
              </w:rPr>
              <w:t>Способен осуществлять педагогическую деятельность на основе специальных научных знаний</w:t>
            </w:r>
          </w:p>
        </w:tc>
        <w:tc>
          <w:tcPr>
            <w:tcW w:w="0" w:type="auto"/>
          </w:tcPr>
          <w:p w14:paraId="6773ABFF" w14:textId="77777777" w:rsidR="007C5DBF" w:rsidRPr="003C0EE4" w:rsidRDefault="007C5DBF" w:rsidP="007C5DBF">
            <w:pPr>
              <w:rPr>
                <w:rFonts w:ascii="Times New Roman" w:hAnsi="Times New Roman" w:cs="Times New Roman"/>
                <w:sz w:val="20"/>
                <w:szCs w:val="20"/>
              </w:rPr>
            </w:pPr>
          </w:p>
        </w:tc>
        <w:tc>
          <w:tcPr>
            <w:tcW w:w="0" w:type="auto"/>
          </w:tcPr>
          <w:p w14:paraId="5B9A4B6C" w14:textId="77777777" w:rsidR="007C5DBF" w:rsidRPr="003C0EE4" w:rsidRDefault="007C5DBF" w:rsidP="007C5DBF">
            <w:pPr>
              <w:rPr>
                <w:rFonts w:ascii="Times New Roman" w:hAnsi="Times New Roman" w:cs="Times New Roman"/>
                <w:sz w:val="20"/>
                <w:szCs w:val="20"/>
              </w:rPr>
            </w:pPr>
          </w:p>
        </w:tc>
      </w:tr>
      <w:tr w:rsidR="007C5DBF" w:rsidRPr="003C0EE4" w14:paraId="0396E094" w14:textId="77777777" w:rsidTr="006F5103">
        <w:tc>
          <w:tcPr>
            <w:tcW w:w="0" w:type="auto"/>
          </w:tcPr>
          <w:p w14:paraId="4E32412A" w14:textId="77777777" w:rsidR="007C5DBF" w:rsidRPr="003C0EE4" w:rsidRDefault="007C5DBF" w:rsidP="007C5DBF">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1C12C4C6" w14:textId="78FAD952" w:rsidR="007C5DBF" w:rsidRPr="003C0EE4" w:rsidRDefault="007C5DBF" w:rsidP="007C5DBF">
            <w:pPr>
              <w:rPr>
                <w:rFonts w:ascii="Times New Roman" w:hAnsi="Times New Roman" w:cs="Times New Roman"/>
                <w:b/>
                <w:bCs/>
                <w:sz w:val="20"/>
                <w:szCs w:val="20"/>
                <w:u w:val="single"/>
              </w:rPr>
            </w:pPr>
            <w:r w:rsidRPr="003C0EE4">
              <w:rPr>
                <w:rFonts w:ascii="Times New Roman" w:hAnsi="Times New Roman" w:cs="Times New Roman"/>
                <w:b/>
                <w:bCs/>
                <w:sz w:val="20"/>
                <w:szCs w:val="20"/>
              </w:rPr>
              <w:t>ОПК-8.</w:t>
            </w:r>
            <w:r w:rsidRPr="003C0EE4">
              <w:rPr>
                <w:rFonts w:ascii="Times New Roman" w:hAnsi="Times New Roman" w:cs="Times New Roman"/>
                <w:b/>
                <w:sz w:val="20"/>
                <w:szCs w:val="20"/>
              </w:rPr>
              <w:t xml:space="preserve">4 </w:t>
            </w:r>
            <w:r w:rsidRPr="003C0EE4">
              <w:rPr>
                <w:rFonts w:ascii="Times New Roman" w:hAnsi="Times New Roman" w:cs="Times New Roman"/>
                <w:bCs/>
                <w:sz w:val="20"/>
                <w:szCs w:val="20"/>
              </w:rPr>
              <w:t>Владеет методами анализа педагогической ситуации, профессиональной рефлексии на основе специальных научных знаний в соответствии с предметной областью согласно освоенному профилю (профилям) подготовки</w:t>
            </w:r>
          </w:p>
        </w:tc>
        <w:tc>
          <w:tcPr>
            <w:tcW w:w="0" w:type="auto"/>
          </w:tcPr>
          <w:p w14:paraId="1713ACBC" w14:textId="4A7022AA"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68D662BD" w14:textId="4AEEA19C"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7C5DBF" w:rsidRPr="003C0EE4" w14:paraId="7910F826" w14:textId="77777777" w:rsidTr="006F5103">
        <w:tc>
          <w:tcPr>
            <w:tcW w:w="0" w:type="auto"/>
          </w:tcPr>
          <w:p w14:paraId="6A1A38F8"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0821FC93" w14:textId="0B08624E" w:rsidR="007C5DBF" w:rsidRPr="003C0EE4" w:rsidRDefault="007C5DBF" w:rsidP="007C5DBF">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Опишите педагогическую ситуацию (например, конфликты при совместной игре, трудности адаптации, слабая мотивация к занятиям) и проанализируйте её с позиции профессиональной рефлексии и специальных научных знаний по раннему детству.</w:t>
            </w:r>
          </w:p>
        </w:tc>
        <w:tc>
          <w:tcPr>
            <w:tcW w:w="0" w:type="auto"/>
          </w:tcPr>
          <w:p w14:paraId="1AE336B2" w14:textId="5BB00681"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19B61359" w14:textId="0AF6573C"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7C5DBF" w:rsidRPr="003C0EE4" w14:paraId="69D5D891" w14:textId="77777777" w:rsidTr="006F5103">
        <w:tc>
          <w:tcPr>
            <w:tcW w:w="0" w:type="auto"/>
          </w:tcPr>
          <w:p w14:paraId="4BE21641"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1F64FFB7" w14:textId="3B7CA4D0"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профессиональной рефлексии по итогам проведённого занятия/мероприятия в группе раннего возраста.</w:t>
            </w:r>
          </w:p>
        </w:tc>
        <w:tc>
          <w:tcPr>
            <w:tcW w:w="0" w:type="auto"/>
          </w:tcPr>
          <w:p w14:paraId="00B2E3A1" w14:textId="37CB9A4D"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69D34A4A" w14:textId="18EB548A"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7C5DBF" w:rsidRPr="003C0EE4" w14:paraId="1D3BBF8F" w14:textId="77777777" w:rsidTr="006F5103">
        <w:tc>
          <w:tcPr>
            <w:tcW w:w="0" w:type="auto"/>
          </w:tcPr>
          <w:p w14:paraId="18309A28"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594DC03C" w14:textId="1B96B5C4"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 xml:space="preserve">Опишите случай, когда вы применяли научные знания для анализа педагогической ситуации </w:t>
            </w:r>
            <w:r w:rsidRPr="003C0EE4">
              <w:rPr>
                <w:rFonts w:ascii="Times New Roman" w:hAnsi="Times New Roman" w:cs="Times New Roman"/>
                <w:sz w:val="20"/>
                <w:szCs w:val="20"/>
              </w:rPr>
              <w:lastRenderedPageBreak/>
              <w:t>с ребёнком с особыми образовательными потребностями.</w:t>
            </w:r>
          </w:p>
        </w:tc>
        <w:tc>
          <w:tcPr>
            <w:tcW w:w="0" w:type="auto"/>
          </w:tcPr>
          <w:p w14:paraId="16D4B54F" w14:textId="7FC7F3BF"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lastRenderedPageBreak/>
              <w:t>повышенный</w:t>
            </w:r>
          </w:p>
        </w:tc>
        <w:tc>
          <w:tcPr>
            <w:tcW w:w="0" w:type="auto"/>
          </w:tcPr>
          <w:p w14:paraId="793C66AC" w14:textId="34DED488"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7C5DBF" w:rsidRPr="003C0EE4" w14:paraId="404966C9" w14:textId="77777777" w:rsidTr="006F5103">
        <w:tc>
          <w:tcPr>
            <w:tcW w:w="0" w:type="auto"/>
          </w:tcPr>
          <w:p w14:paraId="5AF8F5B3" w14:textId="77777777" w:rsidR="007C5DBF" w:rsidRPr="003C0EE4" w:rsidRDefault="007C5DBF" w:rsidP="007C5DBF">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4</w:t>
            </w:r>
          </w:p>
          <w:p w14:paraId="08A33175" w14:textId="1BF6B536" w:rsidR="007C5DBF" w:rsidRPr="003C0EE4" w:rsidRDefault="007C5DBF" w:rsidP="007C5DBF">
            <w:pPr>
              <w:rPr>
                <w:rFonts w:ascii="Times New Roman" w:hAnsi="Times New Roman" w:cs="Times New Roman"/>
                <w:b/>
                <w:bCs/>
                <w:sz w:val="20"/>
                <w:szCs w:val="20"/>
              </w:rPr>
            </w:pPr>
            <w:r w:rsidRPr="003C0EE4">
              <w:rPr>
                <w:rFonts w:ascii="Times New Roman" w:hAnsi="Times New Roman" w:cs="Times New Roman"/>
                <w:sz w:val="20"/>
                <w:szCs w:val="20"/>
              </w:rPr>
              <w:t>Опишите, как вы анализировали динамику развития группы раннего возраста за определённый период практики с использованием специальных методов.</w:t>
            </w:r>
          </w:p>
        </w:tc>
        <w:tc>
          <w:tcPr>
            <w:tcW w:w="0" w:type="auto"/>
          </w:tcPr>
          <w:p w14:paraId="77AD0515" w14:textId="6292A2A5"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3A8DD95" w14:textId="2E767F77" w:rsidR="007C5DBF" w:rsidRPr="003C0EE4" w:rsidRDefault="007C5DBF" w:rsidP="007C5DBF">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352BBB" w:rsidRPr="003C0EE4" w14:paraId="142F9E84" w14:textId="77777777" w:rsidTr="006F5103">
        <w:tc>
          <w:tcPr>
            <w:tcW w:w="0" w:type="auto"/>
          </w:tcPr>
          <w:p w14:paraId="41D7B75F" w14:textId="26B3B874" w:rsidR="00352BBB" w:rsidRPr="003C0EE4" w:rsidRDefault="00352BBB" w:rsidP="00352BBB">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ОПК-1</w:t>
            </w:r>
            <w:r w:rsidRPr="003C0EE4">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профессиональную деятельность в соответствии с нормативными правовыми актами в сфере образования и нормами профессиональной этики</w:t>
            </w:r>
          </w:p>
        </w:tc>
        <w:tc>
          <w:tcPr>
            <w:tcW w:w="0" w:type="auto"/>
          </w:tcPr>
          <w:p w14:paraId="0BA29999" w14:textId="77777777" w:rsidR="00352BBB" w:rsidRPr="003C0EE4" w:rsidRDefault="00352BBB" w:rsidP="00352BBB">
            <w:pPr>
              <w:rPr>
                <w:rFonts w:ascii="Times New Roman" w:hAnsi="Times New Roman" w:cs="Times New Roman"/>
                <w:sz w:val="20"/>
                <w:szCs w:val="20"/>
              </w:rPr>
            </w:pPr>
          </w:p>
        </w:tc>
        <w:tc>
          <w:tcPr>
            <w:tcW w:w="0" w:type="auto"/>
          </w:tcPr>
          <w:p w14:paraId="77EB2D23" w14:textId="77777777" w:rsidR="00352BBB" w:rsidRPr="003C0EE4" w:rsidRDefault="00352BBB" w:rsidP="00352BBB">
            <w:pPr>
              <w:rPr>
                <w:rFonts w:ascii="Times New Roman" w:hAnsi="Times New Roman" w:cs="Times New Roman"/>
                <w:sz w:val="20"/>
                <w:szCs w:val="20"/>
              </w:rPr>
            </w:pPr>
          </w:p>
        </w:tc>
      </w:tr>
      <w:tr w:rsidR="00352BBB" w:rsidRPr="003C0EE4" w14:paraId="71337D92" w14:textId="77777777" w:rsidTr="006F5103">
        <w:tc>
          <w:tcPr>
            <w:tcW w:w="0" w:type="auto"/>
          </w:tcPr>
          <w:p w14:paraId="5F654DFD" w14:textId="77777777" w:rsidR="00352BBB" w:rsidRPr="003C0EE4" w:rsidRDefault="00352BBB" w:rsidP="00352BBB">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3E210AE0" w14:textId="4C6DC358" w:rsidR="00352BBB" w:rsidRPr="003C0EE4" w:rsidRDefault="00352BBB" w:rsidP="00352BBB">
            <w:pPr>
              <w:rPr>
                <w:rFonts w:ascii="Times New Roman" w:hAnsi="Times New Roman" w:cs="Times New Roman"/>
                <w:b/>
                <w:bCs/>
                <w:sz w:val="20"/>
                <w:szCs w:val="20"/>
                <w:u w:val="single"/>
              </w:rPr>
            </w:pPr>
            <w:r w:rsidRPr="003C0EE4">
              <w:rPr>
                <w:rFonts w:ascii="Times New Roman" w:hAnsi="Times New Roman" w:cs="Times New Roman"/>
                <w:b/>
                <w:bCs/>
                <w:sz w:val="20"/>
                <w:szCs w:val="20"/>
              </w:rPr>
              <w:t>ОПК-1.4</w:t>
            </w:r>
            <w:r w:rsidRPr="003C0EE4">
              <w:rPr>
                <w:rFonts w:ascii="Times New Roman" w:hAnsi="Times New Roman" w:cs="Times New Roman"/>
                <w:sz w:val="20"/>
                <w:szCs w:val="20"/>
              </w:rPr>
              <w:t xml:space="preserve"> Выстраивает образовательный процесс в соответствии с правовыми и этическими нормами профессиональной деятельности</w:t>
            </w:r>
          </w:p>
        </w:tc>
        <w:tc>
          <w:tcPr>
            <w:tcW w:w="0" w:type="auto"/>
          </w:tcPr>
          <w:p w14:paraId="14AB104A" w14:textId="29EBD80B"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019CA35B" w14:textId="57CBE600"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352BBB" w:rsidRPr="003C0EE4" w14:paraId="6E2C68AA" w14:textId="77777777" w:rsidTr="006F5103">
        <w:tc>
          <w:tcPr>
            <w:tcW w:w="0" w:type="auto"/>
          </w:tcPr>
          <w:p w14:paraId="38B83CDE" w14:textId="77777777" w:rsidR="00352BBB" w:rsidRPr="003C0EE4" w:rsidRDefault="00352BBB" w:rsidP="00352BBB">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1 </w:t>
            </w:r>
          </w:p>
          <w:p w14:paraId="2AC884BD" w14:textId="0F03D4E9" w:rsidR="00352BBB" w:rsidRPr="003C0EE4" w:rsidRDefault="00352BBB" w:rsidP="00352BBB">
            <w:pPr>
              <w:contextualSpacing/>
              <w:jc w:val="both"/>
              <w:rPr>
                <w:rFonts w:ascii="Times New Roman" w:hAnsi="Times New Roman" w:cs="Times New Roman"/>
                <w:b/>
                <w:bCs/>
                <w:sz w:val="20"/>
                <w:szCs w:val="20"/>
              </w:rPr>
            </w:pPr>
            <w:r w:rsidRPr="003C0EE4">
              <w:rPr>
                <w:rFonts w:ascii="Times New Roman" w:hAnsi="Times New Roman" w:cs="Times New Roman"/>
                <w:sz w:val="20"/>
                <w:szCs w:val="20"/>
              </w:rPr>
              <w:t>Опишите, как вы учитывали правовые и этические нормы при составлении и реализации учебной программы по предмету во время производственной педагогической практики в школе.</w:t>
            </w:r>
          </w:p>
        </w:tc>
        <w:tc>
          <w:tcPr>
            <w:tcW w:w="0" w:type="auto"/>
          </w:tcPr>
          <w:p w14:paraId="69991A21" w14:textId="210BB454" w:rsidR="00352BBB" w:rsidRPr="003C0EE4" w:rsidRDefault="00352BBB" w:rsidP="00352BBB">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318C4B2A" w14:textId="5911D182" w:rsidR="00352BBB" w:rsidRPr="003C0EE4" w:rsidRDefault="00352BBB" w:rsidP="00352BBB">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352BBB" w:rsidRPr="003C0EE4" w14:paraId="451B02CB" w14:textId="77777777" w:rsidTr="006F5103">
        <w:tc>
          <w:tcPr>
            <w:tcW w:w="0" w:type="auto"/>
          </w:tcPr>
          <w:p w14:paraId="3846FD7D" w14:textId="77777777" w:rsidR="00352BBB" w:rsidRPr="003C0EE4" w:rsidRDefault="00352BBB" w:rsidP="00352BB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495351F8" w14:textId="167772CA" w:rsidR="00352BBB" w:rsidRPr="003C0EE4" w:rsidRDefault="00352BBB" w:rsidP="00352BBB">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как вы соблюдали права и обязанности участников образовательных отношений (учеников, родителей, педагогов) при проведении урока и внеурочной работы.</w:t>
            </w:r>
          </w:p>
        </w:tc>
        <w:tc>
          <w:tcPr>
            <w:tcW w:w="0" w:type="auto"/>
          </w:tcPr>
          <w:p w14:paraId="1C7C72CF" w14:textId="7F7B62B5"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6D4D2F43" w14:textId="3B86A3DA"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352BBB" w:rsidRPr="003C0EE4" w14:paraId="0B1C1565" w14:textId="77777777" w:rsidTr="006F5103">
        <w:tc>
          <w:tcPr>
            <w:tcW w:w="0" w:type="auto"/>
          </w:tcPr>
          <w:p w14:paraId="4F6D7884" w14:textId="77777777" w:rsidR="00352BBB" w:rsidRPr="003C0EE4" w:rsidRDefault="00352BBB" w:rsidP="00352BB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7BEB84EF" w14:textId="35B53BF7" w:rsidR="00352BBB" w:rsidRPr="003C0EE4" w:rsidRDefault="00352BBB" w:rsidP="00352BBB">
            <w:pPr>
              <w:rPr>
                <w:rFonts w:ascii="Times New Roman" w:hAnsi="Times New Roman" w:cs="Times New Roman"/>
                <w:b/>
                <w:bCs/>
                <w:sz w:val="20"/>
                <w:szCs w:val="20"/>
              </w:rPr>
            </w:pPr>
            <w:r w:rsidRPr="003C0EE4">
              <w:rPr>
                <w:rFonts w:ascii="Times New Roman" w:hAnsi="Times New Roman" w:cs="Times New Roman"/>
                <w:sz w:val="20"/>
                <w:szCs w:val="20"/>
              </w:rPr>
              <w:t>Опишите, как вы реагировали на нарушение этических норм поведения учеником или коллегой в ходе практики и какие шаги предприняли с опорой на правовые основания.</w:t>
            </w:r>
          </w:p>
        </w:tc>
        <w:tc>
          <w:tcPr>
            <w:tcW w:w="0" w:type="auto"/>
          </w:tcPr>
          <w:p w14:paraId="1557CF4B" w14:textId="04CA4EAC"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64B83D7F" w14:textId="6038CB17"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352BBB" w:rsidRPr="003C0EE4" w14:paraId="18CB3E96" w14:textId="77777777" w:rsidTr="006F5103">
        <w:tc>
          <w:tcPr>
            <w:tcW w:w="0" w:type="auto"/>
          </w:tcPr>
          <w:p w14:paraId="64434604" w14:textId="77777777" w:rsidR="00352BBB" w:rsidRPr="003C0EE4" w:rsidRDefault="00352BBB" w:rsidP="00352BB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654B618C" w14:textId="03E20244" w:rsidR="00352BBB" w:rsidRPr="003C0EE4" w:rsidRDefault="00352BBB" w:rsidP="00352BBB">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как вы использовали нормы профессиональной этики в оценивании знаний и успехов учеников, особенно в сложных или спорных случаях.</w:t>
            </w:r>
          </w:p>
        </w:tc>
        <w:tc>
          <w:tcPr>
            <w:tcW w:w="0" w:type="auto"/>
          </w:tcPr>
          <w:p w14:paraId="17EA26D5" w14:textId="107D9305"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0CE06D3C" w14:textId="3C7DCFA7"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352BBB" w:rsidRPr="003C0EE4" w14:paraId="1AB7993E" w14:textId="77777777" w:rsidTr="006F5103">
        <w:tc>
          <w:tcPr>
            <w:tcW w:w="0" w:type="auto"/>
          </w:tcPr>
          <w:p w14:paraId="6F903C87" w14:textId="107E9866" w:rsidR="00352BBB" w:rsidRPr="003C0EE4" w:rsidRDefault="00352BBB" w:rsidP="00352BBB">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ОПК-2 </w:t>
            </w:r>
            <w:r w:rsidRPr="003C0EE4">
              <w:rPr>
                <w:rFonts w:ascii="Times New Roman" w:hAnsi="Times New Roman" w:cs="Times New Roman"/>
                <w:iCs/>
                <w:sz w:val="20"/>
                <w:szCs w:val="20"/>
              </w:rPr>
              <w:t>Способен участвовать в разработке основных и 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p>
        </w:tc>
        <w:tc>
          <w:tcPr>
            <w:tcW w:w="0" w:type="auto"/>
          </w:tcPr>
          <w:p w14:paraId="0B6F03CD" w14:textId="77777777" w:rsidR="00352BBB" w:rsidRPr="003C0EE4" w:rsidRDefault="00352BBB" w:rsidP="00352BBB">
            <w:pPr>
              <w:rPr>
                <w:rFonts w:ascii="Times New Roman" w:hAnsi="Times New Roman" w:cs="Times New Roman"/>
                <w:sz w:val="20"/>
                <w:szCs w:val="20"/>
              </w:rPr>
            </w:pPr>
          </w:p>
        </w:tc>
        <w:tc>
          <w:tcPr>
            <w:tcW w:w="0" w:type="auto"/>
          </w:tcPr>
          <w:p w14:paraId="3CF19395" w14:textId="77777777" w:rsidR="00352BBB" w:rsidRPr="003C0EE4" w:rsidRDefault="00352BBB" w:rsidP="00352BBB">
            <w:pPr>
              <w:rPr>
                <w:rFonts w:ascii="Times New Roman" w:hAnsi="Times New Roman" w:cs="Times New Roman"/>
                <w:sz w:val="20"/>
                <w:szCs w:val="20"/>
              </w:rPr>
            </w:pPr>
          </w:p>
        </w:tc>
      </w:tr>
      <w:tr w:rsidR="00352BBB" w:rsidRPr="003C0EE4" w14:paraId="6017DEDE" w14:textId="77777777" w:rsidTr="006F5103">
        <w:tc>
          <w:tcPr>
            <w:tcW w:w="0" w:type="auto"/>
          </w:tcPr>
          <w:p w14:paraId="0ECDD8DF" w14:textId="77777777" w:rsidR="00352BBB" w:rsidRPr="003C0EE4" w:rsidRDefault="00352BBB" w:rsidP="00352BBB">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420BE444" w14:textId="0A059DE9" w:rsidR="00352BBB" w:rsidRPr="003C0EE4" w:rsidRDefault="00352BBB" w:rsidP="00352BBB">
            <w:pPr>
              <w:rPr>
                <w:rFonts w:ascii="Times New Roman" w:hAnsi="Times New Roman" w:cs="Times New Roman"/>
                <w:b/>
                <w:bCs/>
                <w:sz w:val="20"/>
                <w:szCs w:val="20"/>
                <w:u w:val="single"/>
              </w:rPr>
            </w:pPr>
            <w:r w:rsidRPr="003C0EE4">
              <w:rPr>
                <w:rFonts w:ascii="Times New Roman" w:hAnsi="Times New Roman" w:cs="Times New Roman"/>
                <w:b/>
                <w:bCs/>
                <w:sz w:val="20"/>
                <w:szCs w:val="20"/>
              </w:rPr>
              <w:t xml:space="preserve">ОПК-2.2 </w:t>
            </w:r>
            <w:r w:rsidRPr="003C0EE4">
              <w:rPr>
                <w:rFonts w:ascii="Times New Roman" w:hAnsi="Times New Roman" w:cs="Times New Roman"/>
                <w:sz w:val="20"/>
                <w:szCs w:val="20"/>
              </w:rPr>
              <w:t>Осуществляет разработку программ отдельных учебных предметов, в том числе программ дополнительного образования (согласно освоенному профилю (профилям) и адаптивных программ совместно с соответствующими специалистами подготовки</w:t>
            </w:r>
          </w:p>
        </w:tc>
        <w:tc>
          <w:tcPr>
            <w:tcW w:w="0" w:type="auto"/>
          </w:tcPr>
          <w:p w14:paraId="5D40DD44" w14:textId="14879E48"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1C756E5E" w14:textId="31CFF132"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352BBB" w:rsidRPr="003C0EE4" w14:paraId="6C521AC6" w14:textId="77777777" w:rsidTr="006F5103">
        <w:tc>
          <w:tcPr>
            <w:tcW w:w="0" w:type="auto"/>
          </w:tcPr>
          <w:p w14:paraId="24DA16B7" w14:textId="77777777" w:rsidR="00352BBB" w:rsidRPr="003C0EE4" w:rsidRDefault="00352BBB" w:rsidP="00352BB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149B99BF" w14:textId="5DA63CD3" w:rsidR="00352BBB" w:rsidRPr="003C0EE4" w:rsidRDefault="00352BBB" w:rsidP="00352BBB">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Опишите процесс разработки программы учебного предмета или дополнительного образования по вашему профилю, а также совместную работу со специалистами по созданию адаптивной образовательной программы для детей с особыми образовательными потребностями (ОВЗ) во время практики.</w:t>
            </w:r>
          </w:p>
        </w:tc>
        <w:tc>
          <w:tcPr>
            <w:tcW w:w="0" w:type="auto"/>
          </w:tcPr>
          <w:p w14:paraId="3065F80C" w14:textId="4D785C65" w:rsidR="00352BBB" w:rsidRPr="003C0EE4" w:rsidRDefault="00352BBB" w:rsidP="00352BBB">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52E9BF06" w14:textId="1D7D5E31" w:rsidR="00352BBB" w:rsidRPr="003C0EE4" w:rsidRDefault="00352BBB" w:rsidP="00352BBB">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352BBB" w:rsidRPr="003C0EE4" w14:paraId="14A9588C" w14:textId="77777777" w:rsidTr="006F5103">
        <w:tc>
          <w:tcPr>
            <w:tcW w:w="0" w:type="auto"/>
          </w:tcPr>
          <w:p w14:paraId="3FB6A4C3" w14:textId="77777777" w:rsidR="00352BBB" w:rsidRPr="003C0EE4" w:rsidRDefault="00352BBB" w:rsidP="00352BB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2B1424AE" w14:textId="5CDBA5A1" w:rsidR="00352BBB" w:rsidRPr="003C0EE4" w:rsidRDefault="00352BBB" w:rsidP="00352BBB">
            <w:pPr>
              <w:rPr>
                <w:rFonts w:ascii="Times New Roman" w:hAnsi="Times New Roman" w:cs="Times New Roman"/>
                <w:b/>
                <w:bCs/>
                <w:sz w:val="20"/>
                <w:szCs w:val="20"/>
              </w:rPr>
            </w:pPr>
            <w:r w:rsidRPr="003C0EE4">
              <w:rPr>
                <w:rFonts w:ascii="Times New Roman" w:hAnsi="Times New Roman" w:cs="Times New Roman"/>
                <w:sz w:val="20"/>
                <w:szCs w:val="20"/>
              </w:rPr>
              <w:t>Составьте структуру рабочей программы учебного предмета по вашему профилю (например, математика, литература и др.) для определённого класса. Определите, какие нормативные документы и стандарты вы учитывали при разработке.</w:t>
            </w:r>
          </w:p>
        </w:tc>
        <w:tc>
          <w:tcPr>
            <w:tcW w:w="0" w:type="auto"/>
          </w:tcPr>
          <w:p w14:paraId="3ECFF3B7" w14:textId="716DF4B1"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AC5786A" w14:textId="22511706"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352BBB" w:rsidRPr="003C0EE4" w14:paraId="62ABE956" w14:textId="77777777" w:rsidTr="006F5103">
        <w:tc>
          <w:tcPr>
            <w:tcW w:w="0" w:type="auto"/>
          </w:tcPr>
          <w:p w14:paraId="78237868" w14:textId="77777777" w:rsidR="00352BBB" w:rsidRPr="003C0EE4" w:rsidRDefault="00352BBB" w:rsidP="00352BB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3D437D5B" w14:textId="03CF2AC4" w:rsidR="00352BBB" w:rsidRPr="003C0EE4" w:rsidRDefault="00352BBB" w:rsidP="00352BBB">
            <w:pPr>
              <w:rPr>
                <w:rFonts w:ascii="Times New Roman" w:hAnsi="Times New Roman" w:cs="Times New Roman"/>
                <w:b/>
                <w:bCs/>
                <w:sz w:val="20"/>
                <w:szCs w:val="20"/>
              </w:rPr>
            </w:pPr>
            <w:r w:rsidRPr="003C0EE4">
              <w:rPr>
                <w:rFonts w:ascii="Times New Roman" w:hAnsi="Times New Roman" w:cs="Times New Roman"/>
                <w:sz w:val="20"/>
                <w:szCs w:val="20"/>
              </w:rPr>
              <w:t>Опишите опыт совместной работы с психологом или дефектологом при адаптации учебной программы для ученика с ОВЗ в ходе практики. Какие изменения были внесены?</w:t>
            </w:r>
          </w:p>
        </w:tc>
        <w:tc>
          <w:tcPr>
            <w:tcW w:w="0" w:type="auto"/>
          </w:tcPr>
          <w:p w14:paraId="612CCDFE" w14:textId="3DA853C8"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0EE7837C" w14:textId="7DA2EA6E"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352BBB" w:rsidRPr="003C0EE4" w14:paraId="239FA459" w14:textId="77777777" w:rsidTr="006F5103">
        <w:tc>
          <w:tcPr>
            <w:tcW w:w="0" w:type="auto"/>
          </w:tcPr>
          <w:p w14:paraId="2214A72B" w14:textId="4ED13D2E" w:rsidR="00352BBB" w:rsidRPr="003C0EE4" w:rsidRDefault="00352BBB" w:rsidP="00352BBB">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ОПК-3 </w:t>
            </w:r>
            <w:r w:rsidRPr="003C0EE4">
              <w:rPr>
                <w:rFonts w:ascii="Times New Roman" w:hAnsi="Times New Roman" w:cs="Times New Roman"/>
                <w:iCs/>
                <w:sz w:val="20"/>
                <w:szCs w:val="20"/>
              </w:rPr>
              <w:t>Способен организовывать совместную и индивидуальную учебную и воспитательную деятельность обучающихся, в том числе с особыми образовательными потребностями, в соответствии с требованиями федеральных государственных образовательных стандартов</w:t>
            </w:r>
          </w:p>
        </w:tc>
        <w:tc>
          <w:tcPr>
            <w:tcW w:w="0" w:type="auto"/>
          </w:tcPr>
          <w:p w14:paraId="0D5DCE27" w14:textId="77777777" w:rsidR="00352BBB" w:rsidRPr="003C0EE4" w:rsidRDefault="00352BBB" w:rsidP="00352BBB">
            <w:pPr>
              <w:rPr>
                <w:rFonts w:ascii="Times New Roman" w:hAnsi="Times New Roman" w:cs="Times New Roman"/>
                <w:sz w:val="20"/>
                <w:szCs w:val="20"/>
              </w:rPr>
            </w:pPr>
          </w:p>
        </w:tc>
        <w:tc>
          <w:tcPr>
            <w:tcW w:w="0" w:type="auto"/>
          </w:tcPr>
          <w:p w14:paraId="62BA641D" w14:textId="77777777" w:rsidR="00352BBB" w:rsidRPr="003C0EE4" w:rsidRDefault="00352BBB" w:rsidP="00352BBB">
            <w:pPr>
              <w:rPr>
                <w:rFonts w:ascii="Times New Roman" w:hAnsi="Times New Roman" w:cs="Times New Roman"/>
                <w:sz w:val="20"/>
                <w:szCs w:val="20"/>
              </w:rPr>
            </w:pPr>
          </w:p>
        </w:tc>
      </w:tr>
      <w:tr w:rsidR="00352BBB" w:rsidRPr="003C0EE4" w14:paraId="12197932" w14:textId="77777777" w:rsidTr="006F5103">
        <w:tc>
          <w:tcPr>
            <w:tcW w:w="0" w:type="auto"/>
          </w:tcPr>
          <w:p w14:paraId="764B28F6" w14:textId="77777777" w:rsidR="00352BBB" w:rsidRPr="003C0EE4" w:rsidRDefault="00352BBB" w:rsidP="00352BBB">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3C6F4F3E" w14:textId="77777777" w:rsidR="00352BBB" w:rsidRPr="003C0EE4" w:rsidRDefault="00352BBB" w:rsidP="00352BBB">
            <w:pPr>
              <w:ind w:right="113"/>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ОПК-3.1 </w:t>
            </w:r>
            <w:r w:rsidRPr="003C0EE4">
              <w:rPr>
                <w:rFonts w:ascii="Times New Roman" w:hAnsi="Times New Roman" w:cs="Times New Roman"/>
                <w:sz w:val="20"/>
                <w:szCs w:val="20"/>
              </w:rPr>
              <w:t>Умеет определять и формулировать цели и задачи учебной и воспитательной деятельности обучающихся, в том числе с особыми образовательными потребностями в соответствии с требованиями ФГОС</w:t>
            </w:r>
          </w:p>
          <w:p w14:paraId="153FCA54" w14:textId="77777777" w:rsidR="00352BBB" w:rsidRPr="003C0EE4" w:rsidRDefault="00352BBB" w:rsidP="00352BBB">
            <w:pPr>
              <w:ind w:right="113"/>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ОПК-3.2 </w:t>
            </w:r>
            <w:r w:rsidRPr="003C0EE4">
              <w:rPr>
                <w:rFonts w:ascii="Times New Roman" w:hAnsi="Times New Roman" w:cs="Times New Roman"/>
                <w:sz w:val="20"/>
                <w:szCs w:val="20"/>
              </w:rPr>
              <w:t>Применяет различные приемы мотивации и рефлексии при организации совместной и индивидуальной учебной и воспитательной деятельности обучающихся, в том числе с</w:t>
            </w:r>
          </w:p>
          <w:p w14:paraId="4B41B2F6" w14:textId="77777777" w:rsidR="00352BBB" w:rsidRPr="003C0EE4" w:rsidRDefault="00352BBB" w:rsidP="00352BBB">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особыми образовательными потребностями</w:t>
            </w:r>
          </w:p>
          <w:p w14:paraId="4C9AF4AC" w14:textId="327B54EB" w:rsidR="00352BBB" w:rsidRPr="003C0EE4" w:rsidRDefault="00352BBB" w:rsidP="00352BBB">
            <w:pPr>
              <w:rPr>
                <w:rFonts w:ascii="Times New Roman" w:hAnsi="Times New Roman" w:cs="Times New Roman"/>
                <w:b/>
                <w:bCs/>
                <w:sz w:val="20"/>
                <w:szCs w:val="20"/>
                <w:u w:val="single"/>
              </w:rPr>
            </w:pPr>
            <w:r w:rsidRPr="003C0EE4">
              <w:rPr>
                <w:rFonts w:ascii="Times New Roman" w:hAnsi="Times New Roman" w:cs="Times New Roman"/>
                <w:b/>
                <w:bCs/>
                <w:sz w:val="20"/>
                <w:szCs w:val="20"/>
              </w:rPr>
              <w:t xml:space="preserve">ОПК-3.3 </w:t>
            </w:r>
            <w:r w:rsidRPr="003C0EE4">
              <w:rPr>
                <w:rFonts w:ascii="Times New Roman" w:hAnsi="Times New Roman" w:cs="Times New Roman"/>
                <w:sz w:val="20"/>
                <w:szCs w:val="20"/>
              </w:rPr>
              <w:t>Применяет формы, методы, приемы и средства организации учебной и воспитательной деятельности обучающихся, в том числе с особыми образовательными потребностями</w:t>
            </w:r>
          </w:p>
        </w:tc>
        <w:tc>
          <w:tcPr>
            <w:tcW w:w="0" w:type="auto"/>
          </w:tcPr>
          <w:p w14:paraId="6FA94452" w14:textId="40759523"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BAEF5D3" w14:textId="79E72A6A"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352BBB" w:rsidRPr="003C0EE4" w14:paraId="05E4E5FF" w14:textId="77777777" w:rsidTr="006F5103">
        <w:tc>
          <w:tcPr>
            <w:tcW w:w="0" w:type="auto"/>
          </w:tcPr>
          <w:p w14:paraId="3958224E" w14:textId="77777777" w:rsidR="00352BBB" w:rsidRPr="003C0EE4" w:rsidRDefault="00352BBB" w:rsidP="00352BB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3C187D3E" w14:textId="0528ECCC" w:rsidR="00352BBB" w:rsidRPr="003C0EE4" w:rsidRDefault="00352BBB" w:rsidP="00352BBB">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Сформулируйте цели и задачи учебной деятельности для урока (по вашему предмету), учитывая требования ФГОС и наличие учеников с особыми образовательными потребностями (ОВЗ).</w:t>
            </w:r>
          </w:p>
        </w:tc>
        <w:tc>
          <w:tcPr>
            <w:tcW w:w="0" w:type="auto"/>
          </w:tcPr>
          <w:p w14:paraId="12897A1C" w14:textId="0E10F527" w:rsidR="00352BBB" w:rsidRPr="003C0EE4" w:rsidRDefault="00352BBB" w:rsidP="00352BBB">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3F1E3BB2" w14:textId="3B997EA2" w:rsidR="00352BBB" w:rsidRPr="003C0EE4" w:rsidRDefault="00352BBB" w:rsidP="00352BBB">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352BBB" w:rsidRPr="003C0EE4" w14:paraId="0AFC5153" w14:textId="77777777" w:rsidTr="006F5103">
        <w:tc>
          <w:tcPr>
            <w:tcW w:w="0" w:type="auto"/>
          </w:tcPr>
          <w:p w14:paraId="0CC89401" w14:textId="77777777" w:rsidR="00352BBB" w:rsidRPr="003C0EE4" w:rsidRDefault="00352BBB" w:rsidP="00352BBB">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17E93268" w14:textId="05E29C58" w:rsidR="00352BBB" w:rsidRPr="003C0EE4" w:rsidRDefault="00352BBB" w:rsidP="00352BBB">
            <w:pPr>
              <w:rPr>
                <w:rFonts w:ascii="Times New Roman" w:hAnsi="Times New Roman" w:cs="Times New Roman"/>
                <w:b/>
                <w:bCs/>
                <w:sz w:val="20"/>
                <w:szCs w:val="20"/>
              </w:rPr>
            </w:pPr>
            <w:r w:rsidRPr="003C0EE4">
              <w:rPr>
                <w:rFonts w:ascii="Times New Roman" w:hAnsi="Times New Roman" w:cs="Times New Roman"/>
                <w:sz w:val="20"/>
                <w:szCs w:val="20"/>
              </w:rPr>
              <w:t>Опишите, какие приёмы мотивации и рефлексии вы использовали при организации совместной и индивидуальной учебной деятельности, в том числе для детей с ОВЗ.</w:t>
            </w:r>
          </w:p>
        </w:tc>
        <w:tc>
          <w:tcPr>
            <w:tcW w:w="0" w:type="auto"/>
          </w:tcPr>
          <w:p w14:paraId="683F7641" w14:textId="6194955D"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65A87779" w14:textId="1C32EFDF" w:rsidR="00352BBB" w:rsidRPr="003C0EE4" w:rsidRDefault="00352BBB" w:rsidP="00352BBB">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162CA2" w:rsidRPr="003C0EE4" w14:paraId="45147F0A" w14:textId="77777777" w:rsidTr="006F5103">
        <w:tc>
          <w:tcPr>
            <w:tcW w:w="0" w:type="auto"/>
          </w:tcPr>
          <w:p w14:paraId="7D4AB8EF"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16471F28" w14:textId="36A5B0D2"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 xml:space="preserve">Опишите формы, методы и средства, которые применялись для организации учебной </w:t>
            </w:r>
            <w:r w:rsidRPr="003C0EE4">
              <w:rPr>
                <w:rFonts w:ascii="Times New Roman" w:hAnsi="Times New Roman" w:cs="Times New Roman"/>
                <w:sz w:val="20"/>
                <w:szCs w:val="20"/>
              </w:rPr>
              <w:lastRenderedPageBreak/>
              <w:t>деятельности на уроке с учётом учеников с особыми образовательными потребностями.</w:t>
            </w:r>
          </w:p>
        </w:tc>
        <w:tc>
          <w:tcPr>
            <w:tcW w:w="0" w:type="auto"/>
          </w:tcPr>
          <w:p w14:paraId="4182F6A8" w14:textId="0D7D35D8"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lastRenderedPageBreak/>
              <w:t>повышенный</w:t>
            </w:r>
          </w:p>
        </w:tc>
        <w:tc>
          <w:tcPr>
            <w:tcW w:w="0" w:type="auto"/>
          </w:tcPr>
          <w:p w14:paraId="583D5C8D" w14:textId="178752DF"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162CA2" w:rsidRPr="003C0EE4" w14:paraId="7A92FC55" w14:textId="77777777" w:rsidTr="006F5103">
        <w:tc>
          <w:tcPr>
            <w:tcW w:w="0" w:type="auto"/>
          </w:tcPr>
          <w:p w14:paraId="73E738D2"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4</w:t>
            </w:r>
          </w:p>
          <w:p w14:paraId="48CD8CE6" w14:textId="087BB885"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Опишите организацию воспитательной деятельности — внеурочного занятия или классного часа — с использованием различных приёмов мотивации и эффективных методов работы с разными категориями обучающихся, включая детей с ОВЗ.</w:t>
            </w:r>
          </w:p>
        </w:tc>
        <w:tc>
          <w:tcPr>
            <w:tcW w:w="0" w:type="auto"/>
          </w:tcPr>
          <w:p w14:paraId="10A33424" w14:textId="0D626CE8"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601401B9" w14:textId="13F8C8AA"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162CA2" w:rsidRPr="003C0EE4" w14:paraId="7DE53FDD" w14:textId="77777777" w:rsidTr="006F5103">
        <w:tc>
          <w:tcPr>
            <w:tcW w:w="0" w:type="auto"/>
          </w:tcPr>
          <w:p w14:paraId="413CD608" w14:textId="5ECFF306"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ОПК-4 </w:t>
            </w:r>
            <w:r w:rsidRPr="003C0EE4">
              <w:rPr>
                <w:rFonts w:ascii="Times New Roman" w:hAnsi="Times New Roman" w:cs="Times New Roman"/>
                <w:iCs/>
                <w:sz w:val="20"/>
                <w:szCs w:val="20"/>
              </w:rPr>
              <w:t>Способен осуществлять духовно-нравственное воспитание обучающихся на основе базовых национальных ценностей</w:t>
            </w:r>
          </w:p>
        </w:tc>
        <w:tc>
          <w:tcPr>
            <w:tcW w:w="0" w:type="auto"/>
          </w:tcPr>
          <w:p w14:paraId="55EBC281" w14:textId="77777777" w:rsidR="00162CA2" w:rsidRPr="003C0EE4" w:rsidRDefault="00162CA2" w:rsidP="00162CA2">
            <w:pPr>
              <w:rPr>
                <w:rFonts w:ascii="Times New Roman" w:hAnsi="Times New Roman" w:cs="Times New Roman"/>
                <w:sz w:val="20"/>
                <w:szCs w:val="20"/>
              </w:rPr>
            </w:pPr>
          </w:p>
        </w:tc>
        <w:tc>
          <w:tcPr>
            <w:tcW w:w="0" w:type="auto"/>
          </w:tcPr>
          <w:p w14:paraId="5091A149" w14:textId="77777777" w:rsidR="00162CA2" w:rsidRPr="003C0EE4" w:rsidRDefault="00162CA2" w:rsidP="00162CA2">
            <w:pPr>
              <w:rPr>
                <w:rFonts w:ascii="Times New Roman" w:hAnsi="Times New Roman" w:cs="Times New Roman"/>
                <w:sz w:val="20"/>
                <w:szCs w:val="20"/>
              </w:rPr>
            </w:pPr>
          </w:p>
        </w:tc>
      </w:tr>
      <w:tr w:rsidR="00162CA2" w:rsidRPr="003C0EE4" w14:paraId="744E01CF" w14:textId="77777777" w:rsidTr="006F5103">
        <w:tc>
          <w:tcPr>
            <w:tcW w:w="0" w:type="auto"/>
          </w:tcPr>
          <w:p w14:paraId="6FA846E6" w14:textId="77777777" w:rsidR="00162CA2" w:rsidRPr="003C0EE4" w:rsidRDefault="00162CA2" w:rsidP="00162CA2">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25B4EA8E" w14:textId="77777777" w:rsidR="00162CA2" w:rsidRPr="003C0EE4" w:rsidRDefault="00162CA2" w:rsidP="00162CA2">
            <w:pPr>
              <w:ind w:right="113"/>
              <w:contextualSpacing/>
              <w:jc w:val="both"/>
              <w:rPr>
                <w:rFonts w:ascii="Times New Roman" w:hAnsi="Times New Roman" w:cs="Times New Roman"/>
                <w:bCs/>
                <w:sz w:val="20"/>
                <w:szCs w:val="20"/>
              </w:rPr>
            </w:pPr>
            <w:r w:rsidRPr="003C0EE4">
              <w:rPr>
                <w:rFonts w:ascii="Times New Roman" w:hAnsi="Times New Roman" w:cs="Times New Roman"/>
                <w:b/>
                <w:bCs/>
                <w:sz w:val="20"/>
                <w:szCs w:val="20"/>
              </w:rPr>
              <w:t>ОПК-4.</w:t>
            </w:r>
            <w:r w:rsidRPr="003C0EE4">
              <w:rPr>
                <w:rFonts w:ascii="Times New Roman" w:hAnsi="Times New Roman" w:cs="Times New Roman"/>
                <w:b/>
                <w:sz w:val="20"/>
                <w:szCs w:val="20"/>
              </w:rPr>
              <w:t xml:space="preserve">1 </w:t>
            </w:r>
            <w:r w:rsidRPr="003C0EE4">
              <w:rPr>
                <w:rFonts w:ascii="Times New Roman" w:hAnsi="Times New Roman" w:cs="Times New Roman"/>
                <w:bCs/>
                <w:sz w:val="20"/>
                <w:szCs w:val="20"/>
              </w:rPr>
              <w:t>Демонстрирует знание духовно-нравственных ценностей личности и модели нравственного поведения в профессиональной деятельности</w:t>
            </w:r>
          </w:p>
          <w:p w14:paraId="663512F0" w14:textId="28970CF3" w:rsidR="00162CA2" w:rsidRPr="003C0EE4" w:rsidRDefault="00162CA2" w:rsidP="00162CA2">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ОПК-4.4 </w:t>
            </w:r>
            <w:r w:rsidRPr="003C0EE4">
              <w:rPr>
                <w:rFonts w:ascii="Times New Roman" w:hAnsi="Times New Roman" w:cs="Times New Roman"/>
                <w:sz w:val="20"/>
                <w:szCs w:val="20"/>
              </w:rPr>
              <w:t>Применяет различные подходы к учебной и воспитательной деятельности обучающихся, в том числе с особыми образовательными потребностями</w:t>
            </w:r>
          </w:p>
        </w:tc>
        <w:tc>
          <w:tcPr>
            <w:tcW w:w="0" w:type="auto"/>
          </w:tcPr>
          <w:p w14:paraId="1D245F86" w14:textId="45D88511"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17716575" w14:textId="1E75BF42"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162CA2" w:rsidRPr="003C0EE4" w14:paraId="13CEBA47" w14:textId="77777777" w:rsidTr="006F5103">
        <w:tc>
          <w:tcPr>
            <w:tcW w:w="0" w:type="auto"/>
          </w:tcPr>
          <w:p w14:paraId="7CCCFBD9"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76ADDF8D" w14:textId="5EE6ADAA" w:rsidR="00162CA2" w:rsidRPr="003C0EE4" w:rsidRDefault="00162CA2" w:rsidP="00162CA2">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Опишите, как во время урока или внеклассного мероприятия вы демонстрировали знание духовно-нравственных ценностей личности (например, доброты, справедливости, честности) и способствовали их формированию у учеников.</w:t>
            </w:r>
          </w:p>
        </w:tc>
        <w:tc>
          <w:tcPr>
            <w:tcW w:w="0" w:type="auto"/>
          </w:tcPr>
          <w:p w14:paraId="0766136C" w14:textId="52A13A15"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7203B8A0" w14:textId="0E3E23FB"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162CA2" w:rsidRPr="003C0EE4" w14:paraId="0FAA5E70" w14:textId="77777777" w:rsidTr="006F5103">
        <w:tc>
          <w:tcPr>
            <w:tcW w:w="0" w:type="auto"/>
          </w:tcPr>
          <w:p w14:paraId="77A41C61"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4A37B14F" w14:textId="6DE1A986"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когда модель вашего поведения как педагога являлась примером нравственности для обучающихся.</w:t>
            </w:r>
          </w:p>
        </w:tc>
        <w:tc>
          <w:tcPr>
            <w:tcW w:w="0" w:type="auto"/>
          </w:tcPr>
          <w:p w14:paraId="559A0B19" w14:textId="0531764A"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11A8B166" w14:textId="5593AB0E"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162CA2" w:rsidRPr="003C0EE4" w14:paraId="6835B242" w14:textId="77777777" w:rsidTr="006F5103">
        <w:tc>
          <w:tcPr>
            <w:tcW w:w="0" w:type="auto"/>
          </w:tcPr>
          <w:p w14:paraId="6F0476E0"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2EBC0F18" w14:textId="1951549B"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Опишите применяемые вами различные подходы к организации учебной деятельности для учеников с разными образовательными потребностями.</w:t>
            </w:r>
          </w:p>
        </w:tc>
        <w:tc>
          <w:tcPr>
            <w:tcW w:w="0" w:type="auto"/>
          </w:tcPr>
          <w:p w14:paraId="7F9BCACE" w14:textId="60278111"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16C03ECB" w14:textId="668F634F"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162CA2" w:rsidRPr="003C0EE4" w14:paraId="7EC30A97" w14:textId="77777777" w:rsidTr="006F5103">
        <w:tc>
          <w:tcPr>
            <w:tcW w:w="0" w:type="auto"/>
          </w:tcPr>
          <w:p w14:paraId="1B7A2CCF"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6A8B3900" w14:textId="3915AEAE"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Опишите, как при проведении воспитательного мероприятия учли особенности детей с особыми образовательными потребностями и применили соответствующие методы/приёмы.</w:t>
            </w:r>
          </w:p>
        </w:tc>
        <w:tc>
          <w:tcPr>
            <w:tcW w:w="0" w:type="auto"/>
          </w:tcPr>
          <w:p w14:paraId="7A169461" w14:textId="0FDB2CDE"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F475635" w14:textId="66550A73"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162CA2" w:rsidRPr="003C0EE4" w14:paraId="067D5F1F" w14:textId="77777777" w:rsidTr="006F5103">
        <w:tc>
          <w:tcPr>
            <w:tcW w:w="0" w:type="auto"/>
          </w:tcPr>
          <w:p w14:paraId="252330C9" w14:textId="12B6CC4E"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ОПК-5 </w:t>
            </w:r>
            <w:r w:rsidRPr="003C0EE4">
              <w:rPr>
                <w:rFonts w:ascii="Times New Roman" w:hAnsi="Times New Roman" w:cs="Times New Roman"/>
                <w:iCs/>
                <w:sz w:val="20"/>
                <w:szCs w:val="20"/>
              </w:rPr>
              <w:t>Способен осуществлять контроль и оценку формирования результатов образования обучающихся, выявлять и корректировать трудности в обучении</w:t>
            </w:r>
          </w:p>
        </w:tc>
        <w:tc>
          <w:tcPr>
            <w:tcW w:w="0" w:type="auto"/>
          </w:tcPr>
          <w:p w14:paraId="521358C0" w14:textId="77777777" w:rsidR="00162CA2" w:rsidRPr="003C0EE4" w:rsidRDefault="00162CA2" w:rsidP="00162CA2">
            <w:pPr>
              <w:rPr>
                <w:rFonts w:ascii="Times New Roman" w:hAnsi="Times New Roman" w:cs="Times New Roman"/>
                <w:sz w:val="20"/>
                <w:szCs w:val="20"/>
              </w:rPr>
            </w:pPr>
          </w:p>
        </w:tc>
        <w:tc>
          <w:tcPr>
            <w:tcW w:w="0" w:type="auto"/>
          </w:tcPr>
          <w:p w14:paraId="4B408D66" w14:textId="77777777" w:rsidR="00162CA2" w:rsidRPr="003C0EE4" w:rsidRDefault="00162CA2" w:rsidP="00162CA2">
            <w:pPr>
              <w:rPr>
                <w:rFonts w:ascii="Times New Roman" w:hAnsi="Times New Roman" w:cs="Times New Roman"/>
                <w:sz w:val="20"/>
                <w:szCs w:val="20"/>
              </w:rPr>
            </w:pPr>
          </w:p>
        </w:tc>
      </w:tr>
      <w:tr w:rsidR="00162CA2" w:rsidRPr="003C0EE4" w14:paraId="143B0129" w14:textId="77777777" w:rsidTr="006F5103">
        <w:tc>
          <w:tcPr>
            <w:tcW w:w="0" w:type="auto"/>
          </w:tcPr>
          <w:p w14:paraId="36A832AC" w14:textId="77777777" w:rsidR="00162CA2" w:rsidRPr="003C0EE4" w:rsidRDefault="00162CA2" w:rsidP="00162CA2">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6DACD3D6" w14:textId="77777777" w:rsidR="00162CA2" w:rsidRPr="003C0EE4" w:rsidRDefault="00162CA2" w:rsidP="00162CA2">
            <w:pPr>
              <w:ind w:right="113"/>
              <w:contextualSpacing/>
              <w:jc w:val="both"/>
              <w:rPr>
                <w:rFonts w:ascii="Times New Roman" w:hAnsi="Times New Roman" w:cs="Times New Roman"/>
                <w:bCs/>
                <w:sz w:val="20"/>
                <w:szCs w:val="20"/>
              </w:rPr>
            </w:pPr>
            <w:r w:rsidRPr="003C0EE4">
              <w:rPr>
                <w:rFonts w:ascii="Times New Roman" w:hAnsi="Times New Roman" w:cs="Times New Roman"/>
                <w:b/>
                <w:bCs/>
                <w:sz w:val="20"/>
                <w:szCs w:val="20"/>
              </w:rPr>
              <w:t>ОПК-5.</w:t>
            </w:r>
            <w:r w:rsidRPr="003C0EE4">
              <w:rPr>
                <w:rFonts w:ascii="Times New Roman" w:hAnsi="Times New Roman" w:cs="Times New Roman"/>
                <w:b/>
                <w:sz w:val="20"/>
                <w:szCs w:val="20"/>
              </w:rPr>
              <w:t xml:space="preserve">1 </w:t>
            </w:r>
            <w:r w:rsidRPr="003C0EE4">
              <w:rPr>
                <w:rFonts w:ascii="Times New Roman" w:hAnsi="Times New Roman" w:cs="Times New Roman"/>
                <w:bCs/>
                <w:sz w:val="20"/>
                <w:szCs w:val="20"/>
              </w:rPr>
              <w:t>Демонстрирует знание планируемых образовательных результатов в соответствии с образовательными стандартами: формируемых в преподаваемом предмете предметных и метапредметных компетенций; личностных результатов образования на конкретном уровне образования</w:t>
            </w:r>
          </w:p>
          <w:p w14:paraId="1A47B367" w14:textId="77777777" w:rsidR="00162CA2" w:rsidRPr="003C0EE4" w:rsidRDefault="00162CA2" w:rsidP="00162CA2">
            <w:pPr>
              <w:ind w:right="113"/>
              <w:contextualSpacing/>
              <w:jc w:val="both"/>
              <w:rPr>
                <w:rFonts w:ascii="Times New Roman" w:hAnsi="Times New Roman" w:cs="Times New Roman"/>
                <w:bCs/>
                <w:sz w:val="20"/>
                <w:szCs w:val="20"/>
              </w:rPr>
            </w:pPr>
            <w:r w:rsidRPr="003C0EE4">
              <w:rPr>
                <w:rFonts w:ascii="Times New Roman" w:hAnsi="Times New Roman" w:cs="Times New Roman"/>
                <w:b/>
                <w:sz w:val="20"/>
                <w:szCs w:val="20"/>
              </w:rPr>
              <w:t xml:space="preserve">ОПК-5.2 </w:t>
            </w:r>
            <w:r w:rsidRPr="003C0EE4">
              <w:rPr>
                <w:rFonts w:ascii="Times New Roman" w:hAnsi="Times New Roman" w:cs="Times New Roman"/>
                <w:bCs/>
                <w:sz w:val="20"/>
                <w:szCs w:val="20"/>
              </w:rPr>
              <w:t xml:space="preserve">Осуществляет отбор диагностических средств, форм контроля и оценки сформированности </w:t>
            </w:r>
            <w:proofErr w:type="gramStart"/>
            <w:r w:rsidRPr="003C0EE4">
              <w:rPr>
                <w:rFonts w:ascii="Times New Roman" w:hAnsi="Times New Roman" w:cs="Times New Roman"/>
                <w:bCs/>
                <w:sz w:val="20"/>
                <w:szCs w:val="20"/>
              </w:rPr>
              <w:t>образовательных результатов</w:t>
            </w:r>
            <w:proofErr w:type="gramEnd"/>
            <w:r w:rsidRPr="003C0EE4">
              <w:rPr>
                <w:rFonts w:ascii="Times New Roman" w:hAnsi="Times New Roman" w:cs="Times New Roman"/>
                <w:bCs/>
                <w:sz w:val="20"/>
                <w:szCs w:val="20"/>
              </w:rPr>
              <w:t xml:space="preserve"> обучающихся с целью их применения</w:t>
            </w:r>
          </w:p>
          <w:p w14:paraId="4BBA373B" w14:textId="77777777" w:rsidR="00162CA2" w:rsidRPr="003C0EE4" w:rsidRDefault="00162CA2" w:rsidP="00162CA2">
            <w:pPr>
              <w:ind w:right="113"/>
              <w:contextualSpacing/>
              <w:jc w:val="both"/>
              <w:rPr>
                <w:rFonts w:ascii="Times New Roman" w:hAnsi="Times New Roman" w:cs="Times New Roman"/>
                <w:bCs/>
                <w:sz w:val="20"/>
                <w:szCs w:val="20"/>
              </w:rPr>
            </w:pPr>
            <w:r w:rsidRPr="003C0EE4">
              <w:rPr>
                <w:rFonts w:ascii="Times New Roman" w:hAnsi="Times New Roman" w:cs="Times New Roman"/>
                <w:b/>
                <w:sz w:val="20"/>
                <w:szCs w:val="20"/>
              </w:rPr>
              <w:t xml:space="preserve">ОПК-5.3 </w:t>
            </w:r>
            <w:r w:rsidRPr="003C0EE4">
              <w:rPr>
                <w:rFonts w:ascii="Times New Roman" w:hAnsi="Times New Roman" w:cs="Times New Roman"/>
                <w:bCs/>
                <w:sz w:val="20"/>
                <w:szCs w:val="20"/>
              </w:rPr>
              <w:t>Выявляет трудности в обучении и корректирует пути достижения образовательных результатов</w:t>
            </w:r>
          </w:p>
          <w:p w14:paraId="32B97123" w14:textId="41E5B0D8" w:rsidR="00162CA2" w:rsidRPr="003C0EE4" w:rsidRDefault="00162CA2" w:rsidP="00162CA2">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ОПК-5.4 </w:t>
            </w:r>
            <w:r w:rsidRPr="003C0EE4">
              <w:rPr>
                <w:rFonts w:ascii="Times New Roman" w:hAnsi="Times New Roman" w:cs="Times New Roman"/>
                <w:bCs/>
                <w:sz w:val="20"/>
                <w:szCs w:val="20"/>
              </w:rPr>
              <w:t>Формулирует выявленные трудности в обучении и корректирует пути достижения образовательных результатов</w:t>
            </w:r>
          </w:p>
        </w:tc>
        <w:tc>
          <w:tcPr>
            <w:tcW w:w="0" w:type="auto"/>
          </w:tcPr>
          <w:p w14:paraId="0F3617FF" w14:textId="23BE2337"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294341AB" w14:textId="5059B92A"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162CA2" w:rsidRPr="003C0EE4" w14:paraId="766EBBDA" w14:textId="77777777" w:rsidTr="006F5103">
        <w:tc>
          <w:tcPr>
            <w:tcW w:w="0" w:type="auto"/>
          </w:tcPr>
          <w:p w14:paraId="0164DCED" w14:textId="77777777" w:rsidR="00162CA2"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w:t>
            </w:r>
            <w:r>
              <w:rPr>
                <w:rFonts w:ascii="Times New Roman" w:hAnsi="Times New Roman" w:cs="Times New Roman"/>
                <w:b/>
                <w:bCs/>
                <w:sz w:val="20"/>
                <w:szCs w:val="20"/>
              </w:rPr>
              <w:t>1</w:t>
            </w:r>
          </w:p>
          <w:p w14:paraId="53898481" w14:textId="56687BDE"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sz w:val="20"/>
                <w:szCs w:val="20"/>
              </w:rPr>
              <w:t>Сформулируйте планируемые образовательные результаты (предметные, метапредметные и личностные), которые должны быть достигнуты учащимися на вашем уроке по выбранному предмету, учитывая требования образовательных стандартов.</w:t>
            </w:r>
          </w:p>
        </w:tc>
        <w:tc>
          <w:tcPr>
            <w:tcW w:w="0" w:type="auto"/>
          </w:tcPr>
          <w:p w14:paraId="5DAD1D75" w14:textId="3A88B9F0"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554FEE1D" w14:textId="2A51F4CB"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162CA2" w:rsidRPr="003C0EE4" w14:paraId="54F178AA" w14:textId="77777777" w:rsidTr="006F5103">
        <w:tc>
          <w:tcPr>
            <w:tcW w:w="0" w:type="auto"/>
          </w:tcPr>
          <w:p w14:paraId="4EAF0153"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25968C8C" w14:textId="2AD2B8C0"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Опишите, какими диагностическими средствами, формами контроля и оценки вы пользовались для определения сформированности образовательных результатов у учеников, включая детей с особыми образовательными потребностями.</w:t>
            </w:r>
          </w:p>
        </w:tc>
        <w:tc>
          <w:tcPr>
            <w:tcW w:w="0" w:type="auto"/>
          </w:tcPr>
          <w:p w14:paraId="1B9A9102" w14:textId="7106714B"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13B9AB68" w14:textId="1F353865"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162CA2" w:rsidRPr="003C0EE4" w14:paraId="4C307BAE" w14:textId="77777777" w:rsidTr="006F5103">
        <w:tc>
          <w:tcPr>
            <w:tcW w:w="0" w:type="auto"/>
          </w:tcPr>
          <w:p w14:paraId="7B05A351"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24D83C10" w14:textId="225743DA"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Опишите процесс выявления трудностей в обучении на уроке и ваши действия по их устранению.</w:t>
            </w:r>
          </w:p>
        </w:tc>
        <w:tc>
          <w:tcPr>
            <w:tcW w:w="0" w:type="auto"/>
          </w:tcPr>
          <w:p w14:paraId="168507C2" w14:textId="08D2CB8E"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8875E12" w14:textId="19D7B365"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162CA2" w:rsidRPr="003C0EE4" w14:paraId="7486BD01" w14:textId="77777777" w:rsidTr="006F5103">
        <w:tc>
          <w:tcPr>
            <w:tcW w:w="0" w:type="auto"/>
          </w:tcPr>
          <w:p w14:paraId="4C788166"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4F93E6DF" w14:textId="46090F07"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Сформулируйте выявленные трудности в обучении и опишите пути их коррекции, которые использовали в своей практике.</w:t>
            </w:r>
          </w:p>
        </w:tc>
        <w:tc>
          <w:tcPr>
            <w:tcW w:w="0" w:type="auto"/>
          </w:tcPr>
          <w:p w14:paraId="780CE2BC" w14:textId="64926BBD"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21632B74" w14:textId="603C1696"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162CA2" w:rsidRPr="003C0EE4" w14:paraId="758CE730" w14:textId="77777777" w:rsidTr="006F5103">
        <w:tc>
          <w:tcPr>
            <w:tcW w:w="0" w:type="auto"/>
          </w:tcPr>
          <w:p w14:paraId="5EF994AE" w14:textId="398E1958"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ОПК-6 </w:t>
            </w:r>
            <w:r w:rsidRPr="003C0EE4">
              <w:rPr>
                <w:rFonts w:ascii="Times New Roman" w:hAnsi="Times New Roman" w:cs="Times New Roman"/>
                <w:iCs/>
                <w:sz w:val="20"/>
                <w:szCs w:val="20"/>
              </w:rPr>
              <w:t>Способен использовать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27C9B28D" w14:textId="77777777" w:rsidR="00162CA2" w:rsidRPr="003C0EE4" w:rsidRDefault="00162CA2" w:rsidP="00162CA2">
            <w:pPr>
              <w:rPr>
                <w:rFonts w:ascii="Times New Roman" w:hAnsi="Times New Roman" w:cs="Times New Roman"/>
                <w:sz w:val="20"/>
                <w:szCs w:val="20"/>
              </w:rPr>
            </w:pPr>
          </w:p>
        </w:tc>
        <w:tc>
          <w:tcPr>
            <w:tcW w:w="0" w:type="auto"/>
          </w:tcPr>
          <w:p w14:paraId="7FD3A5CF" w14:textId="77777777" w:rsidR="00162CA2" w:rsidRPr="003C0EE4" w:rsidRDefault="00162CA2" w:rsidP="00162CA2">
            <w:pPr>
              <w:rPr>
                <w:rFonts w:ascii="Times New Roman" w:hAnsi="Times New Roman" w:cs="Times New Roman"/>
                <w:sz w:val="20"/>
                <w:szCs w:val="20"/>
              </w:rPr>
            </w:pPr>
          </w:p>
        </w:tc>
      </w:tr>
      <w:tr w:rsidR="00162CA2" w:rsidRPr="003C0EE4" w14:paraId="17D50A45" w14:textId="77777777" w:rsidTr="006F5103">
        <w:tc>
          <w:tcPr>
            <w:tcW w:w="0" w:type="auto"/>
          </w:tcPr>
          <w:p w14:paraId="62F7BF6C" w14:textId="77777777" w:rsidR="00162CA2" w:rsidRPr="003C0EE4" w:rsidRDefault="00162CA2" w:rsidP="00162CA2">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55778194" w14:textId="77777777" w:rsidR="00162CA2" w:rsidRPr="003C0EE4" w:rsidRDefault="00162CA2" w:rsidP="00162CA2">
            <w:pPr>
              <w:ind w:right="113"/>
              <w:contextualSpacing/>
              <w:jc w:val="both"/>
              <w:rPr>
                <w:rFonts w:ascii="Times New Roman" w:hAnsi="Times New Roman" w:cs="Times New Roman"/>
                <w:bCs/>
                <w:sz w:val="20"/>
                <w:szCs w:val="20"/>
              </w:rPr>
            </w:pPr>
            <w:r w:rsidRPr="003C0EE4">
              <w:rPr>
                <w:rFonts w:ascii="Times New Roman" w:hAnsi="Times New Roman" w:cs="Times New Roman"/>
                <w:b/>
                <w:bCs/>
                <w:sz w:val="20"/>
                <w:szCs w:val="20"/>
              </w:rPr>
              <w:t>ОПК-6.</w:t>
            </w:r>
            <w:r w:rsidRPr="003C0EE4">
              <w:rPr>
                <w:rFonts w:ascii="Times New Roman" w:hAnsi="Times New Roman" w:cs="Times New Roman"/>
                <w:b/>
                <w:sz w:val="20"/>
                <w:szCs w:val="20"/>
              </w:rPr>
              <w:t xml:space="preserve">1 </w:t>
            </w:r>
            <w:r w:rsidRPr="003C0EE4">
              <w:rPr>
                <w:rFonts w:ascii="Times New Roman" w:hAnsi="Times New Roman" w:cs="Times New Roman"/>
                <w:bCs/>
                <w:sz w:val="20"/>
                <w:szCs w:val="20"/>
              </w:rPr>
              <w:t>Демонстрирует знания психолого-педагогических технологий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p w14:paraId="7106F88D" w14:textId="64B2E175" w:rsidR="00162CA2" w:rsidRPr="003C0EE4" w:rsidRDefault="00162CA2" w:rsidP="00162CA2">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ОПК-6.2 </w:t>
            </w:r>
            <w:r w:rsidRPr="003C0EE4">
              <w:rPr>
                <w:rFonts w:ascii="Times New Roman" w:hAnsi="Times New Roman" w:cs="Times New Roman"/>
                <w:bCs/>
                <w:sz w:val="20"/>
                <w:szCs w:val="20"/>
              </w:rPr>
              <w:t>Применяет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337A4052" w14:textId="3D80256A"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74025072" w14:textId="78281A29"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162CA2" w:rsidRPr="003C0EE4" w14:paraId="09D9F635" w14:textId="77777777" w:rsidTr="006F5103">
        <w:tc>
          <w:tcPr>
            <w:tcW w:w="0" w:type="auto"/>
          </w:tcPr>
          <w:p w14:paraId="1BE773F7" w14:textId="77777777" w:rsidR="00162CA2"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w:t>
            </w:r>
            <w:r>
              <w:rPr>
                <w:rFonts w:ascii="Times New Roman" w:hAnsi="Times New Roman" w:cs="Times New Roman"/>
                <w:b/>
                <w:bCs/>
                <w:sz w:val="20"/>
                <w:szCs w:val="20"/>
              </w:rPr>
              <w:t>1</w:t>
            </w:r>
          </w:p>
          <w:p w14:paraId="4EB598AD" w14:textId="3E7B513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sz w:val="20"/>
                <w:szCs w:val="20"/>
              </w:rPr>
              <w:t xml:space="preserve">Перечислите и опишите психолого-педагогические технологии, которые используются </w:t>
            </w:r>
            <w:r w:rsidRPr="003C0EE4">
              <w:rPr>
                <w:rFonts w:ascii="Times New Roman" w:hAnsi="Times New Roman" w:cs="Times New Roman"/>
                <w:sz w:val="20"/>
                <w:szCs w:val="20"/>
              </w:rPr>
              <w:lastRenderedPageBreak/>
              <w:t>учителем для индивидуализации обучения, развития и воспитания школьников, в том числе с ОВЗ.</w:t>
            </w:r>
          </w:p>
        </w:tc>
        <w:tc>
          <w:tcPr>
            <w:tcW w:w="0" w:type="auto"/>
          </w:tcPr>
          <w:p w14:paraId="27AF04C2" w14:textId="5172A406"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lastRenderedPageBreak/>
              <w:t>повышенный</w:t>
            </w:r>
          </w:p>
        </w:tc>
        <w:tc>
          <w:tcPr>
            <w:tcW w:w="0" w:type="auto"/>
          </w:tcPr>
          <w:p w14:paraId="00564D23" w14:textId="360B5FB5"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162CA2" w:rsidRPr="003C0EE4" w14:paraId="5B79D430" w14:textId="77777777" w:rsidTr="006F5103">
        <w:tc>
          <w:tcPr>
            <w:tcW w:w="0" w:type="auto"/>
          </w:tcPr>
          <w:p w14:paraId="6BCE1EEF"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2</w:t>
            </w:r>
          </w:p>
          <w:p w14:paraId="53880737" w14:textId="5D85AD6F"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применения психолого-педагогических технологий развития и воспитания личности школьника с учётом его индивидуальных особенностей.</w:t>
            </w:r>
          </w:p>
        </w:tc>
        <w:tc>
          <w:tcPr>
            <w:tcW w:w="0" w:type="auto"/>
          </w:tcPr>
          <w:p w14:paraId="248998EE" w14:textId="6C5B69D7"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DBCB508" w14:textId="09F85A3D"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162CA2" w:rsidRPr="003C0EE4" w14:paraId="12B47CB9" w14:textId="77777777" w:rsidTr="006F5103">
        <w:tc>
          <w:tcPr>
            <w:tcW w:w="0" w:type="auto"/>
          </w:tcPr>
          <w:p w14:paraId="3121838C"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61D96778" w14:textId="6DC0707E"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Опишите, как знание особенностей психического развития школьников влияет на выбор педагогических технологий для успешного обучения и воспитания.</w:t>
            </w:r>
          </w:p>
        </w:tc>
        <w:tc>
          <w:tcPr>
            <w:tcW w:w="0" w:type="auto"/>
          </w:tcPr>
          <w:p w14:paraId="6C6352B7" w14:textId="0AA87B6D"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39692B72" w14:textId="7C93BC91"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162CA2" w:rsidRPr="003C0EE4" w14:paraId="64D5482A" w14:textId="77777777" w:rsidTr="006F5103">
        <w:tc>
          <w:tcPr>
            <w:tcW w:w="0" w:type="auto"/>
          </w:tcPr>
          <w:p w14:paraId="653E64D9"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021C8922" w14:textId="25AFC0C2"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Опишите, как вы применяли технологии индивидуализации обучения на уроке (приведите конкретный пример).</w:t>
            </w:r>
          </w:p>
        </w:tc>
        <w:tc>
          <w:tcPr>
            <w:tcW w:w="0" w:type="auto"/>
          </w:tcPr>
          <w:p w14:paraId="1BC5A164" w14:textId="6282A9D7"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07CD2A1D" w14:textId="49BA955D"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162CA2" w:rsidRPr="003C0EE4" w14:paraId="36CCDC0A" w14:textId="77777777" w:rsidTr="006F5103">
        <w:tc>
          <w:tcPr>
            <w:tcW w:w="0" w:type="auto"/>
          </w:tcPr>
          <w:p w14:paraId="61C05814" w14:textId="6C223489"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ОПК-7 </w:t>
            </w:r>
            <w:r w:rsidRPr="003C0EE4">
              <w:rPr>
                <w:rFonts w:ascii="Times New Roman" w:hAnsi="Times New Roman" w:cs="Times New Roman"/>
                <w:iCs/>
                <w:sz w:val="20"/>
                <w:szCs w:val="20"/>
              </w:rPr>
              <w:t>Способен взаимодействовать с участниками образовательных отношений в рамках реализации образовательных программ</w:t>
            </w:r>
          </w:p>
        </w:tc>
        <w:tc>
          <w:tcPr>
            <w:tcW w:w="0" w:type="auto"/>
          </w:tcPr>
          <w:p w14:paraId="2AFFE70F" w14:textId="77777777" w:rsidR="00162CA2" w:rsidRPr="003C0EE4" w:rsidRDefault="00162CA2" w:rsidP="00162CA2">
            <w:pPr>
              <w:rPr>
                <w:rFonts w:ascii="Times New Roman" w:hAnsi="Times New Roman" w:cs="Times New Roman"/>
                <w:sz w:val="20"/>
                <w:szCs w:val="20"/>
              </w:rPr>
            </w:pPr>
          </w:p>
        </w:tc>
        <w:tc>
          <w:tcPr>
            <w:tcW w:w="0" w:type="auto"/>
          </w:tcPr>
          <w:p w14:paraId="36500497" w14:textId="77777777" w:rsidR="00162CA2" w:rsidRPr="003C0EE4" w:rsidRDefault="00162CA2" w:rsidP="00162CA2">
            <w:pPr>
              <w:rPr>
                <w:rFonts w:ascii="Times New Roman" w:hAnsi="Times New Roman" w:cs="Times New Roman"/>
                <w:sz w:val="20"/>
                <w:szCs w:val="20"/>
              </w:rPr>
            </w:pPr>
          </w:p>
        </w:tc>
      </w:tr>
      <w:tr w:rsidR="00162CA2" w:rsidRPr="003C0EE4" w14:paraId="2B75F4E1" w14:textId="77777777" w:rsidTr="006F5103">
        <w:tc>
          <w:tcPr>
            <w:tcW w:w="0" w:type="auto"/>
          </w:tcPr>
          <w:p w14:paraId="16161AA2" w14:textId="77777777" w:rsidR="00162CA2" w:rsidRPr="003C0EE4" w:rsidRDefault="00162CA2" w:rsidP="00162CA2">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69086AAD" w14:textId="77777777" w:rsidR="00162CA2" w:rsidRPr="003C0EE4" w:rsidRDefault="00162CA2" w:rsidP="00162CA2">
            <w:pPr>
              <w:ind w:right="113"/>
              <w:contextualSpacing/>
              <w:jc w:val="both"/>
              <w:rPr>
                <w:rFonts w:ascii="Times New Roman" w:hAnsi="Times New Roman" w:cs="Times New Roman"/>
                <w:bCs/>
                <w:sz w:val="20"/>
                <w:szCs w:val="20"/>
              </w:rPr>
            </w:pPr>
            <w:r w:rsidRPr="003C0EE4">
              <w:rPr>
                <w:rFonts w:ascii="Times New Roman" w:hAnsi="Times New Roman" w:cs="Times New Roman"/>
                <w:b/>
                <w:bCs/>
                <w:sz w:val="20"/>
                <w:szCs w:val="20"/>
              </w:rPr>
              <w:t>ОПК-7.</w:t>
            </w:r>
            <w:r w:rsidRPr="003C0EE4">
              <w:rPr>
                <w:rFonts w:ascii="Times New Roman" w:hAnsi="Times New Roman" w:cs="Times New Roman"/>
                <w:b/>
                <w:sz w:val="20"/>
                <w:szCs w:val="20"/>
              </w:rPr>
              <w:t xml:space="preserve">1 </w:t>
            </w:r>
            <w:r w:rsidRPr="003C0EE4">
              <w:rPr>
                <w:rFonts w:ascii="Times New Roman" w:hAnsi="Times New Roman" w:cs="Times New Roman"/>
                <w:bCs/>
                <w:sz w:val="20"/>
                <w:szCs w:val="20"/>
              </w:rPr>
              <w:t>Определяет состав участников образовательных отношений, их права и обязанности в рамках реализации образовательных программ, в том числе в урочной деятельности, внеурочной деятельности, коррекционной работе</w:t>
            </w:r>
          </w:p>
          <w:p w14:paraId="02F16709" w14:textId="77777777" w:rsidR="00162CA2" w:rsidRPr="003C0EE4" w:rsidRDefault="00162CA2" w:rsidP="00162CA2">
            <w:pPr>
              <w:ind w:right="113"/>
              <w:contextualSpacing/>
              <w:jc w:val="both"/>
              <w:rPr>
                <w:rFonts w:ascii="Times New Roman" w:hAnsi="Times New Roman" w:cs="Times New Roman"/>
                <w:bCs/>
                <w:sz w:val="20"/>
                <w:szCs w:val="20"/>
              </w:rPr>
            </w:pPr>
            <w:r w:rsidRPr="003C0EE4">
              <w:rPr>
                <w:rFonts w:ascii="Times New Roman" w:hAnsi="Times New Roman" w:cs="Times New Roman"/>
                <w:b/>
                <w:sz w:val="20"/>
                <w:szCs w:val="20"/>
              </w:rPr>
              <w:t xml:space="preserve">ОПК-7.2 </w:t>
            </w:r>
            <w:r w:rsidRPr="003C0EE4">
              <w:rPr>
                <w:rFonts w:ascii="Times New Roman" w:hAnsi="Times New Roman" w:cs="Times New Roman"/>
                <w:bCs/>
                <w:sz w:val="20"/>
                <w:szCs w:val="20"/>
              </w:rPr>
              <w:t>Проводит отбор и применение форм, методов и технологий взаимодействия и сотрудничества участников образовательных отношений в различных видах деятельности</w:t>
            </w:r>
          </w:p>
          <w:p w14:paraId="6EAAF231" w14:textId="020A853D" w:rsidR="00162CA2" w:rsidRPr="003C0EE4" w:rsidRDefault="00162CA2" w:rsidP="00162CA2">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ОПК-7.3 </w:t>
            </w:r>
            <w:r w:rsidRPr="003C0EE4">
              <w:rPr>
                <w:rFonts w:ascii="Times New Roman" w:hAnsi="Times New Roman" w:cs="Times New Roman"/>
                <w:sz w:val="20"/>
                <w:szCs w:val="20"/>
              </w:rPr>
              <w:t>Планирует и организует деятельность основных участников образовательных отношений в рамках реализации образовательных и других видов программ</w:t>
            </w:r>
          </w:p>
        </w:tc>
        <w:tc>
          <w:tcPr>
            <w:tcW w:w="0" w:type="auto"/>
          </w:tcPr>
          <w:p w14:paraId="2F1A3557" w14:textId="68A614C8"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1B7D280B" w14:textId="46782028"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162CA2" w:rsidRPr="003C0EE4" w14:paraId="665C7B11" w14:textId="77777777" w:rsidTr="006F5103">
        <w:tc>
          <w:tcPr>
            <w:tcW w:w="0" w:type="auto"/>
          </w:tcPr>
          <w:p w14:paraId="04EA1F6F"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5ECFEF7B" w14:textId="24C49A27" w:rsidR="00162CA2" w:rsidRPr="003C0EE4" w:rsidRDefault="00162CA2" w:rsidP="00162CA2">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Сформулируйте, кто является участниками образовательных отношений при реализации учебной и внеурочной деятельности, уточните их основные права и обязанности.</w:t>
            </w:r>
          </w:p>
        </w:tc>
        <w:tc>
          <w:tcPr>
            <w:tcW w:w="0" w:type="auto"/>
          </w:tcPr>
          <w:p w14:paraId="6A2336F2" w14:textId="255A7FD2"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63FFC604" w14:textId="1BE650DE"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162CA2" w:rsidRPr="003C0EE4" w14:paraId="3BC730FA" w14:textId="77777777" w:rsidTr="006F5103">
        <w:tc>
          <w:tcPr>
            <w:tcW w:w="0" w:type="auto"/>
          </w:tcPr>
          <w:p w14:paraId="63AECA2C"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6525E6FD" w14:textId="438EF4A4" w:rsidR="00162CA2" w:rsidRPr="003C0EE4" w:rsidRDefault="00162CA2" w:rsidP="006716AD">
            <w:pPr>
              <w:rPr>
                <w:rFonts w:ascii="Times New Roman" w:hAnsi="Times New Roman" w:cs="Times New Roman"/>
                <w:b/>
                <w:bCs/>
                <w:sz w:val="20"/>
                <w:szCs w:val="20"/>
              </w:rPr>
            </w:pPr>
            <w:r w:rsidRPr="003C0EE4">
              <w:rPr>
                <w:rFonts w:ascii="Times New Roman" w:hAnsi="Times New Roman" w:cs="Times New Roman"/>
                <w:sz w:val="20"/>
                <w:szCs w:val="20"/>
              </w:rPr>
              <w:t>Опишите, как вы планируете и организуете взаимодействие основных участников образовательных отношений при реализации образовательной программы (например, подготовка к предметной неделе).</w:t>
            </w:r>
          </w:p>
        </w:tc>
        <w:tc>
          <w:tcPr>
            <w:tcW w:w="0" w:type="auto"/>
          </w:tcPr>
          <w:p w14:paraId="7A1B6B99" w14:textId="5E4C1EAE"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8FBB7CF" w14:textId="2941D0A7"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162CA2" w:rsidRPr="003C0EE4" w14:paraId="4601E2EF" w14:textId="77777777" w:rsidTr="006F5103">
        <w:tc>
          <w:tcPr>
            <w:tcW w:w="0" w:type="auto"/>
          </w:tcPr>
          <w:p w14:paraId="516BBE12"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1700EB82" w14:textId="2D678AD0" w:rsidR="00162CA2" w:rsidRPr="003C0EE4" w:rsidRDefault="00162CA2" w:rsidP="006716AD">
            <w:pPr>
              <w:rPr>
                <w:rFonts w:ascii="Times New Roman" w:hAnsi="Times New Roman" w:cs="Times New Roman"/>
                <w:b/>
                <w:bCs/>
                <w:sz w:val="20"/>
                <w:szCs w:val="20"/>
              </w:rPr>
            </w:pPr>
            <w:r w:rsidRPr="003C0EE4">
              <w:rPr>
                <w:rFonts w:ascii="Times New Roman" w:hAnsi="Times New Roman" w:cs="Times New Roman"/>
                <w:sz w:val="20"/>
                <w:szCs w:val="20"/>
              </w:rPr>
              <w:t>Опишите, как вы осуществляете отбор и применение форм, методов и технологий сотрудничества с участниками образовательных отношений (на примере учебной работы и внеурочного занятия).</w:t>
            </w:r>
          </w:p>
        </w:tc>
        <w:tc>
          <w:tcPr>
            <w:tcW w:w="0" w:type="auto"/>
          </w:tcPr>
          <w:p w14:paraId="19578709" w14:textId="784511F8"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DE42F92" w14:textId="0CCF5115"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162CA2" w:rsidRPr="003C0EE4" w14:paraId="5ECDBA05" w14:textId="77777777" w:rsidTr="006F5103">
        <w:tc>
          <w:tcPr>
            <w:tcW w:w="0" w:type="auto"/>
          </w:tcPr>
          <w:p w14:paraId="15664A01"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0B14541F" w14:textId="1031C954" w:rsidR="00162CA2" w:rsidRPr="003C0EE4" w:rsidRDefault="00162CA2" w:rsidP="006716AD">
            <w:pPr>
              <w:rPr>
                <w:rFonts w:ascii="Times New Roman" w:hAnsi="Times New Roman" w:cs="Times New Roman"/>
                <w:b/>
                <w:bCs/>
                <w:sz w:val="20"/>
                <w:szCs w:val="20"/>
              </w:rPr>
            </w:pPr>
            <w:r w:rsidRPr="003C0EE4">
              <w:rPr>
                <w:rFonts w:ascii="Times New Roman" w:hAnsi="Times New Roman" w:cs="Times New Roman"/>
                <w:sz w:val="20"/>
                <w:szCs w:val="20"/>
              </w:rPr>
              <w:t>Опишите, как организованы формы и методы сотрудничества всех участников при проведении коррекционной работы (например, для ребёнка с ОВЗ).</w:t>
            </w:r>
          </w:p>
        </w:tc>
        <w:tc>
          <w:tcPr>
            <w:tcW w:w="0" w:type="auto"/>
          </w:tcPr>
          <w:p w14:paraId="25EBE522" w14:textId="6105617F"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65C201D8" w14:textId="267A3801"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162CA2" w:rsidRPr="003C0EE4" w14:paraId="26F77A3B" w14:textId="77777777" w:rsidTr="006F5103">
        <w:tc>
          <w:tcPr>
            <w:tcW w:w="0" w:type="auto"/>
          </w:tcPr>
          <w:p w14:paraId="1E972C0C" w14:textId="7F19001F" w:rsidR="00162CA2" w:rsidRPr="003C0EE4" w:rsidRDefault="00162CA2" w:rsidP="006716AD">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ОПК-8 </w:t>
            </w:r>
            <w:r w:rsidRPr="003C0EE4">
              <w:rPr>
                <w:rFonts w:ascii="Times New Roman" w:hAnsi="Times New Roman" w:cs="Times New Roman"/>
                <w:iCs/>
                <w:sz w:val="20"/>
                <w:szCs w:val="20"/>
              </w:rPr>
              <w:t>Способен осуществлять педагогическую деятельность на основе специальных научных знаний</w:t>
            </w:r>
          </w:p>
        </w:tc>
        <w:tc>
          <w:tcPr>
            <w:tcW w:w="0" w:type="auto"/>
          </w:tcPr>
          <w:p w14:paraId="28818534" w14:textId="77777777" w:rsidR="00162CA2" w:rsidRPr="003C0EE4" w:rsidRDefault="00162CA2" w:rsidP="00162CA2">
            <w:pPr>
              <w:rPr>
                <w:rFonts w:ascii="Times New Roman" w:hAnsi="Times New Roman" w:cs="Times New Roman"/>
                <w:sz w:val="20"/>
                <w:szCs w:val="20"/>
              </w:rPr>
            </w:pPr>
          </w:p>
        </w:tc>
        <w:tc>
          <w:tcPr>
            <w:tcW w:w="0" w:type="auto"/>
          </w:tcPr>
          <w:p w14:paraId="0BDFE240" w14:textId="77777777" w:rsidR="00162CA2" w:rsidRPr="003C0EE4" w:rsidRDefault="00162CA2" w:rsidP="00162CA2">
            <w:pPr>
              <w:rPr>
                <w:rFonts w:ascii="Times New Roman" w:hAnsi="Times New Roman" w:cs="Times New Roman"/>
                <w:sz w:val="20"/>
                <w:szCs w:val="20"/>
              </w:rPr>
            </w:pPr>
          </w:p>
        </w:tc>
      </w:tr>
      <w:tr w:rsidR="00162CA2" w:rsidRPr="003C0EE4" w14:paraId="0E1164B2" w14:textId="77777777" w:rsidTr="006F5103">
        <w:tc>
          <w:tcPr>
            <w:tcW w:w="0" w:type="auto"/>
          </w:tcPr>
          <w:p w14:paraId="4C50BC9B" w14:textId="77777777" w:rsidR="00162CA2" w:rsidRPr="003C0EE4" w:rsidRDefault="00162CA2" w:rsidP="00162CA2">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50606C23" w14:textId="77777777" w:rsidR="00162CA2" w:rsidRPr="003C0EE4" w:rsidRDefault="00162CA2" w:rsidP="00162CA2">
            <w:pPr>
              <w:ind w:right="113"/>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ОПК-8.1 </w:t>
            </w:r>
            <w:r w:rsidRPr="003C0EE4">
              <w:rPr>
                <w:rFonts w:ascii="Times New Roman" w:hAnsi="Times New Roman" w:cs="Times New Roman"/>
                <w:sz w:val="20"/>
                <w:szCs w:val="20"/>
              </w:rPr>
              <w:t>Осуществляет трансформацию специальных научных знаний в соответствии с психофизиологическими, возрастными, познавательными особенностями обучающихся, в т.ч. с особыми образовательными потребностями</w:t>
            </w:r>
          </w:p>
          <w:p w14:paraId="1E214EC9" w14:textId="77777777" w:rsidR="00162CA2" w:rsidRPr="003C0EE4" w:rsidRDefault="00162CA2" w:rsidP="00162CA2">
            <w:pPr>
              <w:ind w:right="113"/>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ОПК-8.2 </w:t>
            </w:r>
            <w:r w:rsidRPr="003C0EE4">
              <w:rPr>
                <w:rFonts w:ascii="Times New Roman" w:hAnsi="Times New Roman" w:cs="Times New Roman"/>
                <w:sz w:val="20"/>
                <w:szCs w:val="20"/>
              </w:rPr>
              <w:t>Владеет методами научно-педагогического исследования в предметной области</w:t>
            </w:r>
          </w:p>
          <w:p w14:paraId="7ED84736" w14:textId="77777777" w:rsidR="00162CA2" w:rsidRPr="003C0EE4" w:rsidRDefault="00162CA2" w:rsidP="00162CA2">
            <w:pPr>
              <w:ind w:right="113"/>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ОПК-8.3 </w:t>
            </w:r>
            <w:r w:rsidRPr="003C0EE4">
              <w:rPr>
                <w:rFonts w:ascii="Times New Roman" w:hAnsi="Times New Roman" w:cs="Times New Roman"/>
                <w:sz w:val="20"/>
                <w:szCs w:val="20"/>
              </w:rPr>
              <w:t>Осуществляет урочную и внеурочную деятельность в соответствии с предметной областью согласно освоенному профилю (профилям) подготовки</w:t>
            </w:r>
          </w:p>
          <w:p w14:paraId="7970AF37" w14:textId="4A30ECC9" w:rsidR="00162CA2" w:rsidRPr="003C0EE4" w:rsidRDefault="00162CA2" w:rsidP="006716AD">
            <w:pPr>
              <w:rPr>
                <w:rFonts w:ascii="Times New Roman" w:hAnsi="Times New Roman" w:cs="Times New Roman"/>
                <w:b/>
                <w:bCs/>
                <w:sz w:val="20"/>
                <w:szCs w:val="20"/>
                <w:u w:val="single"/>
              </w:rPr>
            </w:pPr>
            <w:r w:rsidRPr="003C0EE4">
              <w:rPr>
                <w:rFonts w:ascii="Times New Roman" w:hAnsi="Times New Roman" w:cs="Times New Roman"/>
                <w:b/>
                <w:bCs/>
                <w:sz w:val="20"/>
                <w:szCs w:val="20"/>
              </w:rPr>
              <w:t>ОПК-8.</w:t>
            </w:r>
            <w:r w:rsidRPr="003C0EE4">
              <w:rPr>
                <w:rFonts w:ascii="Times New Roman" w:hAnsi="Times New Roman" w:cs="Times New Roman"/>
                <w:b/>
                <w:sz w:val="20"/>
                <w:szCs w:val="20"/>
              </w:rPr>
              <w:t xml:space="preserve">4 </w:t>
            </w:r>
            <w:r w:rsidRPr="003C0EE4">
              <w:rPr>
                <w:rFonts w:ascii="Times New Roman" w:hAnsi="Times New Roman" w:cs="Times New Roman"/>
                <w:bCs/>
                <w:sz w:val="20"/>
                <w:szCs w:val="20"/>
              </w:rPr>
              <w:t>Владеет методами анализа педагогической ситуации, профессиональной рефлексии на основе специальных научных знаний в соответствии с предметной областью согласно освоенному профилю (профилям) подготовки</w:t>
            </w:r>
          </w:p>
        </w:tc>
        <w:tc>
          <w:tcPr>
            <w:tcW w:w="0" w:type="auto"/>
          </w:tcPr>
          <w:p w14:paraId="72FED4A0" w14:textId="51F8B2C3"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53003DF" w14:textId="4CEEB137"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162CA2" w:rsidRPr="003C0EE4" w14:paraId="2E610072" w14:textId="77777777" w:rsidTr="006F5103">
        <w:tc>
          <w:tcPr>
            <w:tcW w:w="0" w:type="auto"/>
          </w:tcPr>
          <w:p w14:paraId="5A5AE6C9"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43C5A34C" w14:textId="6C5490E6" w:rsidR="00162CA2" w:rsidRPr="003C0EE4" w:rsidRDefault="00162CA2" w:rsidP="00162CA2">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Опишите конкретный пример трансформации специальных научных знаний по вашему предмету с учётом психофизиологических, возрастных и познавательных особенностей учащихся, включая обучающихся с особыми образовательными потребностями.</w:t>
            </w:r>
          </w:p>
        </w:tc>
        <w:tc>
          <w:tcPr>
            <w:tcW w:w="0" w:type="auto"/>
          </w:tcPr>
          <w:p w14:paraId="10166D69" w14:textId="0347A645"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476FFD9B" w14:textId="6EC248F4" w:rsidR="00162CA2" w:rsidRPr="003C0EE4" w:rsidRDefault="00162CA2" w:rsidP="00162CA2">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162CA2" w:rsidRPr="003C0EE4" w14:paraId="100054FD" w14:textId="77777777" w:rsidTr="006F5103">
        <w:tc>
          <w:tcPr>
            <w:tcW w:w="0" w:type="auto"/>
          </w:tcPr>
          <w:p w14:paraId="77C93577"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6786EEC0" w14:textId="7D1501F9" w:rsidR="00162CA2" w:rsidRPr="003C0EE4" w:rsidRDefault="00162CA2" w:rsidP="006716AD">
            <w:pPr>
              <w:rPr>
                <w:rFonts w:ascii="Times New Roman" w:hAnsi="Times New Roman" w:cs="Times New Roman"/>
                <w:b/>
                <w:bCs/>
                <w:sz w:val="20"/>
                <w:szCs w:val="20"/>
              </w:rPr>
            </w:pPr>
            <w:r w:rsidRPr="003C0EE4">
              <w:rPr>
                <w:rFonts w:ascii="Times New Roman" w:hAnsi="Times New Roman" w:cs="Times New Roman"/>
                <w:sz w:val="20"/>
                <w:szCs w:val="20"/>
              </w:rPr>
              <w:t>Опишите, как вы используете методы научно-педагогического исследования в предметной области (приведите пример учебного или внеурочного мини-исследования).</w:t>
            </w:r>
          </w:p>
        </w:tc>
        <w:tc>
          <w:tcPr>
            <w:tcW w:w="0" w:type="auto"/>
          </w:tcPr>
          <w:p w14:paraId="3E82239A" w14:textId="29F9B574"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219C9B58" w14:textId="6BB2F0B0"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162CA2" w:rsidRPr="003C0EE4" w14:paraId="05388B50" w14:textId="77777777" w:rsidTr="006F5103">
        <w:tc>
          <w:tcPr>
            <w:tcW w:w="0" w:type="auto"/>
          </w:tcPr>
          <w:p w14:paraId="65453FF2"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53A0AFE2" w14:textId="2CB3167C" w:rsidR="00162CA2" w:rsidRPr="003C0EE4" w:rsidRDefault="00162CA2" w:rsidP="006716AD">
            <w:pPr>
              <w:rPr>
                <w:rFonts w:ascii="Times New Roman" w:hAnsi="Times New Roman" w:cs="Times New Roman"/>
                <w:b/>
                <w:bCs/>
                <w:sz w:val="20"/>
                <w:szCs w:val="20"/>
              </w:rPr>
            </w:pPr>
            <w:r w:rsidRPr="003C0EE4">
              <w:rPr>
                <w:rFonts w:ascii="Times New Roman" w:hAnsi="Times New Roman" w:cs="Times New Roman"/>
                <w:sz w:val="20"/>
                <w:szCs w:val="20"/>
              </w:rPr>
              <w:t>Опишите, как организуете урочную и внеурочную деятельность в соответствии с предметной областью согласно профилю подготовки.</w:t>
            </w:r>
          </w:p>
        </w:tc>
        <w:tc>
          <w:tcPr>
            <w:tcW w:w="0" w:type="auto"/>
          </w:tcPr>
          <w:p w14:paraId="56884133" w14:textId="6D725847"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43A2209" w14:textId="56B195B3"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162CA2" w:rsidRPr="003C0EE4" w14:paraId="03575BAE" w14:textId="77777777" w:rsidTr="006F5103">
        <w:tc>
          <w:tcPr>
            <w:tcW w:w="0" w:type="auto"/>
          </w:tcPr>
          <w:p w14:paraId="4964D383" w14:textId="77777777" w:rsidR="00162CA2" w:rsidRPr="003C0EE4" w:rsidRDefault="00162CA2" w:rsidP="00162CA2">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1B03A7D5" w14:textId="3C13365C" w:rsidR="00162CA2" w:rsidRPr="003C0EE4" w:rsidRDefault="00162CA2" w:rsidP="006716AD">
            <w:pPr>
              <w:rPr>
                <w:rFonts w:ascii="Times New Roman" w:hAnsi="Times New Roman" w:cs="Times New Roman"/>
                <w:b/>
                <w:bCs/>
                <w:sz w:val="20"/>
                <w:szCs w:val="20"/>
              </w:rPr>
            </w:pPr>
            <w:r w:rsidRPr="003C0EE4">
              <w:rPr>
                <w:rFonts w:ascii="Times New Roman" w:hAnsi="Times New Roman" w:cs="Times New Roman"/>
                <w:sz w:val="20"/>
                <w:szCs w:val="20"/>
              </w:rPr>
              <w:t>Опишите применение методов анализа педагогических ситуаций и профессиональной рефлексии по итогам урока или внеурочного занятия.</w:t>
            </w:r>
          </w:p>
        </w:tc>
        <w:tc>
          <w:tcPr>
            <w:tcW w:w="0" w:type="auto"/>
          </w:tcPr>
          <w:p w14:paraId="764A5B16" w14:textId="4819453B"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1D954A7D" w14:textId="0C81D229" w:rsidR="00162CA2" w:rsidRPr="003C0EE4" w:rsidRDefault="00162CA2" w:rsidP="00162CA2">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E3E71" w:rsidRPr="003C0EE4" w14:paraId="22716537" w14:textId="77777777" w:rsidTr="006F5103">
        <w:tc>
          <w:tcPr>
            <w:tcW w:w="0" w:type="auto"/>
          </w:tcPr>
          <w:p w14:paraId="25D535A7" w14:textId="4C41973E"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ОПК-1</w:t>
            </w:r>
            <w:r w:rsidRPr="003C0EE4">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профессиональную деятельность в соответствии с нормативными правовыми актами в сфере образования и нормами профессиональной этики</w:t>
            </w:r>
          </w:p>
        </w:tc>
        <w:tc>
          <w:tcPr>
            <w:tcW w:w="0" w:type="auto"/>
          </w:tcPr>
          <w:p w14:paraId="7F780D7F" w14:textId="77777777" w:rsidR="00BE3E71" w:rsidRPr="003C0EE4" w:rsidRDefault="00BE3E71" w:rsidP="00BE3E71">
            <w:pPr>
              <w:rPr>
                <w:rFonts w:ascii="Times New Roman" w:hAnsi="Times New Roman" w:cs="Times New Roman"/>
                <w:sz w:val="20"/>
                <w:szCs w:val="20"/>
              </w:rPr>
            </w:pPr>
          </w:p>
        </w:tc>
        <w:tc>
          <w:tcPr>
            <w:tcW w:w="0" w:type="auto"/>
          </w:tcPr>
          <w:p w14:paraId="3BAACC6E" w14:textId="77777777" w:rsidR="00BE3E71" w:rsidRPr="003C0EE4" w:rsidRDefault="00BE3E71" w:rsidP="00BE3E71">
            <w:pPr>
              <w:rPr>
                <w:rFonts w:ascii="Times New Roman" w:hAnsi="Times New Roman" w:cs="Times New Roman"/>
                <w:sz w:val="20"/>
                <w:szCs w:val="20"/>
              </w:rPr>
            </w:pPr>
          </w:p>
        </w:tc>
      </w:tr>
      <w:tr w:rsidR="00BE3E71" w:rsidRPr="003C0EE4" w14:paraId="1CF595EC" w14:textId="77777777" w:rsidTr="006F5103">
        <w:tc>
          <w:tcPr>
            <w:tcW w:w="0" w:type="auto"/>
          </w:tcPr>
          <w:p w14:paraId="14854445" w14:textId="77777777" w:rsidR="00BE3E71" w:rsidRPr="003C0EE4" w:rsidRDefault="00BE3E71" w:rsidP="00BE3E71">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26347243" w14:textId="5798D41F" w:rsidR="00BE3E71" w:rsidRPr="003C0EE4" w:rsidRDefault="00BE3E71" w:rsidP="00BE3E71">
            <w:pPr>
              <w:rPr>
                <w:rFonts w:ascii="Times New Roman" w:hAnsi="Times New Roman" w:cs="Times New Roman"/>
                <w:b/>
                <w:bCs/>
                <w:sz w:val="20"/>
                <w:szCs w:val="20"/>
                <w:u w:val="single"/>
              </w:rPr>
            </w:pPr>
            <w:r w:rsidRPr="003C0EE4">
              <w:rPr>
                <w:rFonts w:ascii="Times New Roman" w:hAnsi="Times New Roman" w:cs="Times New Roman"/>
                <w:b/>
                <w:bCs/>
                <w:sz w:val="20"/>
                <w:szCs w:val="20"/>
              </w:rPr>
              <w:t>ОПК-1.4</w:t>
            </w:r>
            <w:r w:rsidRPr="003C0EE4">
              <w:rPr>
                <w:rFonts w:ascii="Times New Roman" w:hAnsi="Times New Roman" w:cs="Times New Roman"/>
                <w:sz w:val="20"/>
                <w:szCs w:val="20"/>
              </w:rPr>
              <w:t xml:space="preserve"> Выстраивает образовательный процесс в соответствии с правовыми и этическими нормами профессиональной деятельности</w:t>
            </w:r>
          </w:p>
        </w:tc>
        <w:tc>
          <w:tcPr>
            <w:tcW w:w="0" w:type="auto"/>
          </w:tcPr>
          <w:p w14:paraId="45103D18" w14:textId="1D0E86ED"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1B04A9DF" w14:textId="515AE785"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BE3E71" w:rsidRPr="003C0EE4" w14:paraId="0754EF78" w14:textId="77777777" w:rsidTr="006F5103">
        <w:tc>
          <w:tcPr>
            <w:tcW w:w="0" w:type="auto"/>
          </w:tcPr>
          <w:p w14:paraId="6073849E"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1</w:t>
            </w:r>
          </w:p>
          <w:p w14:paraId="0E1DC04F" w14:textId="4AB379D0" w:rsidR="00BE3E71" w:rsidRPr="003C0EE4" w:rsidRDefault="00BE3E71" w:rsidP="00BE3E71">
            <w:pPr>
              <w:contextualSpacing/>
              <w:jc w:val="both"/>
              <w:rPr>
                <w:rFonts w:ascii="Times New Roman" w:hAnsi="Times New Roman" w:cs="Times New Roman"/>
                <w:b/>
                <w:bCs/>
                <w:sz w:val="20"/>
                <w:szCs w:val="20"/>
              </w:rPr>
            </w:pPr>
            <w:r w:rsidRPr="003C0EE4">
              <w:rPr>
                <w:rFonts w:ascii="Times New Roman" w:hAnsi="Times New Roman" w:cs="Times New Roman"/>
                <w:sz w:val="20"/>
                <w:szCs w:val="20"/>
              </w:rPr>
              <w:t>Опишите, как выстроить образовательный процесс с первоклассниками в первые дни пребывания в школе с учётом правовых и этических норм профессиональной деятельности. Приведите конкретный пример из вашей практики.</w:t>
            </w:r>
          </w:p>
        </w:tc>
        <w:tc>
          <w:tcPr>
            <w:tcW w:w="0" w:type="auto"/>
          </w:tcPr>
          <w:p w14:paraId="26673DAA" w14:textId="6255074A"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61B5679D" w14:textId="73057CD8"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BE3E71" w:rsidRPr="003C0EE4" w14:paraId="2662CF56" w14:textId="77777777" w:rsidTr="006F5103">
        <w:tc>
          <w:tcPr>
            <w:tcW w:w="0" w:type="auto"/>
          </w:tcPr>
          <w:p w14:paraId="37B8E2E5"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39E8C829" w14:textId="4AE53E10"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Опишите, как в первые дни обучения вы обеспечиваете соблюдение права ребёнка на безопасность и здоровье в образовательном процессе.</w:t>
            </w:r>
          </w:p>
        </w:tc>
        <w:tc>
          <w:tcPr>
            <w:tcW w:w="0" w:type="auto"/>
          </w:tcPr>
          <w:p w14:paraId="32539713" w14:textId="578AC19B"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BD786FF" w14:textId="01323054"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E3E71" w:rsidRPr="003C0EE4" w14:paraId="44635977" w14:textId="77777777" w:rsidTr="006F5103">
        <w:tc>
          <w:tcPr>
            <w:tcW w:w="0" w:type="auto"/>
          </w:tcPr>
          <w:p w14:paraId="326C0C2A"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4CA623BF" w14:textId="761B6A3E"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соблюдения этических норм в общении с первоклассниками и их родителями при возникновении сложных или конфликтных ситуаций.</w:t>
            </w:r>
          </w:p>
        </w:tc>
        <w:tc>
          <w:tcPr>
            <w:tcW w:w="0" w:type="auto"/>
          </w:tcPr>
          <w:p w14:paraId="1CB63BD8" w14:textId="14C7B534"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16227EB3" w14:textId="4C7F35ED"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E3E71" w:rsidRPr="003C0EE4" w14:paraId="303745E2" w14:textId="77777777" w:rsidTr="006F5103">
        <w:tc>
          <w:tcPr>
            <w:tcW w:w="0" w:type="auto"/>
          </w:tcPr>
          <w:p w14:paraId="5380B3E3"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6E4BDBF2" w14:textId="0B81DB91"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Расскажите, как вы предотвращаете дискриминацию и буллинг в первые дни ребёнка в школе, используя правовые и этические нормы.</w:t>
            </w:r>
          </w:p>
        </w:tc>
        <w:tc>
          <w:tcPr>
            <w:tcW w:w="0" w:type="auto"/>
          </w:tcPr>
          <w:p w14:paraId="6F41B8D0" w14:textId="0FD103D3"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75C04F7" w14:textId="608C6754"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E3E71" w:rsidRPr="003C0EE4" w14:paraId="69EDC5F5" w14:textId="77777777" w:rsidTr="006F5103">
        <w:tc>
          <w:tcPr>
            <w:tcW w:w="0" w:type="auto"/>
          </w:tcPr>
          <w:p w14:paraId="1ECE38C9" w14:textId="5A3E4AC0"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ОПК-2 </w:t>
            </w:r>
            <w:r w:rsidRPr="003C0EE4">
              <w:rPr>
                <w:rFonts w:ascii="Times New Roman" w:hAnsi="Times New Roman" w:cs="Times New Roman"/>
                <w:iCs/>
                <w:sz w:val="20"/>
                <w:szCs w:val="20"/>
              </w:rPr>
              <w:t>Способен участвовать в разработке основных и 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p>
        </w:tc>
        <w:tc>
          <w:tcPr>
            <w:tcW w:w="0" w:type="auto"/>
          </w:tcPr>
          <w:p w14:paraId="68653ECC" w14:textId="77777777" w:rsidR="00BE3E71" w:rsidRPr="003C0EE4" w:rsidRDefault="00BE3E71" w:rsidP="00BE3E71">
            <w:pPr>
              <w:rPr>
                <w:rFonts w:ascii="Times New Roman" w:hAnsi="Times New Roman" w:cs="Times New Roman"/>
                <w:sz w:val="20"/>
                <w:szCs w:val="20"/>
              </w:rPr>
            </w:pPr>
          </w:p>
        </w:tc>
        <w:tc>
          <w:tcPr>
            <w:tcW w:w="0" w:type="auto"/>
          </w:tcPr>
          <w:p w14:paraId="0F2718C4" w14:textId="77777777" w:rsidR="00BE3E71" w:rsidRPr="003C0EE4" w:rsidRDefault="00BE3E71" w:rsidP="00BE3E71">
            <w:pPr>
              <w:rPr>
                <w:rFonts w:ascii="Times New Roman" w:hAnsi="Times New Roman" w:cs="Times New Roman"/>
                <w:sz w:val="20"/>
                <w:szCs w:val="20"/>
              </w:rPr>
            </w:pPr>
          </w:p>
        </w:tc>
      </w:tr>
      <w:tr w:rsidR="00BE3E71" w:rsidRPr="003C0EE4" w14:paraId="08B68519" w14:textId="77777777" w:rsidTr="006F5103">
        <w:tc>
          <w:tcPr>
            <w:tcW w:w="0" w:type="auto"/>
          </w:tcPr>
          <w:p w14:paraId="5D1CC774" w14:textId="77777777" w:rsidR="00BE3E71" w:rsidRPr="003C0EE4" w:rsidRDefault="00BE3E71" w:rsidP="00BE3E71">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16830544" w14:textId="341C8FE6" w:rsidR="00BE3E71" w:rsidRPr="003C0EE4" w:rsidRDefault="00BE3E71" w:rsidP="00BE3E71">
            <w:pPr>
              <w:rPr>
                <w:rFonts w:ascii="Times New Roman" w:hAnsi="Times New Roman" w:cs="Times New Roman"/>
                <w:b/>
                <w:bCs/>
                <w:sz w:val="20"/>
                <w:szCs w:val="20"/>
                <w:u w:val="single"/>
              </w:rPr>
            </w:pPr>
            <w:r w:rsidRPr="003C0EE4">
              <w:rPr>
                <w:rFonts w:ascii="Times New Roman" w:hAnsi="Times New Roman" w:cs="Times New Roman"/>
                <w:b/>
                <w:bCs/>
                <w:sz w:val="20"/>
                <w:szCs w:val="20"/>
              </w:rPr>
              <w:t xml:space="preserve">ОПК-2.2 </w:t>
            </w:r>
            <w:r w:rsidRPr="003C0EE4">
              <w:rPr>
                <w:rFonts w:ascii="Times New Roman" w:hAnsi="Times New Roman" w:cs="Times New Roman"/>
                <w:sz w:val="20"/>
                <w:szCs w:val="20"/>
              </w:rPr>
              <w:t>Осуществляет разработку программ отдельных учебных предметов, в том числе программ дополнительного образования (согласно освоенному профилю (профилям) и адаптивных программ совместно с соответствующими специалистами подготовки</w:t>
            </w:r>
          </w:p>
        </w:tc>
        <w:tc>
          <w:tcPr>
            <w:tcW w:w="0" w:type="auto"/>
          </w:tcPr>
          <w:p w14:paraId="3B6DC79D" w14:textId="46C92D77"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7D8F9791" w14:textId="2EE20FF0"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BE3E71" w:rsidRPr="003C0EE4" w14:paraId="276651D0" w14:textId="77777777" w:rsidTr="006F5103">
        <w:tc>
          <w:tcPr>
            <w:tcW w:w="0" w:type="auto"/>
          </w:tcPr>
          <w:p w14:paraId="1B5D5F86"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4B547923" w14:textId="68264BAE" w:rsidR="00BE3E71" w:rsidRPr="003C0EE4" w:rsidRDefault="00BE3E71" w:rsidP="00BE3E71">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Опишите последовательность действий при разработке основной учебной программы по своему предмету для определённого класса.</w:t>
            </w:r>
          </w:p>
        </w:tc>
        <w:tc>
          <w:tcPr>
            <w:tcW w:w="0" w:type="auto"/>
          </w:tcPr>
          <w:p w14:paraId="02B816D9" w14:textId="20322E4D"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6B514238" w14:textId="4026FC84"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BE3E71" w:rsidRPr="003C0EE4" w14:paraId="4477AEBD" w14:textId="77777777" w:rsidTr="006F5103">
        <w:tc>
          <w:tcPr>
            <w:tcW w:w="0" w:type="auto"/>
          </w:tcPr>
          <w:p w14:paraId="3E775CA8"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3DFA204F" w14:textId="042A6443"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Расскажите, как вы разрабатываете адаптивную учебную программу для класса, где есть дети с ОВЗ, совместно с соответствующими специалистами.</w:t>
            </w:r>
          </w:p>
        </w:tc>
        <w:tc>
          <w:tcPr>
            <w:tcW w:w="0" w:type="auto"/>
          </w:tcPr>
          <w:p w14:paraId="3FB64A05" w14:textId="69551FE6"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F427B0E" w14:textId="01B5B84A"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E3E71" w:rsidRPr="003C0EE4" w14:paraId="399DC308" w14:textId="77777777" w:rsidTr="006F5103">
        <w:tc>
          <w:tcPr>
            <w:tcW w:w="0" w:type="auto"/>
          </w:tcPr>
          <w:p w14:paraId="744FEC95"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35CC8A34" w14:textId="393418CD"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Опишите этапы создания программы дополнительного образования (например, кружка или секции) по своему профилю.</w:t>
            </w:r>
          </w:p>
        </w:tc>
        <w:tc>
          <w:tcPr>
            <w:tcW w:w="0" w:type="auto"/>
          </w:tcPr>
          <w:p w14:paraId="02DEAF35" w14:textId="1EA82FF0"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33F42E37" w14:textId="3543DE42"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E3E71" w:rsidRPr="003C0EE4" w14:paraId="3AA907E7" w14:textId="77777777" w:rsidTr="006F5103">
        <w:tc>
          <w:tcPr>
            <w:tcW w:w="0" w:type="auto"/>
          </w:tcPr>
          <w:p w14:paraId="1B7F8201" w14:textId="01A0F666"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ОПК-3 </w:t>
            </w:r>
            <w:r w:rsidRPr="003C0EE4">
              <w:rPr>
                <w:rFonts w:ascii="Times New Roman" w:hAnsi="Times New Roman" w:cs="Times New Roman"/>
                <w:iCs/>
                <w:sz w:val="20"/>
                <w:szCs w:val="20"/>
              </w:rPr>
              <w:t>Способен организовывать совместную и индивидуальную учебную и воспитательную деятельность обучающихся, в том числе с особыми образовательными потребностями, в соответствии с требованиями федеральных государственных образовательных стандартов</w:t>
            </w:r>
          </w:p>
        </w:tc>
        <w:tc>
          <w:tcPr>
            <w:tcW w:w="0" w:type="auto"/>
          </w:tcPr>
          <w:p w14:paraId="05AB13B1" w14:textId="77777777" w:rsidR="00BE3E71" w:rsidRPr="003C0EE4" w:rsidRDefault="00BE3E71" w:rsidP="00BE3E71">
            <w:pPr>
              <w:rPr>
                <w:rFonts w:ascii="Times New Roman" w:hAnsi="Times New Roman" w:cs="Times New Roman"/>
                <w:sz w:val="20"/>
                <w:szCs w:val="20"/>
              </w:rPr>
            </w:pPr>
          </w:p>
        </w:tc>
        <w:tc>
          <w:tcPr>
            <w:tcW w:w="0" w:type="auto"/>
          </w:tcPr>
          <w:p w14:paraId="0F1F310A" w14:textId="77777777" w:rsidR="00BE3E71" w:rsidRPr="003C0EE4" w:rsidRDefault="00BE3E71" w:rsidP="00BE3E71">
            <w:pPr>
              <w:rPr>
                <w:rFonts w:ascii="Times New Roman" w:hAnsi="Times New Roman" w:cs="Times New Roman"/>
                <w:sz w:val="20"/>
                <w:szCs w:val="20"/>
              </w:rPr>
            </w:pPr>
          </w:p>
        </w:tc>
      </w:tr>
      <w:tr w:rsidR="00BE3E71" w:rsidRPr="003C0EE4" w14:paraId="78FC1C3F" w14:textId="77777777" w:rsidTr="006F5103">
        <w:tc>
          <w:tcPr>
            <w:tcW w:w="0" w:type="auto"/>
          </w:tcPr>
          <w:p w14:paraId="7AD49D9C" w14:textId="77777777" w:rsidR="00BE3E71" w:rsidRPr="003C0EE4" w:rsidRDefault="00BE3E71" w:rsidP="00BE3E71">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62320961" w14:textId="49AF6C46" w:rsidR="00BE3E71" w:rsidRPr="003C0EE4" w:rsidRDefault="00BE3E71" w:rsidP="00BE3E71">
            <w:pPr>
              <w:rPr>
                <w:rFonts w:ascii="Times New Roman" w:hAnsi="Times New Roman" w:cs="Times New Roman"/>
                <w:b/>
                <w:bCs/>
                <w:sz w:val="20"/>
                <w:szCs w:val="20"/>
                <w:u w:val="single"/>
              </w:rPr>
            </w:pPr>
            <w:r w:rsidRPr="003C0EE4">
              <w:rPr>
                <w:rFonts w:ascii="Times New Roman" w:hAnsi="Times New Roman" w:cs="Times New Roman"/>
                <w:b/>
                <w:bCs/>
                <w:sz w:val="20"/>
                <w:szCs w:val="20"/>
              </w:rPr>
              <w:t xml:space="preserve">ОПК-3.3 </w:t>
            </w:r>
            <w:r w:rsidRPr="003C0EE4">
              <w:rPr>
                <w:rFonts w:ascii="Times New Roman" w:hAnsi="Times New Roman" w:cs="Times New Roman"/>
                <w:sz w:val="20"/>
                <w:szCs w:val="20"/>
              </w:rPr>
              <w:t>Применяет формы, методы, приемы и средства организации учебной и воспитательной деятельности обучающихся, в том числе с особыми образовательными потребностями</w:t>
            </w:r>
          </w:p>
        </w:tc>
        <w:tc>
          <w:tcPr>
            <w:tcW w:w="0" w:type="auto"/>
          </w:tcPr>
          <w:p w14:paraId="349EC932" w14:textId="69D983FB"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A995FC6" w14:textId="58A92A1F"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BE3E71" w:rsidRPr="003C0EE4" w14:paraId="38187C10" w14:textId="77777777" w:rsidTr="006F5103">
        <w:tc>
          <w:tcPr>
            <w:tcW w:w="0" w:type="auto"/>
          </w:tcPr>
          <w:p w14:paraId="1E5C4463"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1058A6F9" w14:textId="54B843E2" w:rsidR="00BE3E71" w:rsidRPr="003C0EE4" w:rsidRDefault="00BE3E71" w:rsidP="00BE3E71">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Опишите, какую форму работы вы выберете для знакомства учащихся с новой темой и как адаптируете её для детей с особыми образовательными потребностями.</w:t>
            </w:r>
          </w:p>
        </w:tc>
        <w:tc>
          <w:tcPr>
            <w:tcW w:w="0" w:type="auto"/>
          </w:tcPr>
          <w:p w14:paraId="340A5A7A" w14:textId="3C111E9A"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0C3DC0C2" w14:textId="77CFCA31"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BE3E71" w:rsidRPr="003C0EE4" w14:paraId="756E7AEA" w14:textId="77777777" w:rsidTr="006F5103">
        <w:tc>
          <w:tcPr>
            <w:tcW w:w="0" w:type="auto"/>
          </w:tcPr>
          <w:p w14:paraId="2A6E6B01"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50FA1937" w14:textId="690BD2E9"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Расскажите о применении метода «объяснение через показ» на уроке для обычных учеников и для учеников с особыми образовательными потребностями.</w:t>
            </w:r>
          </w:p>
        </w:tc>
        <w:tc>
          <w:tcPr>
            <w:tcW w:w="0" w:type="auto"/>
          </w:tcPr>
          <w:p w14:paraId="25A6385C" w14:textId="05A734C7"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74CCF20B" w14:textId="7AA05AA1"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E3E71" w:rsidRPr="003C0EE4" w14:paraId="257F0A78" w14:textId="77777777" w:rsidTr="006F5103">
        <w:tc>
          <w:tcPr>
            <w:tcW w:w="0" w:type="auto"/>
          </w:tcPr>
          <w:p w14:paraId="15C17111"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2011DADE" w14:textId="391B59FD"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воспитательной деятельности с применением игрового метода, адаптированного для детей с особыми образовательными потребностями.</w:t>
            </w:r>
          </w:p>
        </w:tc>
        <w:tc>
          <w:tcPr>
            <w:tcW w:w="0" w:type="auto"/>
          </w:tcPr>
          <w:p w14:paraId="68062B2C" w14:textId="69581D51"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FB31D7C" w14:textId="7469A788"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E3E71" w:rsidRPr="003C0EE4" w14:paraId="3D039CA8" w14:textId="77777777" w:rsidTr="006F5103">
        <w:tc>
          <w:tcPr>
            <w:tcW w:w="0" w:type="auto"/>
          </w:tcPr>
          <w:p w14:paraId="4E9DA3BC"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4582A3D4" w14:textId="109F40D0"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Опишите средства организации учебной деятельности для учащихся с различными образовательными потребностями на одном уроке.</w:t>
            </w:r>
          </w:p>
        </w:tc>
        <w:tc>
          <w:tcPr>
            <w:tcW w:w="0" w:type="auto"/>
          </w:tcPr>
          <w:p w14:paraId="3FD3DCD3" w14:textId="4886130D"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3DCB5834" w14:textId="5A95A8FF"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E3E71" w:rsidRPr="003C0EE4" w14:paraId="578BEDD7" w14:textId="77777777" w:rsidTr="006F5103">
        <w:tc>
          <w:tcPr>
            <w:tcW w:w="0" w:type="auto"/>
          </w:tcPr>
          <w:p w14:paraId="6334383B" w14:textId="36E8009E"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ОПК-5 </w:t>
            </w:r>
            <w:r w:rsidRPr="003C0EE4">
              <w:rPr>
                <w:rFonts w:ascii="Times New Roman" w:hAnsi="Times New Roman" w:cs="Times New Roman"/>
                <w:iCs/>
                <w:sz w:val="20"/>
                <w:szCs w:val="20"/>
              </w:rPr>
              <w:t>Способен осуществлять контроль и оценку формирования результатов образования обучающихся, выявлять и корректировать трудности в обучении</w:t>
            </w:r>
          </w:p>
        </w:tc>
        <w:tc>
          <w:tcPr>
            <w:tcW w:w="0" w:type="auto"/>
          </w:tcPr>
          <w:p w14:paraId="655E17A8" w14:textId="77777777" w:rsidR="00BE3E71" w:rsidRPr="003C0EE4" w:rsidRDefault="00BE3E71" w:rsidP="00BE3E71">
            <w:pPr>
              <w:rPr>
                <w:rFonts w:ascii="Times New Roman" w:hAnsi="Times New Roman" w:cs="Times New Roman"/>
                <w:sz w:val="20"/>
                <w:szCs w:val="20"/>
              </w:rPr>
            </w:pPr>
          </w:p>
        </w:tc>
        <w:tc>
          <w:tcPr>
            <w:tcW w:w="0" w:type="auto"/>
          </w:tcPr>
          <w:p w14:paraId="65BE7B45" w14:textId="77777777" w:rsidR="00BE3E71" w:rsidRPr="003C0EE4" w:rsidRDefault="00BE3E71" w:rsidP="00BE3E71">
            <w:pPr>
              <w:rPr>
                <w:rFonts w:ascii="Times New Roman" w:hAnsi="Times New Roman" w:cs="Times New Roman"/>
                <w:sz w:val="20"/>
                <w:szCs w:val="20"/>
              </w:rPr>
            </w:pPr>
          </w:p>
        </w:tc>
      </w:tr>
      <w:tr w:rsidR="00BE3E71" w:rsidRPr="003C0EE4" w14:paraId="3A735C75" w14:textId="77777777" w:rsidTr="006F5103">
        <w:tc>
          <w:tcPr>
            <w:tcW w:w="0" w:type="auto"/>
          </w:tcPr>
          <w:p w14:paraId="76AECD4A" w14:textId="77777777" w:rsidR="00BE3E71" w:rsidRPr="003C0EE4" w:rsidRDefault="00BE3E71" w:rsidP="00BE3E71">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00A2C929" w14:textId="2B069974" w:rsidR="00BE3E71" w:rsidRPr="003C0EE4" w:rsidRDefault="00BE3E71" w:rsidP="00BE3E71">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ОПК-5.3 </w:t>
            </w:r>
            <w:r w:rsidRPr="003C0EE4">
              <w:rPr>
                <w:rFonts w:ascii="Times New Roman" w:hAnsi="Times New Roman" w:cs="Times New Roman"/>
                <w:bCs/>
                <w:sz w:val="20"/>
                <w:szCs w:val="20"/>
              </w:rPr>
              <w:t>Выявляет трудности в обучении и корректирует пути достижения образовательных результатов</w:t>
            </w:r>
          </w:p>
        </w:tc>
        <w:tc>
          <w:tcPr>
            <w:tcW w:w="0" w:type="auto"/>
          </w:tcPr>
          <w:p w14:paraId="000BD163" w14:textId="3739BD80"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606C6BE0" w14:textId="3D27A07B"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BE3E71" w:rsidRPr="003C0EE4" w14:paraId="3FA496D8" w14:textId="77777777" w:rsidTr="006F5103">
        <w:tc>
          <w:tcPr>
            <w:tcW w:w="0" w:type="auto"/>
          </w:tcPr>
          <w:p w14:paraId="283BBBA1"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3118CDB4" w14:textId="1699DD31" w:rsidR="00BE3E71" w:rsidRPr="003C0EE4" w:rsidRDefault="00BE3E71" w:rsidP="00BE3E71">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Опишите, как вы определяете, что у учащегося возникли трудности в освоении учебного материала, и какие шаги предпринимаете для коррекции.</w:t>
            </w:r>
          </w:p>
        </w:tc>
        <w:tc>
          <w:tcPr>
            <w:tcW w:w="0" w:type="auto"/>
          </w:tcPr>
          <w:p w14:paraId="1F98389A" w14:textId="27C76224"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2DC026FE" w14:textId="270CC18B"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BE3E71" w:rsidRPr="003C0EE4" w14:paraId="109A2792" w14:textId="77777777" w:rsidTr="006F5103">
        <w:tc>
          <w:tcPr>
            <w:tcW w:w="0" w:type="auto"/>
          </w:tcPr>
          <w:p w14:paraId="04ECB780"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33F1786D" w14:textId="08486A77"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Опишите ситуацию, когда целая группа учеников не справилась с заданием, и ваши действия по корректировке образовательного процесса.</w:t>
            </w:r>
          </w:p>
        </w:tc>
        <w:tc>
          <w:tcPr>
            <w:tcW w:w="0" w:type="auto"/>
          </w:tcPr>
          <w:p w14:paraId="51A5CFD4" w14:textId="5D291D36"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6122D6E0" w14:textId="0D52937C"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E3E71" w:rsidRPr="003C0EE4" w14:paraId="4B71F052" w14:textId="77777777" w:rsidTr="006F5103">
        <w:tc>
          <w:tcPr>
            <w:tcW w:w="0" w:type="auto"/>
          </w:tcPr>
          <w:p w14:paraId="6D1D50A1"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56E85876" w14:textId="18AB1E56"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Расскажите, как вы корректируете образовательный маршрут для ребёнка с особыми образовательными потребностями, если выявили трудности в обучении.</w:t>
            </w:r>
          </w:p>
        </w:tc>
        <w:tc>
          <w:tcPr>
            <w:tcW w:w="0" w:type="auto"/>
          </w:tcPr>
          <w:p w14:paraId="2A968A13" w14:textId="77B787CE"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6C3BC142" w14:textId="56E1DD60"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E3E71" w:rsidRPr="003C0EE4" w14:paraId="3981CE88" w14:textId="77777777" w:rsidTr="006F5103">
        <w:tc>
          <w:tcPr>
            <w:tcW w:w="0" w:type="auto"/>
          </w:tcPr>
          <w:p w14:paraId="43DD0ABA"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5098D9E8" w14:textId="11F15AD0"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lastRenderedPageBreak/>
              <w:t>Приведите пример обратной связи для ученика, столкнувшегося с трудностями, и дальнейшие шаги по достижению образовательного результата.</w:t>
            </w:r>
          </w:p>
        </w:tc>
        <w:tc>
          <w:tcPr>
            <w:tcW w:w="0" w:type="auto"/>
          </w:tcPr>
          <w:p w14:paraId="12EC7BD1" w14:textId="73359DD9"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lastRenderedPageBreak/>
              <w:t>повышенный</w:t>
            </w:r>
          </w:p>
        </w:tc>
        <w:tc>
          <w:tcPr>
            <w:tcW w:w="0" w:type="auto"/>
          </w:tcPr>
          <w:p w14:paraId="1556AEEF" w14:textId="6AF58830"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 xml:space="preserve">2 </w:t>
            </w:r>
            <w:r w:rsidRPr="003C0EE4">
              <w:rPr>
                <w:rFonts w:ascii="Times New Roman" w:hAnsi="Times New Roman" w:cs="Times New Roman"/>
                <w:sz w:val="20"/>
                <w:szCs w:val="20"/>
              </w:rPr>
              <w:lastRenderedPageBreak/>
              <w:t>балла</w:t>
            </w:r>
          </w:p>
        </w:tc>
      </w:tr>
      <w:tr w:rsidR="00BE3E71" w:rsidRPr="003C0EE4" w14:paraId="411DEE34" w14:textId="77777777" w:rsidTr="006F5103">
        <w:tc>
          <w:tcPr>
            <w:tcW w:w="0" w:type="auto"/>
          </w:tcPr>
          <w:p w14:paraId="4923FE5B" w14:textId="344818EF"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b/>
                <w:bCs/>
                <w:sz w:val="20"/>
                <w:szCs w:val="20"/>
                <w:u w:val="single"/>
              </w:rPr>
              <w:lastRenderedPageBreak/>
              <w:t xml:space="preserve">Код и наименование компетенции: </w:t>
            </w:r>
            <w:r w:rsidRPr="003C0EE4">
              <w:rPr>
                <w:rFonts w:ascii="Times New Roman" w:hAnsi="Times New Roman" w:cs="Times New Roman"/>
                <w:b/>
                <w:bCs/>
                <w:sz w:val="20"/>
                <w:szCs w:val="20"/>
              </w:rPr>
              <w:t xml:space="preserve">ОПК-7 </w:t>
            </w:r>
            <w:r w:rsidRPr="003C0EE4">
              <w:rPr>
                <w:rFonts w:ascii="Times New Roman" w:hAnsi="Times New Roman" w:cs="Times New Roman"/>
                <w:iCs/>
                <w:sz w:val="20"/>
                <w:szCs w:val="20"/>
              </w:rPr>
              <w:t>Способен взаимодействовать с участниками образовательных отношений в рамках реализации образовательных программ</w:t>
            </w:r>
          </w:p>
        </w:tc>
        <w:tc>
          <w:tcPr>
            <w:tcW w:w="0" w:type="auto"/>
          </w:tcPr>
          <w:p w14:paraId="04E1D436" w14:textId="77777777" w:rsidR="00BE3E71" w:rsidRPr="003C0EE4" w:rsidRDefault="00BE3E71" w:rsidP="00BE3E71">
            <w:pPr>
              <w:rPr>
                <w:rFonts w:ascii="Times New Roman" w:hAnsi="Times New Roman" w:cs="Times New Roman"/>
                <w:sz w:val="20"/>
                <w:szCs w:val="20"/>
              </w:rPr>
            </w:pPr>
          </w:p>
        </w:tc>
        <w:tc>
          <w:tcPr>
            <w:tcW w:w="0" w:type="auto"/>
          </w:tcPr>
          <w:p w14:paraId="6696C55A" w14:textId="77777777" w:rsidR="00BE3E71" w:rsidRPr="003C0EE4" w:rsidRDefault="00BE3E71" w:rsidP="00BE3E71">
            <w:pPr>
              <w:rPr>
                <w:rFonts w:ascii="Times New Roman" w:hAnsi="Times New Roman" w:cs="Times New Roman"/>
                <w:sz w:val="20"/>
                <w:szCs w:val="20"/>
              </w:rPr>
            </w:pPr>
          </w:p>
        </w:tc>
      </w:tr>
      <w:tr w:rsidR="00BE3E71" w:rsidRPr="003C0EE4" w14:paraId="2B279D56" w14:textId="77777777" w:rsidTr="006F5103">
        <w:tc>
          <w:tcPr>
            <w:tcW w:w="0" w:type="auto"/>
          </w:tcPr>
          <w:p w14:paraId="29CBA4AA" w14:textId="77777777" w:rsidR="00BE3E71" w:rsidRPr="003C0EE4" w:rsidRDefault="00BE3E71" w:rsidP="00BE3E71">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6FBF2D82" w14:textId="0478DEFC" w:rsidR="00BE3E71" w:rsidRPr="003C0EE4" w:rsidRDefault="00BE3E71" w:rsidP="00BE3E71">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ОПК-7.2 </w:t>
            </w:r>
            <w:r w:rsidRPr="003C0EE4">
              <w:rPr>
                <w:rFonts w:ascii="Times New Roman" w:hAnsi="Times New Roman" w:cs="Times New Roman"/>
                <w:bCs/>
                <w:sz w:val="20"/>
                <w:szCs w:val="20"/>
              </w:rPr>
              <w:t>Проводит отбор и применение форм, методов и технологий взаимодействия и сотрудничества участников образовательных отношений в различных видах деятельности</w:t>
            </w:r>
          </w:p>
        </w:tc>
        <w:tc>
          <w:tcPr>
            <w:tcW w:w="0" w:type="auto"/>
          </w:tcPr>
          <w:p w14:paraId="1441C260" w14:textId="2C0F1921"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9CA90F3" w14:textId="5A43C793"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BE3E71" w:rsidRPr="003C0EE4" w14:paraId="424067B6" w14:textId="77777777" w:rsidTr="006F5103">
        <w:tc>
          <w:tcPr>
            <w:tcW w:w="0" w:type="auto"/>
          </w:tcPr>
          <w:p w14:paraId="3BD787E2"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4BF8A46D" w14:textId="5684CFFA" w:rsidR="00BE3E71" w:rsidRPr="003C0EE4" w:rsidRDefault="00BE3E71" w:rsidP="00BE3E71">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Приведите пример, как вы выбираете форму взаимодействия между учащимися и родителями при подготовке классного мероприятия.</w:t>
            </w:r>
          </w:p>
        </w:tc>
        <w:tc>
          <w:tcPr>
            <w:tcW w:w="0" w:type="auto"/>
          </w:tcPr>
          <w:p w14:paraId="1CC8B5CD" w14:textId="402B92B8"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5AF348E5" w14:textId="62A88212"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BE3E71" w:rsidRPr="003C0EE4" w14:paraId="64D44E63" w14:textId="77777777" w:rsidTr="006F5103">
        <w:tc>
          <w:tcPr>
            <w:tcW w:w="0" w:type="auto"/>
          </w:tcPr>
          <w:p w14:paraId="3FD00E6C"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78805C86" w14:textId="2BC612A3"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Опишите, как вы применяете современные технологии для организации взаимодействия с коллегами по вопросам реализации учебной программы.</w:t>
            </w:r>
          </w:p>
        </w:tc>
        <w:tc>
          <w:tcPr>
            <w:tcW w:w="0" w:type="auto"/>
          </w:tcPr>
          <w:p w14:paraId="6F6A7CAF" w14:textId="68C5C30A"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633E3717" w14:textId="05D84FF2"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E3E71" w:rsidRPr="003C0EE4" w14:paraId="4ED9321C" w14:textId="77777777" w:rsidTr="006F5103">
        <w:tc>
          <w:tcPr>
            <w:tcW w:w="0" w:type="auto"/>
          </w:tcPr>
          <w:p w14:paraId="7D643B8D"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64D5E776" w14:textId="094D9932"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Раскройте пример применения метода работы в малых группах для развития сотрудничества между учащимися.</w:t>
            </w:r>
          </w:p>
        </w:tc>
        <w:tc>
          <w:tcPr>
            <w:tcW w:w="0" w:type="auto"/>
          </w:tcPr>
          <w:p w14:paraId="7D1D75BA" w14:textId="00FAC824"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6E3A54EE" w14:textId="2FDCD0AA"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E3E71" w:rsidRPr="003C0EE4" w14:paraId="623B5861" w14:textId="77777777" w:rsidTr="006F5103">
        <w:tc>
          <w:tcPr>
            <w:tcW w:w="0" w:type="auto"/>
          </w:tcPr>
          <w:p w14:paraId="19BA7142"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5E129364" w14:textId="2097B9A9"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Опишите, как вы организуете взаимодействие со специалистами службы сопровождения (психолог, логопед) для поддержки обучающегося.</w:t>
            </w:r>
          </w:p>
        </w:tc>
        <w:tc>
          <w:tcPr>
            <w:tcW w:w="0" w:type="auto"/>
          </w:tcPr>
          <w:p w14:paraId="09AD5346" w14:textId="77BA4336"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59606624" w14:textId="3FB15F03"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E3E71" w:rsidRPr="003C0EE4" w14:paraId="01C5975D" w14:textId="77777777" w:rsidTr="006F5103">
        <w:tc>
          <w:tcPr>
            <w:tcW w:w="0" w:type="auto"/>
          </w:tcPr>
          <w:p w14:paraId="0074C34A" w14:textId="144C7B4E"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ОПК-8 </w:t>
            </w:r>
            <w:r w:rsidRPr="003C0EE4">
              <w:rPr>
                <w:rFonts w:ascii="Times New Roman" w:hAnsi="Times New Roman" w:cs="Times New Roman"/>
                <w:iCs/>
                <w:sz w:val="20"/>
                <w:szCs w:val="20"/>
              </w:rPr>
              <w:t>Способен осуществлять педагогическую деятельность на основе специальных научных знаний</w:t>
            </w:r>
          </w:p>
        </w:tc>
        <w:tc>
          <w:tcPr>
            <w:tcW w:w="0" w:type="auto"/>
          </w:tcPr>
          <w:p w14:paraId="1A74A02A" w14:textId="77777777" w:rsidR="00BE3E71" w:rsidRPr="003C0EE4" w:rsidRDefault="00BE3E71" w:rsidP="00BE3E71">
            <w:pPr>
              <w:rPr>
                <w:rFonts w:ascii="Times New Roman" w:hAnsi="Times New Roman" w:cs="Times New Roman"/>
                <w:sz w:val="20"/>
                <w:szCs w:val="20"/>
              </w:rPr>
            </w:pPr>
          </w:p>
        </w:tc>
        <w:tc>
          <w:tcPr>
            <w:tcW w:w="0" w:type="auto"/>
          </w:tcPr>
          <w:p w14:paraId="07311A2B" w14:textId="77777777" w:rsidR="00BE3E71" w:rsidRPr="003C0EE4" w:rsidRDefault="00BE3E71" w:rsidP="00BE3E71">
            <w:pPr>
              <w:rPr>
                <w:rFonts w:ascii="Times New Roman" w:hAnsi="Times New Roman" w:cs="Times New Roman"/>
                <w:sz w:val="20"/>
                <w:szCs w:val="20"/>
              </w:rPr>
            </w:pPr>
          </w:p>
        </w:tc>
      </w:tr>
      <w:tr w:rsidR="00BE3E71" w:rsidRPr="003C0EE4" w14:paraId="6AFB194A" w14:textId="77777777" w:rsidTr="006F5103">
        <w:tc>
          <w:tcPr>
            <w:tcW w:w="0" w:type="auto"/>
          </w:tcPr>
          <w:p w14:paraId="3E06209F" w14:textId="77777777" w:rsidR="00BE3E71" w:rsidRPr="003C0EE4" w:rsidRDefault="00BE3E71" w:rsidP="00BE3E71">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641589B0" w14:textId="0C1E58FE" w:rsidR="00BE3E71" w:rsidRPr="003C0EE4" w:rsidRDefault="00BE3E71" w:rsidP="00BE3E71">
            <w:pPr>
              <w:rPr>
                <w:rFonts w:ascii="Times New Roman" w:hAnsi="Times New Roman" w:cs="Times New Roman"/>
                <w:b/>
                <w:bCs/>
                <w:sz w:val="20"/>
                <w:szCs w:val="20"/>
                <w:u w:val="single"/>
              </w:rPr>
            </w:pPr>
            <w:r w:rsidRPr="003C0EE4">
              <w:rPr>
                <w:rFonts w:ascii="Times New Roman" w:hAnsi="Times New Roman" w:cs="Times New Roman"/>
                <w:b/>
                <w:bCs/>
                <w:sz w:val="20"/>
                <w:szCs w:val="20"/>
              </w:rPr>
              <w:t>ОПК-8.</w:t>
            </w:r>
            <w:r w:rsidRPr="003C0EE4">
              <w:rPr>
                <w:rFonts w:ascii="Times New Roman" w:hAnsi="Times New Roman" w:cs="Times New Roman"/>
                <w:b/>
                <w:sz w:val="20"/>
                <w:szCs w:val="20"/>
              </w:rPr>
              <w:t xml:space="preserve">4 </w:t>
            </w:r>
            <w:r w:rsidRPr="003C0EE4">
              <w:rPr>
                <w:rFonts w:ascii="Times New Roman" w:hAnsi="Times New Roman" w:cs="Times New Roman"/>
                <w:bCs/>
                <w:sz w:val="20"/>
                <w:szCs w:val="20"/>
              </w:rPr>
              <w:t>Владеет методами анализа педагогической ситуации, профессиональной рефлексии на основе специальных научных знаний в соответствии с предметной областью согласно освоенному профилю (профилям) подготовки</w:t>
            </w:r>
          </w:p>
        </w:tc>
        <w:tc>
          <w:tcPr>
            <w:tcW w:w="0" w:type="auto"/>
          </w:tcPr>
          <w:p w14:paraId="29501D80" w14:textId="0348CAF7"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018874F2" w14:textId="1A9F0C2C"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BE3E71" w:rsidRPr="003C0EE4" w14:paraId="073F4D6A" w14:textId="77777777" w:rsidTr="006F5103">
        <w:tc>
          <w:tcPr>
            <w:tcW w:w="0" w:type="auto"/>
          </w:tcPr>
          <w:p w14:paraId="1D7B0D7F"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559AD032" w14:textId="14C18566" w:rsidR="00BE3E71" w:rsidRPr="003C0EE4" w:rsidRDefault="00BE3E71" w:rsidP="00BE3E71">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Приведите пример использования метода анализа педагогической ситуации на уроке, когда учебная цель была достигнута не полностью.</w:t>
            </w:r>
          </w:p>
        </w:tc>
        <w:tc>
          <w:tcPr>
            <w:tcW w:w="0" w:type="auto"/>
          </w:tcPr>
          <w:p w14:paraId="2F31EB9A" w14:textId="5F275FBD"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292839D4" w14:textId="0490ACA8"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BE3E71" w:rsidRPr="003C0EE4" w14:paraId="7BA367D3" w14:textId="77777777" w:rsidTr="006F5103">
        <w:tc>
          <w:tcPr>
            <w:tcW w:w="0" w:type="auto"/>
          </w:tcPr>
          <w:p w14:paraId="46D3079B"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45301E2D" w14:textId="28D7AC30"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Опишите свою профессиональную рефлексию после воспитательного часа, на котором возникла конфликтная ситуация.</w:t>
            </w:r>
          </w:p>
        </w:tc>
        <w:tc>
          <w:tcPr>
            <w:tcW w:w="0" w:type="auto"/>
          </w:tcPr>
          <w:p w14:paraId="6202800F" w14:textId="74F56FF9"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14F7A5E1" w14:textId="06D588B0"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E3E71" w:rsidRPr="003C0EE4" w14:paraId="2984350E" w14:textId="77777777" w:rsidTr="006F5103">
        <w:tc>
          <w:tcPr>
            <w:tcW w:w="0" w:type="auto"/>
          </w:tcPr>
          <w:p w14:paraId="4FF4192D"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7C555E08" w14:textId="6276AAF0"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Опишите ситуацию, когда после урока вы провели самоанализ и нашли возможности для совершенствования своей педагогической практики.</w:t>
            </w:r>
          </w:p>
        </w:tc>
        <w:tc>
          <w:tcPr>
            <w:tcW w:w="0" w:type="auto"/>
          </w:tcPr>
          <w:p w14:paraId="72055582" w14:textId="7D889FFC"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51AE5F20" w14:textId="7D6E8ED7"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E3E71" w:rsidRPr="003C0EE4" w14:paraId="4DAE71E9" w14:textId="77777777" w:rsidTr="006F5103">
        <w:tc>
          <w:tcPr>
            <w:tcW w:w="0" w:type="auto"/>
          </w:tcPr>
          <w:p w14:paraId="3854E291" w14:textId="77777777" w:rsidR="00BE3E71" w:rsidRPr="003C0EE4" w:rsidRDefault="00BE3E71" w:rsidP="00BE3E71">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75352764" w14:textId="2B84B63C" w:rsidR="00BE3E71" w:rsidRPr="003C0EE4" w:rsidRDefault="00BE3E71" w:rsidP="00BE3E71">
            <w:pPr>
              <w:rPr>
                <w:rFonts w:ascii="Times New Roman" w:hAnsi="Times New Roman" w:cs="Times New Roman"/>
                <w:b/>
                <w:bCs/>
                <w:sz w:val="20"/>
                <w:szCs w:val="20"/>
              </w:rPr>
            </w:pPr>
            <w:r w:rsidRPr="003C0EE4">
              <w:rPr>
                <w:rFonts w:ascii="Times New Roman" w:hAnsi="Times New Roman" w:cs="Times New Roman"/>
                <w:sz w:val="20"/>
                <w:szCs w:val="20"/>
              </w:rPr>
              <w:t>Расскажите, как вы используете результаты наблюдений и научных рекомендаций для анализа и корректировки своей работы.</w:t>
            </w:r>
          </w:p>
        </w:tc>
        <w:tc>
          <w:tcPr>
            <w:tcW w:w="0" w:type="auto"/>
          </w:tcPr>
          <w:p w14:paraId="1335163A" w14:textId="1D4FE24F"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76A25BF3" w14:textId="1CA9A141" w:rsidR="00BE3E71" w:rsidRPr="003C0EE4" w:rsidRDefault="00BE3E71" w:rsidP="00BE3E71">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001EBD" w:rsidRPr="003C0EE4" w14:paraId="022D6D2C" w14:textId="77777777" w:rsidTr="006F5103">
        <w:tc>
          <w:tcPr>
            <w:tcW w:w="0" w:type="auto"/>
          </w:tcPr>
          <w:p w14:paraId="012DE3E5" w14:textId="29B2212F"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ОПК-1</w:t>
            </w:r>
            <w:r w:rsidRPr="003C0EE4">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профессиональную деятельность в соответствии с нормативными правовыми актами в сфере образования и нормами профессиональной этики</w:t>
            </w:r>
          </w:p>
        </w:tc>
        <w:tc>
          <w:tcPr>
            <w:tcW w:w="0" w:type="auto"/>
          </w:tcPr>
          <w:p w14:paraId="588C6975" w14:textId="77777777" w:rsidR="00001EBD" w:rsidRPr="003C0EE4" w:rsidRDefault="00001EBD" w:rsidP="00001EBD">
            <w:pPr>
              <w:rPr>
                <w:rFonts w:ascii="Times New Roman" w:hAnsi="Times New Roman" w:cs="Times New Roman"/>
                <w:sz w:val="20"/>
                <w:szCs w:val="20"/>
              </w:rPr>
            </w:pPr>
          </w:p>
        </w:tc>
        <w:tc>
          <w:tcPr>
            <w:tcW w:w="0" w:type="auto"/>
          </w:tcPr>
          <w:p w14:paraId="1DB6A039" w14:textId="77777777" w:rsidR="00001EBD" w:rsidRPr="003C0EE4" w:rsidRDefault="00001EBD" w:rsidP="00001EBD">
            <w:pPr>
              <w:rPr>
                <w:rFonts w:ascii="Times New Roman" w:hAnsi="Times New Roman" w:cs="Times New Roman"/>
                <w:sz w:val="20"/>
                <w:szCs w:val="20"/>
              </w:rPr>
            </w:pPr>
          </w:p>
        </w:tc>
      </w:tr>
      <w:tr w:rsidR="00001EBD" w:rsidRPr="003C0EE4" w14:paraId="0C4C398C" w14:textId="77777777" w:rsidTr="006F5103">
        <w:tc>
          <w:tcPr>
            <w:tcW w:w="0" w:type="auto"/>
          </w:tcPr>
          <w:p w14:paraId="634859BE" w14:textId="77777777" w:rsidR="00001EBD" w:rsidRPr="003C0EE4" w:rsidRDefault="00001EBD" w:rsidP="00001EBD">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2B3E930D" w14:textId="69A7BC77" w:rsidR="00001EBD" w:rsidRPr="003C0EE4" w:rsidRDefault="00001EBD" w:rsidP="00001EBD">
            <w:pPr>
              <w:rPr>
                <w:rFonts w:ascii="Times New Roman" w:hAnsi="Times New Roman" w:cs="Times New Roman"/>
                <w:b/>
                <w:bCs/>
                <w:sz w:val="20"/>
                <w:szCs w:val="20"/>
                <w:u w:val="single"/>
              </w:rPr>
            </w:pPr>
            <w:r w:rsidRPr="003C0EE4">
              <w:rPr>
                <w:rFonts w:ascii="Times New Roman" w:hAnsi="Times New Roman" w:cs="Times New Roman"/>
                <w:b/>
                <w:bCs/>
                <w:sz w:val="20"/>
                <w:szCs w:val="20"/>
              </w:rPr>
              <w:t>ОПК-1.4</w:t>
            </w:r>
            <w:r w:rsidRPr="003C0EE4">
              <w:rPr>
                <w:rFonts w:ascii="Times New Roman" w:hAnsi="Times New Roman" w:cs="Times New Roman"/>
                <w:sz w:val="20"/>
                <w:szCs w:val="20"/>
              </w:rPr>
              <w:t xml:space="preserve"> Выстраивает образовательный процесс в соответствии с правовыми и этическими нормами профессиональной деятельности</w:t>
            </w:r>
          </w:p>
        </w:tc>
        <w:tc>
          <w:tcPr>
            <w:tcW w:w="0" w:type="auto"/>
          </w:tcPr>
          <w:p w14:paraId="1A9C2C4C" w14:textId="62F61764"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745C1987" w14:textId="15EC4254"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01EBD" w:rsidRPr="003C0EE4" w14:paraId="27022A53" w14:textId="77777777" w:rsidTr="006F5103">
        <w:tc>
          <w:tcPr>
            <w:tcW w:w="0" w:type="auto"/>
          </w:tcPr>
          <w:p w14:paraId="191E882C" w14:textId="77777777" w:rsidR="00001EBD" w:rsidRPr="003C0EE4" w:rsidRDefault="00001EBD" w:rsidP="00001EBD">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3EB1674E" w14:textId="435AC78B" w:rsidR="00001EBD" w:rsidRPr="003C0EE4" w:rsidRDefault="00001EBD" w:rsidP="00001EBD">
            <w:pPr>
              <w:contextualSpacing/>
              <w:jc w:val="both"/>
              <w:rPr>
                <w:rFonts w:ascii="Times New Roman" w:hAnsi="Times New Roman" w:cs="Times New Roman"/>
                <w:b/>
                <w:bCs/>
                <w:sz w:val="20"/>
                <w:szCs w:val="20"/>
              </w:rPr>
            </w:pPr>
            <w:r w:rsidRPr="003C0EE4">
              <w:rPr>
                <w:rFonts w:ascii="Times New Roman" w:hAnsi="Times New Roman" w:cs="Times New Roman"/>
                <w:sz w:val="20"/>
                <w:szCs w:val="20"/>
              </w:rPr>
              <w:t>Опишите ситуацию из вашей производственной педагогической практики в ДОУ, в которой вы руководствовались правовыми и этическими нормами при организации образовательного процесса. Конкретизируйте, какие именно нормы были реализованы, и как это отразилось на деятельности.</w:t>
            </w:r>
          </w:p>
        </w:tc>
        <w:tc>
          <w:tcPr>
            <w:tcW w:w="0" w:type="auto"/>
          </w:tcPr>
          <w:p w14:paraId="36D4E764" w14:textId="0CA5E4E2"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20BDA8D1" w14:textId="534A6D38"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001EBD" w:rsidRPr="003C0EE4" w14:paraId="0AA214B5" w14:textId="77777777" w:rsidTr="006F5103">
        <w:tc>
          <w:tcPr>
            <w:tcW w:w="0" w:type="auto"/>
          </w:tcPr>
          <w:p w14:paraId="070115E3" w14:textId="77777777" w:rsidR="00001EBD" w:rsidRPr="003C0EE4" w:rsidRDefault="00001EBD" w:rsidP="00001EBD">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0F85982B" w14:textId="4FB151EF"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sz w:val="20"/>
                <w:szCs w:val="20"/>
              </w:rPr>
              <w:t>Опишите ситуацию, когда вы при работе с детьми строго соблюдали нормативные требования по охране их жизни и здоровья.</w:t>
            </w:r>
          </w:p>
        </w:tc>
        <w:tc>
          <w:tcPr>
            <w:tcW w:w="0" w:type="auto"/>
          </w:tcPr>
          <w:p w14:paraId="132B577B" w14:textId="60A12350"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0C7C375" w14:textId="20D4A25C"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01EBD" w:rsidRPr="003C0EE4" w14:paraId="2161825D" w14:textId="77777777" w:rsidTr="006F5103">
        <w:tc>
          <w:tcPr>
            <w:tcW w:w="0" w:type="auto"/>
          </w:tcPr>
          <w:p w14:paraId="34D2F983" w14:textId="77777777" w:rsidR="00001EBD" w:rsidRPr="003C0EE4" w:rsidRDefault="00001EBD" w:rsidP="00001EBD">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5CD9C506" w14:textId="1CBAD442" w:rsidR="00001EBD" w:rsidRPr="003C0EE4" w:rsidRDefault="00001EBD" w:rsidP="00001EBD">
            <w:pPr>
              <w:jc w:val="center"/>
              <w:rPr>
                <w:rFonts w:ascii="Times New Roman" w:hAnsi="Times New Roman" w:cs="Times New Roman"/>
                <w:b/>
                <w:bCs/>
                <w:sz w:val="20"/>
                <w:szCs w:val="20"/>
              </w:rPr>
            </w:pPr>
            <w:r w:rsidRPr="003C0EE4">
              <w:rPr>
                <w:rFonts w:ascii="Times New Roman" w:hAnsi="Times New Roman" w:cs="Times New Roman"/>
                <w:sz w:val="20"/>
                <w:szCs w:val="20"/>
              </w:rPr>
              <w:t>Опишите, как вы обеспечивали равноправие в образовательном процессе в группе с ребёнком с ОВЗ.</w:t>
            </w:r>
          </w:p>
        </w:tc>
        <w:tc>
          <w:tcPr>
            <w:tcW w:w="0" w:type="auto"/>
          </w:tcPr>
          <w:p w14:paraId="29685152" w14:textId="466DAE42"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22047DF9" w14:textId="78C30259"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01EBD" w:rsidRPr="003C0EE4" w14:paraId="352D8F01" w14:textId="77777777" w:rsidTr="006F5103">
        <w:tc>
          <w:tcPr>
            <w:tcW w:w="0" w:type="auto"/>
          </w:tcPr>
          <w:p w14:paraId="2FD3DA8D" w14:textId="77777777" w:rsidR="00001EBD" w:rsidRPr="003C0EE4" w:rsidRDefault="00001EBD" w:rsidP="00001EBD">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281C88C9" w14:textId="6D742E1C"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sz w:val="20"/>
                <w:szCs w:val="20"/>
              </w:rPr>
              <w:t>Расскажите, как вы взаимодействовали с родителями воспитанников, соблюдая нормы профессиональной этики и правовые требования.</w:t>
            </w:r>
          </w:p>
        </w:tc>
        <w:tc>
          <w:tcPr>
            <w:tcW w:w="0" w:type="auto"/>
          </w:tcPr>
          <w:p w14:paraId="69B8473B" w14:textId="1D19CEAD"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5D9195D2" w14:textId="021A88E9"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01EBD" w:rsidRPr="003C0EE4" w14:paraId="4F314A6D" w14:textId="77777777" w:rsidTr="006F5103">
        <w:tc>
          <w:tcPr>
            <w:tcW w:w="0" w:type="auto"/>
          </w:tcPr>
          <w:p w14:paraId="28AD6945" w14:textId="310110C3"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ОПК-3 </w:t>
            </w:r>
            <w:r w:rsidRPr="003C0EE4">
              <w:rPr>
                <w:rFonts w:ascii="Times New Roman" w:hAnsi="Times New Roman" w:cs="Times New Roman"/>
                <w:iCs/>
                <w:sz w:val="20"/>
                <w:szCs w:val="20"/>
              </w:rPr>
              <w:t>Способен организовывать совместную и индивидуальную учебную и воспитательную деятельность обучающихся, в том числе с особыми образовательными потребностями, в соответствии с требованиями федеральных государственных образовательных стандартов</w:t>
            </w:r>
          </w:p>
        </w:tc>
        <w:tc>
          <w:tcPr>
            <w:tcW w:w="0" w:type="auto"/>
          </w:tcPr>
          <w:p w14:paraId="1FAC4114" w14:textId="77777777" w:rsidR="00001EBD" w:rsidRPr="003C0EE4" w:rsidRDefault="00001EBD" w:rsidP="00001EBD">
            <w:pPr>
              <w:rPr>
                <w:rFonts w:ascii="Times New Roman" w:hAnsi="Times New Roman" w:cs="Times New Roman"/>
                <w:sz w:val="20"/>
                <w:szCs w:val="20"/>
              </w:rPr>
            </w:pPr>
          </w:p>
        </w:tc>
        <w:tc>
          <w:tcPr>
            <w:tcW w:w="0" w:type="auto"/>
          </w:tcPr>
          <w:p w14:paraId="2E495AE8" w14:textId="77777777" w:rsidR="00001EBD" w:rsidRPr="003C0EE4" w:rsidRDefault="00001EBD" w:rsidP="00001EBD">
            <w:pPr>
              <w:rPr>
                <w:rFonts w:ascii="Times New Roman" w:hAnsi="Times New Roman" w:cs="Times New Roman"/>
                <w:sz w:val="20"/>
                <w:szCs w:val="20"/>
              </w:rPr>
            </w:pPr>
          </w:p>
        </w:tc>
      </w:tr>
      <w:tr w:rsidR="00001EBD" w:rsidRPr="003C0EE4" w14:paraId="3B27677D" w14:textId="77777777" w:rsidTr="006F5103">
        <w:tc>
          <w:tcPr>
            <w:tcW w:w="0" w:type="auto"/>
          </w:tcPr>
          <w:p w14:paraId="71B9FF0C" w14:textId="77777777" w:rsidR="00001EBD" w:rsidRPr="003C0EE4" w:rsidRDefault="00001EBD" w:rsidP="00001EBD">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077A6AFF" w14:textId="77777777" w:rsidR="00001EBD" w:rsidRPr="003C0EE4" w:rsidRDefault="00001EBD" w:rsidP="00001EBD">
            <w:pPr>
              <w:ind w:right="113"/>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ОПК-3.2 </w:t>
            </w:r>
            <w:r w:rsidRPr="003C0EE4">
              <w:rPr>
                <w:rFonts w:ascii="Times New Roman" w:hAnsi="Times New Roman" w:cs="Times New Roman"/>
                <w:sz w:val="20"/>
                <w:szCs w:val="20"/>
              </w:rPr>
              <w:t>Применяет различные приемы мотивации и рефлексии при организации совместной и индивидуальной учебной и воспитательной деятельности обучающихся, в том числе с</w:t>
            </w:r>
          </w:p>
          <w:p w14:paraId="7E676105" w14:textId="77777777" w:rsidR="00001EBD" w:rsidRPr="003C0EE4" w:rsidRDefault="00001EBD" w:rsidP="00001EBD">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lastRenderedPageBreak/>
              <w:t>особыми образовательными потребностями</w:t>
            </w:r>
          </w:p>
          <w:p w14:paraId="3A9008E4" w14:textId="5F01F958" w:rsidR="00001EBD" w:rsidRPr="003C0EE4" w:rsidRDefault="00001EBD" w:rsidP="00001EBD">
            <w:pPr>
              <w:rPr>
                <w:rFonts w:ascii="Times New Roman" w:hAnsi="Times New Roman" w:cs="Times New Roman"/>
                <w:b/>
                <w:bCs/>
                <w:sz w:val="20"/>
                <w:szCs w:val="20"/>
                <w:u w:val="single"/>
              </w:rPr>
            </w:pPr>
            <w:r w:rsidRPr="003C0EE4">
              <w:rPr>
                <w:rFonts w:ascii="Times New Roman" w:hAnsi="Times New Roman" w:cs="Times New Roman"/>
                <w:b/>
                <w:bCs/>
                <w:sz w:val="20"/>
                <w:szCs w:val="20"/>
              </w:rPr>
              <w:t xml:space="preserve">ОПК-3.3 </w:t>
            </w:r>
            <w:r w:rsidRPr="003C0EE4">
              <w:rPr>
                <w:rFonts w:ascii="Times New Roman" w:hAnsi="Times New Roman" w:cs="Times New Roman"/>
                <w:sz w:val="20"/>
                <w:szCs w:val="20"/>
              </w:rPr>
              <w:t>Применяет формы, методы, приемы и средства организации учебной и воспитательной деятельности обучающихся, в том числе с особыми образовательными потребностями</w:t>
            </w:r>
          </w:p>
        </w:tc>
        <w:tc>
          <w:tcPr>
            <w:tcW w:w="0" w:type="auto"/>
          </w:tcPr>
          <w:p w14:paraId="42B1DF68" w14:textId="69C7A0F9"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b/>
                <w:bCs/>
                <w:sz w:val="20"/>
                <w:szCs w:val="20"/>
              </w:rPr>
              <w:lastRenderedPageBreak/>
              <w:t>Уровень сложности</w:t>
            </w:r>
          </w:p>
        </w:tc>
        <w:tc>
          <w:tcPr>
            <w:tcW w:w="0" w:type="auto"/>
          </w:tcPr>
          <w:p w14:paraId="3CD464AF" w14:textId="2A7761E6"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01EBD" w:rsidRPr="003C0EE4" w14:paraId="53F0976B" w14:textId="77777777" w:rsidTr="006F5103">
        <w:tc>
          <w:tcPr>
            <w:tcW w:w="0" w:type="auto"/>
          </w:tcPr>
          <w:p w14:paraId="4FEDD8D5" w14:textId="77777777" w:rsidR="00001EBD" w:rsidRPr="003C0EE4" w:rsidRDefault="00001EBD" w:rsidP="00001EBD">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1</w:t>
            </w:r>
          </w:p>
          <w:p w14:paraId="02058BFC" w14:textId="72A451F8" w:rsidR="00001EBD" w:rsidRPr="003C0EE4" w:rsidRDefault="00001EBD" w:rsidP="00001EBD">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Расскажите, как вы мотивировали ребёнка с ОВЗ к участию в совместной деятельности на занятии.</w:t>
            </w:r>
          </w:p>
        </w:tc>
        <w:tc>
          <w:tcPr>
            <w:tcW w:w="0" w:type="auto"/>
          </w:tcPr>
          <w:p w14:paraId="29D7E0E5" w14:textId="24E99B32"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59DB7A53" w14:textId="30F389A2"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001EBD" w:rsidRPr="003C0EE4" w14:paraId="47FB255F" w14:textId="77777777" w:rsidTr="006F5103">
        <w:tc>
          <w:tcPr>
            <w:tcW w:w="0" w:type="auto"/>
          </w:tcPr>
          <w:p w14:paraId="08D59717" w14:textId="77777777" w:rsidR="00001EBD" w:rsidRPr="003C0EE4" w:rsidRDefault="00001EBD" w:rsidP="00001EBD">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71C744DD" w14:textId="05121537"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sz w:val="20"/>
                <w:szCs w:val="20"/>
              </w:rPr>
              <w:t>Опишите ситуацию, когда вы организовали рефлексивное обсуждение индивидуального успеха обучающегося.</w:t>
            </w:r>
          </w:p>
        </w:tc>
        <w:tc>
          <w:tcPr>
            <w:tcW w:w="0" w:type="auto"/>
          </w:tcPr>
          <w:p w14:paraId="04A9D99C" w14:textId="21C499E0"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30DEAF3" w14:textId="0E4FF760"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01EBD" w:rsidRPr="003C0EE4" w14:paraId="07D775FF" w14:textId="77777777" w:rsidTr="006F5103">
        <w:tc>
          <w:tcPr>
            <w:tcW w:w="0" w:type="auto"/>
          </w:tcPr>
          <w:p w14:paraId="6FD662DE" w14:textId="77777777" w:rsidR="00001EBD" w:rsidRPr="003C0EE4" w:rsidRDefault="00001EBD" w:rsidP="00001EBD">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3BF7570F" w14:textId="0E9BD770"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адаптации формы образовательной деятельности для ребёнка с ОВЗ.</w:t>
            </w:r>
          </w:p>
        </w:tc>
        <w:tc>
          <w:tcPr>
            <w:tcW w:w="0" w:type="auto"/>
          </w:tcPr>
          <w:p w14:paraId="1AD3B4F7" w14:textId="0BA48FAD"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6D22B64" w14:textId="432884DD"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01EBD" w:rsidRPr="003C0EE4" w14:paraId="42B5D255" w14:textId="77777777" w:rsidTr="006F5103">
        <w:tc>
          <w:tcPr>
            <w:tcW w:w="0" w:type="auto"/>
          </w:tcPr>
          <w:p w14:paraId="5452EBE2" w14:textId="77777777" w:rsidR="00001EBD" w:rsidRPr="003C0EE4" w:rsidRDefault="00001EBD" w:rsidP="00001EBD">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24589C52" w14:textId="0C301140"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sz w:val="20"/>
                <w:szCs w:val="20"/>
              </w:rPr>
              <w:t>Опишите использование наглядных средств при обучении детей с различными образовательными возможностями.</w:t>
            </w:r>
          </w:p>
        </w:tc>
        <w:tc>
          <w:tcPr>
            <w:tcW w:w="0" w:type="auto"/>
          </w:tcPr>
          <w:p w14:paraId="7671BBC5" w14:textId="2B12770E"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43D676F" w14:textId="7E6E0D67"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01EBD" w:rsidRPr="003C0EE4" w14:paraId="6412EC4B" w14:textId="77777777" w:rsidTr="006F5103">
        <w:tc>
          <w:tcPr>
            <w:tcW w:w="0" w:type="auto"/>
          </w:tcPr>
          <w:p w14:paraId="5C350A0A" w14:textId="44FFEA17"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ОПК-4 </w:t>
            </w:r>
            <w:r w:rsidRPr="003C0EE4">
              <w:rPr>
                <w:rFonts w:ascii="Times New Roman" w:hAnsi="Times New Roman" w:cs="Times New Roman"/>
                <w:iCs/>
                <w:sz w:val="20"/>
                <w:szCs w:val="20"/>
              </w:rPr>
              <w:t>Способен осуществлять духовно-нравственное воспитание обучающихся на основе базовых национальных ценностей</w:t>
            </w:r>
          </w:p>
        </w:tc>
        <w:tc>
          <w:tcPr>
            <w:tcW w:w="0" w:type="auto"/>
          </w:tcPr>
          <w:p w14:paraId="79CF1804" w14:textId="77777777" w:rsidR="00001EBD" w:rsidRPr="003C0EE4" w:rsidRDefault="00001EBD" w:rsidP="00001EBD">
            <w:pPr>
              <w:rPr>
                <w:rFonts w:ascii="Times New Roman" w:hAnsi="Times New Roman" w:cs="Times New Roman"/>
                <w:sz w:val="20"/>
                <w:szCs w:val="20"/>
              </w:rPr>
            </w:pPr>
          </w:p>
        </w:tc>
        <w:tc>
          <w:tcPr>
            <w:tcW w:w="0" w:type="auto"/>
          </w:tcPr>
          <w:p w14:paraId="18D9515C" w14:textId="77777777" w:rsidR="00001EBD" w:rsidRPr="003C0EE4" w:rsidRDefault="00001EBD" w:rsidP="00001EBD">
            <w:pPr>
              <w:rPr>
                <w:rFonts w:ascii="Times New Roman" w:hAnsi="Times New Roman" w:cs="Times New Roman"/>
                <w:sz w:val="20"/>
                <w:szCs w:val="20"/>
              </w:rPr>
            </w:pPr>
          </w:p>
        </w:tc>
      </w:tr>
      <w:tr w:rsidR="00001EBD" w:rsidRPr="003C0EE4" w14:paraId="09DCA79B" w14:textId="77777777" w:rsidTr="006F5103">
        <w:tc>
          <w:tcPr>
            <w:tcW w:w="0" w:type="auto"/>
          </w:tcPr>
          <w:p w14:paraId="7116A931" w14:textId="77777777" w:rsidR="00001EBD" w:rsidRPr="003C0EE4" w:rsidRDefault="00001EBD" w:rsidP="00001EBD">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0D65AC5F" w14:textId="77777777" w:rsidR="00001EBD" w:rsidRPr="003C0EE4" w:rsidRDefault="00001EBD" w:rsidP="00001EBD">
            <w:pPr>
              <w:ind w:right="113"/>
              <w:contextualSpacing/>
              <w:jc w:val="both"/>
              <w:rPr>
                <w:rFonts w:ascii="Times New Roman" w:hAnsi="Times New Roman" w:cs="Times New Roman"/>
                <w:bCs/>
                <w:sz w:val="20"/>
                <w:szCs w:val="20"/>
              </w:rPr>
            </w:pPr>
            <w:r w:rsidRPr="003C0EE4">
              <w:rPr>
                <w:rFonts w:ascii="Times New Roman" w:hAnsi="Times New Roman" w:cs="Times New Roman"/>
                <w:b/>
                <w:bCs/>
                <w:sz w:val="20"/>
                <w:szCs w:val="20"/>
              </w:rPr>
              <w:t>ОПК-4.</w:t>
            </w:r>
            <w:r w:rsidRPr="003C0EE4">
              <w:rPr>
                <w:rFonts w:ascii="Times New Roman" w:hAnsi="Times New Roman" w:cs="Times New Roman"/>
                <w:b/>
                <w:sz w:val="20"/>
                <w:szCs w:val="20"/>
              </w:rPr>
              <w:t xml:space="preserve">1 </w:t>
            </w:r>
            <w:r w:rsidRPr="003C0EE4">
              <w:rPr>
                <w:rFonts w:ascii="Times New Roman" w:hAnsi="Times New Roman" w:cs="Times New Roman"/>
                <w:bCs/>
                <w:sz w:val="20"/>
                <w:szCs w:val="20"/>
              </w:rPr>
              <w:t>Демонстрирует знание духовно-нравственных ценностей личности и модели нравственного поведения в профессиональной деятельности</w:t>
            </w:r>
          </w:p>
          <w:p w14:paraId="53BFC3F1" w14:textId="10927DD3" w:rsidR="00001EBD" w:rsidRPr="003C0EE4" w:rsidRDefault="00001EBD" w:rsidP="00001EBD">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ОПК-4.4 </w:t>
            </w:r>
            <w:r w:rsidRPr="003C0EE4">
              <w:rPr>
                <w:rFonts w:ascii="Times New Roman" w:hAnsi="Times New Roman" w:cs="Times New Roman"/>
                <w:sz w:val="20"/>
                <w:szCs w:val="20"/>
              </w:rPr>
              <w:t>Применяет различные подходы к учебной и воспитательной деятельности обучающихся, в том числе с особыми образовательными потребностями</w:t>
            </w:r>
          </w:p>
        </w:tc>
        <w:tc>
          <w:tcPr>
            <w:tcW w:w="0" w:type="auto"/>
          </w:tcPr>
          <w:p w14:paraId="7ECCC4A5" w14:textId="5EF1BBCD"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10A0F4D1" w14:textId="7ABE917E"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01EBD" w:rsidRPr="003C0EE4" w14:paraId="1D6C0DBF" w14:textId="77777777" w:rsidTr="006F5103">
        <w:tc>
          <w:tcPr>
            <w:tcW w:w="0" w:type="auto"/>
          </w:tcPr>
          <w:p w14:paraId="1211C0C9" w14:textId="77777777" w:rsidR="00001EBD" w:rsidRDefault="00001EBD" w:rsidP="00001EBD">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w:t>
            </w:r>
            <w:r>
              <w:rPr>
                <w:rFonts w:ascii="Times New Roman" w:hAnsi="Times New Roman" w:cs="Times New Roman"/>
                <w:b/>
                <w:bCs/>
                <w:sz w:val="20"/>
                <w:szCs w:val="20"/>
              </w:rPr>
              <w:t>1</w:t>
            </w:r>
          </w:p>
          <w:p w14:paraId="42287C71" w14:textId="6749B781" w:rsidR="00001EBD" w:rsidRPr="003C0EE4" w:rsidRDefault="00001EBD" w:rsidP="00001EBD">
            <w:pPr>
              <w:jc w:val="center"/>
              <w:rPr>
                <w:rFonts w:ascii="Times New Roman" w:hAnsi="Times New Roman" w:cs="Times New Roman"/>
                <w:b/>
                <w:bCs/>
                <w:sz w:val="20"/>
                <w:szCs w:val="20"/>
              </w:rPr>
            </w:pPr>
            <w:r w:rsidRPr="003C0EE4">
              <w:rPr>
                <w:rFonts w:ascii="Times New Roman" w:hAnsi="Times New Roman" w:cs="Times New Roman"/>
                <w:sz w:val="20"/>
                <w:szCs w:val="20"/>
              </w:rPr>
              <w:t>Опишите случай, когда вы транслировали детям ценности доброты и уважения в процессе воспитательного занятия.</w:t>
            </w:r>
          </w:p>
        </w:tc>
        <w:tc>
          <w:tcPr>
            <w:tcW w:w="0" w:type="auto"/>
          </w:tcPr>
          <w:p w14:paraId="263ACA07" w14:textId="0B3696A7"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38653341" w14:textId="483E3C1D"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001EBD" w:rsidRPr="003C0EE4" w14:paraId="076950A6" w14:textId="77777777" w:rsidTr="006F5103">
        <w:tc>
          <w:tcPr>
            <w:tcW w:w="0" w:type="auto"/>
          </w:tcPr>
          <w:p w14:paraId="6E479637" w14:textId="77777777" w:rsidR="00001EBD" w:rsidRPr="003C0EE4" w:rsidRDefault="00001EBD" w:rsidP="00001EBD">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12239E8A" w14:textId="4B5AB8BC"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sz w:val="20"/>
                <w:szCs w:val="20"/>
              </w:rPr>
              <w:t>Расскажите, как вы проявили модель нравственного поведения при разрешении конфликтной ситуации между детьми.</w:t>
            </w:r>
          </w:p>
        </w:tc>
        <w:tc>
          <w:tcPr>
            <w:tcW w:w="0" w:type="auto"/>
          </w:tcPr>
          <w:p w14:paraId="7B85D52B" w14:textId="726DEEC4"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584FC5EF" w14:textId="7E6DD9AC"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01EBD" w:rsidRPr="003C0EE4" w14:paraId="7F4A2ADD" w14:textId="77777777" w:rsidTr="006F5103">
        <w:tc>
          <w:tcPr>
            <w:tcW w:w="0" w:type="auto"/>
          </w:tcPr>
          <w:p w14:paraId="5B5B5433" w14:textId="77777777" w:rsidR="00001EBD" w:rsidRPr="003C0EE4" w:rsidRDefault="00001EBD" w:rsidP="00001EBD">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11F2BEAE" w14:textId="59BA025D"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когда вы поддерживали проявление у детей честности и ответственности.</w:t>
            </w:r>
          </w:p>
        </w:tc>
        <w:tc>
          <w:tcPr>
            <w:tcW w:w="0" w:type="auto"/>
          </w:tcPr>
          <w:p w14:paraId="2889DBE6" w14:textId="4FF9A1D2"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BC5D35B" w14:textId="36C1CEAE"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001EBD" w:rsidRPr="003C0EE4" w14:paraId="756F5869" w14:textId="77777777" w:rsidTr="006F5103">
        <w:tc>
          <w:tcPr>
            <w:tcW w:w="0" w:type="auto"/>
          </w:tcPr>
          <w:p w14:paraId="4B9FB2C6" w14:textId="77777777" w:rsidR="00001EBD" w:rsidRPr="003C0EE4" w:rsidRDefault="00001EBD" w:rsidP="00001EBD">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33BFA36E" w14:textId="489A2EDF" w:rsidR="00001EBD" w:rsidRPr="003C0EE4" w:rsidRDefault="00001EBD" w:rsidP="00001EBD">
            <w:pPr>
              <w:rPr>
                <w:rFonts w:ascii="Times New Roman" w:hAnsi="Times New Roman" w:cs="Times New Roman"/>
                <w:b/>
                <w:bCs/>
                <w:sz w:val="20"/>
                <w:szCs w:val="20"/>
              </w:rPr>
            </w:pPr>
            <w:r w:rsidRPr="003C0EE4">
              <w:rPr>
                <w:rFonts w:ascii="Times New Roman" w:hAnsi="Times New Roman" w:cs="Times New Roman"/>
                <w:sz w:val="20"/>
                <w:szCs w:val="20"/>
              </w:rPr>
              <w:t>Опишите ситуацию, когда вы применили индивидуализированный подход к ребёнку с ОВЗ в образовательной деятельности.</w:t>
            </w:r>
          </w:p>
        </w:tc>
        <w:tc>
          <w:tcPr>
            <w:tcW w:w="0" w:type="auto"/>
          </w:tcPr>
          <w:p w14:paraId="59ED781D" w14:textId="5E04EBCA"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0625DBD6" w14:textId="7DD688DC" w:rsidR="00001EBD" w:rsidRPr="003C0EE4" w:rsidRDefault="00001EBD" w:rsidP="00001EBD">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466609" w:rsidRPr="003C0EE4" w14:paraId="08D7BC34" w14:textId="77777777" w:rsidTr="006F5103">
        <w:tc>
          <w:tcPr>
            <w:tcW w:w="0" w:type="auto"/>
          </w:tcPr>
          <w:p w14:paraId="305DE934" w14:textId="48938FD3" w:rsidR="00466609" w:rsidRPr="003C0EE4" w:rsidRDefault="00466609" w:rsidP="00466609">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ОПК-6 </w:t>
            </w:r>
            <w:r w:rsidRPr="003C0EE4">
              <w:rPr>
                <w:rFonts w:ascii="Times New Roman" w:hAnsi="Times New Roman" w:cs="Times New Roman"/>
                <w:iCs/>
                <w:sz w:val="20"/>
                <w:szCs w:val="20"/>
              </w:rPr>
              <w:t>Способен использовать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1DC84C21" w14:textId="77777777" w:rsidR="00466609" w:rsidRPr="003C0EE4" w:rsidRDefault="00466609" w:rsidP="00466609">
            <w:pPr>
              <w:rPr>
                <w:rFonts w:ascii="Times New Roman" w:hAnsi="Times New Roman" w:cs="Times New Roman"/>
                <w:sz w:val="20"/>
                <w:szCs w:val="20"/>
              </w:rPr>
            </w:pPr>
          </w:p>
        </w:tc>
        <w:tc>
          <w:tcPr>
            <w:tcW w:w="0" w:type="auto"/>
          </w:tcPr>
          <w:p w14:paraId="281D5878" w14:textId="77777777" w:rsidR="00466609" w:rsidRPr="003C0EE4" w:rsidRDefault="00466609" w:rsidP="00466609">
            <w:pPr>
              <w:rPr>
                <w:rFonts w:ascii="Times New Roman" w:hAnsi="Times New Roman" w:cs="Times New Roman"/>
                <w:sz w:val="20"/>
                <w:szCs w:val="20"/>
              </w:rPr>
            </w:pPr>
          </w:p>
        </w:tc>
      </w:tr>
      <w:tr w:rsidR="00466609" w:rsidRPr="003C0EE4" w14:paraId="5FC35C1E" w14:textId="77777777" w:rsidTr="006F5103">
        <w:tc>
          <w:tcPr>
            <w:tcW w:w="0" w:type="auto"/>
          </w:tcPr>
          <w:p w14:paraId="64B1E46E" w14:textId="77777777" w:rsidR="00466609" w:rsidRPr="003C0EE4" w:rsidRDefault="00466609" w:rsidP="00466609">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179541A1" w14:textId="77777777" w:rsidR="00466609" w:rsidRPr="003C0EE4" w:rsidRDefault="00466609" w:rsidP="00466609">
            <w:pPr>
              <w:ind w:right="113"/>
              <w:contextualSpacing/>
              <w:jc w:val="both"/>
              <w:rPr>
                <w:rFonts w:ascii="Times New Roman" w:hAnsi="Times New Roman" w:cs="Times New Roman"/>
                <w:bCs/>
                <w:sz w:val="20"/>
                <w:szCs w:val="20"/>
              </w:rPr>
            </w:pPr>
            <w:r w:rsidRPr="003C0EE4">
              <w:rPr>
                <w:rFonts w:ascii="Times New Roman" w:hAnsi="Times New Roman" w:cs="Times New Roman"/>
                <w:b/>
                <w:bCs/>
                <w:sz w:val="20"/>
                <w:szCs w:val="20"/>
              </w:rPr>
              <w:t>ОПК-6.</w:t>
            </w:r>
            <w:r w:rsidRPr="003C0EE4">
              <w:rPr>
                <w:rFonts w:ascii="Times New Roman" w:hAnsi="Times New Roman" w:cs="Times New Roman"/>
                <w:b/>
                <w:sz w:val="20"/>
                <w:szCs w:val="20"/>
              </w:rPr>
              <w:t xml:space="preserve">1 </w:t>
            </w:r>
            <w:r w:rsidRPr="003C0EE4">
              <w:rPr>
                <w:rFonts w:ascii="Times New Roman" w:hAnsi="Times New Roman" w:cs="Times New Roman"/>
                <w:bCs/>
                <w:sz w:val="20"/>
                <w:szCs w:val="20"/>
              </w:rPr>
              <w:t>Демонстрирует знания психолого-педагогических технологий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p w14:paraId="5EF9960E" w14:textId="54038605" w:rsidR="00466609" w:rsidRPr="003C0EE4" w:rsidRDefault="00466609" w:rsidP="00466609">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ОПК-6.2 </w:t>
            </w:r>
            <w:r w:rsidRPr="003C0EE4">
              <w:rPr>
                <w:rFonts w:ascii="Times New Roman" w:hAnsi="Times New Roman" w:cs="Times New Roman"/>
                <w:bCs/>
                <w:sz w:val="20"/>
                <w:szCs w:val="20"/>
              </w:rPr>
              <w:t>Применяет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27FE8143" w14:textId="26394110" w:rsidR="00466609" w:rsidRPr="003C0EE4" w:rsidRDefault="00466609" w:rsidP="0046660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69B1A993" w14:textId="7D81D515" w:rsidR="00466609" w:rsidRPr="003C0EE4" w:rsidRDefault="00466609" w:rsidP="0046660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466609" w:rsidRPr="003C0EE4" w14:paraId="7D06B125" w14:textId="77777777" w:rsidTr="006F5103">
        <w:tc>
          <w:tcPr>
            <w:tcW w:w="0" w:type="auto"/>
          </w:tcPr>
          <w:p w14:paraId="04C6CAF0" w14:textId="77777777" w:rsidR="00466609" w:rsidRPr="003C0EE4" w:rsidRDefault="00466609" w:rsidP="0046660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3854F588" w14:textId="5963FB47" w:rsidR="00466609" w:rsidRPr="003C0EE4" w:rsidRDefault="00466609" w:rsidP="00466609">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Назовите психолого-педагогическую технологию индивидуализации обучения, которую вы изучили на практике, и приведите пример её применения.</w:t>
            </w:r>
          </w:p>
        </w:tc>
        <w:tc>
          <w:tcPr>
            <w:tcW w:w="0" w:type="auto"/>
          </w:tcPr>
          <w:p w14:paraId="2E5C3428" w14:textId="6BABC56E" w:rsidR="00466609" w:rsidRPr="003C0EE4" w:rsidRDefault="00466609" w:rsidP="00466609">
            <w:pPr>
              <w:rPr>
                <w:rFonts w:ascii="Times New Roman" w:hAnsi="Times New Roman" w:cs="Times New Roman"/>
                <w:b/>
                <w:bCs/>
                <w:sz w:val="20"/>
                <w:szCs w:val="20"/>
              </w:rPr>
            </w:pPr>
            <w:r w:rsidRPr="003C0EE4">
              <w:rPr>
                <w:rFonts w:ascii="Times New Roman" w:hAnsi="Times New Roman" w:cs="Times New Roman"/>
                <w:sz w:val="20"/>
                <w:szCs w:val="20"/>
              </w:rPr>
              <w:t>базовый</w:t>
            </w:r>
          </w:p>
        </w:tc>
        <w:tc>
          <w:tcPr>
            <w:tcW w:w="0" w:type="auto"/>
          </w:tcPr>
          <w:p w14:paraId="22499C87" w14:textId="37C209B8" w:rsidR="00466609" w:rsidRPr="003C0EE4" w:rsidRDefault="00466609" w:rsidP="00466609">
            <w:pPr>
              <w:rPr>
                <w:rFonts w:ascii="Times New Roman" w:hAnsi="Times New Roman" w:cs="Times New Roman"/>
                <w:b/>
                <w:bCs/>
                <w:sz w:val="20"/>
                <w:szCs w:val="20"/>
              </w:rPr>
            </w:pPr>
            <w:r w:rsidRPr="003C0EE4">
              <w:rPr>
                <w:rFonts w:ascii="Times New Roman" w:hAnsi="Times New Roman" w:cs="Times New Roman"/>
                <w:sz w:val="20"/>
                <w:szCs w:val="20"/>
              </w:rPr>
              <w:t>1 балл</w:t>
            </w:r>
          </w:p>
        </w:tc>
      </w:tr>
      <w:tr w:rsidR="00466609" w:rsidRPr="003C0EE4" w14:paraId="1C2EE58C" w14:textId="77777777" w:rsidTr="006F5103">
        <w:tc>
          <w:tcPr>
            <w:tcW w:w="0" w:type="auto"/>
          </w:tcPr>
          <w:p w14:paraId="4E28DE10" w14:textId="77777777" w:rsidR="00466609" w:rsidRPr="003C0EE4" w:rsidRDefault="00466609" w:rsidP="0046660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35B29138" w14:textId="10DBDA1E" w:rsidR="00466609" w:rsidRPr="003C0EE4" w:rsidRDefault="00466609" w:rsidP="00466609">
            <w:pPr>
              <w:jc w:val="center"/>
              <w:rPr>
                <w:rFonts w:ascii="Times New Roman" w:hAnsi="Times New Roman" w:cs="Times New Roman"/>
                <w:b/>
                <w:bCs/>
                <w:sz w:val="20"/>
                <w:szCs w:val="20"/>
              </w:rPr>
            </w:pPr>
            <w:r w:rsidRPr="003C0EE4">
              <w:rPr>
                <w:rFonts w:ascii="Times New Roman" w:hAnsi="Times New Roman" w:cs="Times New Roman"/>
                <w:sz w:val="20"/>
                <w:szCs w:val="20"/>
              </w:rPr>
              <w:t>Опишите, как ваши знания о технологиях разноуровневого обучения использовались в работе с группой.</w:t>
            </w:r>
          </w:p>
        </w:tc>
        <w:tc>
          <w:tcPr>
            <w:tcW w:w="0" w:type="auto"/>
          </w:tcPr>
          <w:p w14:paraId="1E79CE90" w14:textId="5D4B5D41" w:rsidR="00466609" w:rsidRPr="003C0EE4" w:rsidRDefault="00466609" w:rsidP="00466609">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41F62D26" w14:textId="2F4574D6" w:rsidR="00466609" w:rsidRPr="003C0EE4" w:rsidRDefault="00466609" w:rsidP="0046660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66609" w:rsidRPr="003C0EE4" w14:paraId="320C9E02" w14:textId="77777777" w:rsidTr="006F5103">
        <w:tc>
          <w:tcPr>
            <w:tcW w:w="0" w:type="auto"/>
          </w:tcPr>
          <w:p w14:paraId="29168D77" w14:textId="77777777" w:rsidR="00466609" w:rsidRPr="003C0EE4" w:rsidRDefault="00466609" w:rsidP="0046660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552B8DC4" w14:textId="613DE6CB" w:rsidR="00466609" w:rsidRPr="003C0EE4" w:rsidRDefault="00466609" w:rsidP="00466609">
            <w:pPr>
              <w:rPr>
                <w:rFonts w:ascii="Times New Roman" w:hAnsi="Times New Roman" w:cs="Times New Roman"/>
                <w:b/>
                <w:bCs/>
                <w:sz w:val="20"/>
                <w:szCs w:val="20"/>
              </w:rPr>
            </w:pPr>
            <w:r w:rsidRPr="003C0EE4">
              <w:rPr>
                <w:rFonts w:ascii="Times New Roman" w:hAnsi="Times New Roman" w:cs="Times New Roman"/>
                <w:sz w:val="20"/>
                <w:szCs w:val="20"/>
              </w:rPr>
              <w:t>Опишите конкретную ситуацию, когда вы использовали технологию индивидуальных маршрутов обучения на практике.</w:t>
            </w:r>
          </w:p>
        </w:tc>
        <w:tc>
          <w:tcPr>
            <w:tcW w:w="0" w:type="auto"/>
          </w:tcPr>
          <w:p w14:paraId="02EA86F4" w14:textId="1ECBEE69" w:rsidR="00466609" w:rsidRPr="003C0EE4" w:rsidRDefault="00466609" w:rsidP="00466609">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A47DD95" w14:textId="108604DE" w:rsidR="00466609" w:rsidRPr="003C0EE4" w:rsidRDefault="00466609" w:rsidP="0046660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466609" w:rsidRPr="003C0EE4" w14:paraId="0A6CB069" w14:textId="77777777" w:rsidTr="006F5103">
        <w:tc>
          <w:tcPr>
            <w:tcW w:w="0" w:type="auto"/>
          </w:tcPr>
          <w:p w14:paraId="06B85EBA" w14:textId="77777777" w:rsidR="00466609" w:rsidRPr="003C0EE4" w:rsidRDefault="00466609" w:rsidP="0046660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34669AD8" w14:textId="6A16A9FC" w:rsidR="00466609" w:rsidRPr="003C0EE4" w:rsidRDefault="00466609" w:rsidP="00466609">
            <w:pPr>
              <w:rPr>
                <w:rFonts w:ascii="Times New Roman" w:hAnsi="Times New Roman" w:cs="Times New Roman"/>
                <w:b/>
                <w:bCs/>
                <w:sz w:val="20"/>
                <w:szCs w:val="20"/>
              </w:rPr>
            </w:pPr>
            <w:r w:rsidRPr="003C0EE4">
              <w:rPr>
                <w:rFonts w:ascii="Times New Roman" w:hAnsi="Times New Roman" w:cs="Times New Roman"/>
                <w:sz w:val="20"/>
                <w:szCs w:val="20"/>
              </w:rPr>
              <w:t>Расскажите, как вы использовали элементы игровой терапии при работе с тревожным ребёнком.</w:t>
            </w:r>
          </w:p>
        </w:tc>
        <w:tc>
          <w:tcPr>
            <w:tcW w:w="0" w:type="auto"/>
          </w:tcPr>
          <w:p w14:paraId="5F4F1567" w14:textId="02840D08" w:rsidR="00466609" w:rsidRPr="003C0EE4" w:rsidRDefault="00466609" w:rsidP="0046660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77F4EE73" w14:textId="1EF48F46" w:rsidR="00466609" w:rsidRPr="003C0EE4" w:rsidRDefault="00466609" w:rsidP="0046660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466609" w:rsidRPr="003C0EE4" w14:paraId="0CA88042" w14:textId="77777777" w:rsidTr="006F5103">
        <w:tc>
          <w:tcPr>
            <w:tcW w:w="0" w:type="auto"/>
          </w:tcPr>
          <w:p w14:paraId="4CC6F7CE" w14:textId="374D21F1" w:rsidR="00466609" w:rsidRPr="003C0EE4" w:rsidRDefault="00466609" w:rsidP="00466609">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ОПК-7 </w:t>
            </w:r>
            <w:r w:rsidRPr="003C0EE4">
              <w:rPr>
                <w:rFonts w:ascii="Times New Roman" w:hAnsi="Times New Roman" w:cs="Times New Roman"/>
                <w:iCs/>
                <w:sz w:val="20"/>
                <w:szCs w:val="20"/>
              </w:rPr>
              <w:t>Способен взаимодействовать с участниками образовательных отношений в рамках реализации образовательных программ</w:t>
            </w:r>
          </w:p>
        </w:tc>
        <w:tc>
          <w:tcPr>
            <w:tcW w:w="0" w:type="auto"/>
          </w:tcPr>
          <w:p w14:paraId="081D7819" w14:textId="77777777" w:rsidR="00466609" w:rsidRPr="003C0EE4" w:rsidRDefault="00466609" w:rsidP="00466609">
            <w:pPr>
              <w:rPr>
                <w:rFonts w:ascii="Times New Roman" w:hAnsi="Times New Roman" w:cs="Times New Roman"/>
                <w:sz w:val="20"/>
                <w:szCs w:val="20"/>
              </w:rPr>
            </w:pPr>
          </w:p>
        </w:tc>
        <w:tc>
          <w:tcPr>
            <w:tcW w:w="0" w:type="auto"/>
          </w:tcPr>
          <w:p w14:paraId="6D951DE3" w14:textId="77777777" w:rsidR="00466609" w:rsidRPr="003C0EE4" w:rsidRDefault="00466609" w:rsidP="00466609">
            <w:pPr>
              <w:rPr>
                <w:rFonts w:ascii="Times New Roman" w:hAnsi="Times New Roman" w:cs="Times New Roman"/>
                <w:sz w:val="20"/>
                <w:szCs w:val="20"/>
              </w:rPr>
            </w:pPr>
          </w:p>
        </w:tc>
      </w:tr>
      <w:tr w:rsidR="00466609" w:rsidRPr="003C0EE4" w14:paraId="081836E7" w14:textId="77777777" w:rsidTr="006F5103">
        <w:tc>
          <w:tcPr>
            <w:tcW w:w="0" w:type="auto"/>
          </w:tcPr>
          <w:p w14:paraId="23FEE3DB" w14:textId="77777777" w:rsidR="00466609" w:rsidRPr="003C0EE4" w:rsidRDefault="00466609" w:rsidP="00466609">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04781B49" w14:textId="77777777" w:rsidR="00466609" w:rsidRPr="003C0EE4" w:rsidRDefault="00466609" w:rsidP="00466609">
            <w:pPr>
              <w:ind w:right="113"/>
              <w:contextualSpacing/>
              <w:jc w:val="both"/>
              <w:rPr>
                <w:rFonts w:ascii="Times New Roman" w:hAnsi="Times New Roman" w:cs="Times New Roman"/>
                <w:bCs/>
                <w:sz w:val="20"/>
                <w:szCs w:val="20"/>
              </w:rPr>
            </w:pPr>
            <w:r w:rsidRPr="003C0EE4">
              <w:rPr>
                <w:rFonts w:ascii="Times New Roman" w:hAnsi="Times New Roman" w:cs="Times New Roman"/>
                <w:b/>
                <w:bCs/>
                <w:sz w:val="20"/>
                <w:szCs w:val="20"/>
              </w:rPr>
              <w:t>ОПК-7.</w:t>
            </w:r>
            <w:r w:rsidRPr="003C0EE4">
              <w:rPr>
                <w:rFonts w:ascii="Times New Roman" w:hAnsi="Times New Roman" w:cs="Times New Roman"/>
                <w:b/>
                <w:sz w:val="20"/>
                <w:szCs w:val="20"/>
              </w:rPr>
              <w:t xml:space="preserve">1 </w:t>
            </w:r>
            <w:r w:rsidRPr="003C0EE4">
              <w:rPr>
                <w:rFonts w:ascii="Times New Roman" w:hAnsi="Times New Roman" w:cs="Times New Roman"/>
                <w:bCs/>
                <w:sz w:val="20"/>
                <w:szCs w:val="20"/>
              </w:rPr>
              <w:t>Определяет состав участников образовательных отношений, их права и обязанности в рамках реализации образовательных программ, в том числе в урочной деятельности, внеурочной деятельности, коррекционной работе</w:t>
            </w:r>
          </w:p>
          <w:p w14:paraId="0EBB6104" w14:textId="77777777" w:rsidR="00466609" w:rsidRPr="003C0EE4" w:rsidRDefault="00466609" w:rsidP="00466609">
            <w:pPr>
              <w:ind w:right="113"/>
              <w:contextualSpacing/>
              <w:jc w:val="both"/>
              <w:rPr>
                <w:rFonts w:ascii="Times New Roman" w:hAnsi="Times New Roman" w:cs="Times New Roman"/>
                <w:bCs/>
                <w:sz w:val="20"/>
                <w:szCs w:val="20"/>
              </w:rPr>
            </w:pPr>
            <w:r w:rsidRPr="003C0EE4">
              <w:rPr>
                <w:rFonts w:ascii="Times New Roman" w:hAnsi="Times New Roman" w:cs="Times New Roman"/>
                <w:b/>
                <w:sz w:val="20"/>
                <w:szCs w:val="20"/>
              </w:rPr>
              <w:t xml:space="preserve">ОПК-7.2 </w:t>
            </w:r>
            <w:r w:rsidRPr="003C0EE4">
              <w:rPr>
                <w:rFonts w:ascii="Times New Roman" w:hAnsi="Times New Roman" w:cs="Times New Roman"/>
                <w:bCs/>
                <w:sz w:val="20"/>
                <w:szCs w:val="20"/>
              </w:rPr>
              <w:t>Проводит отбор и применение форм, методов и технологий взаимодействия и сотрудничества участников образовательных отношений в различных видах деятельности</w:t>
            </w:r>
          </w:p>
          <w:p w14:paraId="7329E80F" w14:textId="45859159" w:rsidR="00466609" w:rsidRPr="003C0EE4" w:rsidRDefault="00466609" w:rsidP="00466609">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ОПК-7.3 </w:t>
            </w:r>
            <w:r w:rsidRPr="003C0EE4">
              <w:rPr>
                <w:rFonts w:ascii="Times New Roman" w:hAnsi="Times New Roman" w:cs="Times New Roman"/>
                <w:sz w:val="20"/>
                <w:szCs w:val="20"/>
              </w:rPr>
              <w:t>Планирует и организует деятельность основных участников образовательных отношений в рамках реализации образовательных и других видов программ</w:t>
            </w:r>
          </w:p>
        </w:tc>
        <w:tc>
          <w:tcPr>
            <w:tcW w:w="0" w:type="auto"/>
          </w:tcPr>
          <w:p w14:paraId="29B8724C" w14:textId="3025D455" w:rsidR="00466609" w:rsidRPr="003C0EE4" w:rsidRDefault="00466609" w:rsidP="0046660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2405A859" w14:textId="364F81EB" w:rsidR="00466609" w:rsidRPr="003C0EE4" w:rsidRDefault="00466609" w:rsidP="0046660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466609" w:rsidRPr="003C0EE4" w14:paraId="25F210F4" w14:textId="77777777" w:rsidTr="006F5103">
        <w:tc>
          <w:tcPr>
            <w:tcW w:w="0" w:type="auto"/>
          </w:tcPr>
          <w:p w14:paraId="52813310" w14:textId="77777777" w:rsidR="00466609" w:rsidRPr="003C0EE4" w:rsidRDefault="00466609" w:rsidP="00466609">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1</w:t>
            </w:r>
          </w:p>
          <w:p w14:paraId="5F9B2FC7" w14:textId="4190BF29" w:rsidR="00466609" w:rsidRPr="003C0EE4" w:rsidRDefault="00466609" w:rsidP="00466609">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Опишите, кто является участниками образовательных отношений в ДОУ, их права и обязанности, и приведите пример, как вы это учитывали в своей практике.</w:t>
            </w:r>
          </w:p>
        </w:tc>
        <w:tc>
          <w:tcPr>
            <w:tcW w:w="0" w:type="auto"/>
          </w:tcPr>
          <w:p w14:paraId="5F84CF51" w14:textId="69025345" w:rsidR="00466609" w:rsidRPr="003C0EE4" w:rsidRDefault="00466609" w:rsidP="00466609">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05123118" w14:textId="194173EE" w:rsidR="00466609" w:rsidRPr="003C0EE4" w:rsidRDefault="00466609" w:rsidP="00466609">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466609" w:rsidRPr="003C0EE4" w14:paraId="61F4740C" w14:textId="77777777" w:rsidTr="006F5103">
        <w:tc>
          <w:tcPr>
            <w:tcW w:w="0" w:type="auto"/>
          </w:tcPr>
          <w:p w14:paraId="7A14C89F" w14:textId="77777777" w:rsidR="00466609" w:rsidRPr="003C0EE4" w:rsidRDefault="00466609" w:rsidP="0046660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6908EEFA" w14:textId="0A617AEB" w:rsidR="00466609" w:rsidRPr="003C0EE4" w:rsidRDefault="00466609" w:rsidP="00466609">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как вы выбирали и применяли формы сотрудничества с родителями и специалистами ДОУ для решения задач воспитания.</w:t>
            </w:r>
          </w:p>
        </w:tc>
        <w:tc>
          <w:tcPr>
            <w:tcW w:w="0" w:type="auto"/>
          </w:tcPr>
          <w:p w14:paraId="16C4DFB0" w14:textId="58B54649" w:rsidR="00466609" w:rsidRPr="003C0EE4" w:rsidRDefault="00466609" w:rsidP="0046660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19C627E0" w14:textId="3D565236" w:rsidR="00466609" w:rsidRPr="003C0EE4" w:rsidRDefault="00466609" w:rsidP="0046660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466609" w:rsidRPr="003C0EE4" w14:paraId="0F873B6D" w14:textId="77777777" w:rsidTr="006F5103">
        <w:tc>
          <w:tcPr>
            <w:tcW w:w="0" w:type="auto"/>
          </w:tcPr>
          <w:p w14:paraId="51FF8689" w14:textId="77777777" w:rsidR="00466609" w:rsidRPr="003C0EE4" w:rsidRDefault="00466609" w:rsidP="0046660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2CA7941D" w14:textId="52D9099D" w:rsidR="00466609" w:rsidRPr="003C0EE4" w:rsidRDefault="00466609" w:rsidP="00466609">
            <w:pPr>
              <w:rPr>
                <w:rFonts w:ascii="Times New Roman" w:hAnsi="Times New Roman" w:cs="Times New Roman"/>
                <w:b/>
                <w:bCs/>
                <w:sz w:val="20"/>
                <w:szCs w:val="20"/>
              </w:rPr>
            </w:pPr>
            <w:r w:rsidRPr="003C0EE4">
              <w:rPr>
                <w:rFonts w:ascii="Times New Roman" w:hAnsi="Times New Roman" w:cs="Times New Roman"/>
                <w:sz w:val="20"/>
                <w:szCs w:val="20"/>
              </w:rPr>
              <w:t>Опишите ситуацию, когда вы планировали и координировали действия детей, родителей и специалистов для успешной реализации проекта в ДОУ.</w:t>
            </w:r>
          </w:p>
        </w:tc>
        <w:tc>
          <w:tcPr>
            <w:tcW w:w="0" w:type="auto"/>
          </w:tcPr>
          <w:p w14:paraId="33E9DCE6" w14:textId="6B52AFB0" w:rsidR="00466609" w:rsidRPr="003C0EE4" w:rsidRDefault="00466609" w:rsidP="0046660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2DCC3E85" w14:textId="5E2AE31B" w:rsidR="00466609" w:rsidRPr="003C0EE4" w:rsidRDefault="00466609" w:rsidP="0046660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466609" w:rsidRPr="003C0EE4" w14:paraId="430541E7" w14:textId="77777777" w:rsidTr="006F5103">
        <w:tc>
          <w:tcPr>
            <w:tcW w:w="0" w:type="auto"/>
          </w:tcPr>
          <w:p w14:paraId="3BBE0266" w14:textId="77777777" w:rsidR="00466609" w:rsidRPr="003C0EE4" w:rsidRDefault="00466609" w:rsidP="0046660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18909254" w14:textId="036EE7D6" w:rsidR="00466609" w:rsidRPr="003C0EE4" w:rsidRDefault="00466609" w:rsidP="00466609">
            <w:pPr>
              <w:rPr>
                <w:rFonts w:ascii="Times New Roman" w:hAnsi="Times New Roman" w:cs="Times New Roman"/>
                <w:b/>
                <w:bCs/>
                <w:sz w:val="20"/>
                <w:szCs w:val="20"/>
              </w:rPr>
            </w:pPr>
            <w:r w:rsidRPr="003C0EE4">
              <w:rPr>
                <w:rFonts w:ascii="Times New Roman" w:hAnsi="Times New Roman" w:cs="Times New Roman"/>
                <w:sz w:val="20"/>
                <w:szCs w:val="20"/>
              </w:rPr>
              <w:t>Опишите, как вы определяли права и обязанности участников образовательных отношений при организации внеурочного мероприятия.</w:t>
            </w:r>
          </w:p>
        </w:tc>
        <w:tc>
          <w:tcPr>
            <w:tcW w:w="0" w:type="auto"/>
          </w:tcPr>
          <w:p w14:paraId="7D4A66DF" w14:textId="50C0BBFB" w:rsidR="00466609" w:rsidRPr="003C0EE4" w:rsidRDefault="00466609" w:rsidP="0046660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2A59685B" w14:textId="0CF871B7" w:rsidR="00466609" w:rsidRPr="003C0EE4" w:rsidRDefault="00466609" w:rsidP="0046660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466609" w:rsidRPr="003C0EE4" w14:paraId="4859C5E7" w14:textId="77777777" w:rsidTr="006F5103">
        <w:tc>
          <w:tcPr>
            <w:tcW w:w="0" w:type="auto"/>
          </w:tcPr>
          <w:p w14:paraId="05EF412A" w14:textId="370A06A9" w:rsidR="00466609" w:rsidRPr="003C0EE4" w:rsidRDefault="00466609" w:rsidP="00466609">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ОПК-8 </w:t>
            </w:r>
            <w:r w:rsidRPr="003C0EE4">
              <w:rPr>
                <w:rFonts w:ascii="Times New Roman" w:hAnsi="Times New Roman" w:cs="Times New Roman"/>
                <w:iCs/>
                <w:sz w:val="20"/>
                <w:szCs w:val="20"/>
              </w:rPr>
              <w:t>Способен осуществлять педагогическую деятельность на основе специальных научных знаний</w:t>
            </w:r>
          </w:p>
        </w:tc>
        <w:tc>
          <w:tcPr>
            <w:tcW w:w="0" w:type="auto"/>
          </w:tcPr>
          <w:p w14:paraId="46A395F7" w14:textId="77777777" w:rsidR="00466609" w:rsidRPr="003C0EE4" w:rsidRDefault="00466609" w:rsidP="00466609">
            <w:pPr>
              <w:rPr>
                <w:rFonts w:ascii="Times New Roman" w:hAnsi="Times New Roman" w:cs="Times New Roman"/>
                <w:sz w:val="20"/>
                <w:szCs w:val="20"/>
              </w:rPr>
            </w:pPr>
          </w:p>
        </w:tc>
        <w:tc>
          <w:tcPr>
            <w:tcW w:w="0" w:type="auto"/>
          </w:tcPr>
          <w:p w14:paraId="0CBCF6EE" w14:textId="77777777" w:rsidR="00466609" w:rsidRPr="003C0EE4" w:rsidRDefault="00466609" w:rsidP="00466609">
            <w:pPr>
              <w:rPr>
                <w:rFonts w:ascii="Times New Roman" w:hAnsi="Times New Roman" w:cs="Times New Roman"/>
                <w:sz w:val="20"/>
                <w:szCs w:val="20"/>
              </w:rPr>
            </w:pPr>
          </w:p>
        </w:tc>
      </w:tr>
      <w:tr w:rsidR="00082949" w:rsidRPr="003C0EE4" w14:paraId="6185EA31" w14:textId="77777777" w:rsidTr="006F5103">
        <w:tc>
          <w:tcPr>
            <w:tcW w:w="0" w:type="auto"/>
          </w:tcPr>
          <w:p w14:paraId="10CD59BC" w14:textId="77777777" w:rsidR="00082949" w:rsidRPr="003C0EE4" w:rsidRDefault="00082949" w:rsidP="00082949">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425151E7" w14:textId="30F83B5E" w:rsidR="00082949" w:rsidRPr="003C0EE4" w:rsidRDefault="00082949" w:rsidP="00082949">
            <w:pPr>
              <w:rPr>
                <w:rFonts w:ascii="Times New Roman" w:hAnsi="Times New Roman" w:cs="Times New Roman"/>
                <w:b/>
                <w:bCs/>
                <w:sz w:val="20"/>
                <w:szCs w:val="20"/>
                <w:u w:val="single"/>
              </w:rPr>
            </w:pPr>
            <w:r w:rsidRPr="003C0EE4">
              <w:rPr>
                <w:rFonts w:ascii="Times New Roman" w:hAnsi="Times New Roman" w:cs="Times New Roman"/>
                <w:b/>
                <w:bCs/>
                <w:sz w:val="20"/>
                <w:szCs w:val="20"/>
              </w:rPr>
              <w:t>ОПК-8.</w:t>
            </w:r>
            <w:r w:rsidRPr="003C0EE4">
              <w:rPr>
                <w:rFonts w:ascii="Times New Roman" w:hAnsi="Times New Roman" w:cs="Times New Roman"/>
                <w:b/>
                <w:sz w:val="20"/>
                <w:szCs w:val="20"/>
              </w:rPr>
              <w:t xml:space="preserve">4 </w:t>
            </w:r>
            <w:r w:rsidRPr="003C0EE4">
              <w:rPr>
                <w:rFonts w:ascii="Times New Roman" w:hAnsi="Times New Roman" w:cs="Times New Roman"/>
                <w:bCs/>
                <w:sz w:val="20"/>
                <w:szCs w:val="20"/>
              </w:rPr>
              <w:t>Владеет методами анализа педагогической ситуации, профессиональной рефлексии на основе специальных научных знаний в соответствии с предметной областью согласно освоенному профилю (профилям) подготовки</w:t>
            </w:r>
          </w:p>
        </w:tc>
        <w:tc>
          <w:tcPr>
            <w:tcW w:w="0" w:type="auto"/>
          </w:tcPr>
          <w:p w14:paraId="44BFDFF6" w14:textId="3E0A5639" w:rsidR="00082949" w:rsidRPr="003C0EE4" w:rsidRDefault="00082949" w:rsidP="0008294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0FFFC06E" w14:textId="2D9A90B7" w:rsidR="00082949" w:rsidRPr="003C0EE4" w:rsidRDefault="00082949" w:rsidP="0008294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082949" w:rsidRPr="003C0EE4" w14:paraId="3AEF2F61" w14:textId="77777777" w:rsidTr="006F5103">
        <w:tc>
          <w:tcPr>
            <w:tcW w:w="0" w:type="auto"/>
          </w:tcPr>
          <w:p w14:paraId="28E9F101" w14:textId="77777777" w:rsidR="00082949" w:rsidRDefault="00082949" w:rsidP="00082949">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w:t>
            </w:r>
            <w:r>
              <w:rPr>
                <w:rFonts w:ascii="Times New Roman" w:hAnsi="Times New Roman" w:cs="Times New Roman"/>
                <w:b/>
                <w:bCs/>
                <w:sz w:val="20"/>
                <w:szCs w:val="20"/>
              </w:rPr>
              <w:t>1</w:t>
            </w:r>
          </w:p>
          <w:p w14:paraId="20F11D2D" w14:textId="2B3B9C5A" w:rsidR="00082949" w:rsidRPr="003C0EE4" w:rsidRDefault="00082949" w:rsidP="00082949">
            <w:pPr>
              <w:rPr>
                <w:rFonts w:ascii="Times New Roman" w:hAnsi="Times New Roman" w:cs="Times New Roman"/>
                <w:b/>
                <w:bCs/>
                <w:sz w:val="20"/>
                <w:szCs w:val="20"/>
              </w:rPr>
            </w:pPr>
            <w:r w:rsidRPr="003C0EE4">
              <w:rPr>
                <w:rFonts w:ascii="Times New Roman" w:hAnsi="Times New Roman" w:cs="Times New Roman"/>
                <w:sz w:val="20"/>
                <w:szCs w:val="20"/>
              </w:rPr>
              <w:t>Опишите ситуацию, в которой вы проанализировали затруднения ребенка на занятии, используя методы педагогического анализа. Какие выводы и коррективы вы внесли?</w:t>
            </w:r>
          </w:p>
        </w:tc>
        <w:tc>
          <w:tcPr>
            <w:tcW w:w="0" w:type="auto"/>
          </w:tcPr>
          <w:p w14:paraId="5CF90CE1" w14:textId="39D5660A" w:rsidR="00082949" w:rsidRPr="003C0EE4" w:rsidRDefault="00082949" w:rsidP="00082949">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59700EA8" w14:textId="4AB865F9" w:rsidR="00082949" w:rsidRPr="003C0EE4" w:rsidRDefault="00082949" w:rsidP="00082949">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082949" w:rsidRPr="003C0EE4" w14:paraId="23457EDF" w14:textId="77777777" w:rsidTr="006F5103">
        <w:tc>
          <w:tcPr>
            <w:tcW w:w="0" w:type="auto"/>
          </w:tcPr>
          <w:p w14:paraId="3C20FB91" w14:textId="77777777" w:rsidR="00082949" w:rsidRPr="003C0EE4" w:rsidRDefault="00082949" w:rsidP="0008294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5191A41A" w14:textId="585FB940" w:rsidR="00082949" w:rsidRPr="003C0EE4" w:rsidRDefault="00082949" w:rsidP="00082949">
            <w:pPr>
              <w:rPr>
                <w:rFonts w:ascii="Times New Roman" w:hAnsi="Times New Roman" w:cs="Times New Roman"/>
                <w:b/>
                <w:bCs/>
                <w:sz w:val="20"/>
                <w:szCs w:val="20"/>
              </w:rPr>
            </w:pPr>
            <w:r w:rsidRPr="003C0EE4">
              <w:rPr>
                <w:rFonts w:ascii="Times New Roman" w:hAnsi="Times New Roman" w:cs="Times New Roman"/>
                <w:sz w:val="20"/>
                <w:szCs w:val="20"/>
              </w:rPr>
              <w:t>Расскажите, как вы использовали профессиональную рефлексию для повышения эффективности педагогической деятельности.</w:t>
            </w:r>
          </w:p>
        </w:tc>
        <w:tc>
          <w:tcPr>
            <w:tcW w:w="0" w:type="auto"/>
          </w:tcPr>
          <w:p w14:paraId="5B5161E5" w14:textId="6B52A257" w:rsidR="00082949" w:rsidRPr="003C0EE4" w:rsidRDefault="00082949" w:rsidP="0008294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5C256FF9" w14:textId="5C2AD87E" w:rsidR="00082949" w:rsidRPr="003C0EE4" w:rsidRDefault="00082949" w:rsidP="0008294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082949" w:rsidRPr="003C0EE4" w14:paraId="7B447932" w14:textId="77777777" w:rsidTr="006F5103">
        <w:tc>
          <w:tcPr>
            <w:tcW w:w="0" w:type="auto"/>
          </w:tcPr>
          <w:p w14:paraId="0CEA782A" w14:textId="77777777" w:rsidR="00082949" w:rsidRPr="003C0EE4" w:rsidRDefault="00082949" w:rsidP="0008294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01874AB9" w14:textId="1A10A69F" w:rsidR="00082949" w:rsidRPr="003C0EE4" w:rsidRDefault="00082949" w:rsidP="00082949">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когда итог педагогического анализа побудил вас изменить методику работы с детьми.</w:t>
            </w:r>
          </w:p>
        </w:tc>
        <w:tc>
          <w:tcPr>
            <w:tcW w:w="0" w:type="auto"/>
          </w:tcPr>
          <w:p w14:paraId="3E4A3C8D" w14:textId="0BD4E08E" w:rsidR="00082949" w:rsidRPr="003C0EE4" w:rsidRDefault="00082949" w:rsidP="0008294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101C08B" w14:textId="00B7634F" w:rsidR="00082949" w:rsidRPr="003C0EE4" w:rsidRDefault="00082949" w:rsidP="0008294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082949" w:rsidRPr="003C0EE4" w14:paraId="0E9BDE4D" w14:textId="77777777" w:rsidTr="006F5103">
        <w:tc>
          <w:tcPr>
            <w:tcW w:w="0" w:type="auto"/>
          </w:tcPr>
          <w:p w14:paraId="0CABF9B5" w14:textId="77777777" w:rsidR="00082949" w:rsidRPr="003C0EE4" w:rsidRDefault="00082949" w:rsidP="0008294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407EDD76" w14:textId="3C973E0A" w:rsidR="00082949" w:rsidRPr="003C0EE4" w:rsidRDefault="00082949" w:rsidP="00082949">
            <w:pPr>
              <w:rPr>
                <w:rFonts w:ascii="Times New Roman" w:hAnsi="Times New Roman" w:cs="Times New Roman"/>
                <w:b/>
                <w:bCs/>
                <w:sz w:val="20"/>
                <w:szCs w:val="20"/>
              </w:rPr>
            </w:pPr>
            <w:r w:rsidRPr="003C0EE4">
              <w:rPr>
                <w:rFonts w:ascii="Times New Roman" w:hAnsi="Times New Roman" w:cs="Times New Roman"/>
                <w:sz w:val="20"/>
                <w:szCs w:val="20"/>
              </w:rPr>
              <w:t>Описать случай, когда вы воспользовались научной литературой для анализа педагогической ситуации и последующей рефлексии.</w:t>
            </w:r>
          </w:p>
        </w:tc>
        <w:tc>
          <w:tcPr>
            <w:tcW w:w="0" w:type="auto"/>
          </w:tcPr>
          <w:p w14:paraId="5E02D0CE" w14:textId="1133E2B2" w:rsidR="00082949" w:rsidRPr="003C0EE4" w:rsidRDefault="00082949" w:rsidP="0008294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2D115FFB" w14:textId="0E8C9112" w:rsidR="00082949" w:rsidRPr="003C0EE4" w:rsidRDefault="00082949" w:rsidP="0008294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739D9" w:rsidRPr="003C0EE4" w14:paraId="78D5232A" w14:textId="77777777" w:rsidTr="006F5103">
        <w:tc>
          <w:tcPr>
            <w:tcW w:w="0" w:type="auto"/>
          </w:tcPr>
          <w:p w14:paraId="4A973370" w14:textId="2C972D2B"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УК</w:t>
            </w:r>
            <w:r w:rsidRPr="003C0EE4">
              <w:rPr>
                <w:rFonts w:ascii="Times New Roman" w:hAnsi="Times New Roman" w:cs="Times New Roman"/>
                <w:b/>
                <w:sz w:val="20"/>
                <w:szCs w:val="20"/>
                <w:u w:val="single"/>
              </w:rPr>
              <w:t>-1.</w:t>
            </w:r>
            <w:r w:rsidRPr="003C0EE4">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поиск, критический анализ и синтез информации, применять системный подход для решения поставленных задач</w:t>
            </w:r>
          </w:p>
        </w:tc>
        <w:tc>
          <w:tcPr>
            <w:tcW w:w="0" w:type="auto"/>
          </w:tcPr>
          <w:p w14:paraId="259D27F4" w14:textId="77777777" w:rsidR="00B739D9" w:rsidRPr="003C0EE4" w:rsidRDefault="00B739D9" w:rsidP="00B739D9">
            <w:pPr>
              <w:rPr>
                <w:rFonts w:ascii="Times New Roman" w:hAnsi="Times New Roman" w:cs="Times New Roman"/>
                <w:sz w:val="20"/>
                <w:szCs w:val="20"/>
              </w:rPr>
            </w:pPr>
          </w:p>
        </w:tc>
        <w:tc>
          <w:tcPr>
            <w:tcW w:w="0" w:type="auto"/>
          </w:tcPr>
          <w:p w14:paraId="1912946F" w14:textId="77777777" w:rsidR="00B739D9" w:rsidRPr="003C0EE4" w:rsidRDefault="00B739D9" w:rsidP="00B739D9">
            <w:pPr>
              <w:rPr>
                <w:rFonts w:ascii="Times New Roman" w:hAnsi="Times New Roman" w:cs="Times New Roman"/>
                <w:sz w:val="20"/>
                <w:szCs w:val="20"/>
              </w:rPr>
            </w:pPr>
          </w:p>
        </w:tc>
      </w:tr>
      <w:tr w:rsidR="00B739D9" w:rsidRPr="003C0EE4" w14:paraId="53615CB3" w14:textId="77777777" w:rsidTr="006F5103">
        <w:tc>
          <w:tcPr>
            <w:tcW w:w="0" w:type="auto"/>
          </w:tcPr>
          <w:p w14:paraId="592E1797" w14:textId="77777777" w:rsidR="00B739D9" w:rsidRPr="003C0EE4" w:rsidRDefault="00B739D9" w:rsidP="00B739D9">
            <w:pPr>
              <w:ind w:right="113"/>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584BF085" w14:textId="77777777" w:rsidR="00B739D9" w:rsidRPr="003C0EE4" w:rsidRDefault="00B739D9" w:rsidP="00B739D9">
            <w:pPr>
              <w:spacing w:after="120"/>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УК-1.1 </w:t>
            </w:r>
            <w:r w:rsidRPr="003C0EE4">
              <w:rPr>
                <w:rFonts w:ascii="Times New Roman" w:hAnsi="Times New Roman" w:cs="Times New Roman"/>
                <w:sz w:val="20"/>
                <w:szCs w:val="20"/>
              </w:rPr>
              <w:t>Анализирует задачу, выделяя ее базовые составляющие</w:t>
            </w:r>
          </w:p>
          <w:p w14:paraId="7456F109" w14:textId="77777777" w:rsidR="00B739D9" w:rsidRPr="003C0EE4" w:rsidRDefault="00B739D9" w:rsidP="00B739D9">
            <w:pPr>
              <w:spacing w:after="120"/>
              <w:contextualSpacing/>
              <w:jc w:val="both"/>
              <w:rPr>
                <w:rFonts w:ascii="Times New Roman" w:hAnsi="Times New Roman" w:cs="Times New Roman"/>
                <w:sz w:val="20"/>
                <w:szCs w:val="20"/>
              </w:rPr>
            </w:pPr>
            <w:r w:rsidRPr="003C0EE4">
              <w:rPr>
                <w:rFonts w:ascii="Times New Roman" w:hAnsi="Times New Roman" w:cs="Times New Roman"/>
                <w:b/>
                <w:bCs/>
                <w:sz w:val="20"/>
                <w:szCs w:val="20"/>
              </w:rPr>
              <w:t>УК-1.2</w:t>
            </w:r>
            <w:r w:rsidRPr="003C0EE4">
              <w:t xml:space="preserve"> </w:t>
            </w:r>
            <w:r w:rsidRPr="003C0EE4">
              <w:rPr>
                <w:rFonts w:ascii="Times New Roman" w:hAnsi="Times New Roman" w:cs="Times New Roman"/>
                <w:sz w:val="20"/>
                <w:szCs w:val="20"/>
              </w:rPr>
              <w:t>Обосновывает выбор метода поиска и анализа информации для решения поставленной задачи</w:t>
            </w:r>
          </w:p>
          <w:p w14:paraId="4669D47D" w14:textId="77777777" w:rsidR="00B739D9" w:rsidRPr="003C0EE4" w:rsidRDefault="00B739D9" w:rsidP="00B739D9">
            <w:pPr>
              <w:spacing w:after="120"/>
              <w:contextualSpacing/>
              <w:jc w:val="both"/>
              <w:rPr>
                <w:rFonts w:ascii="Times New Roman" w:hAnsi="Times New Roman" w:cs="Times New Roman"/>
                <w:sz w:val="20"/>
                <w:szCs w:val="20"/>
              </w:rPr>
            </w:pPr>
            <w:r w:rsidRPr="003C0EE4">
              <w:rPr>
                <w:rFonts w:ascii="Times New Roman" w:hAnsi="Times New Roman" w:cs="Times New Roman"/>
                <w:b/>
                <w:bCs/>
                <w:sz w:val="20"/>
                <w:szCs w:val="20"/>
              </w:rPr>
              <w:t>УК-1.3</w:t>
            </w:r>
            <w:r w:rsidRPr="003C0EE4">
              <w:t xml:space="preserve"> </w:t>
            </w:r>
            <w:r w:rsidRPr="003C0EE4">
              <w:rPr>
                <w:rFonts w:ascii="Times New Roman" w:hAnsi="Times New Roman" w:cs="Times New Roman"/>
                <w:sz w:val="20"/>
                <w:szCs w:val="20"/>
              </w:rPr>
              <w:t>При обработке информации формирует собственные мнения и суждения на основе системного анализа, аргументирует свои выводы и точку зрения</w:t>
            </w:r>
          </w:p>
          <w:p w14:paraId="2D7E9C40" w14:textId="6509A0BD" w:rsidR="00B739D9" w:rsidRPr="003C0EE4" w:rsidRDefault="00B739D9" w:rsidP="00B739D9">
            <w:pPr>
              <w:rPr>
                <w:rFonts w:ascii="Times New Roman" w:hAnsi="Times New Roman" w:cs="Times New Roman"/>
                <w:b/>
                <w:bCs/>
                <w:sz w:val="20"/>
                <w:szCs w:val="20"/>
                <w:u w:val="single"/>
              </w:rPr>
            </w:pPr>
            <w:r w:rsidRPr="003C0EE4">
              <w:rPr>
                <w:rFonts w:ascii="Times New Roman" w:hAnsi="Times New Roman" w:cs="Times New Roman"/>
                <w:b/>
                <w:bCs/>
                <w:sz w:val="20"/>
                <w:szCs w:val="20"/>
              </w:rPr>
              <w:t>УК-1.4</w:t>
            </w:r>
            <w:r w:rsidRPr="003C0EE4">
              <w:t xml:space="preserve"> </w:t>
            </w:r>
            <w:r w:rsidRPr="003C0EE4">
              <w:rPr>
                <w:rFonts w:ascii="Times New Roman" w:hAnsi="Times New Roman" w:cs="Times New Roman"/>
                <w:sz w:val="20"/>
                <w:szCs w:val="20"/>
              </w:rPr>
              <w:t>Предлагает возможные варианты решения поставленной задачи, оценивая их достоинства и недостатки</w:t>
            </w:r>
          </w:p>
        </w:tc>
        <w:tc>
          <w:tcPr>
            <w:tcW w:w="0" w:type="auto"/>
          </w:tcPr>
          <w:p w14:paraId="6D3D0077" w14:textId="3D6870FD"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5847BE6E" w14:textId="6AC37D30"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B739D9" w:rsidRPr="003C0EE4" w14:paraId="7E680877" w14:textId="77777777" w:rsidTr="006F5103">
        <w:tc>
          <w:tcPr>
            <w:tcW w:w="0" w:type="auto"/>
          </w:tcPr>
          <w:p w14:paraId="7819AAB3"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1 </w:t>
            </w:r>
          </w:p>
          <w:p w14:paraId="08A20EF2" w14:textId="0BB67D68" w:rsidR="00B739D9" w:rsidRPr="003C0EE4" w:rsidRDefault="00B739D9" w:rsidP="00B739D9">
            <w:pPr>
              <w:ind w:right="113"/>
              <w:contextualSpacing/>
              <w:jc w:val="both"/>
              <w:rPr>
                <w:rFonts w:ascii="Times New Roman" w:hAnsi="Times New Roman" w:cs="Times New Roman"/>
                <w:b/>
                <w:bCs/>
                <w:sz w:val="20"/>
                <w:szCs w:val="20"/>
              </w:rPr>
            </w:pPr>
            <w:r w:rsidRPr="003C0EE4">
              <w:rPr>
                <w:rFonts w:ascii="Times New Roman" w:hAnsi="Times New Roman" w:cs="Times New Roman"/>
                <w:sz w:val="20"/>
                <w:szCs w:val="20"/>
              </w:rPr>
              <w:t>Вам поручили подготовку и проведение тематического занятия по развитию речи у детей дошкольного возраста. Покажите, как вы анализируете поставленную задачу, выделяя ее основные компоненты.</w:t>
            </w:r>
          </w:p>
        </w:tc>
        <w:tc>
          <w:tcPr>
            <w:tcW w:w="0" w:type="auto"/>
          </w:tcPr>
          <w:p w14:paraId="4C240BF7" w14:textId="72F5B34E"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1DEBE976" w14:textId="56EC9DD6"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B739D9" w:rsidRPr="003C0EE4" w14:paraId="54FE2140" w14:textId="77777777" w:rsidTr="006F5103">
        <w:tc>
          <w:tcPr>
            <w:tcW w:w="0" w:type="auto"/>
          </w:tcPr>
          <w:p w14:paraId="6C349A72" w14:textId="77777777" w:rsidR="00B739D9"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w:t>
            </w:r>
            <w:r>
              <w:rPr>
                <w:rFonts w:ascii="Times New Roman" w:hAnsi="Times New Roman" w:cs="Times New Roman"/>
                <w:b/>
                <w:bCs/>
                <w:sz w:val="20"/>
                <w:szCs w:val="20"/>
              </w:rPr>
              <w:t>2</w:t>
            </w:r>
          </w:p>
          <w:p w14:paraId="1A2E1CCD" w14:textId="6911D566"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bCs/>
                <w:sz w:val="20"/>
                <w:szCs w:val="20"/>
              </w:rPr>
              <w:t>Перед проведением сказкотерапевтического занятия вам необходимо выбрать адекватный метод поиска и анализа информации. Обоснуйте свой выбор.</w:t>
            </w:r>
          </w:p>
        </w:tc>
        <w:tc>
          <w:tcPr>
            <w:tcW w:w="0" w:type="auto"/>
          </w:tcPr>
          <w:p w14:paraId="761392DA" w14:textId="56AEEFBC"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67F59FBE" w14:textId="102FF337"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739D9" w:rsidRPr="003C0EE4" w14:paraId="27ADDB85" w14:textId="77777777" w:rsidTr="006F5103">
        <w:tc>
          <w:tcPr>
            <w:tcW w:w="0" w:type="auto"/>
          </w:tcPr>
          <w:p w14:paraId="53CB3D14"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18466DAF" w14:textId="36F31836"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bCs/>
                <w:sz w:val="20"/>
                <w:szCs w:val="20"/>
              </w:rPr>
              <w:t>После проведения эксперимента на занятии вы обобщаете информацию и делаете выводы по эффективности выбранной методики. Покажите, как вы это делаете.</w:t>
            </w:r>
          </w:p>
        </w:tc>
        <w:tc>
          <w:tcPr>
            <w:tcW w:w="0" w:type="auto"/>
          </w:tcPr>
          <w:p w14:paraId="60EAA1D9" w14:textId="26F49155"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244FE26B" w14:textId="0F7828D2"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739D9" w:rsidRPr="003C0EE4" w14:paraId="18473EF4" w14:textId="77777777" w:rsidTr="006F5103">
        <w:tc>
          <w:tcPr>
            <w:tcW w:w="0" w:type="auto"/>
          </w:tcPr>
          <w:p w14:paraId="108CC1E1"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38C8C39D" w14:textId="02F68E83"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Определите варианты работы с ребёнком, испытывающим трудности в адаптации к детскому саду, и приведите оценку плюсов и минусов каждого варианта.</w:t>
            </w:r>
          </w:p>
        </w:tc>
        <w:tc>
          <w:tcPr>
            <w:tcW w:w="0" w:type="auto"/>
          </w:tcPr>
          <w:p w14:paraId="0905370E" w14:textId="47C5ECCA"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281DBF79" w14:textId="0F19D9E1"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739D9" w:rsidRPr="003C0EE4" w14:paraId="4C41FAC1" w14:textId="77777777" w:rsidTr="006F5103">
        <w:tc>
          <w:tcPr>
            <w:tcW w:w="0" w:type="auto"/>
          </w:tcPr>
          <w:p w14:paraId="083749D0" w14:textId="6DC844B5"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b/>
                <w:bCs/>
                <w:sz w:val="20"/>
                <w:szCs w:val="20"/>
                <w:u w:val="single"/>
              </w:rPr>
              <w:t>Код и наименование компетенции: ОПК-1</w:t>
            </w:r>
            <w:r w:rsidRPr="003C0EE4">
              <w:rPr>
                <w:rFonts w:ascii="Times New Roman" w:hAnsi="Times New Roman" w:cs="Times New Roman"/>
                <w:b/>
                <w:sz w:val="20"/>
                <w:szCs w:val="20"/>
              </w:rPr>
              <w:t xml:space="preserve"> </w:t>
            </w:r>
            <w:r w:rsidRPr="003C0EE4">
              <w:rPr>
                <w:rFonts w:ascii="Times New Roman" w:hAnsi="Times New Roman" w:cs="Times New Roman"/>
                <w:iCs/>
                <w:sz w:val="20"/>
                <w:szCs w:val="20"/>
              </w:rPr>
              <w:t>Способен осуществлять профессиональную деятельность в соответствии с нормативными правовыми актами в сфере образования и нормами профессиональной этики</w:t>
            </w:r>
          </w:p>
        </w:tc>
        <w:tc>
          <w:tcPr>
            <w:tcW w:w="0" w:type="auto"/>
          </w:tcPr>
          <w:p w14:paraId="4C175BCC" w14:textId="77777777" w:rsidR="00B739D9" w:rsidRPr="003C0EE4" w:rsidRDefault="00B739D9" w:rsidP="00B739D9">
            <w:pPr>
              <w:rPr>
                <w:rFonts w:ascii="Times New Roman" w:hAnsi="Times New Roman" w:cs="Times New Roman"/>
                <w:sz w:val="20"/>
                <w:szCs w:val="20"/>
              </w:rPr>
            </w:pPr>
          </w:p>
        </w:tc>
        <w:tc>
          <w:tcPr>
            <w:tcW w:w="0" w:type="auto"/>
          </w:tcPr>
          <w:p w14:paraId="37297388" w14:textId="77777777" w:rsidR="00B739D9" w:rsidRPr="003C0EE4" w:rsidRDefault="00B739D9" w:rsidP="00B739D9">
            <w:pPr>
              <w:rPr>
                <w:rFonts w:ascii="Times New Roman" w:hAnsi="Times New Roman" w:cs="Times New Roman"/>
                <w:sz w:val="20"/>
                <w:szCs w:val="20"/>
              </w:rPr>
            </w:pPr>
          </w:p>
        </w:tc>
      </w:tr>
      <w:tr w:rsidR="00B739D9" w:rsidRPr="003C0EE4" w14:paraId="3A27781E" w14:textId="77777777" w:rsidTr="006F5103">
        <w:tc>
          <w:tcPr>
            <w:tcW w:w="0" w:type="auto"/>
          </w:tcPr>
          <w:p w14:paraId="1737EB32" w14:textId="77777777" w:rsidR="00B739D9" w:rsidRPr="003C0EE4" w:rsidRDefault="00B739D9" w:rsidP="00B739D9">
            <w:pPr>
              <w:contextualSpacing/>
              <w:jc w:val="both"/>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07462A86" w14:textId="57469DE7" w:rsidR="00B739D9" w:rsidRPr="003C0EE4" w:rsidRDefault="00B739D9" w:rsidP="00B739D9">
            <w:pPr>
              <w:rPr>
                <w:rFonts w:ascii="Times New Roman" w:hAnsi="Times New Roman" w:cs="Times New Roman"/>
                <w:b/>
                <w:bCs/>
                <w:sz w:val="20"/>
                <w:szCs w:val="20"/>
                <w:u w:val="single"/>
              </w:rPr>
            </w:pPr>
            <w:r w:rsidRPr="003C0EE4">
              <w:rPr>
                <w:rFonts w:ascii="Times New Roman" w:hAnsi="Times New Roman" w:cs="Times New Roman"/>
                <w:b/>
                <w:bCs/>
                <w:sz w:val="20"/>
                <w:szCs w:val="20"/>
              </w:rPr>
              <w:t>ОПК-1.4</w:t>
            </w:r>
            <w:r w:rsidRPr="003C0EE4">
              <w:rPr>
                <w:rFonts w:ascii="Times New Roman" w:hAnsi="Times New Roman" w:cs="Times New Roman"/>
                <w:sz w:val="20"/>
                <w:szCs w:val="20"/>
              </w:rPr>
              <w:t xml:space="preserve"> Выстраивает образовательный процесс в соответствии с правовыми и этическими нормами профессиональной деятельности</w:t>
            </w:r>
          </w:p>
        </w:tc>
        <w:tc>
          <w:tcPr>
            <w:tcW w:w="0" w:type="auto"/>
          </w:tcPr>
          <w:p w14:paraId="29DA1AB7" w14:textId="4B247E5C"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2F3FB5A0" w14:textId="52106849"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B739D9" w:rsidRPr="003C0EE4" w14:paraId="0F08688F" w14:textId="77777777" w:rsidTr="006F5103">
        <w:tc>
          <w:tcPr>
            <w:tcW w:w="0" w:type="auto"/>
          </w:tcPr>
          <w:p w14:paraId="509FDE7C"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75C94399" w14:textId="20271F27" w:rsidR="00B739D9" w:rsidRPr="003C0EE4" w:rsidRDefault="00B739D9" w:rsidP="00B739D9">
            <w:pPr>
              <w:contextualSpacing/>
              <w:jc w:val="both"/>
              <w:rPr>
                <w:rFonts w:ascii="Times New Roman" w:hAnsi="Times New Roman" w:cs="Times New Roman"/>
                <w:b/>
                <w:bCs/>
                <w:sz w:val="20"/>
                <w:szCs w:val="20"/>
              </w:rPr>
            </w:pPr>
            <w:r w:rsidRPr="003C0EE4">
              <w:rPr>
                <w:rFonts w:ascii="Times New Roman" w:hAnsi="Times New Roman" w:cs="Times New Roman"/>
                <w:sz w:val="20"/>
                <w:szCs w:val="20"/>
              </w:rPr>
              <w:t>Опишите ситуацию из вашей практики, когда вы организовали образовательное занятие, строго соблюдая правовые и этические нормы. Как вы обеспечивали их выполнение?</w:t>
            </w:r>
          </w:p>
        </w:tc>
        <w:tc>
          <w:tcPr>
            <w:tcW w:w="0" w:type="auto"/>
          </w:tcPr>
          <w:p w14:paraId="45333666" w14:textId="17E2E86C"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58BABD98" w14:textId="76FB351F"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B739D9" w:rsidRPr="003C0EE4" w14:paraId="29A1FF8E" w14:textId="77777777" w:rsidTr="006F5103">
        <w:tc>
          <w:tcPr>
            <w:tcW w:w="0" w:type="auto"/>
          </w:tcPr>
          <w:p w14:paraId="46D5B6F0"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1AECC178" w14:textId="0FD7F28D"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Опишите нормативно-правовые документы , которые лежат в основе вашей бакалаврской работы.</w:t>
            </w:r>
          </w:p>
        </w:tc>
        <w:tc>
          <w:tcPr>
            <w:tcW w:w="0" w:type="auto"/>
          </w:tcPr>
          <w:p w14:paraId="07C6CBB3" w14:textId="6A80CB22"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08140DB" w14:textId="69FDD53B"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739D9" w:rsidRPr="003C0EE4" w14:paraId="4F61BD70" w14:textId="77777777" w:rsidTr="006F5103">
        <w:tc>
          <w:tcPr>
            <w:tcW w:w="0" w:type="auto"/>
          </w:tcPr>
          <w:p w14:paraId="73AD50FF"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3</w:t>
            </w:r>
          </w:p>
          <w:p w14:paraId="05915731" w14:textId="5B093947"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Опишите, как вы организовали совместное занятие для детей с ОВЗ и без ОВЗ, соблюдая правовые и этические нормы профессиональной деятельности.</w:t>
            </w:r>
          </w:p>
        </w:tc>
        <w:tc>
          <w:tcPr>
            <w:tcW w:w="0" w:type="auto"/>
          </w:tcPr>
          <w:p w14:paraId="33CAB15E" w14:textId="0BE72F57"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2033054" w14:textId="3F0FC837"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739D9" w:rsidRPr="003C0EE4" w14:paraId="08D11D7C" w14:textId="77777777" w:rsidTr="006F5103">
        <w:tc>
          <w:tcPr>
            <w:tcW w:w="0" w:type="auto"/>
          </w:tcPr>
          <w:p w14:paraId="5964D02C"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461D4D2C" w14:textId="0B9315AF"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Опишите ваши действия при разрешении конфликтной ситуации между детьми на прогулке, учитывая правовые и этические нормы.</w:t>
            </w:r>
          </w:p>
        </w:tc>
        <w:tc>
          <w:tcPr>
            <w:tcW w:w="0" w:type="auto"/>
          </w:tcPr>
          <w:p w14:paraId="6D267323" w14:textId="24B38B0E"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71C03F7" w14:textId="16EA5F92"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739D9" w:rsidRPr="003C0EE4" w14:paraId="11E873F6" w14:textId="77777777" w:rsidTr="006F5103">
        <w:tc>
          <w:tcPr>
            <w:tcW w:w="0" w:type="auto"/>
          </w:tcPr>
          <w:p w14:paraId="3DC38EC9" w14:textId="1DB56508"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ОПК-2 </w:t>
            </w:r>
            <w:r w:rsidRPr="003C0EE4">
              <w:rPr>
                <w:rFonts w:ascii="Times New Roman" w:hAnsi="Times New Roman" w:cs="Times New Roman"/>
                <w:iCs/>
                <w:sz w:val="20"/>
                <w:szCs w:val="20"/>
              </w:rPr>
              <w:t>Способен участвовать в разработке основных и 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p>
        </w:tc>
        <w:tc>
          <w:tcPr>
            <w:tcW w:w="0" w:type="auto"/>
          </w:tcPr>
          <w:p w14:paraId="12497CCE" w14:textId="77777777" w:rsidR="00B739D9" w:rsidRPr="003C0EE4" w:rsidRDefault="00B739D9" w:rsidP="00B739D9">
            <w:pPr>
              <w:rPr>
                <w:rFonts w:ascii="Times New Roman" w:hAnsi="Times New Roman" w:cs="Times New Roman"/>
                <w:sz w:val="20"/>
                <w:szCs w:val="20"/>
              </w:rPr>
            </w:pPr>
          </w:p>
        </w:tc>
        <w:tc>
          <w:tcPr>
            <w:tcW w:w="0" w:type="auto"/>
          </w:tcPr>
          <w:p w14:paraId="28459EC3" w14:textId="77777777" w:rsidR="00B739D9" w:rsidRPr="003C0EE4" w:rsidRDefault="00B739D9" w:rsidP="00B739D9">
            <w:pPr>
              <w:rPr>
                <w:rFonts w:ascii="Times New Roman" w:hAnsi="Times New Roman" w:cs="Times New Roman"/>
                <w:sz w:val="20"/>
                <w:szCs w:val="20"/>
              </w:rPr>
            </w:pPr>
          </w:p>
        </w:tc>
      </w:tr>
      <w:tr w:rsidR="00B739D9" w:rsidRPr="003C0EE4" w14:paraId="5EB2EC97" w14:textId="77777777" w:rsidTr="006F5103">
        <w:tc>
          <w:tcPr>
            <w:tcW w:w="0" w:type="auto"/>
          </w:tcPr>
          <w:p w14:paraId="112B3FB0" w14:textId="77777777" w:rsidR="00B739D9" w:rsidRPr="003C0EE4" w:rsidRDefault="00B739D9" w:rsidP="00B739D9">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0D4CFEFD" w14:textId="43370CD1" w:rsidR="00B739D9" w:rsidRPr="003C0EE4" w:rsidRDefault="00B739D9" w:rsidP="00B739D9">
            <w:pPr>
              <w:rPr>
                <w:rFonts w:ascii="Times New Roman" w:hAnsi="Times New Roman" w:cs="Times New Roman"/>
                <w:b/>
                <w:bCs/>
                <w:sz w:val="20"/>
                <w:szCs w:val="20"/>
                <w:u w:val="single"/>
              </w:rPr>
            </w:pPr>
            <w:r w:rsidRPr="003C0EE4">
              <w:rPr>
                <w:rFonts w:ascii="Times New Roman" w:hAnsi="Times New Roman" w:cs="Times New Roman"/>
                <w:b/>
                <w:bCs/>
                <w:sz w:val="20"/>
                <w:szCs w:val="20"/>
              </w:rPr>
              <w:t xml:space="preserve">ОПК-2.2 </w:t>
            </w:r>
            <w:r w:rsidRPr="003C0EE4">
              <w:rPr>
                <w:rFonts w:ascii="Times New Roman" w:hAnsi="Times New Roman" w:cs="Times New Roman"/>
                <w:sz w:val="20"/>
                <w:szCs w:val="20"/>
              </w:rPr>
              <w:t>Осуществляет разработку программ отдельных учебных предметов, в том числе программ дополнительного образования (согласно освоенному профилю (профилям) и адаптивных программ совместно с соответствующими специалистами подготовки</w:t>
            </w:r>
          </w:p>
        </w:tc>
        <w:tc>
          <w:tcPr>
            <w:tcW w:w="0" w:type="auto"/>
          </w:tcPr>
          <w:p w14:paraId="5DDEE781" w14:textId="31F38B83"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B643786" w14:textId="673BF568"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B739D9" w:rsidRPr="003C0EE4" w14:paraId="788D96D4" w14:textId="77777777" w:rsidTr="006F5103">
        <w:tc>
          <w:tcPr>
            <w:tcW w:w="0" w:type="auto"/>
          </w:tcPr>
          <w:p w14:paraId="7C79BFC3" w14:textId="77777777" w:rsidR="00B739D9"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 xml:space="preserve">Задание № </w:t>
            </w:r>
            <w:r>
              <w:rPr>
                <w:rFonts w:ascii="Times New Roman" w:hAnsi="Times New Roman" w:cs="Times New Roman"/>
                <w:b/>
                <w:bCs/>
                <w:sz w:val="20"/>
                <w:szCs w:val="20"/>
              </w:rPr>
              <w:t>1</w:t>
            </w:r>
          </w:p>
          <w:p w14:paraId="22B5BDC9" w14:textId="1F438609"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sz w:val="20"/>
                <w:szCs w:val="20"/>
              </w:rPr>
              <w:t>Опишите процесс разработки программы формирующего эксперимента вашей бакалаврской работы.</w:t>
            </w:r>
          </w:p>
        </w:tc>
        <w:tc>
          <w:tcPr>
            <w:tcW w:w="0" w:type="auto"/>
          </w:tcPr>
          <w:p w14:paraId="313E8A68" w14:textId="4DB86FE8"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47508F13" w14:textId="37A9F026"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B739D9" w:rsidRPr="003C0EE4" w14:paraId="12FDBDF4" w14:textId="77777777" w:rsidTr="006F5103">
        <w:tc>
          <w:tcPr>
            <w:tcW w:w="0" w:type="auto"/>
          </w:tcPr>
          <w:p w14:paraId="2B6CE58D"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374AB236" w14:textId="0BAF16A3"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Составьте структуру ВКР по своей теме исследования.</w:t>
            </w:r>
          </w:p>
        </w:tc>
        <w:tc>
          <w:tcPr>
            <w:tcW w:w="0" w:type="auto"/>
          </w:tcPr>
          <w:p w14:paraId="47A38CEC" w14:textId="57041878"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 xml:space="preserve">базовый </w:t>
            </w:r>
          </w:p>
        </w:tc>
        <w:tc>
          <w:tcPr>
            <w:tcW w:w="0" w:type="auto"/>
          </w:tcPr>
          <w:p w14:paraId="68620243" w14:textId="532BA8B5"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739D9" w:rsidRPr="003C0EE4" w14:paraId="44385269" w14:textId="77777777" w:rsidTr="006F5103">
        <w:tc>
          <w:tcPr>
            <w:tcW w:w="0" w:type="auto"/>
          </w:tcPr>
          <w:p w14:paraId="3FBE6DD8"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46DCA9A2" w14:textId="0788E04C"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Опишите методы, применяемые вами в ходе диагностики. Обоснуйте свой выбор.</w:t>
            </w:r>
          </w:p>
        </w:tc>
        <w:tc>
          <w:tcPr>
            <w:tcW w:w="0" w:type="auto"/>
          </w:tcPr>
          <w:p w14:paraId="1A648ACA" w14:textId="29117B82"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 xml:space="preserve">базовый </w:t>
            </w:r>
          </w:p>
        </w:tc>
        <w:tc>
          <w:tcPr>
            <w:tcW w:w="0" w:type="auto"/>
          </w:tcPr>
          <w:p w14:paraId="1E2D202E" w14:textId="1EBBF109"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739D9" w:rsidRPr="003C0EE4" w14:paraId="2C902F55" w14:textId="77777777" w:rsidTr="006F5103">
        <w:tc>
          <w:tcPr>
            <w:tcW w:w="0" w:type="auto"/>
          </w:tcPr>
          <w:p w14:paraId="6C80C7D9" w14:textId="3274AA9E"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ОПК-3 </w:t>
            </w:r>
            <w:r w:rsidRPr="003C0EE4">
              <w:rPr>
                <w:rFonts w:ascii="Times New Roman" w:hAnsi="Times New Roman" w:cs="Times New Roman"/>
                <w:iCs/>
                <w:sz w:val="20"/>
                <w:szCs w:val="20"/>
              </w:rPr>
              <w:t>Способен организовывать совместную и индивидуальную учебную и воспитательную деятельность обучающихся, в том числе с особыми образовательными потребностями, в соответствии с требованиями федеральных государственных образовательных стандартов</w:t>
            </w:r>
          </w:p>
        </w:tc>
        <w:tc>
          <w:tcPr>
            <w:tcW w:w="0" w:type="auto"/>
          </w:tcPr>
          <w:p w14:paraId="237FD282" w14:textId="77777777" w:rsidR="00B739D9" w:rsidRPr="003C0EE4" w:rsidRDefault="00B739D9" w:rsidP="00B739D9">
            <w:pPr>
              <w:rPr>
                <w:rFonts w:ascii="Times New Roman" w:hAnsi="Times New Roman" w:cs="Times New Roman"/>
                <w:sz w:val="20"/>
                <w:szCs w:val="20"/>
              </w:rPr>
            </w:pPr>
          </w:p>
        </w:tc>
        <w:tc>
          <w:tcPr>
            <w:tcW w:w="0" w:type="auto"/>
          </w:tcPr>
          <w:p w14:paraId="79BB96AC" w14:textId="77777777" w:rsidR="00B739D9" w:rsidRPr="003C0EE4" w:rsidRDefault="00B739D9" w:rsidP="00B739D9">
            <w:pPr>
              <w:rPr>
                <w:rFonts w:ascii="Times New Roman" w:hAnsi="Times New Roman" w:cs="Times New Roman"/>
                <w:sz w:val="20"/>
                <w:szCs w:val="20"/>
              </w:rPr>
            </w:pPr>
          </w:p>
        </w:tc>
      </w:tr>
      <w:tr w:rsidR="00B739D9" w:rsidRPr="003C0EE4" w14:paraId="569DFC93" w14:textId="77777777" w:rsidTr="006F5103">
        <w:tc>
          <w:tcPr>
            <w:tcW w:w="0" w:type="auto"/>
          </w:tcPr>
          <w:p w14:paraId="05EF86B9" w14:textId="77777777" w:rsidR="00B739D9" w:rsidRPr="003C0EE4" w:rsidRDefault="00B739D9" w:rsidP="00B739D9">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51100939" w14:textId="77777777" w:rsidR="00B739D9" w:rsidRPr="003C0EE4" w:rsidRDefault="00B739D9" w:rsidP="00B739D9">
            <w:pPr>
              <w:ind w:right="113"/>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ОПК-3.1 </w:t>
            </w:r>
            <w:r w:rsidRPr="003C0EE4">
              <w:rPr>
                <w:rFonts w:ascii="Times New Roman" w:hAnsi="Times New Roman" w:cs="Times New Roman"/>
                <w:sz w:val="20"/>
                <w:szCs w:val="20"/>
              </w:rPr>
              <w:t>Умеет определять и формулировать цели и задачи учебной и воспитательной деятельности обучающихся, в том числе с особыми образовательными потребностями в соответствии с требованиями ФГОС</w:t>
            </w:r>
          </w:p>
          <w:p w14:paraId="6F3EBB60" w14:textId="77777777" w:rsidR="00B739D9" w:rsidRPr="003C0EE4" w:rsidRDefault="00B739D9" w:rsidP="00B739D9">
            <w:pPr>
              <w:ind w:right="113"/>
              <w:contextualSpacing/>
              <w:jc w:val="both"/>
              <w:rPr>
                <w:rFonts w:ascii="Times New Roman" w:hAnsi="Times New Roman" w:cs="Times New Roman"/>
                <w:sz w:val="20"/>
                <w:szCs w:val="20"/>
              </w:rPr>
            </w:pPr>
            <w:r w:rsidRPr="003C0EE4">
              <w:rPr>
                <w:rFonts w:ascii="Times New Roman" w:hAnsi="Times New Roman" w:cs="Times New Roman"/>
                <w:b/>
                <w:bCs/>
                <w:sz w:val="20"/>
                <w:szCs w:val="20"/>
              </w:rPr>
              <w:t xml:space="preserve">ОПК-3.2 </w:t>
            </w:r>
            <w:r w:rsidRPr="003C0EE4">
              <w:rPr>
                <w:rFonts w:ascii="Times New Roman" w:hAnsi="Times New Roman" w:cs="Times New Roman"/>
                <w:sz w:val="20"/>
                <w:szCs w:val="20"/>
              </w:rPr>
              <w:t>Применяет различные приемы мотивации и рефлексии при организации совместной и индивидуальной учебной и воспитательной деятельности обучающихся, в том числе с</w:t>
            </w:r>
          </w:p>
          <w:p w14:paraId="54A752C0" w14:textId="77777777" w:rsidR="00B739D9" w:rsidRPr="003C0EE4" w:rsidRDefault="00B739D9" w:rsidP="00B739D9">
            <w:pPr>
              <w:ind w:right="113"/>
              <w:contextualSpacing/>
              <w:jc w:val="both"/>
              <w:rPr>
                <w:rFonts w:ascii="Times New Roman" w:hAnsi="Times New Roman" w:cs="Times New Roman"/>
                <w:sz w:val="20"/>
                <w:szCs w:val="20"/>
              </w:rPr>
            </w:pPr>
            <w:r w:rsidRPr="003C0EE4">
              <w:rPr>
                <w:rFonts w:ascii="Times New Roman" w:hAnsi="Times New Roman" w:cs="Times New Roman"/>
                <w:sz w:val="20"/>
                <w:szCs w:val="20"/>
              </w:rPr>
              <w:t>особыми образовательными потребностями</w:t>
            </w:r>
          </w:p>
          <w:p w14:paraId="6465FE58" w14:textId="321E79C6" w:rsidR="00B739D9" w:rsidRPr="003C0EE4" w:rsidRDefault="00B739D9" w:rsidP="00B739D9">
            <w:pPr>
              <w:rPr>
                <w:rFonts w:ascii="Times New Roman" w:hAnsi="Times New Roman" w:cs="Times New Roman"/>
                <w:b/>
                <w:bCs/>
                <w:sz w:val="20"/>
                <w:szCs w:val="20"/>
                <w:u w:val="single"/>
              </w:rPr>
            </w:pPr>
            <w:r w:rsidRPr="003C0EE4">
              <w:rPr>
                <w:rFonts w:ascii="Times New Roman" w:hAnsi="Times New Roman" w:cs="Times New Roman"/>
                <w:b/>
                <w:bCs/>
                <w:sz w:val="20"/>
                <w:szCs w:val="20"/>
              </w:rPr>
              <w:t xml:space="preserve">ОПК-3.3 </w:t>
            </w:r>
            <w:r w:rsidRPr="003C0EE4">
              <w:rPr>
                <w:rFonts w:ascii="Times New Roman" w:hAnsi="Times New Roman" w:cs="Times New Roman"/>
                <w:sz w:val="20"/>
                <w:szCs w:val="20"/>
              </w:rPr>
              <w:t>Применяет формы, методы, приемы и средства организации учебной и воспитательной деятельности обучающихся, в том числе с особыми образовательными потребностями</w:t>
            </w:r>
          </w:p>
        </w:tc>
        <w:tc>
          <w:tcPr>
            <w:tcW w:w="0" w:type="auto"/>
          </w:tcPr>
          <w:p w14:paraId="37DB573A" w14:textId="56327B98"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74AE1D11" w14:textId="69BC47D0"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B739D9" w:rsidRPr="003C0EE4" w14:paraId="577BE976" w14:textId="77777777" w:rsidTr="006F5103">
        <w:tc>
          <w:tcPr>
            <w:tcW w:w="0" w:type="auto"/>
          </w:tcPr>
          <w:p w14:paraId="47B84B01"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4F8E0939" w14:textId="042237DD" w:rsidR="00B739D9" w:rsidRPr="003C0EE4" w:rsidRDefault="00B739D9" w:rsidP="00B739D9">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Опишите, как вы формулировали цели и задачи занятия для группы детей, включая воспитанников с особыми образовательными потребностями, в соответствии с требованиями ФГОС ДО.</w:t>
            </w:r>
          </w:p>
        </w:tc>
        <w:tc>
          <w:tcPr>
            <w:tcW w:w="0" w:type="auto"/>
          </w:tcPr>
          <w:p w14:paraId="1704C114" w14:textId="2FC5CC3D"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2C6FC8ED" w14:textId="5239076B"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B739D9" w:rsidRPr="003C0EE4" w14:paraId="0716A1D9" w14:textId="77777777" w:rsidTr="006F5103">
        <w:tc>
          <w:tcPr>
            <w:tcW w:w="0" w:type="auto"/>
          </w:tcPr>
          <w:p w14:paraId="0A4BC379"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0E9AC510" w14:textId="1796B0EE"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Опишите, какие приёмы мотивации и рефлексии вы применяли на совместных и индивидуальных занятиях с детьми в рамках формирующего эксперимента.</w:t>
            </w:r>
          </w:p>
        </w:tc>
        <w:tc>
          <w:tcPr>
            <w:tcW w:w="0" w:type="auto"/>
          </w:tcPr>
          <w:p w14:paraId="6286A019" w14:textId="0B0E683D"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61B8BC24" w14:textId="42C1B477"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739D9" w:rsidRPr="003C0EE4" w14:paraId="039B5B67" w14:textId="77777777" w:rsidTr="006F5103">
        <w:tc>
          <w:tcPr>
            <w:tcW w:w="0" w:type="auto"/>
          </w:tcPr>
          <w:p w14:paraId="7A0E3DE1"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482C185A" w14:textId="0F68DB2D"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Опишите формы, методы и средства, которые применялись для организации учебной деятельности на уроке с учётом учеников с особыми образовательными потребностями.</w:t>
            </w:r>
          </w:p>
        </w:tc>
        <w:tc>
          <w:tcPr>
            <w:tcW w:w="0" w:type="auto"/>
          </w:tcPr>
          <w:p w14:paraId="5EAF1AE5" w14:textId="44ACF955"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7EA7BA19" w14:textId="3AE5FD42"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739D9" w:rsidRPr="003C0EE4" w14:paraId="6D0E05B6" w14:textId="77777777" w:rsidTr="006F5103">
        <w:tc>
          <w:tcPr>
            <w:tcW w:w="0" w:type="auto"/>
          </w:tcPr>
          <w:p w14:paraId="4DFE0077"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589889B3" w14:textId="2464BE0F"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Опишите, какие формы, методы и средства организации учебной и воспитательной деятельности вы применяли в ходе преддипломной практики, чтобы обеспечить участие всех детей, включая с особыми образовательными потребностями.</w:t>
            </w:r>
          </w:p>
        </w:tc>
        <w:tc>
          <w:tcPr>
            <w:tcW w:w="0" w:type="auto"/>
          </w:tcPr>
          <w:p w14:paraId="6EE77D68" w14:textId="47DBFD58"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1C2E668" w14:textId="5D930623"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739D9" w:rsidRPr="003C0EE4" w14:paraId="048DF4D5" w14:textId="77777777" w:rsidTr="006F5103">
        <w:tc>
          <w:tcPr>
            <w:tcW w:w="0" w:type="auto"/>
          </w:tcPr>
          <w:p w14:paraId="03976540" w14:textId="662925E5"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ОПК-4 </w:t>
            </w:r>
            <w:r w:rsidRPr="003C0EE4">
              <w:rPr>
                <w:rFonts w:ascii="Times New Roman" w:hAnsi="Times New Roman" w:cs="Times New Roman"/>
                <w:iCs/>
                <w:sz w:val="20"/>
                <w:szCs w:val="20"/>
              </w:rPr>
              <w:t>Способен осуществлять духовно-нравственное воспитание обучающихся на основе базовых национальных ценностей</w:t>
            </w:r>
          </w:p>
        </w:tc>
        <w:tc>
          <w:tcPr>
            <w:tcW w:w="0" w:type="auto"/>
          </w:tcPr>
          <w:p w14:paraId="6213EEC3" w14:textId="77777777" w:rsidR="00B739D9" w:rsidRPr="003C0EE4" w:rsidRDefault="00B739D9" w:rsidP="00B739D9">
            <w:pPr>
              <w:rPr>
                <w:rFonts w:ascii="Times New Roman" w:hAnsi="Times New Roman" w:cs="Times New Roman"/>
                <w:sz w:val="20"/>
                <w:szCs w:val="20"/>
              </w:rPr>
            </w:pPr>
          </w:p>
        </w:tc>
        <w:tc>
          <w:tcPr>
            <w:tcW w:w="0" w:type="auto"/>
          </w:tcPr>
          <w:p w14:paraId="31BB969E" w14:textId="77777777" w:rsidR="00B739D9" w:rsidRPr="003C0EE4" w:rsidRDefault="00B739D9" w:rsidP="00B739D9">
            <w:pPr>
              <w:rPr>
                <w:rFonts w:ascii="Times New Roman" w:hAnsi="Times New Roman" w:cs="Times New Roman"/>
                <w:sz w:val="20"/>
                <w:szCs w:val="20"/>
              </w:rPr>
            </w:pPr>
          </w:p>
        </w:tc>
      </w:tr>
      <w:tr w:rsidR="00B739D9" w:rsidRPr="003C0EE4" w14:paraId="1DFBF3FC" w14:textId="77777777" w:rsidTr="006F5103">
        <w:tc>
          <w:tcPr>
            <w:tcW w:w="0" w:type="auto"/>
          </w:tcPr>
          <w:p w14:paraId="65CBCAAF" w14:textId="77777777" w:rsidR="00B739D9" w:rsidRPr="003C0EE4" w:rsidRDefault="00B739D9" w:rsidP="00B739D9">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562B87FF" w14:textId="77777777" w:rsidR="00B739D9" w:rsidRPr="003C0EE4" w:rsidRDefault="00B739D9" w:rsidP="00B739D9">
            <w:pPr>
              <w:ind w:right="113"/>
              <w:contextualSpacing/>
              <w:jc w:val="both"/>
              <w:rPr>
                <w:rFonts w:ascii="Times New Roman" w:hAnsi="Times New Roman" w:cs="Times New Roman"/>
                <w:bCs/>
                <w:sz w:val="20"/>
                <w:szCs w:val="20"/>
              </w:rPr>
            </w:pPr>
            <w:r w:rsidRPr="003C0EE4">
              <w:rPr>
                <w:rFonts w:ascii="Times New Roman" w:hAnsi="Times New Roman" w:cs="Times New Roman"/>
                <w:b/>
                <w:bCs/>
                <w:sz w:val="20"/>
                <w:szCs w:val="20"/>
              </w:rPr>
              <w:t>ОПК-4.</w:t>
            </w:r>
            <w:r w:rsidRPr="003C0EE4">
              <w:rPr>
                <w:rFonts w:ascii="Times New Roman" w:hAnsi="Times New Roman" w:cs="Times New Roman"/>
                <w:b/>
                <w:sz w:val="20"/>
                <w:szCs w:val="20"/>
              </w:rPr>
              <w:t xml:space="preserve">1 </w:t>
            </w:r>
            <w:r w:rsidRPr="003C0EE4">
              <w:rPr>
                <w:rFonts w:ascii="Times New Roman" w:hAnsi="Times New Roman" w:cs="Times New Roman"/>
                <w:bCs/>
                <w:sz w:val="20"/>
                <w:szCs w:val="20"/>
              </w:rPr>
              <w:t>Демонстрирует знание духовно-нравственных ценностей личности и модели нравственного поведения в профессиональной деятельности</w:t>
            </w:r>
          </w:p>
          <w:p w14:paraId="5F0D151B" w14:textId="77777777" w:rsidR="00B739D9" w:rsidRPr="003C0EE4" w:rsidRDefault="00B739D9" w:rsidP="00B739D9">
            <w:pPr>
              <w:ind w:right="113"/>
              <w:contextualSpacing/>
              <w:jc w:val="both"/>
              <w:rPr>
                <w:rFonts w:ascii="Times New Roman" w:hAnsi="Times New Roman" w:cs="Times New Roman"/>
                <w:bCs/>
                <w:sz w:val="20"/>
                <w:szCs w:val="20"/>
              </w:rPr>
            </w:pPr>
            <w:r w:rsidRPr="003C0EE4">
              <w:rPr>
                <w:rFonts w:ascii="Times New Roman" w:hAnsi="Times New Roman" w:cs="Times New Roman"/>
                <w:b/>
                <w:sz w:val="20"/>
                <w:szCs w:val="20"/>
              </w:rPr>
              <w:t xml:space="preserve">ОПК-4.3 </w:t>
            </w:r>
            <w:r w:rsidRPr="003C0EE4">
              <w:rPr>
                <w:rFonts w:ascii="Times New Roman" w:hAnsi="Times New Roman" w:cs="Times New Roman"/>
                <w:bCs/>
                <w:sz w:val="20"/>
                <w:szCs w:val="20"/>
              </w:rPr>
              <w:t>Применяет способы формирования и оценки воспитательных результатов в различных видах учебной и внеучебной деятельности</w:t>
            </w:r>
          </w:p>
          <w:p w14:paraId="0F68C567" w14:textId="13EF93FD" w:rsidR="00B739D9" w:rsidRPr="003C0EE4" w:rsidRDefault="00B739D9" w:rsidP="00B739D9">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ОПК-4.4 </w:t>
            </w:r>
            <w:r w:rsidRPr="003C0EE4">
              <w:rPr>
                <w:rFonts w:ascii="Times New Roman" w:hAnsi="Times New Roman" w:cs="Times New Roman"/>
                <w:sz w:val="20"/>
                <w:szCs w:val="20"/>
              </w:rPr>
              <w:t>Применяет различные подходы к учебной и воспитательной деятельности обучающихся, в том числе с особыми образовательными потребностями</w:t>
            </w:r>
          </w:p>
        </w:tc>
        <w:tc>
          <w:tcPr>
            <w:tcW w:w="0" w:type="auto"/>
          </w:tcPr>
          <w:p w14:paraId="4169A967" w14:textId="690D08F4"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0D94BBF9" w14:textId="341D73C0"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B739D9" w:rsidRPr="003C0EE4" w14:paraId="4C7BD05B" w14:textId="77777777" w:rsidTr="006F5103">
        <w:tc>
          <w:tcPr>
            <w:tcW w:w="0" w:type="auto"/>
          </w:tcPr>
          <w:p w14:paraId="44F5058E"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0C49A9F4" w14:textId="06E2F1E7" w:rsidR="00B739D9" w:rsidRPr="003C0EE4" w:rsidRDefault="00B739D9" w:rsidP="00B739D9">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Опишите, как в ходе вашей преддипломной практики и подготовки бакалаврской работы вы демонстрировали знание духовно-нравственных ценностей и реализовали модель нравственного поведения в профессиональной деятельности.</w:t>
            </w:r>
          </w:p>
        </w:tc>
        <w:tc>
          <w:tcPr>
            <w:tcW w:w="0" w:type="auto"/>
          </w:tcPr>
          <w:p w14:paraId="0109AF57" w14:textId="4B66F22D"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6B984AD5" w14:textId="47657839"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B739D9" w:rsidRPr="003C0EE4" w14:paraId="514BD492" w14:textId="77777777" w:rsidTr="006F5103">
        <w:tc>
          <w:tcPr>
            <w:tcW w:w="0" w:type="auto"/>
          </w:tcPr>
          <w:p w14:paraId="6526C180"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2E0503CF" w14:textId="1ADA2AE3"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Расскажите, какие способы формирования и оценки воспитательных результатов вы применяли во время преддипломной практики и постарались проанализировать в бакалаврской работе.</w:t>
            </w:r>
          </w:p>
        </w:tc>
        <w:tc>
          <w:tcPr>
            <w:tcW w:w="0" w:type="auto"/>
          </w:tcPr>
          <w:p w14:paraId="116FF8E4" w14:textId="3EAC02B5"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0FABEA65" w14:textId="67F0B517"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739D9" w:rsidRPr="003C0EE4" w14:paraId="29545357" w14:textId="77777777" w:rsidTr="006F5103">
        <w:tc>
          <w:tcPr>
            <w:tcW w:w="0" w:type="auto"/>
          </w:tcPr>
          <w:p w14:paraId="230DEAFA"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lastRenderedPageBreak/>
              <w:t>Задание № 3</w:t>
            </w:r>
          </w:p>
          <w:p w14:paraId="57A9E92C" w14:textId="67FC3F67"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Приведите конкретные примеры, как вы использовали различные подходы к учебной и воспитательной деятельности с учётом детей с особыми образовательными потребностями, и каким образом эти подходы были отражены в вашей бакалаврской работе.</w:t>
            </w:r>
          </w:p>
        </w:tc>
        <w:tc>
          <w:tcPr>
            <w:tcW w:w="0" w:type="auto"/>
          </w:tcPr>
          <w:p w14:paraId="2C6312DB" w14:textId="5319304D"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6FD7152D" w14:textId="085EEAAB"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739D9" w:rsidRPr="003C0EE4" w14:paraId="72C1C303" w14:textId="77777777" w:rsidTr="006F5103">
        <w:tc>
          <w:tcPr>
            <w:tcW w:w="0" w:type="auto"/>
          </w:tcPr>
          <w:p w14:paraId="0E6342A7"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6498830D" w14:textId="1100BE30"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Опишите учебное или воспитательное мероприятие, проведённое вами во время преддипломной практики, и как вы оценили его результаты с позиции духовно-нравственных ценностей и педагогических подходов. Приведите связь с вашей бакалаврской работой.</w:t>
            </w:r>
          </w:p>
        </w:tc>
        <w:tc>
          <w:tcPr>
            <w:tcW w:w="0" w:type="auto"/>
          </w:tcPr>
          <w:p w14:paraId="49E88308" w14:textId="648CEFC8"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7F7A6AA" w14:textId="0DD7BC47"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739D9" w:rsidRPr="003C0EE4" w14:paraId="41D04A73" w14:textId="77777777" w:rsidTr="006F5103">
        <w:tc>
          <w:tcPr>
            <w:tcW w:w="0" w:type="auto"/>
          </w:tcPr>
          <w:p w14:paraId="6758448E" w14:textId="6EC4E3D5"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ОПК-5 </w:t>
            </w:r>
            <w:r w:rsidRPr="003C0EE4">
              <w:rPr>
                <w:rFonts w:ascii="Times New Roman" w:hAnsi="Times New Roman" w:cs="Times New Roman"/>
                <w:iCs/>
                <w:sz w:val="20"/>
                <w:szCs w:val="20"/>
              </w:rPr>
              <w:t>Способен осуществлять контроль и оценку формирования результатов образования обучающихся, выявлять и корректировать трудности в обучении</w:t>
            </w:r>
          </w:p>
        </w:tc>
        <w:tc>
          <w:tcPr>
            <w:tcW w:w="0" w:type="auto"/>
          </w:tcPr>
          <w:p w14:paraId="404AE323" w14:textId="77777777" w:rsidR="00B739D9" w:rsidRPr="003C0EE4" w:rsidRDefault="00B739D9" w:rsidP="00B739D9">
            <w:pPr>
              <w:rPr>
                <w:rFonts w:ascii="Times New Roman" w:hAnsi="Times New Roman" w:cs="Times New Roman"/>
                <w:sz w:val="20"/>
                <w:szCs w:val="20"/>
              </w:rPr>
            </w:pPr>
          </w:p>
        </w:tc>
        <w:tc>
          <w:tcPr>
            <w:tcW w:w="0" w:type="auto"/>
          </w:tcPr>
          <w:p w14:paraId="13F8909B" w14:textId="77777777" w:rsidR="00B739D9" w:rsidRPr="003C0EE4" w:rsidRDefault="00B739D9" w:rsidP="00B739D9">
            <w:pPr>
              <w:rPr>
                <w:rFonts w:ascii="Times New Roman" w:hAnsi="Times New Roman" w:cs="Times New Roman"/>
                <w:sz w:val="20"/>
                <w:szCs w:val="20"/>
              </w:rPr>
            </w:pPr>
          </w:p>
        </w:tc>
      </w:tr>
      <w:tr w:rsidR="00B739D9" w:rsidRPr="003C0EE4" w14:paraId="6C6ADB5E" w14:textId="77777777" w:rsidTr="006F5103">
        <w:tc>
          <w:tcPr>
            <w:tcW w:w="0" w:type="auto"/>
          </w:tcPr>
          <w:p w14:paraId="5A6EA4AD" w14:textId="77777777" w:rsidR="00B739D9" w:rsidRPr="003C0EE4" w:rsidRDefault="00B739D9" w:rsidP="00B739D9">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6831C30E" w14:textId="61B060AE" w:rsidR="00B739D9" w:rsidRPr="003C0EE4" w:rsidRDefault="00B739D9" w:rsidP="00B739D9">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ОПК-5.2 </w:t>
            </w:r>
            <w:r w:rsidRPr="003C0EE4">
              <w:rPr>
                <w:rFonts w:ascii="Times New Roman" w:hAnsi="Times New Roman" w:cs="Times New Roman"/>
                <w:bCs/>
                <w:sz w:val="20"/>
                <w:szCs w:val="20"/>
              </w:rPr>
              <w:t>Осуществляет отбор диагностических средств, форм контроля и оценки сформированности образовательных результатов обучающихся с целью их применения</w:t>
            </w:r>
          </w:p>
        </w:tc>
        <w:tc>
          <w:tcPr>
            <w:tcW w:w="0" w:type="auto"/>
          </w:tcPr>
          <w:p w14:paraId="5814DB75" w14:textId="4679D943"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333FC82" w14:textId="4B90C850"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B739D9" w:rsidRPr="003C0EE4" w14:paraId="655302A5" w14:textId="77777777" w:rsidTr="006F5103">
        <w:tc>
          <w:tcPr>
            <w:tcW w:w="0" w:type="auto"/>
          </w:tcPr>
          <w:p w14:paraId="3C995D84"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53A6EFCA" w14:textId="62A5682B" w:rsidR="00B739D9" w:rsidRPr="003C0EE4" w:rsidRDefault="00B739D9" w:rsidP="00B739D9">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Опишите, как вы осуществляли отбор диагностических средств и форм контроля для оценки сформированности образовательных результатов у детей, включая группу с особыми образовательными потребностями, в ходе преддипломной практики. Приведите обоснование выбора и покажите связь с вашей бакалаврской работой.</w:t>
            </w:r>
          </w:p>
        </w:tc>
        <w:tc>
          <w:tcPr>
            <w:tcW w:w="0" w:type="auto"/>
          </w:tcPr>
          <w:p w14:paraId="4649F7B1" w14:textId="7E9A23F1"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1EB01CF1" w14:textId="7A61CB16"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B739D9" w:rsidRPr="003C0EE4" w14:paraId="49C7D05F" w14:textId="77777777" w:rsidTr="006F5103">
        <w:tc>
          <w:tcPr>
            <w:tcW w:w="0" w:type="auto"/>
          </w:tcPr>
          <w:p w14:paraId="1191B7E4"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153F2AF7" w14:textId="1E48551C"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Опишите, как вы подбирали диагностические средства для выявления уровня сформированности коммуникативных навыков у детей группы, включая детей с ОВЗ, во время преддипломной практики. Раскройте, почему выбор этих средств отражён в бакалаврской работе.</w:t>
            </w:r>
          </w:p>
        </w:tc>
        <w:tc>
          <w:tcPr>
            <w:tcW w:w="0" w:type="auto"/>
          </w:tcPr>
          <w:p w14:paraId="335FEFB1" w14:textId="57F5DE40"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027B285B" w14:textId="0E5C173E"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739D9" w:rsidRPr="003C0EE4" w14:paraId="49DE5C82" w14:textId="77777777" w:rsidTr="006F5103">
        <w:tc>
          <w:tcPr>
            <w:tcW w:w="0" w:type="auto"/>
          </w:tcPr>
          <w:p w14:paraId="728FC063"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0A71F816" w14:textId="0FD49C04"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ситуации, когда вам нужно было адаптировать диагностические инструменты для оценки учебных результатов детей с разными образовательными потребностями во время практики. Как такой опыт отражён в вашей выпускной квалификационной работе?</w:t>
            </w:r>
          </w:p>
        </w:tc>
        <w:tc>
          <w:tcPr>
            <w:tcW w:w="0" w:type="auto"/>
          </w:tcPr>
          <w:p w14:paraId="51472900" w14:textId="6A71F747"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31FCCA01" w14:textId="312856FB"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739D9" w:rsidRPr="003C0EE4" w14:paraId="43DA7190" w14:textId="77777777" w:rsidTr="006F5103">
        <w:tc>
          <w:tcPr>
            <w:tcW w:w="0" w:type="auto"/>
          </w:tcPr>
          <w:p w14:paraId="2E438BA3"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02AE3125" w14:textId="7050BC63"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Опишите, как вы осуществляли подбор и внедрение диагностических средств для оценки динамики усвоения образовательного материала детьми в течение преддипломной практики. Объясните, как данный подход анализировался и отражался в вашей бакалаврской работе.</w:t>
            </w:r>
          </w:p>
        </w:tc>
        <w:tc>
          <w:tcPr>
            <w:tcW w:w="0" w:type="auto"/>
          </w:tcPr>
          <w:p w14:paraId="6FA01355" w14:textId="64580970"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6B129B3D" w14:textId="206F080C"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739D9" w:rsidRPr="003C0EE4" w14:paraId="1DFFF98B" w14:textId="77777777" w:rsidTr="006F5103">
        <w:tc>
          <w:tcPr>
            <w:tcW w:w="0" w:type="auto"/>
          </w:tcPr>
          <w:p w14:paraId="5313C30F" w14:textId="00150AEA"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ОПК-6 </w:t>
            </w:r>
            <w:r w:rsidRPr="003C0EE4">
              <w:rPr>
                <w:rFonts w:ascii="Times New Roman" w:hAnsi="Times New Roman" w:cs="Times New Roman"/>
                <w:iCs/>
                <w:sz w:val="20"/>
                <w:szCs w:val="20"/>
              </w:rPr>
              <w:t>Способен использовать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382EF562" w14:textId="77777777" w:rsidR="00B739D9" w:rsidRPr="003C0EE4" w:rsidRDefault="00B739D9" w:rsidP="00B739D9">
            <w:pPr>
              <w:rPr>
                <w:rFonts w:ascii="Times New Roman" w:hAnsi="Times New Roman" w:cs="Times New Roman"/>
                <w:sz w:val="20"/>
                <w:szCs w:val="20"/>
              </w:rPr>
            </w:pPr>
          </w:p>
        </w:tc>
        <w:tc>
          <w:tcPr>
            <w:tcW w:w="0" w:type="auto"/>
          </w:tcPr>
          <w:p w14:paraId="7C888FC2" w14:textId="77777777" w:rsidR="00B739D9" w:rsidRPr="003C0EE4" w:rsidRDefault="00B739D9" w:rsidP="00B739D9">
            <w:pPr>
              <w:rPr>
                <w:rFonts w:ascii="Times New Roman" w:hAnsi="Times New Roman" w:cs="Times New Roman"/>
                <w:sz w:val="20"/>
                <w:szCs w:val="20"/>
              </w:rPr>
            </w:pPr>
          </w:p>
        </w:tc>
      </w:tr>
      <w:tr w:rsidR="00B739D9" w:rsidRPr="003C0EE4" w14:paraId="72F685AF" w14:textId="77777777" w:rsidTr="006F5103">
        <w:tc>
          <w:tcPr>
            <w:tcW w:w="0" w:type="auto"/>
          </w:tcPr>
          <w:p w14:paraId="76737C63" w14:textId="77777777" w:rsidR="00B739D9" w:rsidRPr="003C0EE4" w:rsidRDefault="00B739D9" w:rsidP="00B739D9">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4777DEDF" w14:textId="77777777" w:rsidR="00B739D9" w:rsidRPr="003C0EE4" w:rsidRDefault="00B739D9" w:rsidP="00B739D9">
            <w:pPr>
              <w:ind w:right="113"/>
              <w:contextualSpacing/>
              <w:jc w:val="both"/>
              <w:rPr>
                <w:rFonts w:ascii="Times New Roman" w:hAnsi="Times New Roman" w:cs="Times New Roman"/>
                <w:bCs/>
                <w:sz w:val="20"/>
                <w:szCs w:val="20"/>
              </w:rPr>
            </w:pPr>
            <w:r w:rsidRPr="003C0EE4">
              <w:rPr>
                <w:rFonts w:ascii="Times New Roman" w:hAnsi="Times New Roman" w:cs="Times New Roman"/>
                <w:b/>
                <w:bCs/>
                <w:sz w:val="20"/>
                <w:szCs w:val="20"/>
              </w:rPr>
              <w:t>ОПК-6.</w:t>
            </w:r>
            <w:r w:rsidRPr="003C0EE4">
              <w:rPr>
                <w:rFonts w:ascii="Times New Roman" w:hAnsi="Times New Roman" w:cs="Times New Roman"/>
                <w:b/>
                <w:sz w:val="20"/>
                <w:szCs w:val="20"/>
              </w:rPr>
              <w:t xml:space="preserve">1 </w:t>
            </w:r>
            <w:r w:rsidRPr="003C0EE4">
              <w:rPr>
                <w:rFonts w:ascii="Times New Roman" w:hAnsi="Times New Roman" w:cs="Times New Roman"/>
                <w:bCs/>
                <w:sz w:val="20"/>
                <w:szCs w:val="20"/>
              </w:rPr>
              <w:t>Демонстрирует знания психолого-педагогических технологий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p w14:paraId="69C6A814" w14:textId="5CADE30F" w:rsidR="00B739D9" w:rsidRPr="003C0EE4" w:rsidRDefault="00B739D9" w:rsidP="00B739D9">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ОПК-6.2 </w:t>
            </w:r>
            <w:r w:rsidRPr="003C0EE4">
              <w:rPr>
                <w:rFonts w:ascii="Times New Roman" w:hAnsi="Times New Roman" w:cs="Times New Roman"/>
                <w:bCs/>
                <w:sz w:val="20"/>
                <w:szCs w:val="20"/>
              </w:rPr>
              <w:t>Применяет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0" w:type="auto"/>
          </w:tcPr>
          <w:p w14:paraId="052AE83A" w14:textId="15EC8C52"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5A1BAE31" w14:textId="2ECFDF69"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B739D9" w:rsidRPr="003C0EE4" w14:paraId="493C0AD4" w14:textId="77777777" w:rsidTr="006F5103">
        <w:tc>
          <w:tcPr>
            <w:tcW w:w="0" w:type="auto"/>
          </w:tcPr>
          <w:p w14:paraId="1F7846ED"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4276E758" w14:textId="6445B8C1" w:rsidR="00B739D9" w:rsidRPr="003C0EE4" w:rsidRDefault="00B739D9" w:rsidP="00B739D9">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Составьте аналитическую записку, в которой охарактеризуйте не менее двух современных психолого-педагогических технологий, применяемых для индивидуализации образовательного процесса в образовательной организации. Раскройте их возможности и приведите пример потенциального использования для детей с особыми образовательными потребностями на основе одного случая из вашей преддипломной практики.</w:t>
            </w:r>
          </w:p>
        </w:tc>
        <w:tc>
          <w:tcPr>
            <w:tcW w:w="0" w:type="auto"/>
          </w:tcPr>
          <w:p w14:paraId="6695E153" w14:textId="61CDA8F7"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1EF21C80" w14:textId="29D7F84E"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B739D9" w:rsidRPr="003C0EE4" w14:paraId="60CCEF3B" w14:textId="77777777" w:rsidTr="006F5103">
        <w:tc>
          <w:tcPr>
            <w:tcW w:w="0" w:type="auto"/>
          </w:tcPr>
          <w:p w14:paraId="31029EA6"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4B46CB24" w14:textId="4C8D1594"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Представьте ситуацию, когда в группе (классе) находится ребёнок с ОВЗ. Опишите, какие психолого-педагогические подходы и технологии вы бы рекомендовали педагогическому коллективу для успешной индивидуализации обучения и воспитания этого ученика. Обоснуйте выбор, с опорой на конкретный эпизод вашей практики.</w:t>
            </w:r>
          </w:p>
        </w:tc>
        <w:tc>
          <w:tcPr>
            <w:tcW w:w="0" w:type="auto"/>
          </w:tcPr>
          <w:p w14:paraId="75EC0BC7" w14:textId="5B81AF59"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7B8CBA1D" w14:textId="1930C858"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739D9" w:rsidRPr="003C0EE4" w14:paraId="61A60E72" w14:textId="77777777" w:rsidTr="006F5103">
        <w:tc>
          <w:tcPr>
            <w:tcW w:w="0" w:type="auto"/>
          </w:tcPr>
          <w:p w14:paraId="3A8518F6"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348A25D3" w14:textId="1F1B5E46"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Опишите проведённое вами занятие (или воспитательное мероприятие) в ходе преддипломной практики, в рамках которого была реализована технология индивидуального подхода (например, дифференцированное обучение, технологии тьюторского сопровождения, личностно-ориентированное обучение и др.) для разных групп детей. Детализируйте, как вы адаптировали задания для обучающихся с ОВЗ и как это повлияло на результат.</w:t>
            </w:r>
          </w:p>
        </w:tc>
        <w:tc>
          <w:tcPr>
            <w:tcW w:w="0" w:type="auto"/>
          </w:tcPr>
          <w:p w14:paraId="32D9D111" w14:textId="77FC7326"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базовый</w:t>
            </w:r>
          </w:p>
        </w:tc>
        <w:tc>
          <w:tcPr>
            <w:tcW w:w="0" w:type="auto"/>
          </w:tcPr>
          <w:p w14:paraId="6936429A" w14:textId="2ADA8333"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739D9" w:rsidRPr="003C0EE4" w14:paraId="779C5643" w14:textId="77777777" w:rsidTr="006F5103">
        <w:tc>
          <w:tcPr>
            <w:tcW w:w="0" w:type="auto"/>
          </w:tcPr>
          <w:p w14:paraId="43A6502F"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5D5FA1B7" w14:textId="5E5F010D"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 xml:space="preserve">Приведите пример разработанной вами индивидуальной образовательной траектории или корректировки программы развития для ребёнка с особыми образовательными потребностями, осуществлённой в процессе преддипломной практики. Опишите, какие психолого-педагогические технологии вы использовали для реализации этого плана, и с </w:t>
            </w:r>
            <w:r w:rsidRPr="003C0EE4">
              <w:rPr>
                <w:rFonts w:ascii="Times New Roman" w:hAnsi="Times New Roman" w:cs="Times New Roman"/>
                <w:sz w:val="20"/>
                <w:szCs w:val="20"/>
              </w:rPr>
              <w:lastRenderedPageBreak/>
              <w:t>какими результатами столкнулись.</w:t>
            </w:r>
          </w:p>
        </w:tc>
        <w:tc>
          <w:tcPr>
            <w:tcW w:w="0" w:type="auto"/>
          </w:tcPr>
          <w:p w14:paraId="38CBD680" w14:textId="7DB831BA"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lastRenderedPageBreak/>
              <w:t>повышенный</w:t>
            </w:r>
          </w:p>
        </w:tc>
        <w:tc>
          <w:tcPr>
            <w:tcW w:w="0" w:type="auto"/>
          </w:tcPr>
          <w:p w14:paraId="7EF0D15A" w14:textId="1E589CE4"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1 балл</w:t>
            </w:r>
          </w:p>
        </w:tc>
      </w:tr>
      <w:tr w:rsidR="00B739D9" w:rsidRPr="003C0EE4" w14:paraId="1FA1001B" w14:textId="77777777" w:rsidTr="006F5103">
        <w:tc>
          <w:tcPr>
            <w:tcW w:w="0" w:type="auto"/>
          </w:tcPr>
          <w:p w14:paraId="2616FC53" w14:textId="7E8DDCBA"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b/>
                <w:bCs/>
                <w:sz w:val="20"/>
                <w:szCs w:val="20"/>
                <w:u w:val="single"/>
              </w:rPr>
              <w:lastRenderedPageBreak/>
              <w:t xml:space="preserve">Код и наименование компетенции: </w:t>
            </w:r>
            <w:r w:rsidRPr="003C0EE4">
              <w:rPr>
                <w:rFonts w:ascii="Times New Roman" w:hAnsi="Times New Roman" w:cs="Times New Roman"/>
                <w:b/>
                <w:bCs/>
                <w:sz w:val="20"/>
                <w:szCs w:val="20"/>
              </w:rPr>
              <w:t xml:space="preserve">ОПК-7 </w:t>
            </w:r>
            <w:r w:rsidRPr="003C0EE4">
              <w:rPr>
                <w:rFonts w:ascii="Times New Roman" w:hAnsi="Times New Roman" w:cs="Times New Roman"/>
                <w:iCs/>
                <w:sz w:val="20"/>
                <w:szCs w:val="20"/>
              </w:rPr>
              <w:t>Способен взаимодействовать с участниками образовательных отношений в рамках реализации образовательных программ</w:t>
            </w:r>
          </w:p>
        </w:tc>
        <w:tc>
          <w:tcPr>
            <w:tcW w:w="0" w:type="auto"/>
          </w:tcPr>
          <w:p w14:paraId="5ADABF83" w14:textId="77777777" w:rsidR="00B739D9" w:rsidRPr="003C0EE4" w:rsidRDefault="00B739D9" w:rsidP="00B739D9">
            <w:pPr>
              <w:rPr>
                <w:rFonts w:ascii="Times New Roman" w:hAnsi="Times New Roman" w:cs="Times New Roman"/>
                <w:sz w:val="20"/>
                <w:szCs w:val="20"/>
              </w:rPr>
            </w:pPr>
          </w:p>
        </w:tc>
        <w:tc>
          <w:tcPr>
            <w:tcW w:w="0" w:type="auto"/>
          </w:tcPr>
          <w:p w14:paraId="14F1E9BF" w14:textId="77777777" w:rsidR="00B739D9" w:rsidRPr="003C0EE4" w:rsidRDefault="00B739D9" w:rsidP="00B739D9">
            <w:pPr>
              <w:rPr>
                <w:rFonts w:ascii="Times New Roman" w:hAnsi="Times New Roman" w:cs="Times New Roman"/>
                <w:sz w:val="20"/>
                <w:szCs w:val="20"/>
              </w:rPr>
            </w:pPr>
          </w:p>
        </w:tc>
      </w:tr>
      <w:tr w:rsidR="00B739D9" w:rsidRPr="003C0EE4" w14:paraId="528F1F14" w14:textId="77777777" w:rsidTr="006F5103">
        <w:tc>
          <w:tcPr>
            <w:tcW w:w="0" w:type="auto"/>
          </w:tcPr>
          <w:p w14:paraId="57A83009" w14:textId="77777777" w:rsidR="00B739D9" w:rsidRPr="003C0EE4" w:rsidRDefault="00B739D9" w:rsidP="00B739D9">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 xml:space="preserve">Код и наименование индикатора достижения компетенции: </w:t>
            </w:r>
          </w:p>
          <w:p w14:paraId="6A47A714" w14:textId="77777777" w:rsidR="00B739D9" w:rsidRPr="003C0EE4" w:rsidRDefault="00B739D9" w:rsidP="00B739D9">
            <w:pPr>
              <w:ind w:right="113"/>
              <w:contextualSpacing/>
              <w:jc w:val="both"/>
              <w:rPr>
                <w:rFonts w:ascii="Times New Roman" w:hAnsi="Times New Roman" w:cs="Times New Roman"/>
                <w:bCs/>
                <w:sz w:val="20"/>
                <w:szCs w:val="20"/>
              </w:rPr>
            </w:pPr>
            <w:r w:rsidRPr="003C0EE4">
              <w:rPr>
                <w:rFonts w:ascii="Times New Roman" w:hAnsi="Times New Roman" w:cs="Times New Roman"/>
                <w:b/>
                <w:bCs/>
                <w:sz w:val="20"/>
                <w:szCs w:val="20"/>
              </w:rPr>
              <w:t>ОПК-7.</w:t>
            </w:r>
            <w:r w:rsidRPr="003C0EE4">
              <w:rPr>
                <w:rFonts w:ascii="Times New Roman" w:hAnsi="Times New Roman" w:cs="Times New Roman"/>
                <w:b/>
                <w:sz w:val="20"/>
                <w:szCs w:val="20"/>
              </w:rPr>
              <w:t xml:space="preserve">1 </w:t>
            </w:r>
            <w:r w:rsidRPr="003C0EE4">
              <w:rPr>
                <w:rFonts w:ascii="Times New Roman" w:hAnsi="Times New Roman" w:cs="Times New Roman"/>
                <w:bCs/>
                <w:sz w:val="20"/>
                <w:szCs w:val="20"/>
              </w:rPr>
              <w:t>Определяет состав участников образовательных отношений, их права и обязанности в рамках реализации образовательных программ, в том числе в урочной деятельности, внеурочной деятельности, коррекционной работе</w:t>
            </w:r>
          </w:p>
          <w:p w14:paraId="59E193FD" w14:textId="77777777" w:rsidR="00B739D9" w:rsidRPr="003C0EE4" w:rsidRDefault="00B739D9" w:rsidP="00B739D9">
            <w:pPr>
              <w:ind w:right="113"/>
              <w:contextualSpacing/>
              <w:jc w:val="both"/>
              <w:rPr>
                <w:rFonts w:ascii="Times New Roman" w:hAnsi="Times New Roman" w:cs="Times New Roman"/>
                <w:bCs/>
                <w:sz w:val="20"/>
                <w:szCs w:val="20"/>
              </w:rPr>
            </w:pPr>
            <w:r w:rsidRPr="003C0EE4">
              <w:rPr>
                <w:rFonts w:ascii="Times New Roman" w:hAnsi="Times New Roman" w:cs="Times New Roman"/>
                <w:b/>
                <w:sz w:val="20"/>
                <w:szCs w:val="20"/>
              </w:rPr>
              <w:t xml:space="preserve">ОПК-7.2 </w:t>
            </w:r>
            <w:r w:rsidRPr="003C0EE4">
              <w:rPr>
                <w:rFonts w:ascii="Times New Roman" w:hAnsi="Times New Roman" w:cs="Times New Roman"/>
                <w:bCs/>
                <w:sz w:val="20"/>
                <w:szCs w:val="20"/>
              </w:rPr>
              <w:t>Проводит отбор и применение форм, методов и технологий взаимодействия и сотрудничества участников образовательных отношений в различных видах деятельности</w:t>
            </w:r>
          </w:p>
          <w:p w14:paraId="7AD4E233" w14:textId="3DF73610" w:rsidR="00B739D9" w:rsidRPr="003C0EE4" w:rsidRDefault="00B739D9" w:rsidP="00B739D9">
            <w:pPr>
              <w:rPr>
                <w:rFonts w:ascii="Times New Roman" w:hAnsi="Times New Roman" w:cs="Times New Roman"/>
                <w:b/>
                <w:bCs/>
                <w:sz w:val="20"/>
                <w:szCs w:val="20"/>
                <w:u w:val="single"/>
              </w:rPr>
            </w:pPr>
            <w:r w:rsidRPr="003C0EE4">
              <w:rPr>
                <w:rFonts w:ascii="Times New Roman" w:hAnsi="Times New Roman" w:cs="Times New Roman"/>
                <w:b/>
                <w:sz w:val="20"/>
                <w:szCs w:val="20"/>
              </w:rPr>
              <w:t xml:space="preserve">ОПК-7.3 </w:t>
            </w:r>
            <w:r w:rsidRPr="003C0EE4">
              <w:rPr>
                <w:rFonts w:ascii="Times New Roman" w:hAnsi="Times New Roman" w:cs="Times New Roman"/>
                <w:sz w:val="20"/>
                <w:szCs w:val="20"/>
              </w:rPr>
              <w:t>Планирует и организует деятельность основных участников образовательных отношений в рамках реализации образовательных и других видов программ</w:t>
            </w:r>
          </w:p>
        </w:tc>
        <w:tc>
          <w:tcPr>
            <w:tcW w:w="0" w:type="auto"/>
          </w:tcPr>
          <w:p w14:paraId="53F6AE05" w14:textId="4FE1E5E5"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397EDA72" w14:textId="283D531E"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B739D9" w:rsidRPr="003C0EE4" w14:paraId="7E15D036" w14:textId="77777777" w:rsidTr="006F5103">
        <w:tc>
          <w:tcPr>
            <w:tcW w:w="0" w:type="auto"/>
          </w:tcPr>
          <w:p w14:paraId="25E19397"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5AAF8C51" w14:textId="59E7D7F4" w:rsidR="00B739D9" w:rsidRPr="003C0EE4" w:rsidRDefault="00B739D9" w:rsidP="00B739D9">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На основании федерального и локального законодательства образовательной организации определите круг участников образовательных отношений при реализации образовательной программы (на примере вашей практики). Опишите их права и обязанности, приведите иллюстрирующую ситуацию из урочной, внеурочной или коррекционной деятельности.</w:t>
            </w:r>
          </w:p>
        </w:tc>
        <w:tc>
          <w:tcPr>
            <w:tcW w:w="0" w:type="auto"/>
          </w:tcPr>
          <w:p w14:paraId="1BA6EE8C" w14:textId="2E548C26"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6E1A32A5" w14:textId="7C9165D8"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B739D9" w:rsidRPr="003C0EE4" w14:paraId="3E4EBFF8" w14:textId="77777777" w:rsidTr="006F5103">
        <w:tc>
          <w:tcPr>
            <w:tcW w:w="0" w:type="auto"/>
          </w:tcPr>
          <w:p w14:paraId="005825D2"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5058D233" w14:textId="50AF9A11"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Опишите, какие формы, методы и технологии взаимодействия участников образовательных отношений вы отбирали и использовали на практике для успешной реализации урочной, внеурочной или коррекционной работы. Обоснуйте выбор примерами из преддипломной практики.</w:t>
            </w:r>
          </w:p>
        </w:tc>
        <w:tc>
          <w:tcPr>
            <w:tcW w:w="0" w:type="auto"/>
          </w:tcPr>
          <w:p w14:paraId="7A84D94C" w14:textId="7BB66187"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55913297" w14:textId="1EC88117"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739D9" w:rsidRPr="003C0EE4" w14:paraId="084BF0A8" w14:textId="77777777" w:rsidTr="006F5103">
        <w:tc>
          <w:tcPr>
            <w:tcW w:w="0" w:type="auto"/>
          </w:tcPr>
          <w:p w14:paraId="645C251C"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0B2F68E1" w14:textId="3E089956"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Приведите пример, как вы планировали и организовывали деятельность учеников, педагогов и родителей при реализации образовательной программы или образовательного проекта/мероприятия в рамках преддипломной практики.</w:t>
            </w:r>
          </w:p>
        </w:tc>
        <w:tc>
          <w:tcPr>
            <w:tcW w:w="0" w:type="auto"/>
          </w:tcPr>
          <w:p w14:paraId="34D739A9" w14:textId="6AEF3CE0"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3FCBCB88" w14:textId="76FF45E6"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739D9" w:rsidRPr="003C0EE4" w14:paraId="04E515FC" w14:textId="77777777" w:rsidTr="006F5103">
        <w:tc>
          <w:tcPr>
            <w:tcW w:w="0" w:type="auto"/>
          </w:tcPr>
          <w:p w14:paraId="63892356"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24FF2205" w14:textId="1F1D7C53"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Опишите проект, который вы реализовали на практике, и расскажите, какие методы и технологии взаимодействия между участниками образовательных отношений были использованы для достижения общей цели.</w:t>
            </w:r>
          </w:p>
        </w:tc>
        <w:tc>
          <w:tcPr>
            <w:tcW w:w="0" w:type="auto"/>
          </w:tcPr>
          <w:p w14:paraId="6AC8D828" w14:textId="49374D13"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3619552B" w14:textId="6994B255"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739D9" w:rsidRPr="003C0EE4" w14:paraId="7E855739" w14:textId="77777777" w:rsidTr="006F5103">
        <w:tc>
          <w:tcPr>
            <w:tcW w:w="0" w:type="auto"/>
          </w:tcPr>
          <w:p w14:paraId="11D7FF4A" w14:textId="5C701520"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b/>
                <w:bCs/>
                <w:sz w:val="20"/>
                <w:szCs w:val="20"/>
                <w:u w:val="single"/>
              </w:rPr>
              <w:t xml:space="preserve">Код и наименование компетенции: </w:t>
            </w:r>
            <w:r w:rsidRPr="003C0EE4">
              <w:rPr>
                <w:rFonts w:ascii="Times New Roman" w:hAnsi="Times New Roman" w:cs="Times New Roman"/>
                <w:b/>
                <w:bCs/>
                <w:sz w:val="20"/>
                <w:szCs w:val="20"/>
              </w:rPr>
              <w:t xml:space="preserve">ОПК-8 </w:t>
            </w:r>
            <w:r w:rsidRPr="003C0EE4">
              <w:rPr>
                <w:rFonts w:ascii="Times New Roman" w:hAnsi="Times New Roman" w:cs="Times New Roman"/>
                <w:iCs/>
                <w:sz w:val="20"/>
                <w:szCs w:val="20"/>
              </w:rPr>
              <w:t>Способен осуществлять педагогическую деятельность на основе специальных научных знаний</w:t>
            </w:r>
          </w:p>
        </w:tc>
        <w:tc>
          <w:tcPr>
            <w:tcW w:w="0" w:type="auto"/>
          </w:tcPr>
          <w:p w14:paraId="26697BAC" w14:textId="77777777" w:rsidR="00B739D9" w:rsidRPr="003C0EE4" w:rsidRDefault="00B739D9" w:rsidP="00B739D9">
            <w:pPr>
              <w:rPr>
                <w:rFonts w:ascii="Times New Roman" w:hAnsi="Times New Roman" w:cs="Times New Roman"/>
                <w:sz w:val="20"/>
                <w:szCs w:val="20"/>
              </w:rPr>
            </w:pPr>
          </w:p>
        </w:tc>
        <w:tc>
          <w:tcPr>
            <w:tcW w:w="0" w:type="auto"/>
          </w:tcPr>
          <w:p w14:paraId="37BA3B65" w14:textId="77777777" w:rsidR="00B739D9" w:rsidRPr="003C0EE4" w:rsidRDefault="00B739D9" w:rsidP="00B739D9">
            <w:pPr>
              <w:rPr>
                <w:rFonts w:ascii="Times New Roman" w:hAnsi="Times New Roman" w:cs="Times New Roman"/>
                <w:sz w:val="20"/>
                <w:szCs w:val="20"/>
              </w:rPr>
            </w:pPr>
          </w:p>
        </w:tc>
      </w:tr>
      <w:tr w:rsidR="00B739D9" w:rsidRPr="003C0EE4" w14:paraId="1DB681C6" w14:textId="77777777" w:rsidTr="006F5103">
        <w:tc>
          <w:tcPr>
            <w:tcW w:w="0" w:type="auto"/>
          </w:tcPr>
          <w:p w14:paraId="7D9D380E" w14:textId="77777777" w:rsidR="00B739D9" w:rsidRPr="003C0EE4" w:rsidRDefault="00B739D9" w:rsidP="00B739D9">
            <w:pPr>
              <w:ind w:right="113"/>
              <w:contextualSpacing/>
              <w:rPr>
                <w:rFonts w:ascii="Times New Roman" w:hAnsi="Times New Roman" w:cs="Times New Roman"/>
                <w:b/>
                <w:bCs/>
                <w:sz w:val="20"/>
                <w:szCs w:val="20"/>
              </w:rPr>
            </w:pPr>
            <w:r w:rsidRPr="003C0EE4">
              <w:rPr>
                <w:rFonts w:ascii="Times New Roman" w:hAnsi="Times New Roman" w:cs="Times New Roman"/>
                <w:b/>
                <w:bCs/>
                <w:sz w:val="20"/>
                <w:szCs w:val="20"/>
              </w:rPr>
              <w:t>Код и наименование индикатора достижения компетенции:</w:t>
            </w:r>
          </w:p>
          <w:p w14:paraId="7753DE77" w14:textId="137C7AF5" w:rsidR="00B739D9" w:rsidRPr="003C0EE4" w:rsidRDefault="00B739D9" w:rsidP="00B739D9">
            <w:pPr>
              <w:jc w:val="center"/>
              <w:rPr>
                <w:rFonts w:ascii="Times New Roman" w:hAnsi="Times New Roman" w:cs="Times New Roman"/>
                <w:b/>
                <w:bCs/>
                <w:sz w:val="20"/>
                <w:szCs w:val="20"/>
                <w:u w:val="single"/>
              </w:rPr>
            </w:pPr>
            <w:r w:rsidRPr="003C0EE4">
              <w:rPr>
                <w:rFonts w:ascii="Times New Roman" w:hAnsi="Times New Roman" w:cs="Times New Roman"/>
                <w:b/>
                <w:bCs/>
                <w:sz w:val="20"/>
                <w:szCs w:val="20"/>
              </w:rPr>
              <w:t>ОПК-8.</w:t>
            </w:r>
            <w:r w:rsidRPr="003C0EE4">
              <w:rPr>
                <w:rFonts w:ascii="Times New Roman" w:hAnsi="Times New Roman" w:cs="Times New Roman"/>
                <w:b/>
                <w:sz w:val="20"/>
                <w:szCs w:val="20"/>
              </w:rPr>
              <w:t xml:space="preserve">4 </w:t>
            </w:r>
            <w:r w:rsidRPr="003C0EE4">
              <w:rPr>
                <w:rFonts w:ascii="Times New Roman" w:hAnsi="Times New Roman" w:cs="Times New Roman"/>
                <w:bCs/>
                <w:sz w:val="20"/>
                <w:szCs w:val="20"/>
              </w:rPr>
              <w:t>Владеет методами анализа педагогической ситуации, профессиональной рефлексии на основе специальных научных знаний в соответствии с предметной областью согласно освоенному профилю (профилям) подготовки</w:t>
            </w:r>
          </w:p>
        </w:tc>
        <w:tc>
          <w:tcPr>
            <w:tcW w:w="0" w:type="auto"/>
          </w:tcPr>
          <w:p w14:paraId="678A7609" w14:textId="2985C4E0"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Уровень сложности</w:t>
            </w:r>
          </w:p>
        </w:tc>
        <w:tc>
          <w:tcPr>
            <w:tcW w:w="0" w:type="auto"/>
          </w:tcPr>
          <w:p w14:paraId="45DF2C62" w14:textId="0BDE7DE0"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b/>
                <w:bCs/>
                <w:sz w:val="20"/>
                <w:szCs w:val="20"/>
              </w:rPr>
              <w:t>балл</w:t>
            </w:r>
          </w:p>
        </w:tc>
      </w:tr>
      <w:tr w:rsidR="00B739D9" w:rsidRPr="003C0EE4" w14:paraId="76959F22" w14:textId="77777777" w:rsidTr="006F5103">
        <w:tc>
          <w:tcPr>
            <w:tcW w:w="0" w:type="auto"/>
          </w:tcPr>
          <w:p w14:paraId="6506D9FA"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1</w:t>
            </w:r>
          </w:p>
          <w:p w14:paraId="07ED0C67" w14:textId="52E54B1F" w:rsidR="00B739D9" w:rsidRPr="003C0EE4" w:rsidRDefault="00B739D9" w:rsidP="00B739D9">
            <w:pPr>
              <w:ind w:right="113"/>
              <w:contextualSpacing/>
              <w:rPr>
                <w:rFonts w:ascii="Times New Roman" w:hAnsi="Times New Roman" w:cs="Times New Roman"/>
                <w:b/>
                <w:bCs/>
                <w:sz w:val="20"/>
                <w:szCs w:val="20"/>
              </w:rPr>
            </w:pPr>
            <w:r w:rsidRPr="003C0EE4">
              <w:rPr>
                <w:rFonts w:ascii="Times New Roman" w:hAnsi="Times New Roman" w:cs="Times New Roman"/>
                <w:sz w:val="20"/>
                <w:szCs w:val="20"/>
              </w:rPr>
              <w:t>Опишите педагогическую ситуацию, когда у вас возникли трудности в работе с учеником, обладателем особыми образовательными потребностями. Проанализируйте причины возникновения сложности на основе научных знаний и методик коррекционной педагогики, предложите пути решения и оцените свои действия с позиции профессиональной рефлексии.</w:t>
            </w:r>
          </w:p>
        </w:tc>
        <w:tc>
          <w:tcPr>
            <w:tcW w:w="0" w:type="auto"/>
          </w:tcPr>
          <w:p w14:paraId="2C01718F" w14:textId="417FD567"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повышенный</w:t>
            </w:r>
          </w:p>
        </w:tc>
        <w:tc>
          <w:tcPr>
            <w:tcW w:w="0" w:type="auto"/>
          </w:tcPr>
          <w:p w14:paraId="4E6E3FE2" w14:textId="602AB4E5"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2 балла</w:t>
            </w:r>
          </w:p>
        </w:tc>
      </w:tr>
      <w:tr w:rsidR="00B739D9" w:rsidRPr="003C0EE4" w14:paraId="3DAC6DE7" w14:textId="77777777" w:rsidTr="006F5103">
        <w:tc>
          <w:tcPr>
            <w:tcW w:w="0" w:type="auto"/>
          </w:tcPr>
          <w:p w14:paraId="1B00FF3A"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2</w:t>
            </w:r>
          </w:p>
          <w:p w14:paraId="142152FB" w14:textId="104C126A"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Проанализируйте случай, когда на уроке возникла конфликтная ситуация между учащимися или между учеником и учителем. Проведите анализ с позиции социальной педагогики и психологии, используйте научные концепции конфликтологии. Оцените свои действия и предложите рекомендации для предотвращения подобных ситуаций.</w:t>
            </w:r>
          </w:p>
        </w:tc>
        <w:tc>
          <w:tcPr>
            <w:tcW w:w="0" w:type="auto"/>
          </w:tcPr>
          <w:p w14:paraId="5D7928D2" w14:textId="516B24C7"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0C1FDEA1" w14:textId="166ECFF2"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739D9" w:rsidRPr="003C0EE4" w14:paraId="1BC8C8C1" w14:textId="77777777" w:rsidTr="006F5103">
        <w:tc>
          <w:tcPr>
            <w:tcW w:w="0" w:type="auto"/>
          </w:tcPr>
          <w:p w14:paraId="00CA518F"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3</w:t>
            </w:r>
          </w:p>
          <w:p w14:paraId="3BDE5B50" w14:textId="6CA78C53"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Опишите ситуацию неуспешного введения инновационного метода обучения (например, интерактивного). Проанализируйте причины затруднений согласно научным методикам педагогической инноватики. Проведите профессиональную рефлексию и предложите пути улучшения практики внедрения новых технологий.</w:t>
            </w:r>
          </w:p>
        </w:tc>
        <w:tc>
          <w:tcPr>
            <w:tcW w:w="0" w:type="auto"/>
          </w:tcPr>
          <w:p w14:paraId="5C61F1E3" w14:textId="72BF40E4"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34898BE6" w14:textId="2E29500F"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B739D9" w:rsidRPr="003C0EE4" w14:paraId="0731990B" w14:textId="77777777" w:rsidTr="006F5103">
        <w:tc>
          <w:tcPr>
            <w:tcW w:w="0" w:type="auto"/>
          </w:tcPr>
          <w:p w14:paraId="14C8F0A6" w14:textId="77777777" w:rsidR="00B739D9" w:rsidRPr="003C0EE4" w:rsidRDefault="00B739D9" w:rsidP="00B739D9">
            <w:pPr>
              <w:jc w:val="center"/>
              <w:rPr>
                <w:rFonts w:ascii="Times New Roman" w:hAnsi="Times New Roman" w:cs="Times New Roman"/>
                <w:b/>
                <w:bCs/>
                <w:sz w:val="20"/>
                <w:szCs w:val="20"/>
              </w:rPr>
            </w:pPr>
            <w:r w:rsidRPr="003C0EE4">
              <w:rPr>
                <w:rFonts w:ascii="Times New Roman" w:hAnsi="Times New Roman" w:cs="Times New Roman"/>
                <w:b/>
                <w:bCs/>
                <w:sz w:val="20"/>
                <w:szCs w:val="20"/>
              </w:rPr>
              <w:t>Задание № 4</w:t>
            </w:r>
          </w:p>
          <w:p w14:paraId="50527299" w14:textId="7BC4C5E0" w:rsidR="00B739D9" w:rsidRPr="003C0EE4" w:rsidRDefault="00B739D9" w:rsidP="00B739D9">
            <w:pPr>
              <w:rPr>
                <w:rFonts w:ascii="Times New Roman" w:hAnsi="Times New Roman" w:cs="Times New Roman"/>
                <w:b/>
                <w:bCs/>
                <w:sz w:val="20"/>
                <w:szCs w:val="20"/>
              </w:rPr>
            </w:pPr>
            <w:r w:rsidRPr="003C0EE4">
              <w:rPr>
                <w:rFonts w:ascii="Times New Roman" w:hAnsi="Times New Roman" w:cs="Times New Roman"/>
                <w:sz w:val="20"/>
                <w:szCs w:val="20"/>
              </w:rPr>
              <w:t>Проанализируйте ситуацию, когда проведённое вами внеурочное мероприятие не вызвало интереса у большинства участников. Используйте методы педагогического анализа и научную литературу по вопросам мотивации и досуговой деятельности. Оцените свои действия, выявите ошибки и предложите пути совершенствования.</w:t>
            </w:r>
          </w:p>
        </w:tc>
        <w:tc>
          <w:tcPr>
            <w:tcW w:w="0" w:type="auto"/>
          </w:tcPr>
          <w:p w14:paraId="060324D6" w14:textId="46E81DB5"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повышенный</w:t>
            </w:r>
          </w:p>
        </w:tc>
        <w:tc>
          <w:tcPr>
            <w:tcW w:w="0" w:type="auto"/>
          </w:tcPr>
          <w:p w14:paraId="41A8E3A2" w14:textId="51C881FE" w:rsidR="00B739D9" w:rsidRPr="003C0EE4" w:rsidRDefault="00B739D9" w:rsidP="00B739D9">
            <w:pPr>
              <w:rPr>
                <w:rFonts w:ascii="Times New Roman" w:hAnsi="Times New Roman" w:cs="Times New Roman"/>
                <w:sz w:val="20"/>
                <w:szCs w:val="20"/>
              </w:rPr>
            </w:pPr>
            <w:r w:rsidRPr="003C0EE4">
              <w:rPr>
                <w:rFonts w:ascii="Times New Roman" w:hAnsi="Times New Roman" w:cs="Times New Roman"/>
                <w:sz w:val="20"/>
                <w:szCs w:val="20"/>
              </w:rPr>
              <w:t>2 балла</w:t>
            </w:r>
          </w:p>
        </w:tc>
      </w:tr>
      <w:tr w:rsidR="00C82861" w:rsidRPr="003C0EE4" w14:paraId="3B326491" w14:textId="77777777" w:rsidTr="006F5103">
        <w:tc>
          <w:tcPr>
            <w:tcW w:w="0" w:type="auto"/>
          </w:tcPr>
          <w:p w14:paraId="3B8B59D7" w14:textId="790E3D9C" w:rsidR="00C82861" w:rsidRPr="003C0EE4" w:rsidRDefault="00C82861" w:rsidP="00C82861">
            <w:pPr>
              <w:rPr>
                <w:rFonts w:ascii="Times New Roman" w:hAnsi="Times New Roman" w:cs="Times New Roman"/>
                <w:b/>
                <w:bCs/>
                <w:sz w:val="20"/>
                <w:szCs w:val="20"/>
              </w:rPr>
            </w:pPr>
            <w:r w:rsidRPr="00780B60">
              <w:rPr>
                <w:rFonts w:ascii="Times New Roman" w:hAnsi="Times New Roman" w:cs="Times New Roman"/>
                <w:b/>
                <w:bCs/>
                <w:sz w:val="20"/>
                <w:szCs w:val="20"/>
                <w:u w:val="single"/>
              </w:rPr>
              <w:t>Код и наименование компетенции: ПК</w:t>
            </w:r>
            <w:r w:rsidRPr="00780B60">
              <w:rPr>
                <w:rFonts w:ascii="Times New Roman" w:hAnsi="Times New Roman" w:cs="Times New Roman"/>
                <w:b/>
                <w:sz w:val="20"/>
                <w:szCs w:val="20"/>
                <w:u w:val="single"/>
              </w:rPr>
              <w:t>-1.</w:t>
            </w:r>
            <w:r w:rsidRPr="00780B60">
              <w:rPr>
                <w:rFonts w:ascii="Times New Roman" w:hAnsi="Times New Roman" w:cs="Times New Roman"/>
                <w:b/>
                <w:sz w:val="20"/>
                <w:szCs w:val="20"/>
              </w:rPr>
              <w:t xml:space="preserve">  </w:t>
            </w:r>
            <w:r w:rsidRPr="00780B60">
              <w:rPr>
                <w:rFonts w:ascii="Times New Roman" w:hAnsi="Times New Roman" w:cs="Times New Roman"/>
                <w:iCs/>
                <w:sz w:val="20"/>
                <w:szCs w:val="20"/>
              </w:rPr>
              <w:t>Способность проектировать, разрабатывать и корректировать образовательные и другие виды программ</w:t>
            </w:r>
          </w:p>
        </w:tc>
        <w:tc>
          <w:tcPr>
            <w:tcW w:w="0" w:type="auto"/>
          </w:tcPr>
          <w:p w14:paraId="6C026478" w14:textId="77777777" w:rsidR="00C82861" w:rsidRPr="003C0EE4" w:rsidRDefault="00C82861" w:rsidP="00C82861">
            <w:pPr>
              <w:rPr>
                <w:rFonts w:ascii="Times New Roman" w:hAnsi="Times New Roman" w:cs="Times New Roman"/>
                <w:sz w:val="20"/>
                <w:szCs w:val="20"/>
              </w:rPr>
            </w:pPr>
          </w:p>
        </w:tc>
        <w:tc>
          <w:tcPr>
            <w:tcW w:w="0" w:type="auto"/>
          </w:tcPr>
          <w:p w14:paraId="32D547DB" w14:textId="77777777" w:rsidR="00C82861" w:rsidRPr="003C0EE4" w:rsidRDefault="00C82861" w:rsidP="00C82861">
            <w:pPr>
              <w:rPr>
                <w:rFonts w:ascii="Times New Roman" w:hAnsi="Times New Roman" w:cs="Times New Roman"/>
                <w:sz w:val="20"/>
                <w:szCs w:val="20"/>
              </w:rPr>
            </w:pPr>
          </w:p>
        </w:tc>
      </w:tr>
      <w:tr w:rsidR="00C82861" w:rsidRPr="003C0EE4" w14:paraId="61656623" w14:textId="77777777" w:rsidTr="006F5103">
        <w:tc>
          <w:tcPr>
            <w:tcW w:w="0" w:type="auto"/>
          </w:tcPr>
          <w:p w14:paraId="0A0C41D5" w14:textId="77777777" w:rsidR="00C82861" w:rsidRPr="00780B60" w:rsidRDefault="00C82861" w:rsidP="00C82861">
            <w:pPr>
              <w:ind w:right="113"/>
              <w:contextualSpacing/>
              <w:jc w:val="both"/>
              <w:rPr>
                <w:rFonts w:ascii="Times New Roman" w:hAnsi="Times New Roman" w:cs="Times New Roman"/>
                <w:b/>
                <w:bCs/>
                <w:sz w:val="20"/>
                <w:szCs w:val="20"/>
              </w:rPr>
            </w:pPr>
            <w:r w:rsidRPr="00780B60">
              <w:rPr>
                <w:rFonts w:ascii="Times New Roman" w:hAnsi="Times New Roman" w:cs="Times New Roman"/>
                <w:b/>
                <w:bCs/>
                <w:sz w:val="20"/>
                <w:szCs w:val="20"/>
              </w:rPr>
              <w:t>Код и наименование индикатора достижения компетенции:</w:t>
            </w:r>
          </w:p>
          <w:p w14:paraId="13463830" w14:textId="77777777" w:rsidR="00C82861" w:rsidRPr="00780B60" w:rsidRDefault="00C82861" w:rsidP="00C82861">
            <w:pPr>
              <w:spacing w:after="120"/>
              <w:contextualSpacing/>
              <w:jc w:val="both"/>
              <w:rPr>
                <w:rFonts w:ascii="Times New Roman" w:hAnsi="Times New Roman" w:cs="Times New Roman"/>
                <w:sz w:val="20"/>
                <w:szCs w:val="20"/>
              </w:rPr>
            </w:pPr>
            <w:r w:rsidRPr="00780B60">
              <w:rPr>
                <w:rFonts w:ascii="Times New Roman" w:hAnsi="Times New Roman" w:cs="Times New Roman"/>
                <w:b/>
                <w:bCs/>
                <w:sz w:val="20"/>
                <w:szCs w:val="20"/>
              </w:rPr>
              <w:t xml:space="preserve">ПК-1.1 </w:t>
            </w:r>
            <w:r w:rsidRPr="00780B60">
              <w:rPr>
                <w:rFonts w:ascii="Times New Roman" w:hAnsi="Times New Roman" w:cs="Times New Roman"/>
                <w:sz w:val="20"/>
                <w:szCs w:val="20"/>
              </w:rPr>
              <w:t>Проектирует цели и задачи образования на основе деятельностного подхода и в соответствии с</w:t>
            </w:r>
          </w:p>
          <w:p w14:paraId="07E63892" w14:textId="77777777" w:rsidR="00C82861" w:rsidRPr="00780B60" w:rsidRDefault="00C82861" w:rsidP="00C82861">
            <w:pPr>
              <w:spacing w:after="120"/>
              <w:contextualSpacing/>
              <w:jc w:val="both"/>
              <w:rPr>
                <w:rFonts w:ascii="Times New Roman" w:hAnsi="Times New Roman" w:cs="Times New Roman"/>
                <w:sz w:val="20"/>
                <w:szCs w:val="20"/>
              </w:rPr>
            </w:pPr>
            <w:r w:rsidRPr="00780B60">
              <w:rPr>
                <w:rFonts w:ascii="Times New Roman" w:hAnsi="Times New Roman" w:cs="Times New Roman"/>
                <w:sz w:val="20"/>
                <w:szCs w:val="20"/>
              </w:rPr>
              <w:t>требованиями федеральных государственных образовательных стандартов</w:t>
            </w:r>
          </w:p>
          <w:p w14:paraId="2614F62F" w14:textId="77777777" w:rsidR="00C82861" w:rsidRPr="00780B60" w:rsidRDefault="00C82861" w:rsidP="00C82861">
            <w:pPr>
              <w:spacing w:after="120"/>
              <w:contextualSpacing/>
              <w:jc w:val="both"/>
              <w:rPr>
                <w:rFonts w:ascii="Times New Roman" w:hAnsi="Times New Roman" w:cs="Times New Roman"/>
                <w:sz w:val="20"/>
                <w:szCs w:val="20"/>
              </w:rPr>
            </w:pPr>
            <w:r w:rsidRPr="00780B60">
              <w:rPr>
                <w:rFonts w:ascii="Times New Roman" w:hAnsi="Times New Roman" w:cs="Times New Roman"/>
                <w:b/>
                <w:bCs/>
                <w:sz w:val="20"/>
                <w:szCs w:val="20"/>
              </w:rPr>
              <w:t>ПК-1.2</w:t>
            </w:r>
            <w:r w:rsidRPr="00780B60">
              <w:t xml:space="preserve"> </w:t>
            </w:r>
            <w:r w:rsidRPr="00780B60">
              <w:rPr>
                <w:rFonts w:ascii="Times New Roman" w:hAnsi="Times New Roman" w:cs="Times New Roman"/>
                <w:sz w:val="20"/>
                <w:szCs w:val="20"/>
              </w:rPr>
              <w:t xml:space="preserve">Определяет принципы, логику действий и этапы педагогического проектирования образовательных, коррекционно-развивающих и других видов программ </w:t>
            </w:r>
            <w:r w:rsidRPr="00780B60">
              <w:rPr>
                <w:rFonts w:ascii="Times New Roman" w:hAnsi="Times New Roman" w:cs="Times New Roman"/>
                <w:b/>
                <w:bCs/>
                <w:sz w:val="20"/>
                <w:szCs w:val="20"/>
              </w:rPr>
              <w:t>ПК-1.3</w:t>
            </w:r>
            <w:r w:rsidRPr="00780B60">
              <w:t xml:space="preserve"> </w:t>
            </w:r>
            <w:r w:rsidRPr="00780B60">
              <w:rPr>
                <w:rFonts w:ascii="Times New Roman" w:hAnsi="Times New Roman" w:cs="Times New Roman"/>
                <w:sz w:val="20"/>
                <w:szCs w:val="20"/>
              </w:rPr>
              <w:t xml:space="preserve">Разрабатывает, корректирует программы учебных дисциплин в рамках основной образовательной программы, программы индивидуального развития ребенка и другие виды </w:t>
            </w:r>
            <w:r w:rsidRPr="00780B60">
              <w:rPr>
                <w:rFonts w:ascii="Times New Roman" w:hAnsi="Times New Roman" w:cs="Times New Roman"/>
                <w:sz w:val="20"/>
                <w:szCs w:val="20"/>
              </w:rPr>
              <w:lastRenderedPageBreak/>
              <w:t>программ для образовательных учреждений</w:t>
            </w:r>
          </w:p>
          <w:p w14:paraId="0D3524F2" w14:textId="77777777" w:rsidR="00C82861" w:rsidRPr="00780B60" w:rsidRDefault="00C82861" w:rsidP="00C82861">
            <w:pPr>
              <w:spacing w:after="120"/>
              <w:contextualSpacing/>
              <w:jc w:val="both"/>
              <w:rPr>
                <w:rFonts w:ascii="Times New Roman" w:hAnsi="Times New Roman" w:cs="Times New Roman"/>
                <w:sz w:val="20"/>
                <w:szCs w:val="20"/>
              </w:rPr>
            </w:pPr>
            <w:r w:rsidRPr="00780B60">
              <w:rPr>
                <w:rFonts w:ascii="Times New Roman" w:hAnsi="Times New Roman" w:cs="Times New Roman"/>
                <w:b/>
                <w:bCs/>
                <w:sz w:val="20"/>
                <w:szCs w:val="20"/>
              </w:rPr>
              <w:t xml:space="preserve">ПК-1.4 </w:t>
            </w:r>
            <w:r w:rsidRPr="00780B60">
              <w:rPr>
                <w:rFonts w:ascii="Times New Roman" w:hAnsi="Times New Roman" w:cs="Times New Roman"/>
                <w:sz w:val="20"/>
                <w:szCs w:val="20"/>
              </w:rPr>
              <w:t>Определяет содержание учебных занятий в объеме, необходимом для построения образовательной программы в соответствии с</w:t>
            </w:r>
          </w:p>
          <w:p w14:paraId="4AD71069" w14:textId="77777777" w:rsidR="00C82861" w:rsidRPr="00780B60" w:rsidRDefault="00C82861" w:rsidP="00C82861">
            <w:pPr>
              <w:spacing w:after="120"/>
              <w:contextualSpacing/>
              <w:jc w:val="both"/>
              <w:rPr>
                <w:rFonts w:ascii="Times New Roman" w:hAnsi="Times New Roman" w:cs="Times New Roman"/>
                <w:sz w:val="20"/>
                <w:szCs w:val="20"/>
              </w:rPr>
            </w:pPr>
            <w:r w:rsidRPr="00780B60">
              <w:rPr>
                <w:rFonts w:ascii="Times New Roman" w:hAnsi="Times New Roman" w:cs="Times New Roman"/>
                <w:sz w:val="20"/>
                <w:szCs w:val="20"/>
              </w:rPr>
              <w:t>требованиями федеральных государственных образовательных стандартов</w:t>
            </w:r>
          </w:p>
          <w:p w14:paraId="0ECADBE3" w14:textId="379D6456" w:rsidR="00C82861" w:rsidRPr="00780B60" w:rsidRDefault="00C82861" w:rsidP="00C82861">
            <w:pPr>
              <w:rPr>
                <w:rFonts w:ascii="Times New Roman" w:hAnsi="Times New Roman" w:cs="Times New Roman"/>
                <w:b/>
                <w:bCs/>
                <w:sz w:val="20"/>
                <w:szCs w:val="20"/>
                <w:u w:val="single"/>
              </w:rPr>
            </w:pPr>
            <w:r w:rsidRPr="00780B60">
              <w:rPr>
                <w:rFonts w:ascii="Times New Roman" w:hAnsi="Times New Roman" w:cs="Times New Roman"/>
                <w:b/>
                <w:bCs/>
                <w:sz w:val="20"/>
                <w:szCs w:val="20"/>
              </w:rPr>
              <w:t xml:space="preserve">ПК-1.5 </w:t>
            </w:r>
            <w:r w:rsidRPr="00780B60">
              <w:rPr>
                <w:rFonts w:ascii="Times New Roman" w:hAnsi="Times New Roman" w:cs="Times New Roman"/>
                <w:sz w:val="20"/>
                <w:szCs w:val="20"/>
              </w:rPr>
              <w:t>Планирует и осуществляет руководство действиями обучающихся в индивидуальной и совместной учебной и внеучебной проектной деятельности, в том числе в онлайн среде</w:t>
            </w:r>
          </w:p>
        </w:tc>
        <w:tc>
          <w:tcPr>
            <w:tcW w:w="0" w:type="auto"/>
          </w:tcPr>
          <w:p w14:paraId="17623F60" w14:textId="2C1F0911" w:rsidR="00C82861" w:rsidRPr="003C0EE4" w:rsidRDefault="00C82861" w:rsidP="00C82861">
            <w:pPr>
              <w:rPr>
                <w:rFonts w:ascii="Times New Roman" w:hAnsi="Times New Roman" w:cs="Times New Roman"/>
                <w:sz w:val="20"/>
                <w:szCs w:val="20"/>
              </w:rPr>
            </w:pPr>
            <w:r w:rsidRPr="00780B60">
              <w:rPr>
                <w:rFonts w:ascii="Times New Roman" w:hAnsi="Times New Roman" w:cs="Times New Roman"/>
                <w:b/>
                <w:bCs/>
                <w:sz w:val="20"/>
                <w:szCs w:val="20"/>
              </w:rPr>
              <w:lastRenderedPageBreak/>
              <w:t>Уровень сложности</w:t>
            </w:r>
          </w:p>
        </w:tc>
        <w:tc>
          <w:tcPr>
            <w:tcW w:w="0" w:type="auto"/>
          </w:tcPr>
          <w:p w14:paraId="2F260A49" w14:textId="3DAB9224" w:rsidR="00C82861" w:rsidRPr="003C0EE4" w:rsidRDefault="00C82861" w:rsidP="00C82861">
            <w:pPr>
              <w:rPr>
                <w:rFonts w:ascii="Times New Roman" w:hAnsi="Times New Roman" w:cs="Times New Roman"/>
                <w:sz w:val="20"/>
                <w:szCs w:val="20"/>
              </w:rPr>
            </w:pPr>
            <w:r w:rsidRPr="00780B60">
              <w:rPr>
                <w:rFonts w:ascii="Times New Roman" w:hAnsi="Times New Roman" w:cs="Times New Roman"/>
                <w:b/>
                <w:bCs/>
                <w:sz w:val="20"/>
                <w:szCs w:val="20"/>
              </w:rPr>
              <w:t>балл</w:t>
            </w:r>
          </w:p>
        </w:tc>
      </w:tr>
      <w:tr w:rsidR="00C82861" w:rsidRPr="003C0EE4" w14:paraId="371805A2" w14:textId="77777777" w:rsidTr="006F5103">
        <w:tc>
          <w:tcPr>
            <w:tcW w:w="0" w:type="auto"/>
          </w:tcPr>
          <w:p w14:paraId="2F9CEFF8"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lastRenderedPageBreak/>
              <w:t>Задание № 1</w:t>
            </w:r>
          </w:p>
          <w:p w14:paraId="35351A54" w14:textId="32AEC7F3" w:rsidR="00C82861" w:rsidRPr="00780B60" w:rsidRDefault="00C82861" w:rsidP="00C82861">
            <w:pPr>
              <w:ind w:right="113"/>
              <w:contextualSpacing/>
              <w:jc w:val="both"/>
              <w:rPr>
                <w:rFonts w:ascii="Times New Roman" w:hAnsi="Times New Roman" w:cs="Times New Roman"/>
                <w:b/>
                <w:bCs/>
                <w:sz w:val="20"/>
                <w:szCs w:val="20"/>
              </w:rPr>
            </w:pPr>
            <w:r w:rsidRPr="00780B60">
              <w:rPr>
                <w:rFonts w:ascii="Times New Roman" w:hAnsi="Times New Roman" w:cs="Times New Roman"/>
                <w:sz w:val="20"/>
                <w:szCs w:val="20"/>
              </w:rPr>
              <w:t>На основе деятельностного подхода и требований ФГОС спроектируйте цели и задачи урока по выбранной учебной дисциплине (например, окружающий мир, 2 класс, тема «Животные леса»).</w:t>
            </w:r>
          </w:p>
        </w:tc>
        <w:tc>
          <w:tcPr>
            <w:tcW w:w="0" w:type="auto"/>
          </w:tcPr>
          <w:p w14:paraId="513FDCA9" w14:textId="76397A5C"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повышенный</w:t>
            </w:r>
          </w:p>
        </w:tc>
        <w:tc>
          <w:tcPr>
            <w:tcW w:w="0" w:type="auto"/>
          </w:tcPr>
          <w:p w14:paraId="1A011890" w14:textId="16180765"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2 балла</w:t>
            </w:r>
          </w:p>
        </w:tc>
      </w:tr>
      <w:tr w:rsidR="00C82861" w:rsidRPr="003C0EE4" w14:paraId="5AFD3072" w14:textId="77777777" w:rsidTr="006F5103">
        <w:tc>
          <w:tcPr>
            <w:tcW w:w="0" w:type="auto"/>
          </w:tcPr>
          <w:p w14:paraId="3E38738F"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2</w:t>
            </w:r>
          </w:p>
          <w:p w14:paraId="26C966E6" w14:textId="16B60F3E"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bCs/>
                <w:sz w:val="20"/>
                <w:szCs w:val="20"/>
              </w:rPr>
              <w:t>Раскройте принципы, логику действий и основные этапы педагогического проектирования программы коррекционно-развивающей работы с детьми с ОВЗ.</w:t>
            </w:r>
          </w:p>
        </w:tc>
        <w:tc>
          <w:tcPr>
            <w:tcW w:w="0" w:type="auto"/>
          </w:tcPr>
          <w:p w14:paraId="177D4EC3" w14:textId="61736C47"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3D435413" w14:textId="240DC6D2"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балла</w:t>
            </w:r>
          </w:p>
        </w:tc>
      </w:tr>
      <w:tr w:rsidR="00C82861" w:rsidRPr="003C0EE4" w14:paraId="69204829" w14:textId="77777777" w:rsidTr="006F5103">
        <w:tc>
          <w:tcPr>
            <w:tcW w:w="0" w:type="auto"/>
          </w:tcPr>
          <w:p w14:paraId="167D2FBA"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3</w:t>
            </w:r>
          </w:p>
          <w:p w14:paraId="590D1AE6" w14:textId="5B9CBC73"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bCs/>
                <w:sz w:val="20"/>
                <w:szCs w:val="20"/>
              </w:rPr>
              <w:t>Разработайте и/или скорректируйте фрагмент программы учебной дисциплины или индивидуального развития ребёнка, опираясь на требования ФГОС и специфику образовательного учреждения.</w:t>
            </w:r>
          </w:p>
        </w:tc>
        <w:tc>
          <w:tcPr>
            <w:tcW w:w="0" w:type="auto"/>
          </w:tcPr>
          <w:p w14:paraId="66CDC783" w14:textId="26F6655D"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7F6BE43F" w14:textId="559B759A"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балла</w:t>
            </w:r>
          </w:p>
        </w:tc>
      </w:tr>
      <w:tr w:rsidR="00C82861" w:rsidRPr="003C0EE4" w14:paraId="25713A8E" w14:textId="77777777" w:rsidTr="006F5103">
        <w:tc>
          <w:tcPr>
            <w:tcW w:w="0" w:type="auto"/>
          </w:tcPr>
          <w:p w14:paraId="03E0287D"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4</w:t>
            </w:r>
          </w:p>
          <w:p w14:paraId="7A816D99" w14:textId="497E0127"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Определите содержание учебного занятия по выбранной теме, ориентируясь на объем, необходимый для построения образовательной программы по требованиям ФГОС.</w:t>
            </w:r>
          </w:p>
        </w:tc>
        <w:tc>
          <w:tcPr>
            <w:tcW w:w="0" w:type="auto"/>
          </w:tcPr>
          <w:p w14:paraId="52567866" w14:textId="01FF026C"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5A55B798" w14:textId="2F0CA720"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балла</w:t>
            </w:r>
          </w:p>
        </w:tc>
      </w:tr>
      <w:tr w:rsidR="00C82861" w:rsidRPr="003C0EE4" w14:paraId="3618B312" w14:textId="77777777" w:rsidTr="006F5103">
        <w:tc>
          <w:tcPr>
            <w:tcW w:w="0" w:type="auto"/>
          </w:tcPr>
          <w:p w14:paraId="6C9A9AB8"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5</w:t>
            </w:r>
          </w:p>
          <w:p w14:paraId="76336628" w14:textId="022E753E"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Составьте план руководства индивидуальной и совместной проектной деятельности обучающихся (например, проект «Мой виртуальный город» для 3 класса).</w:t>
            </w:r>
          </w:p>
        </w:tc>
        <w:tc>
          <w:tcPr>
            <w:tcW w:w="0" w:type="auto"/>
          </w:tcPr>
          <w:p w14:paraId="2CE2F37C" w14:textId="4B546A52"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19A3A5B4" w14:textId="007F985F"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балла</w:t>
            </w:r>
          </w:p>
        </w:tc>
      </w:tr>
      <w:tr w:rsidR="00C82861" w:rsidRPr="003C0EE4" w14:paraId="0F7E5A4E" w14:textId="77777777" w:rsidTr="006F5103">
        <w:tc>
          <w:tcPr>
            <w:tcW w:w="0" w:type="auto"/>
          </w:tcPr>
          <w:p w14:paraId="61D5605D" w14:textId="7D5B17E8"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b/>
                <w:bCs/>
                <w:sz w:val="20"/>
                <w:szCs w:val="20"/>
                <w:u w:val="single"/>
              </w:rPr>
              <w:t>Код и наименование компетенции: ПК-2</w:t>
            </w:r>
            <w:r w:rsidRPr="00780B60">
              <w:rPr>
                <w:rFonts w:ascii="Times New Roman" w:hAnsi="Times New Roman" w:cs="Times New Roman"/>
                <w:b/>
                <w:sz w:val="20"/>
                <w:szCs w:val="20"/>
              </w:rPr>
              <w:t xml:space="preserve"> </w:t>
            </w:r>
            <w:r w:rsidRPr="00780B60">
              <w:rPr>
                <w:rFonts w:ascii="Times New Roman" w:hAnsi="Times New Roman" w:cs="Times New Roman"/>
                <w:iCs/>
                <w:sz w:val="20"/>
                <w:szCs w:val="20"/>
              </w:rPr>
              <w:t>Способность организовывать различные виды деятельности обучающихся в соответствии возрасту</w:t>
            </w:r>
          </w:p>
        </w:tc>
        <w:tc>
          <w:tcPr>
            <w:tcW w:w="0" w:type="auto"/>
          </w:tcPr>
          <w:p w14:paraId="51DEB40A" w14:textId="77777777" w:rsidR="00C82861" w:rsidRPr="00780B60" w:rsidRDefault="00C82861" w:rsidP="00C82861">
            <w:pPr>
              <w:rPr>
                <w:rFonts w:ascii="Times New Roman" w:hAnsi="Times New Roman" w:cs="Times New Roman"/>
                <w:sz w:val="20"/>
                <w:szCs w:val="20"/>
              </w:rPr>
            </w:pPr>
          </w:p>
        </w:tc>
        <w:tc>
          <w:tcPr>
            <w:tcW w:w="0" w:type="auto"/>
          </w:tcPr>
          <w:p w14:paraId="67ADBED2" w14:textId="77777777" w:rsidR="00C82861" w:rsidRPr="00780B60" w:rsidRDefault="00C82861" w:rsidP="00C82861">
            <w:pPr>
              <w:rPr>
                <w:rFonts w:ascii="Times New Roman" w:hAnsi="Times New Roman" w:cs="Times New Roman"/>
                <w:sz w:val="20"/>
                <w:szCs w:val="20"/>
              </w:rPr>
            </w:pPr>
          </w:p>
        </w:tc>
      </w:tr>
      <w:tr w:rsidR="00C82861" w:rsidRPr="003C0EE4" w14:paraId="3CA79721" w14:textId="77777777" w:rsidTr="006F5103">
        <w:tc>
          <w:tcPr>
            <w:tcW w:w="0" w:type="auto"/>
          </w:tcPr>
          <w:p w14:paraId="045D9EE4" w14:textId="77777777" w:rsidR="00C82861" w:rsidRPr="00780B60" w:rsidRDefault="00C82861" w:rsidP="00C82861">
            <w:pPr>
              <w:contextualSpacing/>
              <w:jc w:val="both"/>
              <w:rPr>
                <w:rFonts w:ascii="Times New Roman" w:hAnsi="Times New Roman" w:cs="Times New Roman"/>
                <w:b/>
                <w:bCs/>
                <w:sz w:val="20"/>
                <w:szCs w:val="20"/>
              </w:rPr>
            </w:pPr>
            <w:r w:rsidRPr="00780B60">
              <w:rPr>
                <w:rFonts w:ascii="Times New Roman" w:hAnsi="Times New Roman" w:cs="Times New Roman"/>
                <w:b/>
                <w:bCs/>
                <w:sz w:val="20"/>
                <w:szCs w:val="20"/>
              </w:rPr>
              <w:t>Код и наименование индикатора достижения компетенции:</w:t>
            </w:r>
          </w:p>
          <w:p w14:paraId="16A53266" w14:textId="77777777" w:rsidR="00C82861" w:rsidRPr="00780B60" w:rsidRDefault="00C82861" w:rsidP="00C82861">
            <w:pPr>
              <w:spacing w:after="120"/>
              <w:contextualSpacing/>
              <w:jc w:val="both"/>
              <w:rPr>
                <w:rFonts w:ascii="Times New Roman" w:hAnsi="Times New Roman" w:cs="Times New Roman"/>
                <w:sz w:val="20"/>
                <w:szCs w:val="20"/>
              </w:rPr>
            </w:pPr>
            <w:r w:rsidRPr="00780B60">
              <w:rPr>
                <w:rFonts w:ascii="Times New Roman" w:hAnsi="Times New Roman" w:cs="Times New Roman"/>
                <w:b/>
                <w:bCs/>
                <w:sz w:val="20"/>
                <w:szCs w:val="20"/>
              </w:rPr>
              <w:t xml:space="preserve">ПК-2.1 </w:t>
            </w:r>
            <w:r w:rsidRPr="00780B60">
              <w:rPr>
                <w:rFonts w:ascii="Times New Roman" w:hAnsi="Times New Roman" w:cs="Times New Roman"/>
                <w:sz w:val="20"/>
                <w:szCs w:val="20"/>
              </w:rPr>
              <w:t>Способен организовывать различные виды деятельности игровую, учебную, внеучебную, предметную, продуктивную, культурно-досуговую на основе современных психолого-педагогических технологий в соответствии с возрастными нормами развития детей дошкольного и младшего школьного возрастов</w:t>
            </w:r>
          </w:p>
          <w:p w14:paraId="559C2F9F" w14:textId="5A8B34EA" w:rsidR="00C82861" w:rsidRPr="00780B60" w:rsidRDefault="00C82861" w:rsidP="00C82861">
            <w:pPr>
              <w:rPr>
                <w:rFonts w:ascii="Times New Roman" w:hAnsi="Times New Roman" w:cs="Times New Roman"/>
                <w:b/>
                <w:bCs/>
                <w:sz w:val="20"/>
                <w:szCs w:val="20"/>
                <w:u w:val="single"/>
              </w:rPr>
            </w:pPr>
            <w:r w:rsidRPr="00780B60">
              <w:rPr>
                <w:rFonts w:ascii="Times New Roman" w:hAnsi="Times New Roman" w:cs="Times New Roman"/>
                <w:b/>
                <w:bCs/>
                <w:sz w:val="20"/>
                <w:szCs w:val="20"/>
              </w:rPr>
              <w:t>ПК-2.2</w:t>
            </w:r>
            <w:r w:rsidRPr="00780B60">
              <w:rPr>
                <w:rFonts w:ascii="Times New Roman" w:hAnsi="Times New Roman" w:cs="Times New Roman"/>
                <w:sz w:val="20"/>
                <w:szCs w:val="20"/>
              </w:rPr>
              <w:t xml:space="preserve"> Демонстрирует знание эффективной организации совместной и индивидуальной деятельности детей дошкольного и младшего школьного возраста в соответствии с возрастными нормами их развития</w:t>
            </w:r>
          </w:p>
        </w:tc>
        <w:tc>
          <w:tcPr>
            <w:tcW w:w="0" w:type="auto"/>
          </w:tcPr>
          <w:p w14:paraId="63DBD85A" w14:textId="2979E840"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b/>
                <w:bCs/>
                <w:sz w:val="20"/>
                <w:szCs w:val="20"/>
              </w:rPr>
              <w:t>Уровень сложности</w:t>
            </w:r>
          </w:p>
        </w:tc>
        <w:tc>
          <w:tcPr>
            <w:tcW w:w="0" w:type="auto"/>
          </w:tcPr>
          <w:p w14:paraId="0407DCA0" w14:textId="44CFA0AA"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b/>
                <w:bCs/>
                <w:sz w:val="20"/>
                <w:szCs w:val="20"/>
              </w:rPr>
              <w:t>балл</w:t>
            </w:r>
          </w:p>
        </w:tc>
      </w:tr>
      <w:tr w:rsidR="00C82861" w:rsidRPr="003C0EE4" w14:paraId="444317BB" w14:textId="77777777" w:rsidTr="006F5103">
        <w:tc>
          <w:tcPr>
            <w:tcW w:w="0" w:type="auto"/>
          </w:tcPr>
          <w:p w14:paraId="5CF234C7"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1</w:t>
            </w:r>
          </w:p>
          <w:p w14:paraId="46F3490E" w14:textId="52DF99F2" w:rsidR="00C82861" w:rsidRPr="00780B60" w:rsidRDefault="00C82861" w:rsidP="00C82861">
            <w:pPr>
              <w:contextualSpacing/>
              <w:jc w:val="both"/>
              <w:rPr>
                <w:rFonts w:ascii="Times New Roman" w:hAnsi="Times New Roman" w:cs="Times New Roman"/>
                <w:b/>
                <w:bCs/>
                <w:sz w:val="20"/>
                <w:szCs w:val="20"/>
              </w:rPr>
            </w:pPr>
            <w:r w:rsidRPr="00780B60">
              <w:rPr>
                <w:rFonts w:ascii="Times New Roman" w:hAnsi="Times New Roman" w:cs="Times New Roman"/>
                <w:sz w:val="20"/>
                <w:szCs w:val="20"/>
              </w:rPr>
              <w:t>Составьте и проведите занятие (или опишите его фрагмент) для младших школьников или дошкольников по любой образовательной области, выбрав форму организации (игровую, учебную, продуктивную, культурно-досуговую и т.д.). Обоснуйте выбор психолого-педагогических технологий и дайте аргументированный комментарий о соответствии занятия возрастным особенностям детей.</w:t>
            </w:r>
          </w:p>
        </w:tc>
        <w:tc>
          <w:tcPr>
            <w:tcW w:w="0" w:type="auto"/>
          </w:tcPr>
          <w:p w14:paraId="7E4669AF" w14:textId="6721C914"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повышенный</w:t>
            </w:r>
          </w:p>
        </w:tc>
        <w:tc>
          <w:tcPr>
            <w:tcW w:w="0" w:type="auto"/>
          </w:tcPr>
          <w:p w14:paraId="6E516957" w14:textId="162C0140"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2 балла</w:t>
            </w:r>
          </w:p>
        </w:tc>
      </w:tr>
      <w:tr w:rsidR="00C82861" w:rsidRPr="003C0EE4" w14:paraId="194B878F" w14:textId="77777777" w:rsidTr="006F5103">
        <w:tc>
          <w:tcPr>
            <w:tcW w:w="0" w:type="auto"/>
          </w:tcPr>
          <w:p w14:paraId="019C3A97"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2</w:t>
            </w:r>
          </w:p>
          <w:p w14:paraId="5E0C0FCC" w14:textId="61806AD3"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Опишите ваш опыт организации совместной и индивидуальной деятельности с детьми дошкольного или младшего школьного возраста. Приведите пример успешной работы, укажите, какие возрастные особенности учитывались и с помощью каких методов достигнута эффективность.</w:t>
            </w:r>
          </w:p>
        </w:tc>
        <w:tc>
          <w:tcPr>
            <w:tcW w:w="0" w:type="auto"/>
          </w:tcPr>
          <w:p w14:paraId="0FC6FB20" w14:textId="168F14CC"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5F9CB152" w14:textId="0A1D8385"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w:t>
            </w:r>
          </w:p>
        </w:tc>
      </w:tr>
      <w:tr w:rsidR="00C82861" w:rsidRPr="003C0EE4" w14:paraId="3968DDB9" w14:textId="77777777" w:rsidTr="006F5103">
        <w:tc>
          <w:tcPr>
            <w:tcW w:w="0" w:type="auto"/>
          </w:tcPr>
          <w:p w14:paraId="070EC68C"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3</w:t>
            </w:r>
          </w:p>
          <w:p w14:paraId="39A8D745" w14:textId="5CE38F25"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Разработайте сценарий культурно-досугового мероприятия для детей младшего школьного возраста (например, «Праздник осени» или «Веселые старты»), включив различные виды деятельности (игровую, творческую, познавательную). Обоснуйте подбор форм и методов организации мероприятия с учетом психолого-педагогических особенностей детей.</w:t>
            </w:r>
          </w:p>
        </w:tc>
        <w:tc>
          <w:tcPr>
            <w:tcW w:w="0" w:type="auto"/>
          </w:tcPr>
          <w:p w14:paraId="1D57519A" w14:textId="20F777AD"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39E24B20" w14:textId="50B6FDA4"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w:t>
            </w:r>
          </w:p>
        </w:tc>
      </w:tr>
      <w:tr w:rsidR="00C82861" w:rsidRPr="003C0EE4" w14:paraId="252A26FF" w14:textId="77777777" w:rsidTr="006F5103">
        <w:tc>
          <w:tcPr>
            <w:tcW w:w="0" w:type="auto"/>
          </w:tcPr>
          <w:p w14:paraId="5D26DB07"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4</w:t>
            </w:r>
          </w:p>
          <w:p w14:paraId="4F7D1175" w14:textId="36AD85F1"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Опишите ситуацию, когда в группе (классе) произошел конфликт между детьми во время совместной деятельности. Расскажите, как вы организовали работу по разрешению конфликта: какие методы применили, как помогли детям выработать нормы и правила взаимодействия, чему научились сами.</w:t>
            </w:r>
          </w:p>
        </w:tc>
        <w:tc>
          <w:tcPr>
            <w:tcW w:w="0" w:type="auto"/>
          </w:tcPr>
          <w:p w14:paraId="0C13A7FF" w14:textId="39F845B1"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6920AA17" w14:textId="04967AA9"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w:t>
            </w:r>
          </w:p>
        </w:tc>
      </w:tr>
      <w:tr w:rsidR="00C82861" w:rsidRPr="003C0EE4" w14:paraId="39F85A98" w14:textId="77777777" w:rsidTr="006F5103">
        <w:tc>
          <w:tcPr>
            <w:tcW w:w="0" w:type="auto"/>
          </w:tcPr>
          <w:p w14:paraId="46F700F3" w14:textId="07B84C65"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b/>
                <w:bCs/>
                <w:sz w:val="20"/>
                <w:szCs w:val="20"/>
                <w:u w:val="single"/>
              </w:rPr>
              <w:t xml:space="preserve">Код и наименование компетенции: </w:t>
            </w:r>
            <w:r w:rsidRPr="00780B60">
              <w:rPr>
                <w:rFonts w:ascii="Times New Roman" w:hAnsi="Times New Roman" w:cs="Times New Roman"/>
                <w:b/>
                <w:bCs/>
                <w:sz w:val="20"/>
                <w:szCs w:val="20"/>
              </w:rPr>
              <w:t xml:space="preserve">ПК-3 </w:t>
            </w:r>
            <w:r w:rsidRPr="00780B60">
              <w:rPr>
                <w:rFonts w:ascii="Times New Roman" w:hAnsi="Times New Roman" w:cs="Times New Roman"/>
                <w:iCs/>
                <w:sz w:val="20"/>
                <w:szCs w:val="20"/>
              </w:rPr>
              <w:t>Способность реализовывать образовательные программы по учебному предмету в соответствии с требованиями образовательных стандартов и реализовывать профессиональные задачи образовательных, оздоровительных, коррекционно-развивающих программ</w:t>
            </w:r>
          </w:p>
        </w:tc>
        <w:tc>
          <w:tcPr>
            <w:tcW w:w="0" w:type="auto"/>
          </w:tcPr>
          <w:p w14:paraId="0CEC5474" w14:textId="77777777" w:rsidR="00C82861" w:rsidRPr="00780B60" w:rsidRDefault="00C82861" w:rsidP="00C82861">
            <w:pPr>
              <w:rPr>
                <w:rFonts w:ascii="Times New Roman" w:hAnsi="Times New Roman" w:cs="Times New Roman"/>
                <w:sz w:val="20"/>
                <w:szCs w:val="20"/>
              </w:rPr>
            </w:pPr>
          </w:p>
        </w:tc>
        <w:tc>
          <w:tcPr>
            <w:tcW w:w="0" w:type="auto"/>
          </w:tcPr>
          <w:p w14:paraId="6170A860" w14:textId="77777777" w:rsidR="00C82861" w:rsidRPr="00780B60" w:rsidRDefault="00C82861" w:rsidP="00C82861">
            <w:pPr>
              <w:rPr>
                <w:rFonts w:ascii="Times New Roman" w:hAnsi="Times New Roman" w:cs="Times New Roman"/>
                <w:sz w:val="20"/>
                <w:szCs w:val="20"/>
              </w:rPr>
            </w:pPr>
          </w:p>
        </w:tc>
      </w:tr>
      <w:tr w:rsidR="00C82861" w:rsidRPr="003C0EE4" w14:paraId="3576BCAB" w14:textId="77777777" w:rsidTr="006F5103">
        <w:tc>
          <w:tcPr>
            <w:tcW w:w="0" w:type="auto"/>
          </w:tcPr>
          <w:p w14:paraId="2730B302" w14:textId="77777777" w:rsidR="00C82861" w:rsidRPr="00780B60" w:rsidRDefault="00C82861" w:rsidP="00C82861">
            <w:pPr>
              <w:ind w:right="113"/>
              <w:contextualSpacing/>
              <w:rPr>
                <w:rFonts w:ascii="Times New Roman" w:hAnsi="Times New Roman" w:cs="Times New Roman"/>
                <w:b/>
                <w:bCs/>
                <w:sz w:val="20"/>
                <w:szCs w:val="20"/>
              </w:rPr>
            </w:pPr>
            <w:r w:rsidRPr="00780B60">
              <w:rPr>
                <w:rFonts w:ascii="Times New Roman" w:hAnsi="Times New Roman" w:cs="Times New Roman"/>
                <w:b/>
                <w:bCs/>
                <w:sz w:val="20"/>
                <w:szCs w:val="20"/>
              </w:rPr>
              <w:t xml:space="preserve">Код и наименование индикатора достижения компетенции: </w:t>
            </w:r>
          </w:p>
          <w:p w14:paraId="12500C3A" w14:textId="77777777" w:rsidR="00C82861" w:rsidRPr="00780B60" w:rsidRDefault="00C82861" w:rsidP="00C82861">
            <w:pPr>
              <w:ind w:right="113"/>
              <w:contextualSpacing/>
              <w:jc w:val="both"/>
              <w:rPr>
                <w:rFonts w:ascii="Times New Roman" w:hAnsi="Times New Roman" w:cs="Times New Roman"/>
                <w:sz w:val="20"/>
                <w:szCs w:val="20"/>
              </w:rPr>
            </w:pPr>
            <w:r w:rsidRPr="00780B60">
              <w:rPr>
                <w:rFonts w:ascii="Times New Roman" w:hAnsi="Times New Roman" w:cs="Times New Roman"/>
                <w:b/>
                <w:bCs/>
                <w:sz w:val="20"/>
                <w:szCs w:val="20"/>
              </w:rPr>
              <w:t xml:space="preserve">ПК-3.1 </w:t>
            </w:r>
            <w:r w:rsidRPr="00780B60">
              <w:rPr>
                <w:rFonts w:ascii="Times New Roman" w:hAnsi="Times New Roman" w:cs="Times New Roman"/>
                <w:sz w:val="20"/>
                <w:szCs w:val="20"/>
              </w:rPr>
              <w:t>Реализует программы индивидуального развития ребенка и другие виды программ для образовательных учреждений различного типа</w:t>
            </w:r>
          </w:p>
          <w:p w14:paraId="23F1BEE6" w14:textId="77777777" w:rsidR="00C82861" w:rsidRPr="00780B60" w:rsidRDefault="00C82861" w:rsidP="00C82861">
            <w:pPr>
              <w:ind w:right="113"/>
              <w:contextualSpacing/>
              <w:jc w:val="both"/>
              <w:rPr>
                <w:rFonts w:ascii="Times New Roman" w:hAnsi="Times New Roman" w:cs="Times New Roman"/>
                <w:sz w:val="20"/>
                <w:szCs w:val="20"/>
              </w:rPr>
            </w:pPr>
            <w:r w:rsidRPr="00780B60">
              <w:rPr>
                <w:rFonts w:ascii="Times New Roman" w:hAnsi="Times New Roman" w:cs="Times New Roman"/>
                <w:b/>
                <w:bCs/>
                <w:sz w:val="20"/>
                <w:szCs w:val="20"/>
              </w:rPr>
              <w:t>ПК-3.2</w:t>
            </w:r>
            <w:r w:rsidRPr="00780B60">
              <w:rPr>
                <w:rFonts w:ascii="Times New Roman" w:hAnsi="Times New Roman" w:cs="Times New Roman"/>
                <w:sz w:val="20"/>
                <w:szCs w:val="20"/>
              </w:rPr>
              <w:t xml:space="preserve"> Обосновывает выбор целей, принципов, методов, средств обучения и воспитания, необходимых для работы с различным контингентом детей</w:t>
            </w:r>
          </w:p>
          <w:p w14:paraId="0C354F61" w14:textId="77777777" w:rsidR="00C82861" w:rsidRPr="00780B60" w:rsidRDefault="00C82861" w:rsidP="00C82861">
            <w:pPr>
              <w:ind w:right="113"/>
              <w:contextualSpacing/>
              <w:jc w:val="both"/>
              <w:rPr>
                <w:rFonts w:ascii="Times New Roman" w:hAnsi="Times New Roman" w:cs="Times New Roman"/>
                <w:sz w:val="20"/>
                <w:szCs w:val="20"/>
              </w:rPr>
            </w:pPr>
            <w:r w:rsidRPr="00780B60">
              <w:rPr>
                <w:rFonts w:ascii="Times New Roman" w:hAnsi="Times New Roman" w:cs="Times New Roman"/>
                <w:b/>
                <w:bCs/>
                <w:sz w:val="20"/>
                <w:szCs w:val="20"/>
              </w:rPr>
              <w:t>ПК-3.3</w:t>
            </w:r>
            <w:r w:rsidRPr="00780B60">
              <w:rPr>
                <w:rFonts w:ascii="Times New Roman" w:hAnsi="Times New Roman" w:cs="Times New Roman"/>
                <w:sz w:val="20"/>
                <w:szCs w:val="20"/>
              </w:rPr>
              <w:t xml:space="preserve"> Использует возможности образовательной среды для достижения личностных, метапредметных и предметных результатов обучения и обеспечения качества учебно-воспитательного процесса средствами преподаваемого учебного предмета</w:t>
            </w:r>
          </w:p>
          <w:p w14:paraId="1AB0471B" w14:textId="7432FD33" w:rsidR="00C82861" w:rsidRPr="00780B60" w:rsidRDefault="00C82861" w:rsidP="00C82861">
            <w:pPr>
              <w:rPr>
                <w:rFonts w:ascii="Times New Roman" w:hAnsi="Times New Roman" w:cs="Times New Roman"/>
                <w:b/>
                <w:bCs/>
                <w:sz w:val="20"/>
                <w:szCs w:val="20"/>
                <w:u w:val="single"/>
              </w:rPr>
            </w:pPr>
            <w:r w:rsidRPr="00780B60">
              <w:rPr>
                <w:rFonts w:ascii="Times New Roman" w:hAnsi="Times New Roman" w:cs="Times New Roman"/>
                <w:b/>
                <w:bCs/>
                <w:sz w:val="20"/>
                <w:szCs w:val="20"/>
              </w:rPr>
              <w:lastRenderedPageBreak/>
              <w:t>ПК-3.4</w:t>
            </w:r>
            <w:r w:rsidRPr="00780B60">
              <w:rPr>
                <w:rFonts w:ascii="Times New Roman" w:hAnsi="Times New Roman" w:cs="Times New Roman"/>
                <w:sz w:val="20"/>
                <w:szCs w:val="20"/>
              </w:rPr>
              <w:t xml:space="preserve"> Определяет научные основы методики обучения учебному предмету и реализует образовательные программы по учебному предмету в соответствии с требованиями образовательных стандартов</w:t>
            </w:r>
          </w:p>
        </w:tc>
        <w:tc>
          <w:tcPr>
            <w:tcW w:w="0" w:type="auto"/>
          </w:tcPr>
          <w:p w14:paraId="77A49B37" w14:textId="632879DF"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b/>
                <w:bCs/>
                <w:sz w:val="20"/>
                <w:szCs w:val="20"/>
              </w:rPr>
              <w:lastRenderedPageBreak/>
              <w:t>Уровень сложности</w:t>
            </w:r>
          </w:p>
        </w:tc>
        <w:tc>
          <w:tcPr>
            <w:tcW w:w="0" w:type="auto"/>
          </w:tcPr>
          <w:p w14:paraId="00E39278" w14:textId="22D85307"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b/>
                <w:bCs/>
                <w:sz w:val="20"/>
                <w:szCs w:val="20"/>
              </w:rPr>
              <w:t>балл</w:t>
            </w:r>
          </w:p>
        </w:tc>
      </w:tr>
      <w:tr w:rsidR="00C82861" w:rsidRPr="003C0EE4" w14:paraId="4B1A2873" w14:textId="77777777" w:rsidTr="006F5103">
        <w:tc>
          <w:tcPr>
            <w:tcW w:w="0" w:type="auto"/>
          </w:tcPr>
          <w:p w14:paraId="56F6D42C"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lastRenderedPageBreak/>
              <w:t>Задание № 1</w:t>
            </w:r>
          </w:p>
          <w:p w14:paraId="5D7CEBA8" w14:textId="56368602" w:rsidR="00C82861" w:rsidRPr="00780B60" w:rsidRDefault="00C82861" w:rsidP="00C82861">
            <w:pPr>
              <w:ind w:right="113"/>
              <w:contextualSpacing/>
              <w:rPr>
                <w:rFonts w:ascii="Times New Roman" w:hAnsi="Times New Roman" w:cs="Times New Roman"/>
                <w:b/>
                <w:bCs/>
                <w:sz w:val="20"/>
                <w:szCs w:val="20"/>
              </w:rPr>
            </w:pPr>
            <w:r w:rsidRPr="00780B60">
              <w:rPr>
                <w:rFonts w:ascii="Times New Roman" w:hAnsi="Times New Roman" w:cs="Times New Roman"/>
                <w:sz w:val="20"/>
                <w:szCs w:val="20"/>
              </w:rPr>
              <w:t>Опишите опыт реализации индивидуальной образовательной программы ребенка с особыми образовательными потребностями или индивидуального учебного плана одарённого ученика. Какие задачи ставились? Какими методами и с помощью каких форм работы достигалось развитие ребенка?</w:t>
            </w:r>
          </w:p>
        </w:tc>
        <w:tc>
          <w:tcPr>
            <w:tcW w:w="0" w:type="auto"/>
          </w:tcPr>
          <w:p w14:paraId="1C696C64" w14:textId="04BFD565"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повышенный</w:t>
            </w:r>
          </w:p>
        </w:tc>
        <w:tc>
          <w:tcPr>
            <w:tcW w:w="0" w:type="auto"/>
          </w:tcPr>
          <w:p w14:paraId="1370026F" w14:textId="4E6A2EED"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2 балла</w:t>
            </w:r>
          </w:p>
        </w:tc>
      </w:tr>
      <w:tr w:rsidR="00C82861" w:rsidRPr="003C0EE4" w14:paraId="3C4FB5B0" w14:textId="77777777" w:rsidTr="006F5103">
        <w:tc>
          <w:tcPr>
            <w:tcW w:w="0" w:type="auto"/>
          </w:tcPr>
          <w:p w14:paraId="58F9FFA5"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2</w:t>
            </w:r>
          </w:p>
          <w:p w14:paraId="0B011B5E" w14:textId="09D14D90"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Выберите пример ситуации из своей практики (или опишите гипотетическую), когда вам предстояло бы работать с разным контингентом детей (например, в инклюзивном классе, классе с одарёнными и слабоуспевающими). Обоснуйте, почему были выбраны те или иные цели, принципы, методы и средства обучения для работы с данной группой.</w:t>
            </w:r>
          </w:p>
        </w:tc>
        <w:tc>
          <w:tcPr>
            <w:tcW w:w="0" w:type="auto"/>
          </w:tcPr>
          <w:p w14:paraId="44839BEC" w14:textId="3D994103"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08017E1C" w14:textId="3B5FF6AB"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балла</w:t>
            </w:r>
          </w:p>
        </w:tc>
      </w:tr>
      <w:tr w:rsidR="00C82861" w:rsidRPr="003C0EE4" w14:paraId="46087C3A" w14:textId="77777777" w:rsidTr="006F5103">
        <w:tc>
          <w:tcPr>
            <w:tcW w:w="0" w:type="auto"/>
          </w:tcPr>
          <w:p w14:paraId="4E928FA4"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3</w:t>
            </w:r>
          </w:p>
          <w:p w14:paraId="1C52F09B" w14:textId="679D66DC"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Опишите, как во время практики вы использовали возможности образовательной среды (кабинеты, библиотеку, интерактивные ресурсы, внешкольные мероприятия) для достижения личностных, метапредметных и предметных результатов по учебному предмету, который преподавали.</w:t>
            </w:r>
          </w:p>
        </w:tc>
        <w:tc>
          <w:tcPr>
            <w:tcW w:w="0" w:type="auto"/>
          </w:tcPr>
          <w:p w14:paraId="34E52654" w14:textId="1C7FEF6C"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55FC2AF2" w14:textId="7310D27B"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балла</w:t>
            </w:r>
          </w:p>
        </w:tc>
      </w:tr>
      <w:tr w:rsidR="00C82861" w:rsidRPr="003C0EE4" w14:paraId="1BB227A0" w14:textId="77777777" w:rsidTr="006F5103">
        <w:tc>
          <w:tcPr>
            <w:tcW w:w="0" w:type="auto"/>
          </w:tcPr>
          <w:p w14:paraId="1CA6DA10"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4</w:t>
            </w:r>
          </w:p>
          <w:p w14:paraId="48086B18" w14:textId="77777777" w:rsidR="00C82861" w:rsidRPr="00780B60" w:rsidRDefault="00C82861" w:rsidP="00C82861">
            <w:pPr>
              <w:jc w:val="both"/>
              <w:rPr>
                <w:rFonts w:ascii="Times New Roman" w:hAnsi="Times New Roman" w:cs="Times New Roman"/>
                <w:sz w:val="20"/>
                <w:szCs w:val="20"/>
              </w:rPr>
            </w:pPr>
            <w:r w:rsidRPr="00780B60">
              <w:rPr>
                <w:rFonts w:ascii="Times New Roman" w:hAnsi="Times New Roman" w:cs="Times New Roman"/>
                <w:sz w:val="20"/>
                <w:szCs w:val="20"/>
              </w:rPr>
              <w:t>Обоснуйте, почему и как вы выбрали методику преподавания определённой темы по вашему предмету, основываясь на научных принципах, и как реализовали образовательную программу по этому предмету в соответствии с ФГОС.</w:t>
            </w:r>
          </w:p>
          <w:p w14:paraId="39A4C3C3" w14:textId="77777777" w:rsidR="00C82861" w:rsidRPr="00780B60" w:rsidRDefault="00C82861" w:rsidP="00C82861">
            <w:pPr>
              <w:jc w:val="center"/>
              <w:rPr>
                <w:rFonts w:ascii="Times New Roman" w:hAnsi="Times New Roman" w:cs="Times New Roman"/>
                <w:b/>
                <w:bCs/>
                <w:sz w:val="20"/>
                <w:szCs w:val="20"/>
              </w:rPr>
            </w:pPr>
          </w:p>
        </w:tc>
        <w:tc>
          <w:tcPr>
            <w:tcW w:w="0" w:type="auto"/>
          </w:tcPr>
          <w:p w14:paraId="00F6D2FB" w14:textId="060160A9"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18089112" w14:textId="7DE5E299"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балла</w:t>
            </w:r>
          </w:p>
        </w:tc>
      </w:tr>
      <w:tr w:rsidR="00C82861" w:rsidRPr="003C0EE4" w14:paraId="6260D88F" w14:textId="77777777" w:rsidTr="006F5103">
        <w:tc>
          <w:tcPr>
            <w:tcW w:w="0" w:type="auto"/>
          </w:tcPr>
          <w:p w14:paraId="10C2D990" w14:textId="3860CEC6"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b/>
                <w:bCs/>
                <w:sz w:val="20"/>
                <w:szCs w:val="20"/>
                <w:u w:val="single"/>
              </w:rPr>
              <w:t xml:space="preserve">Код и наименование компетенции: </w:t>
            </w:r>
            <w:r w:rsidRPr="00780B60">
              <w:rPr>
                <w:rFonts w:ascii="Times New Roman" w:hAnsi="Times New Roman" w:cs="Times New Roman"/>
                <w:b/>
                <w:bCs/>
                <w:sz w:val="20"/>
                <w:szCs w:val="20"/>
              </w:rPr>
              <w:t xml:space="preserve">ПК-4 </w:t>
            </w:r>
            <w:r w:rsidRPr="00780B60">
              <w:rPr>
                <w:rFonts w:ascii="Times New Roman" w:hAnsi="Times New Roman" w:cs="Times New Roman"/>
                <w:iCs/>
                <w:sz w:val="20"/>
                <w:szCs w:val="20"/>
              </w:rPr>
              <w:t>Способность осуществлять педагогическое сопровождение и создавать условия для всестороннего развития различного контингента детей</w:t>
            </w:r>
          </w:p>
        </w:tc>
        <w:tc>
          <w:tcPr>
            <w:tcW w:w="0" w:type="auto"/>
          </w:tcPr>
          <w:p w14:paraId="1E2129C1" w14:textId="77777777" w:rsidR="00C82861" w:rsidRPr="00780B60" w:rsidRDefault="00C82861" w:rsidP="00C82861">
            <w:pPr>
              <w:rPr>
                <w:rFonts w:ascii="Times New Roman" w:hAnsi="Times New Roman" w:cs="Times New Roman"/>
                <w:sz w:val="20"/>
                <w:szCs w:val="20"/>
              </w:rPr>
            </w:pPr>
          </w:p>
        </w:tc>
        <w:tc>
          <w:tcPr>
            <w:tcW w:w="0" w:type="auto"/>
          </w:tcPr>
          <w:p w14:paraId="794B8CAE" w14:textId="77777777" w:rsidR="00C82861" w:rsidRPr="00780B60" w:rsidRDefault="00C82861" w:rsidP="00C82861">
            <w:pPr>
              <w:rPr>
                <w:rFonts w:ascii="Times New Roman" w:hAnsi="Times New Roman" w:cs="Times New Roman"/>
                <w:sz w:val="20"/>
                <w:szCs w:val="20"/>
              </w:rPr>
            </w:pPr>
          </w:p>
        </w:tc>
      </w:tr>
      <w:tr w:rsidR="00C82861" w:rsidRPr="003C0EE4" w14:paraId="3EEF2EF7" w14:textId="77777777" w:rsidTr="006F5103">
        <w:tc>
          <w:tcPr>
            <w:tcW w:w="0" w:type="auto"/>
          </w:tcPr>
          <w:p w14:paraId="78E99CEF" w14:textId="77777777" w:rsidR="00C82861" w:rsidRPr="00780B60" w:rsidRDefault="00C82861" w:rsidP="00C82861">
            <w:pPr>
              <w:ind w:right="113"/>
              <w:contextualSpacing/>
              <w:rPr>
                <w:rFonts w:ascii="Times New Roman" w:hAnsi="Times New Roman" w:cs="Times New Roman"/>
                <w:b/>
                <w:bCs/>
                <w:sz w:val="20"/>
                <w:szCs w:val="20"/>
              </w:rPr>
            </w:pPr>
            <w:r w:rsidRPr="00780B60">
              <w:rPr>
                <w:rFonts w:ascii="Times New Roman" w:hAnsi="Times New Roman" w:cs="Times New Roman"/>
                <w:b/>
                <w:bCs/>
                <w:sz w:val="20"/>
                <w:szCs w:val="20"/>
              </w:rPr>
              <w:t>Код и наименование индикатора достижения компетенции:</w:t>
            </w:r>
          </w:p>
          <w:p w14:paraId="10664A49" w14:textId="3536698C" w:rsidR="00C82861" w:rsidRPr="00780B60" w:rsidRDefault="00C82861" w:rsidP="00C82861">
            <w:pPr>
              <w:rPr>
                <w:rFonts w:ascii="Times New Roman" w:hAnsi="Times New Roman" w:cs="Times New Roman"/>
                <w:b/>
                <w:bCs/>
                <w:sz w:val="20"/>
                <w:szCs w:val="20"/>
                <w:u w:val="single"/>
              </w:rPr>
            </w:pPr>
            <w:r w:rsidRPr="00780B60">
              <w:rPr>
                <w:rFonts w:ascii="Times New Roman" w:hAnsi="Times New Roman" w:cs="Times New Roman"/>
                <w:b/>
                <w:bCs/>
                <w:sz w:val="20"/>
                <w:szCs w:val="20"/>
              </w:rPr>
              <w:t xml:space="preserve">ПК-4.1 </w:t>
            </w:r>
            <w:r w:rsidRPr="00780B60">
              <w:rPr>
                <w:rFonts w:ascii="Times New Roman" w:hAnsi="Times New Roman" w:cs="Times New Roman"/>
                <w:sz w:val="20"/>
                <w:szCs w:val="20"/>
              </w:rPr>
              <w:t>Имеет представление о теории и технологии сопровождения субъектов педагогического процесса</w:t>
            </w:r>
          </w:p>
        </w:tc>
        <w:tc>
          <w:tcPr>
            <w:tcW w:w="0" w:type="auto"/>
          </w:tcPr>
          <w:p w14:paraId="3F3C8A31" w14:textId="037BE8EB"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b/>
                <w:bCs/>
                <w:sz w:val="20"/>
                <w:szCs w:val="20"/>
              </w:rPr>
              <w:t>Уровень сложности</w:t>
            </w:r>
          </w:p>
        </w:tc>
        <w:tc>
          <w:tcPr>
            <w:tcW w:w="0" w:type="auto"/>
          </w:tcPr>
          <w:p w14:paraId="108E5212" w14:textId="43A336AB"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b/>
                <w:bCs/>
                <w:sz w:val="20"/>
                <w:szCs w:val="20"/>
              </w:rPr>
              <w:t>балл</w:t>
            </w:r>
          </w:p>
        </w:tc>
      </w:tr>
      <w:tr w:rsidR="00C82861" w:rsidRPr="003C0EE4" w14:paraId="64A6A327" w14:textId="77777777" w:rsidTr="006F5103">
        <w:tc>
          <w:tcPr>
            <w:tcW w:w="0" w:type="auto"/>
          </w:tcPr>
          <w:p w14:paraId="67CE087A"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1</w:t>
            </w:r>
          </w:p>
          <w:p w14:paraId="73B108AD" w14:textId="66280D14" w:rsidR="00C82861" w:rsidRPr="00780B60" w:rsidRDefault="00C82861" w:rsidP="00C82861">
            <w:pPr>
              <w:ind w:right="113"/>
              <w:contextualSpacing/>
              <w:rPr>
                <w:rFonts w:ascii="Times New Roman" w:hAnsi="Times New Roman" w:cs="Times New Roman"/>
                <w:b/>
                <w:bCs/>
                <w:sz w:val="20"/>
                <w:szCs w:val="20"/>
              </w:rPr>
            </w:pPr>
            <w:r w:rsidRPr="00780B60">
              <w:rPr>
                <w:rFonts w:ascii="Times New Roman" w:hAnsi="Times New Roman" w:cs="Times New Roman"/>
                <w:sz w:val="20"/>
                <w:szCs w:val="20"/>
              </w:rPr>
              <w:t>Опишите, как вы использовали теоретические знания и технологии педагогического сопровождения детей и родителей во время практики. Приведите пример взаимодействия и технологию сопровождения, исходя из концепции сопровождения субъектов педагогического процесса.</w:t>
            </w:r>
          </w:p>
        </w:tc>
        <w:tc>
          <w:tcPr>
            <w:tcW w:w="0" w:type="auto"/>
          </w:tcPr>
          <w:p w14:paraId="69A6B820" w14:textId="298AB386"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повышенный</w:t>
            </w:r>
          </w:p>
        </w:tc>
        <w:tc>
          <w:tcPr>
            <w:tcW w:w="0" w:type="auto"/>
          </w:tcPr>
          <w:p w14:paraId="3BF29764" w14:textId="4915EDCD"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2 балла</w:t>
            </w:r>
          </w:p>
        </w:tc>
      </w:tr>
      <w:tr w:rsidR="00C82861" w:rsidRPr="003C0EE4" w14:paraId="7BB2C93C" w14:textId="77777777" w:rsidTr="006F5103">
        <w:tc>
          <w:tcPr>
            <w:tcW w:w="0" w:type="auto"/>
          </w:tcPr>
          <w:p w14:paraId="14DEEFE5"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2</w:t>
            </w:r>
          </w:p>
          <w:p w14:paraId="61739C46" w14:textId="47A5E9A6"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Опишите ситуацию, где потребовалось выбрать эффективные формы и методы взаимодействия с субъектами образовательной среды (учениками, родителями, коллегами) при решении вопросов обучения и воспитания детей разного контингента. Обоснуйте свой выбор.</w:t>
            </w:r>
          </w:p>
        </w:tc>
        <w:tc>
          <w:tcPr>
            <w:tcW w:w="0" w:type="auto"/>
          </w:tcPr>
          <w:p w14:paraId="2B3F01C6" w14:textId="43016DC1"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2B33C254" w14:textId="28DC66E5"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балла</w:t>
            </w:r>
          </w:p>
        </w:tc>
      </w:tr>
      <w:tr w:rsidR="00C82861" w:rsidRPr="003C0EE4" w14:paraId="57CEDD58" w14:textId="77777777" w:rsidTr="006F5103">
        <w:tc>
          <w:tcPr>
            <w:tcW w:w="0" w:type="auto"/>
          </w:tcPr>
          <w:p w14:paraId="360E6265"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3</w:t>
            </w:r>
          </w:p>
          <w:p w14:paraId="1D8B2D04" w14:textId="60E185F8"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Приведите пример организации воспитательной деятельности, направленной на духовно-нравственное развитие обучающихся, включая детей с особыми образовательными потребностями. Опишите педагогическую ситуацию, методы и ожидаемые результаты.</w:t>
            </w:r>
          </w:p>
        </w:tc>
        <w:tc>
          <w:tcPr>
            <w:tcW w:w="0" w:type="auto"/>
          </w:tcPr>
          <w:p w14:paraId="7F4AC0F9" w14:textId="46DD6DA9"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71DA1E72" w14:textId="37C4BBD2"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балла</w:t>
            </w:r>
          </w:p>
        </w:tc>
      </w:tr>
      <w:tr w:rsidR="00C82861" w:rsidRPr="003C0EE4" w14:paraId="1EBE1005" w14:textId="77777777" w:rsidTr="006F5103">
        <w:tc>
          <w:tcPr>
            <w:tcW w:w="0" w:type="auto"/>
          </w:tcPr>
          <w:p w14:paraId="7C794A55"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4</w:t>
            </w:r>
          </w:p>
          <w:p w14:paraId="3FE75964" w14:textId="542599C3"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Опишите педагогическую ситуацию, в которой вы организовали групповую работу для решения задачи воспитания и духовно-нравственного развития младших школьников из разного контингента, включая детей с ОВЗ. Какие формы и методы взаимодействия вы использовали для сопровождения группы? Как вы обеспечили равное участие всех детей и достижение воспитательных результатов?</w:t>
            </w:r>
          </w:p>
        </w:tc>
        <w:tc>
          <w:tcPr>
            <w:tcW w:w="0" w:type="auto"/>
          </w:tcPr>
          <w:p w14:paraId="295D368F" w14:textId="4188A37C"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7802CEA2" w14:textId="31F49720"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балла</w:t>
            </w:r>
          </w:p>
        </w:tc>
      </w:tr>
      <w:tr w:rsidR="00C82861" w:rsidRPr="003C0EE4" w14:paraId="7BA2C42C" w14:textId="77777777" w:rsidTr="006F5103">
        <w:tc>
          <w:tcPr>
            <w:tcW w:w="0" w:type="auto"/>
          </w:tcPr>
          <w:p w14:paraId="33E85655" w14:textId="2E4CCA04"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b/>
                <w:bCs/>
                <w:sz w:val="20"/>
                <w:szCs w:val="20"/>
                <w:u w:val="single"/>
              </w:rPr>
              <w:t xml:space="preserve">Код и наименование компетенции: </w:t>
            </w:r>
            <w:r w:rsidRPr="00780B60">
              <w:rPr>
                <w:rFonts w:ascii="Times New Roman" w:hAnsi="Times New Roman" w:cs="Times New Roman"/>
                <w:b/>
                <w:bCs/>
                <w:sz w:val="20"/>
                <w:szCs w:val="20"/>
              </w:rPr>
              <w:t xml:space="preserve">ПК-4 </w:t>
            </w:r>
            <w:r w:rsidRPr="00780B60">
              <w:rPr>
                <w:rFonts w:ascii="Times New Roman" w:hAnsi="Times New Roman" w:cs="Times New Roman"/>
                <w:iCs/>
                <w:sz w:val="20"/>
                <w:szCs w:val="20"/>
              </w:rPr>
              <w:t>Способность осуществлять педагогическое сопровождение и создавать условия для всестороннего развития различного контингента детей</w:t>
            </w:r>
          </w:p>
        </w:tc>
        <w:tc>
          <w:tcPr>
            <w:tcW w:w="0" w:type="auto"/>
          </w:tcPr>
          <w:p w14:paraId="7344BF96" w14:textId="77777777" w:rsidR="00C82861" w:rsidRPr="00780B60" w:rsidRDefault="00C82861" w:rsidP="00C82861">
            <w:pPr>
              <w:rPr>
                <w:rFonts w:ascii="Times New Roman" w:hAnsi="Times New Roman" w:cs="Times New Roman"/>
                <w:sz w:val="20"/>
                <w:szCs w:val="20"/>
              </w:rPr>
            </w:pPr>
          </w:p>
        </w:tc>
        <w:tc>
          <w:tcPr>
            <w:tcW w:w="0" w:type="auto"/>
          </w:tcPr>
          <w:p w14:paraId="2F76CCFD" w14:textId="77777777" w:rsidR="00C82861" w:rsidRPr="00780B60" w:rsidRDefault="00C82861" w:rsidP="00C82861">
            <w:pPr>
              <w:rPr>
                <w:rFonts w:ascii="Times New Roman" w:hAnsi="Times New Roman" w:cs="Times New Roman"/>
                <w:sz w:val="20"/>
                <w:szCs w:val="20"/>
              </w:rPr>
            </w:pPr>
          </w:p>
        </w:tc>
      </w:tr>
      <w:tr w:rsidR="00C82861" w:rsidRPr="003C0EE4" w14:paraId="16A2A709" w14:textId="77777777" w:rsidTr="006F5103">
        <w:tc>
          <w:tcPr>
            <w:tcW w:w="0" w:type="auto"/>
          </w:tcPr>
          <w:p w14:paraId="78EEC00F" w14:textId="77777777" w:rsidR="00C82861" w:rsidRPr="00780B60" w:rsidRDefault="00C82861" w:rsidP="00C82861">
            <w:pPr>
              <w:ind w:right="113"/>
              <w:contextualSpacing/>
              <w:rPr>
                <w:rFonts w:ascii="Times New Roman" w:hAnsi="Times New Roman" w:cs="Times New Roman"/>
                <w:b/>
                <w:bCs/>
                <w:sz w:val="20"/>
                <w:szCs w:val="20"/>
              </w:rPr>
            </w:pPr>
            <w:r w:rsidRPr="00780B60">
              <w:rPr>
                <w:rFonts w:ascii="Times New Roman" w:hAnsi="Times New Roman" w:cs="Times New Roman"/>
                <w:b/>
                <w:bCs/>
                <w:sz w:val="20"/>
                <w:szCs w:val="20"/>
              </w:rPr>
              <w:t>Код и наименование инд</w:t>
            </w:r>
            <w:r>
              <w:rPr>
                <w:rFonts w:ascii="Times New Roman" w:hAnsi="Times New Roman" w:cs="Times New Roman"/>
                <w:b/>
                <w:bCs/>
                <w:sz w:val="20"/>
                <w:szCs w:val="20"/>
              </w:rPr>
              <w:t>икатора достижения компетенции:</w:t>
            </w:r>
          </w:p>
          <w:p w14:paraId="7A4AFDB3" w14:textId="77777777" w:rsidR="00C82861" w:rsidRPr="00780B60" w:rsidRDefault="00C82861" w:rsidP="00C82861">
            <w:pPr>
              <w:ind w:right="113"/>
              <w:contextualSpacing/>
              <w:jc w:val="both"/>
              <w:rPr>
                <w:rFonts w:ascii="Times New Roman" w:hAnsi="Times New Roman" w:cs="Times New Roman"/>
                <w:sz w:val="20"/>
                <w:szCs w:val="20"/>
              </w:rPr>
            </w:pPr>
            <w:r w:rsidRPr="00780B60">
              <w:rPr>
                <w:rFonts w:ascii="Times New Roman" w:hAnsi="Times New Roman" w:cs="Times New Roman"/>
                <w:b/>
                <w:bCs/>
                <w:sz w:val="20"/>
                <w:szCs w:val="20"/>
              </w:rPr>
              <w:t xml:space="preserve">ПК-4.2 </w:t>
            </w:r>
            <w:r w:rsidRPr="00780B60">
              <w:rPr>
                <w:rFonts w:ascii="Times New Roman" w:hAnsi="Times New Roman" w:cs="Times New Roman"/>
                <w:sz w:val="20"/>
                <w:szCs w:val="20"/>
              </w:rPr>
              <w:t>Обосновывает выбор форм, методов взаимодействия с субъектами образовательной среды по вопросам обучения, воспитания и развития различного контингента детей</w:t>
            </w:r>
          </w:p>
          <w:p w14:paraId="378E8C97" w14:textId="29F3BEC7" w:rsidR="00C82861" w:rsidRPr="00780B60" w:rsidRDefault="00C82861" w:rsidP="00C82861">
            <w:pPr>
              <w:rPr>
                <w:rFonts w:ascii="Times New Roman" w:hAnsi="Times New Roman" w:cs="Times New Roman"/>
                <w:b/>
                <w:bCs/>
                <w:sz w:val="20"/>
                <w:szCs w:val="20"/>
                <w:u w:val="single"/>
              </w:rPr>
            </w:pPr>
            <w:r w:rsidRPr="00780B60">
              <w:rPr>
                <w:rFonts w:ascii="Times New Roman" w:hAnsi="Times New Roman" w:cs="Times New Roman"/>
                <w:b/>
                <w:bCs/>
                <w:sz w:val="20"/>
                <w:szCs w:val="20"/>
              </w:rPr>
              <w:t xml:space="preserve">ПК-4.3 </w:t>
            </w:r>
            <w:r w:rsidRPr="00780B60">
              <w:rPr>
                <w:rFonts w:ascii="Times New Roman" w:hAnsi="Times New Roman" w:cs="Times New Roman"/>
                <w:sz w:val="20"/>
                <w:szCs w:val="20"/>
              </w:rPr>
              <w:t>Способен решать задачи воспитания и духовно-нравственного развития обучающихся и воспитанников, в том числе воспитанников с особыми образовательными потребностями</w:t>
            </w:r>
          </w:p>
        </w:tc>
        <w:tc>
          <w:tcPr>
            <w:tcW w:w="0" w:type="auto"/>
          </w:tcPr>
          <w:p w14:paraId="72B457E4" w14:textId="06EAB0C9"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b/>
                <w:bCs/>
                <w:sz w:val="20"/>
                <w:szCs w:val="20"/>
              </w:rPr>
              <w:t>Уровень сложности</w:t>
            </w:r>
          </w:p>
        </w:tc>
        <w:tc>
          <w:tcPr>
            <w:tcW w:w="0" w:type="auto"/>
          </w:tcPr>
          <w:p w14:paraId="0B9CBA45" w14:textId="748CD659"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b/>
                <w:bCs/>
                <w:sz w:val="20"/>
                <w:szCs w:val="20"/>
              </w:rPr>
              <w:t>балл</w:t>
            </w:r>
          </w:p>
        </w:tc>
      </w:tr>
      <w:tr w:rsidR="00C82861" w:rsidRPr="003C0EE4" w14:paraId="2A1292CA" w14:textId="77777777" w:rsidTr="006F5103">
        <w:tc>
          <w:tcPr>
            <w:tcW w:w="0" w:type="auto"/>
          </w:tcPr>
          <w:p w14:paraId="25960D20"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1</w:t>
            </w:r>
          </w:p>
          <w:p w14:paraId="088251E1" w14:textId="77777777" w:rsidR="00C82861" w:rsidRPr="00780B60" w:rsidRDefault="00C82861" w:rsidP="00C82861">
            <w:pPr>
              <w:jc w:val="both"/>
              <w:rPr>
                <w:rFonts w:ascii="Times New Roman" w:hAnsi="Times New Roman" w:cs="Times New Roman"/>
                <w:sz w:val="20"/>
                <w:szCs w:val="20"/>
              </w:rPr>
            </w:pPr>
            <w:r w:rsidRPr="00780B60">
              <w:rPr>
                <w:rFonts w:ascii="Times New Roman" w:hAnsi="Times New Roman" w:cs="Times New Roman"/>
                <w:sz w:val="20"/>
                <w:szCs w:val="20"/>
              </w:rPr>
              <w:t>Ситуация: На уроке вы заметили, что большинство детей отвлекаются и не включаются в обсуждение новой темы.</w:t>
            </w:r>
          </w:p>
          <w:p w14:paraId="2BA58C0F" w14:textId="0A8BE2A2" w:rsidR="00C82861" w:rsidRPr="00780B60" w:rsidRDefault="00C82861" w:rsidP="00C82861">
            <w:pPr>
              <w:ind w:right="113"/>
              <w:contextualSpacing/>
              <w:rPr>
                <w:rFonts w:ascii="Times New Roman" w:hAnsi="Times New Roman" w:cs="Times New Roman"/>
                <w:b/>
                <w:bCs/>
                <w:sz w:val="20"/>
                <w:szCs w:val="20"/>
              </w:rPr>
            </w:pPr>
            <w:r w:rsidRPr="00780B60">
              <w:rPr>
                <w:rFonts w:ascii="Times New Roman" w:hAnsi="Times New Roman" w:cs="Times New Roman"/>
                <w:sz w:val="20"/>
                <w:szCs w:val="20"/>
              </w:rPr>
              <w:t>Вопрос: Проанализируйте педагогическую ситуацию и проведите профессиональную рефлексию, используя специальные педагогические знания.</w:t>
            </w:r>
          </w:p>
        </w:tc>
        <w:tc>
          <w:tcPr>
            <w:tcW w:w="0" w:type="auto"/>
          </w:tcPr>
          <w:p w14:paraId="08FAF1FF" w14:textId="338215AD"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повышенный</w:t>
            </w:r>
          </w:p>
        </w:tc>
        <w:tc>
          <w:tcPr>
            <w:tcW w:w="0" w:type="auto"/>
          </w:tcPr>
          <w:p w14:paraId="1E226F3F" w14:textId="208669DD"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2 балла</w:t>
            </w:r>
          </w:p>
        </w:tc>
      </w:tr>
      <w:tr w:rsidR="00C82861" w:rsidRPr="003C0EE4" w14:paraId="07BC959E" w14:textId="77777777" w:rsidTr="006F5103">
        <w:tc>
          <w:tcPr>
            <w:tcW w:w="0" w:type="auto"/>
          </w:tcPr>
          <w:p w14:paraId="68C4823F"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2</w:t>
            </w:r>
          </w:p>
          <w:p w14:paraId="55C59F66" w14:textId="77777777" w:rsidR="00C82861" w:rsidRPr="00780B60" w:rsidRDefault="00C82861" w:rsidP="00C82861">
            <w:pPr>
              <w:pStyle w:val="a7"/>
              <w:tabs>
                <w:tab w:val="left" w:pos="174"/>
              </w:tabs>
              <w:ind w:left="0"/>
              <w:jc w:val="both"/>
              <w:rPr>
                <w:rFonts w:ascii="Times New Roman" w:hAnsi="Times New Roman" w:cs="Times New Roman"/>
                <w:sz w:val="20"/>
                <w:szCs w:val="20"/>
              </w:rPr>
            </w:pPr>
            <w:r w:rsidRPr="00780B60">
              <w:rPr>
                <w:rFonts w:ascii="Times New Roman" w:hAnsi="Times New Roman" w:cs="Times New Roman"/>
                <w:sz w:val="20"/>
                <w:szCs w:val="20"/>
              </w:rPr>
              <w:t>Ситуация: Один из учеников на протяжении недели демонстрирует агрессивное поведение по отношению к одноклассникам.</w:t>
            </w:r>
          </w:p>
          <w:p w14:paraId="4FFF2B16" w14:textId="1980F734"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Вопрос: Как вы проанализируете эту педагогическую ситуацию и какие шаги предпримете?</w:t>
            </w:r>
          </w:p>
        </w:tc>
        <w:tc>
          <w:tcPr>
            <w:tcW w:w="0" w:type="auto"/>
          </w:tcPr>
          <w:p w14:paraId="0B24C73C" w14:textId="039855FE"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1CFBECEA" w14:textId="0627AB6C"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балла</w:t>
            </w:r>
          </w:p>
        </w:tc>
      </w:tr>
      <w:tr w:rsidR="00C82861" w:rsidRPr="003C0EE4" w14:paraId="52C75F84" w14:textId="77777777" w:rsidTr="006F5103">
        <w:tc>
          <w:tcPr>
            <w:tcW w:w="0" w:type="auto"/>
          </w:tcPr>
          <w:p w14:paraId="45A81C8D"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lastRenderedPageBreak/>
              <w:t>Задание № 3</w:t>
            </w:r>
          </w:p>
          <w:p w14:paraId="5D5C1FA4" w14:textId="77777777" w:rsidR="00C82861" w:rsidRPr="00780B60" w:rsidRDefault="00C82861" w:rsidP="00C82861">
            <w:pPr>
              <w:pStyle w:val="a7"/>
              <w:tabs>
                <w:tab w:val="left" w:pos="216"/>
                <w:tab w:val="left" w:pos="252"/>
                <w:tab w:val="left" w:pos="288"/>
              </w:tabs>
              <w:ind w:left="0"/>
              <w:jc w:val="both"/>
              <w:rPr>
                <w:rFonts w:ascii="Times New Roman" w:hAnsi="Times New Roman" w:cs="Times New Roman"/>
                <w:sz w:val="20"/>
                <w:szCs w:val="20"/>
              </w:rPr>
            </w:pPr>
            <w:r w:rsidRPr="00780B60">
              <w:rPr>
                <w:rFonts w:ascii="Times New Roman" w:hAnsi="Times New Roman" w:cs="Times New Roman"/>
                <w:sz w:val="20"/>
                <w:szCs w:val="20"/>
              </w:rPr>
              <w:t>Ситуация: Родители выразили недовольство домашними заданиями, считая их слишком объёмными для их детей.</w:t>
            </w:r>
          </w:p>
          <w:p w14:paraId="5FE5EF5D" w14:textId="3236CF4A"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Вопрос: Проанализируйте педагогическую ситуацию с позиции современной педагогики и опишите свои действия.</w:t>
            </w:r>
          </w:p>
        </w:tc>
        <w:tc>
          <w:tcPr>
            <w:tcW w:w="0" w:type="auto"/>
          </w:tcPr>
          <w:p w14:paraId="131C9D4D" w14:textId="7BBB1542"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4BCB56A2" w14:textId="532B7AD7"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балла</w:t>
            </w:r>
          </w:p>
        </w:tc>
      </w:tr>
      <w:tr w:rsidR="00C82861" w:rsidRPr="003C0EE4" w14:paraId="143CD4F3" w14:textId="77777777" w:rsidTr="006F5103">
        <w:tc>
          <w:tcPr>
            <w:tcW w:w="0" w:type="auto"/>
          </w:tcPr>
          <w:p w14:paraId="7CC22340"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4</w:t>
            </w:r>
          </w:p>
          <w:p w14:paraId="3ECF3833" w14:textId="77777777" w:rsidR="00C82861" w:rsidRPr="00780B60" w:rsidRDefault="00C82861" w:rsidP="00C82861">
            <w:pPr>
              <w:tabs>
                <w:tab w:val="left" w:pos="240"/>
                <w:tab w:val="left" w:pos="300"/>
              </w:tabs>
              <w:jc w:val="both"/>
              <w:rPr>
                <w:rFonts w:ascii="Times New Roman" w:hAnsi="Times New Roman" w:cs="Times New Roman"/>
                <w:sz w:val="20"/>
                <w:szCs w:val="20"/>
              </w:rPr>
            </w:pPr>
            <w:r w:rsidRPr="00780B60">
              <w:rPr>
                <w:rFonts w:ascii="Times New Roman" w:hAnsi="Times New Roman" w:cs="Times New Roman"/>
                <w:sz w:val="20"/>
                <w:szCs w:val="20"/>
              </w:rPr>
              <w:t xml:space="preserve">Ситуация: </w:t>
            </w:r>
            <w:proofErr w:type="gramStart"/>
            <w:r w:rsidRPr="00780B60">
              <w:rPr>
                <w:rFonts w:ascii="Times New Roman" w:hAnsi="Times New Roman" w:cs="Times New Roman"/>
                <w:sz w:val="20"/>
                <w:szCs w:val="20"/>
              </w:rPr>
              <w:t>В</w:t>
            </w:r>
            <w:proofErr w:type="gramEnd"/>
            <w:r w:rsidRPr="00780B60">
              <w:rPr>
                <w:rFonts w:ascii="Times New Roman" w:hAnsi="Times New Roman" w:cs="Times New Roman"/>
                <w:sz w:val="20"/>
                <w:szCs w:val="20"/>
              </w:rPr>
              <w:t xml:space="preserve"> ходе открытого урока родители обратили внимание на пассивность некоторых учеников и задали вопросы о причинах.</w:t>
            </w:r>
          </w:p>
          <w:p w14:paraId="06C9C28A" w14:textId="2EABD060"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Вопрос: Проведите анализ ситуации и осуществите профессиональную рефлексию с использованием научных знаний.</w:t>
            </w:r>
          </w:p>
        </w:tc>
        <w:tc>
          <w:tcPr>
            <w:tcW w:w="0" w:type="auto"/>
          </w:tcPr>
          <w:p w14:paraId="0538CEE0" w14:textId="1065B02B"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6F651754" w14:textId="28242B6D"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балла</w:t>
            </w:r>
          </w:p>
        </w:tc>
      </w:tr>
      <w:tr w:rsidR="00C82861" w:rsidRPr="003C0EE4" w14:paraId="3527EA9E" w14:textId="77777777" w:rsidTr="006F5103">
        <w:tc>
          <w:tcPr>
            <w:tcW w:w="0" w:type="auto"/>
          </w:tcPr>
          <w:p w14:paraId="29214B12" w14:textId="576080C5"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b/>
                <w:bCs/>
                <w:sz w:val="20"/>
                <w:szCs w:val="20"/>
                <w:u w:val="single"/>
              </w:rPr>
              <w:t xml:space="preserve">Код и наименование компетенции: </w:t>
            </w:r>
            <w:r w:rsidRPr="00780B60">
              <w:rPr>
                <w:rFonts w:ascii="Times New Roman" w:hAnsi="Times New Roman" w:cs="Times New Roman"/>
                <w:b/>
                <w:bCs/>
                <w:sz w:val="20"/>
                <w:szCs w:val="20"/>
              </w:rPr>
              <w:t xml:space="preserve">ПК-5 </w:t>
            </w:r>
            <w:r w:rsidRPr="00780B60">
              <w:rPr>
                <w:rFonts w:ascii="Times New Roman" w:hAnsi="Times New Roman" w:cs="Times New Roman"/>
                <w:iCs/>
                <w:sz w:val="20"/>
                <w:szCs w:val="20"/>
              </w:rPr>
              <w:t>Способность использовать современные методы диагностики, психолого-педагогические технологии</w:t>
            </w:r>
          </w:p>
        </w:tc>
        <w:tc>
          <w:tcPr>
            <w:tcW w:w="0" w:type="auto"/>
          </w:tcPr>
          <w:p w14:paraId="7D49BB44" w14:textId="77777777" w:rsidR="00C82861" w:rsidRPr="00780B60" w:rsidRDefault="00C82861" w:rsidP="00C82861">
            <w:pPr>
              <w:rPr>
                <w:rFonts w:ascii="Times New Roman" w:hAnsi="Times New Roman" w:cs="Times New Roman"/>
                <w:sz w:val="20"/>
                <w:szCs w:val="20"/>
              </w:rPr>
            </w:pPr>
          </w:p>
        </w:tc>
        <w:tc>
          <w:tcPr>
            <w:tcW w:w="0" w:type="auto"/>
          </w:tcPr>
          <w:p w14:paraId="10A215B8" w14:textId="77777777" w:rsidR="00C82861" w:rsidRPr="00780B60" w:rsidRDefault="00C82861" w:rsidP="00C82861">
            <w:pPr>
              <w:rPr>
                <w:rFonts w:ascii="Times New Roman" w:hAnsi="Times New Roman" w:cs="Times New Roman"/>
                <w:sz w:val="20"/>
                <w:szCs w:val="20"/>
              </w:rPr>
            </w:pPr>
          </w:p>
        </w:tc>
      </w:tr>
      <w:tr w:rsidR="00C82861" w:rsidRPr="003C0EE4" w14:paraId="6D56C207" w14:textId="77777777" w:rsidTr="006F5103">
        <w:tc>
          <w:tcPr>
            <w:tcW w:w="0" w:type="auto"/>
          </w:tcPr>
          <w:p w14:paraId="345E7CC8" w14:textId="77777777" w:rsidR="00C82861" w:rsidRPr="00780B60" w:rsidRDefault="00C82861" w:rsidP="00C82861">
            <w:pPr>
              <w:ind w:right="113"/>
              <w:contextualSpacing/>
              <w:rPr>
                <w:rFonts w:ascii="Times New Roman" w:hAnsi="Times New Roman" w:cs="Times New Roman"/>
                <w:b/>
                <w:bCs/>
                <w:sz w:val="20"/>
                <w:szCs w:val="20"/>
              </w:rPr>
            </w:pPr>
            <w:r w:rsidRPr="00780B60">
              <w:rPr>
                <w:rFonts w:ascii="Times New Roman" w:hAnsi="Times New Roman" w:cs="Times New Roman"/>
                <w:b/>
                <w:bCs/>
                <w:sz w:val="20"/>
                <w:szCs w:val="20"/>
              </w:rPr>
              <w:t>Код и наименование индика</w:t>
            </w:r>
            <w:r>
              <w:rPr>
                <w:rFonts w:ascii="Times New Roman" w:hAnsi="Times New Roman" w:cs="Times New Roman"/>
                <w:b/>
                <w:bCs/>
                <w:sz w:val="20"/>
                <w:szCs w:val="20"/>
              </w:rPr>
              <w:t>тора достижения компетенции:</w:t>
            </w:r>
          </w:p>
          <w:p w14:paraId="5E7CD3CD" w14:textId="27E5D069" w:rsidR="00C82861" w:rsidRPr="00780B60" w:rsidRDefault="00C82861" w:rsidP="00C82861">
            <w:pPr>
              <w:rPr>
                <w:rFonts w:ascii="Times New Roman" w:hAnsi="Times New Roman" w:cs="Times New Roman"/>
                <w:b/>
                <w:bCs/>
                <w:sz w:val="20"/>
                <w:szCs w:val="20"/>
                <w:u w:val="single"/>
              </w:rPr>
            </w:pPr>
            <w:r w:rsidRPr="00780B60">
              <w:rPr>
                <w:rFonts w:ascii="Times New Roman" w:hAnsi="Times New Roman" w:cs="Times New Roman"/>
                <w:b/>
                <w:bCs/>
                <w:sz w:val="20"/>
                <w:szCs w:val="20"/>
              </w:rPr>
              <w:t>ПК-5.</w:t>
            </w:r>
            <w:r w:rsidRPr="00780B60">
              <w:rPr>
                <w:rFonts w:ascii="Times New Roman" w:hAnsi="Times New Roman" w:cs="Times New Roman"/>
                <w:b/>
                <w:sz w:val="20"/>
                <w:szCs w:val="20"/>
              </w:rPr>
              <w:t xml:space="preserve">1 </w:t>
            </w:r>
            <w:r w:rsidRPr="00780B60">
              <w:rPr>
                <w:rFonts w:ascii="Times New Roman" w:hAnsi="Times New Roman" w:cs="Times New Roman"/>
                <w:bCs/>
                <w:sz w:val="20"/>
                <w:szCs w:val="20"/>
              </w:rPr>
              <w:t>Выявляет трудности в адаптации, корректирует процесс адаптации детей дошкольного и младшего школьного возрастов</w:t>
            </w:r>
          </w:p>
        </w:tc>
        <w:tc>
          <w:tcPr>
            <w:tcW w:w="0" w:type="auto"/>
          </w:tcPr>
          <w:p w14:paraId="75D64632" w14:textId="3679181F"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b/>
                <w:bCs/>
                <w:sz w:val="20"/>
                <w:szCs w:val="20"/>
              </w:rPr>
              <w:t>Уровень сложности</w:t>
            </w:r>
          </w:p>
        </w:tc>
        <w:tc>
          <w:tcPr>
            <w:tcW w:w="0" w:type="auto"/>
          </w:tcPr>
          <w:p w14:paraId="384FED7E" w14:textId="5E9F3E24"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b/>
                <w:bCs/>
                <w:sz w:val="20"/>
                <w:szCs w:val="20"/>
              </w:rPr>
              <w:t>балл</w:t>
            </w:r>
          </w:p>
        </w:tc>
      </w:tr>
      <w:tr w:rsidR="00C82861" w:rsidRPr="003C0EE4" w14:paraId="7408A133" w14:textId="77777777" w:rsidTr="006F5103">
        <w:tc>
          <w:tcPr>
            <w:tcW w:w="0" w:type="auto"/>
          </w:tcPr>
          <w:p w14:paraId="0A1D0CFA"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1</w:t>
            </w:r>
          </w:p>
          <w:p w14:paraId="3ECAD59C" w14:textId="17879895" w:rsidR="00C82861" w:rsidRPr="00780B60" w:rsidRDefault="00C82861" w:rsidP="00C82861">
            <w:pPr>
              <w:ind w:right="113"/>
              <w:contextualSpacing/>
              <w:rPr>
                <w:rFonts w:ascii="Times New Roman" w:hAnsi="Times New Roman" w:cs="Times New Roman"/>
                <w:b/>
                <w:bCs/>
                <w:sz w:val="20"/>
                <w:szCs w:val="20"/>
              </w:rPr>
            </w:pPr>
            <w:r w:rsidRPr="00780B60">
              <w:rPr>
                <w:rFonts w:ascii="Times New Roman" w:hAnsi="Times New Roman" w:cs="Times New Roman"/>
                <w:sz w:val="20"/>
                <w:szCs w:val="20"/>
              </w:rPr>
              <w:t>Опишите ситуацию, в которой у ребёнка (или группы детей) выявлялись трудности адаптации в начале учебного года или при переходе в новое образовательное учреждение. Какие методы вы использовали для корректировки процесса адаптации? Каковы результаты ваших действий?</w:t>
            </w:r>
          </w:p>
        </w:tc>
        <w:tc>
          <w:tcPr>
            <w:tcW w:w="0" w:type="auto"/>
          </w:tcPr>
          <w:p w14:paraId="0671A15C" w14:textId="47F543BA"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повышенный</w:t>
            </w:r>
          </w:p>
        </w:tc>
        <w:tc>
          <w:tcPr>
            <w:tcW w:w="0" w:type="auto"/>
          </w:tcPr>
          <w:p w14:paraId="5047F82C" w14:textId="273407DF"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2 балла</w:t>
            </w:r>
          </w:p>
        </w:tc>
      </w:tr>
      <w:tr w:rsidR="00C82861" w:rsidRPr="003C0EE4" w14:paraId="3ACAEBDC" w14:textId="77777777" w:rsidTr="006F5103">
        <w:tc>
          <w:tcPr>
            <w:tcW w:w="0" w:type="auto"/>
          </w:tcPr>
          <w:p w14:paraId="15C73961"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2</w:t>
            </w:r>
          </w:p>
          <w:p w14:paraId="3A700B5B" w14:textId="16F10BA4"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Опишите, как вы выбираете методы диагностики психолого-педагогических трудностей у детей разного возраста. Приведите конкретный пример диагностики и обоснуйте его выбор.</w:t>
            </w:r>
          </w:p>
        </w:tc>
        <w:tc>
          <w:tcPr>
            <w:tcW w:w="0" w:type="auto"/>
          </w:tcPr>
          <w:p w14:paraId="777076E0" w14:textId="38585E68"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базовый</w:t>
            </w:r>
          </w:p>
        </w:tc>
        <w:tc>
          <w:tcPr>
            <w:tcW w:w="0" w:type="auto"/>
          </w:tcPr>
          <w:p w14:paraId="308D60E5" w14:textId="312A8EBA"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1 балл</w:t>
            </w:r>
          </w:p>
        </w:tc>
      </w:tr>
      <w:tr w:rsidR="00C82861" w:rsidRPr="003C0EE4" w14:paraId="537E1F44" w14:textId="77777777" w:rsidTr="006F5103">
        <w:tc>
          <w:tcPr>
            <w:tcW w:w="0" w:type="auto"/>
          </w:tcPr>
          <w:p w14:paraId="288243CE"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3</w:t>
            </w:r>
          </w:p>
          <w:p w14:paraId="6FDE088E" w14:textId="286FEFFB"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Опишите ситуацию, когда вам пришлось применять психолого-педагогические технологии для индивидуализации обучения или воспитания в работе с группой детей разного контингента. Каких результатов вы достигли?</w:t>
            </w:r>
          </w:p>
        </w:tc>
        <w:tc>
          <w:tcPr>
            <w:tcW w:w="0" w:type="auto"/>
          </w:tcPr>
          <w:p w14:paraId="33FB31D0" w14:textId="69564839"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46B2C6B6" w14:textId="2E1D9CF5"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w:t>
            </w:r>
          </w:p>
        </w:tc>
      </w:tr>
      <w:tr w:rsidR="00C82861" w:rsidRPr="003C0EE4" w14:paraId="2924D70D" w14:textId="77777777" w:rsidTr="006F5103">
        <w:tc>
          <w:tcPr>
            <w:tcW w:w="0" w:type="auto"/>
          </w:tcPr>
          <w:p w14:paraId="055ADE33"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4</w:t>
            </w:r>
          </w:p>
          <w:p w14:paraId="4D189ECE" w14:textId="0A0B0127"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Расскажите о случае, когда ребенок-дошкольник испытывал трудности в адаптации к детскому саду (например, плакал, не хотел играть с другими детьми, боялся новых взрослых). Какие шаги вы предприняли для успешной адаптации и с какими результатами?</w:t>
            </w:r>
          </w:p>
        </w:tc>
        <w:tc>
          <w:tcPr>
            <w:tcW w:w="0" w:type="auto"/>
          </w:tcPr>
          <w:p w14:paraId="44911F20" w14:textId="6337F89A"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0E63E3BF" w14:textId="75491810"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w:t>
            </w:r>
          </w:p>
        </w:tc>
      </w:tr>
      <w:tr w:rsidR="00C82861" w:rsidRPr="003C0EE4" w14:paraId="36667D3E" w14:textId="77777777" w:rsidTr="006F5103">
        <w:tc>
          <w:tcPr>
            <w:tcW w:w="0" w:type="auto"/>
          </w:tcPr>
          <w:p w14:paraId="65C0009C" w14:textId="14DF8353"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b/>
                <w:bCs/>
                <w:sz w:val="20"/>
                <w:szCs w:val="20"/>
                <w:u w:val="single"/>
              </w:rPr>
              <w:t xml:space="preserve">Код и наименование компетенции: </w:t>
            </w:r>
            <w:r w:rsidRPr="00780B60">
              <w:rPr>
                <w:rFonts w:ascii="Times New Roman" w:hAnsi="Times New Roman" w:cs="Times New Roman"/>
                <w:b/>
                <w:bCs/>
                <w:sz w:val="20"/>
                <w:szCs w:val="20"/>
              </w:rPr>
              <w:t xml:space="preserve">ПК-5 </w:t>
            </w:r>
            <w:r w:rsidRPr="00780B60">
              <w:rPr>
                <w:rFonts w:ascii="Times New Roman" w:hAnsi="Times New Roman" w:cs="Times New Roman"/>
                <w:iCs/>
                <w:sz w:val="20"/>
                <w:szCs w:val="20"/>
              </w:rPr>
              <w:t>Способность использовать современные методы диагностики, психолого-педагогические технологии</w:t>
            </w:r>
          </w:p>
        </w:tc>
        <w:tc>
          <w:tcPr>
            <w:tcW w:w="0" w:type="auto"/>
          </w:tcPr>
          <w:p w14:paraId="11E451AB" w14:textId="77777777" w:rsidR="00C82861" w:rsidRPr="00780B60" w:rsidRDefault="00C82861" w:rsidP="00C82861">
            <w:pPr>
              <w:rPr>
                <w:rFonts w:ascii="Times New Roman" w:hAnsi="Times New Roman" w:cs="Times New Roman"/>
                <w:sz w:val="20"/>
                <w:szCs w:val="20"/>
              </w:rPr>
            </w:pPr>
          </w:p>
        </w:tc>
        <w:tc>
          <w:tcPr>
            <w:tcW w:w="0" w:type="auto"/>
          </w:tcPr>
          <w:p w14:paraId="7F1DD44D" w14:textId="77777777" w:rsidR="00C82861" w:rsidRPr="00780B60" w:rsidRDefault="00C82861" w:rsidP="00C82861">
            <w:pPr>
              <w:rPr>
                <w:rFonts w:ascii="Times New Roman" w:hAnsi="Times New Roman" w:cs="Times New Roman"/>
                <w:sz w:val="20"/>
                <w:szCs w:val="20"/>
              </w:rPr>
            </w:pPr>
          </w:p>
        </w:tc>
      </w:tr>
      <w:tr w:rsidR="00C82861" w:rsidRPr="003C0EE4" w14:paraId="5631F556" w14:textId="77777777" w:rsidTr="006F5103">
        <w:tc>
          <w:tcPr>
            <w:tcW w:w="0" w:type="auto"/>
          </w:tcPr>
          <w:p w14:paraId="559DDB27" w14:textId="77777777" w:rsidR="00C82861" w:rsidRPr="00780B60" w:rsidRDefault="00C82861" w:rsidP="00C82861">
            <w:pPr>
              <w:ind w:right="113"/>
              <w:contextualSpacing/>
              <w:rPr>
                <w:rFonts w:ascii="Times New Roman" w:hAnsi="Times New Roman" w:cs="Times New Roman"/>
                <w:b/>
                <w:bCs/>
                <w:sz w:val="20"/>
                <w:szCs w:val="20"/>
              </w:rPr>
            </w:pPr>
            <w:r w:rsidRPr="00780B60">
              <w:rPr>
                <w:rFonts w:ascii="Times New Roman" w:hAnsi="Times New Roman" w:cs="Times New Roman"/>
                <w:b/>
                <w:bCs/>
                <w:sz w:val="20"/>
                <w:szCs w:val="20"/>
              </w:rPr>
              <w:t>Код и наименование индикатора</w:t>
            </w:r>
            <w:r>
              <w:rPr>
                <w:rFonts w:ascii="Times New Roman" w:hAnsi="Times New Roman" w:cs="Times New Roman"/>
                <w:b/>
                <w:bCs/>
                <w:sz w:val="20"/>
                <w:szCs w:val="20"/>
              </w:rPr>
              <w:t xml:space="preserve"> достижения компетенции:</w:t>
            </w:r>
          </w:p>
          <w:p w14:paraId="36A6672E" w14:textId="23ED4B20" w:rsidR="00C82861" w:rsidRPr="00780B60" w:rsidRDefault="00C82861" w:rsidP="00C82861">
            <w:pPr>
              <w:rPr>
                <w:rFonts w:ascii="Times New Roman" w:hAnsi="Times New Roman" w:cs="Times New Roman"/>
                <w:b/>
                <w:bCs/>
                <w:sz w:val="20"/>
                <w:szCs w:val="20"/>
                <w:u w:val="single"/>
              </w:rPr>
            </w:pPr>
            <w:r w:rsidRPr="00780B60">
              <w:rPr>
                <w:rFonts w:ascii="Times New Roman" w:hAnsi="Times New Roman" w:cs="Times New Roman"/>
                <w:b/>
                <w:sz w:val="20"/>
                <w:szCs w:val="20"/>
              </w:rPr>
              <w:t xml:space="preserve">ПК-5.2 </w:t>
            </w:r>
            <w:r w:rsidRPr="00780B60">
              <w:rPr>
                <w:rFonts w:ascii="Times New Roman" w:hAnsi="Times New Roman" w:cs="Times New Roman"/>
                <w:bCs/>
                <w:sz w:val="20"/>
                <w:szCs w:val="20"/>
              </w:rPr>
              <w:t>Обосновывает выбор методов, применяемых для решения диагностических задач в ходе психолого-педагогического исследования</w:t>
            </w:r>
          </w:p>
        </w:tc>
        <w:tc>
          <w:tcPr>
            <w:tcW w:w="0" w:type="auto"/>
          </w:tcPr>
          <w:p w14:paraId="28D11AA4" w14:textId="6167C9F0"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b/>
                <w:bCs/>
                <w:sz w:val="20"/>
                <w:szCs w:val="20"/>
              </w:rPr>
              <w:t>Уровень сложности</w:t>
            </w:r>
          </w:p>
        </w:tc>
        <w:tc>
          <w:tcPr>
            <w:tcW w:w="0" w:type="auto"/>
          </w:tcPr>
          <w:p w14:paraId="78F7D1A1" w14:textId="65BAE8AF"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b/>
                <w:bCs/>
                <w:sz w:val="20"/>
                <w:szCs w:val="20"/>
              </w:rPr>
              <w:t>балл</w:t>
            </w:r>
          </w:p>
        </w:tc>
      </w:tr>
      <w:tr w:rsidR="00C82861" w:rsidRPr="003C0EE4" w14:paraId="7F0F16FB" w14:textId="77777777" w:rsidTr="006F5103">
        <w:tc>
          <w:tcPr>
            <w:tcW w:w="0" w:type="auto"/>
          </w:tcPr>
          <w:p w14:paraId="00F18A3B"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1</w:t>
            </w:r>
          </w:p>
          <w:p w14:paraId="38CB564B" w14:textId="4D50B467" w:rsidR="00C82861" w:rsidRPr="00780B60" w:rsidRDefault="00C82861" w:rsidP="00C82861">
            <w:pPr>
              <w:ind w:right="113"/>
              <w:contextualSpacing/>
              <w:rPr>
                <w:rFonts w:ascii="Times New Roman" w:hAnsi="Times New Roman" w:cs="Times New Roman"/>
                <w:b/>
                <w:bCs/>
                <w:sz w:val="20"/>
                <w:szCs w:val="20"/>
              </w:rPr>
            </w:pPr>
            <w:r w:rsidRPr="00780B60">
              <w:rPr>
                <w:rFonts w:ascii="Times New Roman" w:hAnsi="Times New Roman" w:cs="Times New Roman"/>
                <w:sz w:val="20"/>
                <w:szCs w:val="20"/>
              </w:rPr>
              <w:t>Опишите случай, когда вам необходимо было осуществить отбор диагностических средств, форм контроля и оценки сформированности образовательных результатов обучающихся (например, при проведении итоговой оценки в классе с разным уровнем подготовки). Объясните, на чём основывался ваш выбор средств и форм контроля, и как они позволили объективно оценить достижения детей.</w:t>
            </w:r>
          </w:p>
        </w:tc>
        <w:tc>
          <w:tcPr>
            <w:tcW w:w="0" w:type="auto"/>
          </w:tcPr>
          <w:p w14:paraId="6BBA5130" w14:textId="2C25AB63"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повышенный</w:t>
            </w:r>
          </w:p>
        </w:tc>
        <w:tc>
          <w:tcPr>
            <w:tcW w:w="0" w:type="auto"/>
          </w:tcPr>
          <w:p w14:paraId="65C98563" w14:textId="3C2CBD59"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2 балл</w:t>
            </w:r>
          </w:p>
        </w:tc>
      </w:tr>
      <w:tr w:rsidR="00C82861" w:rsidRPr="003C0EE4" w14:paraId="312A5339" w14:textId="77777777" w:rsidTr="006F5103">
        <w:tc>
          <w:tcPr>
            <w:tcW w:w="0" w:type="auto"/>
          </w:tcPr>
          <w:p w14:paraId="50117E62"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2</w:t>
            </w:r>
          </w:p>
          <w:p w14:paraId="507A01E7" w14:textId="4A2A5C41"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В группе дошкольников необходимо оценить уровень сформированности навыков коммуникации. Как вы осуществили отбор диагностических средств и форм контроля, чтобы результаты оценки были максимально объективными?</w:t>
            </w:r>
          </w:p>
        </w:tc>
        <w:tc>
          <w:tcPr>
            <w:tcW w:w="0" w:type="auto"/>
          </w:tcPr>
          <w:p w14:paraId="73A7CC83" w14:textId="5621FD9B"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075DB661" w14:textId="710B14E6"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w:t>
            </w:r>
          </w:p>
        </w:tc>
      </w:tr>
      <w:tr w:rsidR="00C82861" w:rsidRPr="003C0EE4" w14:paraId="67C50F20" w14:textId="77777777" w:rsidTr="006F5103">
        <w:tc>
          <w:tcPr>
            <w:tcW w:w="0" w:type="auto"/>
          </w:tcPr>
          <w:p w14:paraId="0DE23743"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3</w:t>
            </w:r>
          </w:p>
          <w:p w14:paraId="41585E95" w14:textId="3A6EC9C0"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В классе при изучении математики стоит задача оценить сформированность образовательных результатов у детей, включая тех, кто испытывает трудности в учебе. Как вы выбирали диагностические средства и формы контроля?</w:t>
            </w:r>
          </w:p>
        </w:tc>
        <w:tc>
          <w:tcPr>
            <w:tcW w:w="0" w:type="auto"/>
          </w:tcPr>
          <w:p w14:paraId="763162BA" w14:textId="473E9E5F"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базовый</w:t>
            </w:r>
          </w:p>
        </w:tc>
        <w:tc>
          <w:tcPr>
            <w:tcW w:w="0" w:type="auto"/>
          </w:tcPr>
          <w:p w14:paraId="5FA56949" w14:textId="484E7143"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1 балл</w:t>
            </w:r>
          </w:p>
        </w:tc>
      </w:tr>
      <w:tr w:rsidR="00C82861" w:rsidRPr="003C0EE4" w14:paraId="32B02E3F" w14:textId="77777777" w:rsidTr="006F5103">
        <w:tc>
          <w:tcPr>
            <w:tcW w:w="0" w:type="auto"/>
          </w:tcPr>
          <w:p w14:paraId="2BEAEED2"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4</w:t>
            </w:r>
          </w:p>
          <w:p w14:paraId="0FB38791" w14:textId="6ED8B026"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Опишите, как вы осуществили отбор диагностических средств и форм контроля для оценки сформированности у обучающихся навыков чтения в младшем школьном возрасте в смешанном классе.</w:t>
            </w:r>
          </w:p>
        </w:tc>
        <w:tc>
          <w:tcPr>
            <w:tcW w:w="0" w:type="auto"/>
          </w:tcPr>
          <w:p w14:paraId="75647E2B" w14:textId="09EA950C"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2B49362D" w14:textId="0764AEED"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балла</w:t>
            </w:r>
          </w:p>
        </w:tc>
      </w:tr>
      <w:tr w:rsidR="00C82861" w:rsidRPr="003C0EE4" w14:paraId="53566694" w14:textId="77777777" w:rsidTr="006F5103">
        <w:tc>
          <w:tcPr>
            <w:tcW w:w="0" w:type="auto"/>
          </w:tcPr>
          <w:p w14:paraId="1A0FE0C8" w14:textId="34AA1CE0"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b/>
                <w:bCs/>
                <w:sz w:val="20"/>
                <w:szCs w:val="20"/>
                <w:u w:val="single"/>
              </w:rPr>
              <w:t xml:space="preserve">Код и наименование компетенции: </w:t>
            </w:r>
            <w:r w:rsidRPr="00780B60">
              <w:rPr>
                <w:rFonts w:ascii="Times New Roman" w:hAnsi="Times New Roman" w:cs="Times New Roman"/>
                <w:b/>
                <w:bCs/>
                <w:sz w:val="20"/>
                <w:szCs w:val="20"/>
              </w:rPr>
              <w:t xml:space="preserve">ПК-5 </w:t>
            </w:r>
            <w:r w:rsidRPr="00780B60">
              <w:rPr>
                <w:rFonts w:ascii="Times New Roman" w:hAnsi="Times New Roman" w:cs="Times New Roman"/>
                <w:iCs/>
                <w:sz w:val="20"/>
                <w:szCs w:val="20"/>
              </w:rPr>
              <w:t>Способность использовать современные методы диагностики, психолого-педагогические технологии</w:t>
            </w:r>
          </w:p>
        </w:tc>
        <w:tc>
          <w:tcPr>
            <w:tcW w:w="0" w:type="auto"/>
          </w:tcPr>
          <w:p w14:paraId="6E2F2588" w14:textId="77777777" w:rsidR="00C82861" w:rsidRPr="00780B60" w:rsidRDefault="00C82861" w:rsidP="00C82861">
            <w:pPr>
              <w:rPr>
                <w:rFonts w:ascii="Times New Roman" w:hAnsi="Times New Roman" w:cs="Times New Roman"/>
                <w:sz w:val="20"/>
                <w:szCs w:val="20"/>
              </w:rPr>
            </w:pPr>
          </w:p>
        </w:tc>
        <w:tc>
          <w:tcPr>
            <w:tcW w:w="0" w:type="auto"/>
          </w:tcPr>
          <w:p w14:paraId="21BFBA2F" w14:textId="77777777" w:rsidR="00C82861" w:rsidRPr="00780B60" w:rsidRDefault="00C82861" w:rsidP="00C82861">
            <w:pPr>
              <w:rPr>
                <w:rFonts w:ascii="Times New Roman" w:hAnsi="Times New Roman" w:cs="Times New Roman"/>
                <w:sz w:val="20"/>
                <w:szCs w:val="20"/>
              </w:rPr>
            </w:pPr>
          </w:p>
        </w:tc>
      </w:tr>
      <w:tr w:rsidR="00C82861" w:rsidRPr="003C0EE4" w14:paraId="4740FC66" w14:textId="77777777" w:rsidTr="006F5103">
        <w:tc>
          <w:tcPr>
            <w:tcW w:w="0" w:type="auto"/>
          </w:tcPr>
          <w:p w14:paraId="231FBB1C" w14:textId="77777777" w:rsidR="00C82861" w:rsidRPr="00780B60" w:rsidRDefault="00C82861" w:rsidP="00C82861">
            <w:pPr>
              <w:ind w:right="113"/>
              <w:contextualSpacing/>
              <w:rPr>
                <w:rFonts w:ascii="Times New Roman" w:hAnsi="Times New Roman" w:cs="Times New Roman"/>
                <w:b/>
                <w:bCs/>
                <w:sz w:val="20"/>
                <w:szCs w:val="20"/>
              </w:rPr>
            </w:pPr>
            <w:r w:rsidRPr="00780B60">
              <w:rPr>
                <w:rFonts w:ascii="Times New Roman" w:hAnsi="Times New Roman" w:cs="Times New Roman"/>
                <w:b/>
                <w:bCs/>
                <w:sz w:val="20"/>
                <w:szCs w:val="20"/>
              </w:rPr>
              <w:t>Код и наименование инд</w:t>
            </w:r>
            <w:r>
              <w:rPr>
                <w:rFonts w:ascii="Times New Roman" w:hAnsi="Times New Roman" w:cs="Times New Roman"/>
                <w:b/>
                <w:bCs/>
                <w:sz w:val="20"/>
                <w:szCs w:val="20"/>
              </w:rPr>
              <w:t>икатора достижения компетенции:</w:t>
            </w:r>
          </w:p>
          <w:p w14:paraId="19B8A9C7" w14:textId="1359E3C9" w:rsidR="00C82861" w:rsidRPr="00780B60" w:rsidRDefault="00C82861" w:rsidP="00C82861">
            <w:pPr>
              <w:rPr>
                <w:rFonts w:ascii="Times New Roman" w:hAnsi="Times New Roman" w:cs="Times New Roman"/>
                <w:b/>
                <w:bCs/>
                <w:sz w:val="20"/>
                <w:szCs w:val="20"/>
                <w:u w:val="single"/>
              </w:rPr>
            </w:pPr>
            <w:r w:rsidRPr="00780B60">
              <w:rPr>
                <w:rFonts w:ascii="Times New Roman" w:hAnsi="Times New Roman" w:cs="Times New Roman"/>
                <w:b/>
                <w:sz w:val="20"/>
                <w:szCs w:val="20"/>
              </w:rPr>
              <w:t xml:space="preserve">ПК-5.3 </w:t>
            </w:r>
            <w:r w:rsidRPr="00780B60">
              <w:rPr>
                <w:rFonts w:ascii="Times New Roman" w:hAnsi="Times New Roman" w:cs="Times New Roman"/>
                <w:sz w:val="20"/>
                <w:szCs w:val="20"/>
              </w:rPr>
              <w:t>Применяет психолого-педагогические технологии в профессиональной деятельности, необходимые для индивидуализации обучения, воспитания и развития различного контингента детей</w:t>
            </w:r>
          </w:p>
        </w:tc>
        <w:tc>
          <w:tcPr>
            <w:tcW w:w="0" w:type="auto"/>
          </w:tcPr>
          <w:p w14:paraId="5C55F735" w14:textId="7A845BD9"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b/>
                <w:bCs/>
                <w:sz w:val="20"/>
                <w:szCs w:val="20"/>
              </w:rPr>
              <w:t>Уровень сложности</w:t>
            </w:r>
          </w:p>
        </w:tc>
        <w:tc>
          <w:tcPr>
            <w:tcW w:w="0" w:type="auto"/>
          </w:tcPr>
          <w:p w14:paraId="68F983C5" w14:textId="42C49F20"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b/>
                <w:bCs/>
                <w:sz w:val="20"/>
                <w:szCs w:val="20"/>
              </w:rPr>
              <w:t>балл</w:t>
            </w:r>
          </w:p>
        </w:tc>
      </w:tr>
      <w:tr w:rsidR="00C82861" w:rsidRPr="003C0EE4" w14:paraId="5366B1CA" w14:textId="77777777" w:rsidTr="006F5103">
        <w:tc>
          <w:tcPr>
            <w:tcW w:w="0" w:type="auto"/>
          </w:tcPr>
          <w:p w14:paraId="25BF6721"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1</w:t>
            </w:r>
          </w:p>
          <w:p w14:paraId="70499BDB" w14:textId="3AE4212C" w:rsidR="00C82861" w:rsidRPr="00780B60" w:rsidRDefault="00C82861" w:rsidP="00C82861">
            <w:pPr>
              <w:ind w:right="113"/>
              <w:contextualSpacing/>
              <w:rPr>
                <w:rFonts w:ascii="Times New Roman" w:hAnsi="Times New Roman" w:cs="Times New Roman"/>
                <w:b/>
                <w:bCs/>
                <w:sz w:val="20"/>
                <w:szCs w:val="20"/>
              </w:rPr>
            </w:pPr>
            <w:r w:rsidRPr="00780B60">
              <w:rPr>
                <w:rFonts w:ascii="Times New Roman" w:hAnsi="Times New Roman" w:cs="Times New Roman"/>
                <w:sz w:val="20"/>
                <w:szCs w:val="20"/>
              </w:rPr>
              <w:t>В группе старших дошкольников появился мальчик с нарушением слуха. Остальные дети не имеют особенностей развития. Как вы организуете познавательную деятельность так, чтобы каждый ребенок был включён в процесс?</w:t>
            </w:r>
          </w:p>
        </w:tc>
        <w:tc>
          <w:tcPr>
            <w:tcW w:w="0" w:type="auto"/>
          </w:tcPr>
          <w:p w14:paraId="52ED22DC" w14:textId="5CD97A10"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повышенный</w:t>
            </w:r>
          </w:p>
        </w:tc>
        <w:tc>
          <w:tcPr>
            <w:tcW w:w="0" w:type="auto"/>
          </w:tcPr>
          <w:p w14:paraId="6E5F26F7" w14:textId="1E2C92ED"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2 балл</w:t>
            </w:r>
          </w:p>
        </w:tc>
      </w:tr>
      <w:tr w:rsidR="00C82861" w:rsidRPr="003C0EE4" w14:paraId="231524CD" w14:textId="77777777" w:rsidTr="006F5103">
        <w:tc>
          <w:tcPr>
            <w:tcW w:w="0" w:type="auto"/>
          </w:tcPr>
          <w:p w14:paraId="7D318903"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2</w:t>
            </w:r>
          </w:p>
          <w:p w14:paraId="525FB64F" w14:textId="70622F4C"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 xml:space="preserve">В начальной школе вы заметили, что один из учеников с ЗПР тревожится при </w:t>
            </w:r>
            <w:r w:rsidRPr="00780B60">
              <w:rPr>
                <w:rFonts w:ascii="Times New Roman" w:hAnsi="Times New Roman" w:cs="Times New Roman"/>
                <w:sz w:val="20"/>
                <w:szCs w:val="20"/>
              </w:rPr>
              <w:lastRenderedPageBreak/>
              <w:t>самостоятельной работе. Какие психолого-педагогические технологии и приёмы вы выберете для устранения этой трудности и индивидуализации обучения?</w:t>
            </w:r>
          </w:p>
        </w:tc>
        <w:tc>
          <w:tcPr>
            <w:tcW w:w="0" w:type="auto"/>
          </w:tcPr>
          <w:p w14:paraId="3CE1E205" w14:textId="01BD7684"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lastRenderedPageBreak/>
              <w:t>базовый</w:t>
            </w:r>
          </w:p>
        </w:tc>
        <w:tc>
          <w:tcPr>
            <w:tcW w:w="0" w:type="auto"/>
          </w:tcPr>
          <w:p w14:paraId="40A8B42E" w14:textId="5C785BD3"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1 балл</w:t>
            </w:r>
          </w:p>
        </w:tc>
      </w:tr>
      <w:tr w:rsidR="00C82861" w:rsidRPr="003C0EE4" w14:paraId="0E930958" w14:textId="77777777" w:rsidTr="006F5103">
        <w:tc>
          <w:tcPr>
            <w:tcW w:w="0" w:type="auto"/>
          </w:tcPr>
          <w:p w14:paraId="39DA2320"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lastRenderedPageBreak/>
              <w:t>Задание № 3</w:t>
            </w:r>
          </w:p>
          <w:p w14:paraId="51DC7BD1" w14:textId="00825846"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В 3 классе обучается девочка с выраженными творческими способностями, но с трудностями в усвоении математики. Как вы реализуете индивидуальный подход, сочетая развитие сильных сторон и поддержку при затруднениях?</w:t>
            </w:r>
          </w:p>
        </w:tc>
        <w:tc>
          <w:tcPr>
            <w:tcW w:w="0" w:type="auto"/>
          </w:tcPr>
          <w:p w14:paraId="1286F30B" w14:textId="23811A26"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базовый</w:t>
            </w:r>
          </w:p>
        </w:tc>
        <w:tc>
          <w:tcPr>
            <w:tcW w:w="0" w:type="auto"/>
          </w:tcPr>
          <w:p w14:paraId="5E26B8F9" w14:textId="2AD4D76F"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1 балл</w:t>
            </w:r>
          </w:p>
        </w:tc>
      </w:tr>
      <w:tr w:rsidR="00C82861" w:rsidRPr="003C0EE4" w14:paraId="1E360B8E" w14:textId="77777777" w:rsidTr="006F5103">
        <w:tc>
          <w:tcPr>
            <w:tcW w:w="0" w:type="auto"/>
          </w:tcPr>
          <w:p w14:paraId="1A660574" w14:textId="77777777" w:rsidR="00C82861" w:rsidRPr="00780B60" w:rsidRDefault="00C82861" w:rsidP="00C82861">
            <w:pPr>
              <w:jc w:val="center"/>
              <w:rPr>
                <w:rFonts w:ascii="Times New Roman" w:hAnsi="Times New Roman" w:cs="Times New Roman"/>
                <w:b/>
                <w:bCs/>
                <w:sz w:val="20"/>
                <w:szCs w:val="20"/>
              </w:rPr>
            </w:pPr>
            <w:r w:rsidRPr="00780B60">
              <w:rPr>
                <w:rFonts w:ascii="Times New Roman" w:hAnsi="Times New Roman" w:cs="Times New Roman"/>
                <w:b/>
                <w:bCs/>
                <w:sz w:val="20"/>
                <w:szCs w:val="20"/>
              </w:rPr>
              <w:t>Задание № 4</w:t>
            </w:r>
          </w:p>
          <w:p w14:paraId="4F3B3E47" w14:textId="56EBF5D3" w:rsidR="00C82861" w:rsidRPr="00780B60" w:rsidRDefault="00C82861" w:rsidP="00C82861">
            <w:pPr>
              <w:rPr>
                <w:rFonts w:ascii="Times New Roman" w:hAnsi="Times New Roman" w:cs="Times New Roman"/>
                <w:b/>
                <w:bCs/>
                <w:sz w:val="20"/>
                <w:szCs w:val="20"/>
              </w:rPr>
            </w:pPr>
            <w:r w:rsidRPr="00780B60">
              <w:rPr>
                <w:rFonts w:ascii="Times New Roman" w:hAnsi="Times New Roman" w:cs="Times New Roman"/>
                <w:sz w:val="20"/>
                <w:szCs w:val="20"/>
              </w:rPr>
              <w:t>В классе среди учеников есть ребёнок с расстройством аутистического спектра (РАС), который избегает групповых заданий и часто испытывает трудности при смене деятельности. Как вы планируете и реализуете индивидуализированный подход для успешного обучения и воспитания этого ребёнка в коллективе?</w:t>
            </w:r>
          </w:p>
        </w:tc>
        <w:tc>
          <w:tcPr>
            <w:tcW w:w="0" w:type="auto"/>
          </w:tcPr>
          <w:p w14:paraId="2ED10090" w14:textId="354292D1"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повышенный</w:t>
            </w:r>
          </w:p>
        </w:tc>
        <w:tc>
          <w:tcPr>
            <w:tcW w:w="0" w:type="auto"/>
          </w:tcPr>
          <w:p w14:paraId="230F54D4" w14:textId="56073CBB" w:rsidR="00C82861" w:rsidRPr="00780B60" w:rsidRDefault="00C82861" w:rsidP="00C82861">
            <w:pPr>
              <w:rPr>
                <w:rFonts w:ascii="Times New Roman" w:hAnsi="Times New Roman" w:cs="Times New Roman"/>
                <w:sz w:val="20"/>
                <w:szCs w:val="20"/>
              </w:rPr>
            </w:pPr>
            <w:r w:rsidRPr="00780B60">
              <w:rPr>
                <w:rFonts w:ascii="Times New Roman" w:hAnsi="Times New Roman" w:cs="Times New Roman"/>
                <w:sz w:val="20"/>
                <w:szCs w:val="20"/>
              </w:rPr>
              <w:t>2 балла</w:t>
            </w:r>
          </w:p>
        </w:tc>
      </w:tr>
    </w:tbl>
    <w:p w14:paraId="0D6877A0" w14:textId="25CD0CC6" w:rsidR="00F6596B" w:rsidRPr="00743A79" w:rsidRDefault="00F6596B" w:rsidP="00F6596B">
      <w:pPr>
        <w:spacing w:after="0" w:line="240" w:lineRule="auto"/>
        <w:rPr>
          <w:rFonts w:ascii="Times New Roman" w:hAnsi="Times New Roman" w:cs="Times New Roman"/>
          <w:b/>
          <w:bCs/>
          <w:sz w:val="20"/>
          <w:szCs w:val="20"/>
        </w:rPr>
      </w:pPr>
    </w:p>
    <w:p w14:paraId="7468221C" w14:textId="34098FB8" w:rsidR="002174DB" w:rsidRDefault="00520BDE" w:rsidP="00520BDE">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ПРАКТИКО-ОРИЕНТИРОВАННЫЕ ЗАДАНИЯ</w:t>
      </w:r>
    </w:p>
    <w:p w14:paraId="6DDB556A" w14:textId="350163F3" w:rsidR="00520BDE" w:rsidRDefault="00520BDE" w:rsidP="00520BDE">
      <w:pPr>
        <w:spacing w:after="0" w:line="240" w:lineRule="auto"/>
        <w:ind w:firstLine="567"/>
        <w:jc w:val="both"/>
        <w:rPr>
          <w:rFonts w:ascii="Times New Roman" w:hAnsi="Times New Roman" w:cs="Times New Roman"/>
          <w:sz w:val="24"/>
          <w:szCs w:val="24"/>
        </w:rPr>
      </w:pPr>
      <w:r w:rsidRPr="00520BDE">
        <w:rPr>
          <w:rFonts w:ascii="Times New Roman" w:hAnsi="Times New Roman" w:cs="Times New Roman"/>
          <w:sz w:val="24"/>
          <w:szCs w:val="24"/>
        </w:rPr>
        <w:t>1. Разработайте конспект непосредственно образовательной деятельности (НОД) по теме «[Тема]» (</w:t>
      </w:r>
      <w:proofErr w:type="gramStart"/>
      <w:r w:rsidRPr="00520BDE">
        <w:rPr>
          <w:rFonts w:ascii="Times New Roman" w:hAnsi="Times New Roman" w:cs="Times New Roman"/>
          <w:sz w:val="24"/>
          <w:szCs w:val="24"/>
        </w:rPr>
        <w:t>например</w:t>
      </w:r>
      <w:proofErr w:type="gramEnd"/>
      <w:r w:rsidRPr="00520BDE">
        <w:rPr>
          <w:rFonts w:ascii="Times New Roman" w:hAnsi="Times New Roman" w:cs="Times New Roman"/>
          <w:sz w:val="24"/>
          <w:szCs w:val="24"/>
        </w:rPr>
        <w:t>: «Весна», «Транспорт», «Овощи и фрукты») для старшей группы (5–6 лет). Продолжительность — 20–25 минут. Включите: цель, задачи (образовательные, развивающие, воспитательные), материалы, этапы (организационный, основной, физминутка, рефлексия).</w:t>
      </w:r>
    </w:p>
    <w:p w14:paraId="11642D68" w14:textId="74CDD4D4" w:rsidR="00520BDE" w:rsidRDefault="00520BDE" w:rsidP="00520BD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Pr="00520BDE">
        <w:rPr>
          <w:rFonts w:ascii="Times New Roman" w:hAnsi="Times New Roman" w:cs="Times New Roman"/>
          <w:sz w:val="24"/>
          <w:szCs w:val="24"/>
        </w:rPr>
        <w:t>Разработайте конспект урока по предмету «[Окружающий мир / Русский язык / Математика]» по теме «[Тема]» для 2 класса. Продолжительность — 35–40 минут. Включите: организационный момент, актуализацию знаний, открытие нового, физминутку, первичное закрепление, рефлексию «Светофор» (зеленый — понял, желтый — сомневаюсь, красный — не понял).</w:t>
      </w:r>
    </w:p>
    <w:p w14:paraId="176AC46D" w14:textId="5832FF11" w:rsidR="00520BDE" w:rsidRDefault="00520BDE" w:rsidP="00520BD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3. </w:t>
      </w:r>
      <w:r w:rsidRPr="00520BDE">
        <w:rPr>
          <w:rFonts w:ascii="Times New Roman" w:hAnsi="Times New Roman" w:cs="Times New Roman"/>
          <w:sz w:val="24"/>
          <w:szCs w:val="24"/>
        </w:rPr>
        <w:t>Составьте технологическую карту урока обучения грамоте в 1 классе по теме «Звук [ш] и буква Ш». Включите этапы: артикуляционная разминка, выделение звука из слов, работа с кассой букв, чтение слогов, игра «Найди букву».</w:t>
      </w:r>
    </w:p>
    <w:p w14:paraId="37701035" w14:textId="1E6C62F1" w:rsidR="00520BDE" w:rsidRDefault="00520BDE" w:rsidP="00520BD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4. </w:t>
      </w:r>
      <w:r w:rsidRPr="00520BDE">
        <w:rPr>
          <w:rFonts w:ascii="Times New Roman" w:hAnsi="Times New Roman" w:cs="Times New Roman"/>
          <w:sz w:val="24"/>
          <w:szCs w:val="24"/>
        </w:rPr>
        <w:t>Составьте технологическую карту урока математики в 1 классе по теме «Решение задач в одно действие» с учетом инклюзивных практик. Отметьте для каждого этапа: базовое задание и задание с пониженным темпом / упрощенной инструкцией для детей с ОВЗ (два варианта).</w:t>
      </w:r>
    </w:p>
    <w:p w14:paraId="3F1C8866" w14:textId="460F92A5" w:rsidR="00520BDE" w:rsidRDefault="00520BDE" w:rsidP="00520BD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5. </w:t>
      </w:r>
      <w:r w:rsidRPr="00520BDE">
        <w:rPr>
          <w:rFonts w:ascii="Times New Roman" w:hAnsi="Times New Roman" w:cs="Times New Roman"/>
          <w:sz w:val="24"/>
          <w:szCs w:val="24"/>
        </w:rPr>
        <w:t>Разработайте сценарий этической беседы на тему «Что такое дружба?» для подготовительной группы (6–7 лет). Продолжительность — 15–20 минут. Включите: чтение/рассказывание истории, вопросы к детям, обыгрывание ситуации, рисование «Дружба — это…».</w:t>
      </w:r>
    </w:p>
    <w:p w14:paraId="5E7991DE" w14:textId="3C5DC5BE" w:rsidR="00520BDE" w:rsidRDefault="00520BDE" w:rsidP="00520BD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6. </w:t>
      </w:r>
      <w:r w:rsidRPr="00520BDE">
        <w:rPr>
          <w:rFonts w:ascii="Times New Roman" w:hAnsi="Times New Roman" w:cs="Times New Roman"/>
          <w:sz w:val="24"/>
          <w:szCs w:val="24"/>
        </w:rPr>
        <w:t>Разработайте сценарий классного часа на тему «Правила поведения в школе» для 1 класса. Продолжительность — 30 минут. Включите: просмотр мультфильма (кусочек), обсуждение, игру «Можно — нельзя», рефлексию «Я сегодня молодец, потому что…» (передаем мягкую игрушку).</w:t>
      </w:r>
    </w:p>
    <w:p w14:paraId="7477F099" w14:textId="11BD1883" w:rsidR="00520BDE" w:rsidRDefault="00520BDE" w:rsidP="00520BD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7. </w:t>
      </w:r>
      <w:r w:rsidRPr="00520BDE">
        <w:rPr>
          <w:rFonts w:ascii="Times New Roman" w:hAnsi="Times New Roman" w:cs="Times New Roman"/>
          <w:sz w:val="24"/>
          <w:szCs w:val="24"/>
        </w:rPr>
        <w:t>Составьте календарно-тематический план на неделю по теме «Осень» для старшей группы (5–6 лет) по направлениям: познавательное развитие, речевое развитие, художественно-эстетическое развитие (лепка/аппликация/рисование), прогулка (наблюдение, подвижная игра).</w:t>
      </w:r>
    </w:p>
    <w:p w14:paraId="1E6225CB" w14:textId="174711EF" w:rsidR="00520BDE" w:rsidRDefault="00520BDE" w:rsidP="00520BD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8. </w:t>
      </w:r>
      <w:r w:rsidRPr="00520BDE">
        <w:rPr>
          <w:rFonts w:ascii="Times New Roman" w:hAnsi="Times New Roman" w:cs="Times New Roman"/>
          <w:sz w:val="24"/>
          <w:szCs w:val="24"/>
        </w:rPr>
        <w:t>Составьте тематическое планирование по окружающему миру для 1 класса на раздел «Природа вокруг нас» (6 часов). Включите номер урока, тему, цель (предметную), форму работы (беседа, экскурсия, практическая работа), форму контроля (наблюдение, рисунок).</w:t>
      </w:r>
    </w:p>
    <w:p w14:paraId="1C87B4F9" w14:textId="0A4BC981" w:rsidR="00520BDE" w:rsidRDefault="00520BDE" w:rsidP="00520BD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9. </w:t>
      </w:r>
      <w:r w:rsidRPr="00520BDE">
        <w:rPr>
          <w:rFonts w:ascii="Times New Roman" w:hAnsi="Times New Roman" w:cs="Times New Roman"/>
          <w:sz w:val="24"/>
          <w:szCs w:val="24"/>
        </w:rPr>
        <w:t>Составьте календарный план на неделю по теме «Транспорт» для разновозрастной группы (3–5 лет). Опишите, как одно и то же задание (например, конструирование) усложняется для старших детей и упрощается для младших. Добавьте варианты работы с детьми с ЗПР (упрощенные инструкции, более крупные детали).</w:t>
      </w:r>
    </w:p>
    <w:p w14:paraId="187E2206" w14:textId="6D612DEE" w:rsidR="00520BDE" w:rsidRDefault="00520BDE" w:rsidP="00520BD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10. </w:t>
      </w:r>
      <w:r w:rsidRPr="00520BDE">
        <w:rPr>
          <w:rFonts w:ascii="Times New Roman" w:hAnsi="Times New Roman" w:cs="Times New Roman"/>
          <w:sz w:val="24"/>
          <w:szCs w:val="24"/>
        </w:rPr>
        <w:t>Проанализируйте конспект урока в 1 классе. Оцените, соблюдены ли здоровьесберегающие требования (физминутка, смена видов деятельности, отсутствие перегрузки). Сформулируйте 2 рекомендации.</w:t>
      </w:r>
    </w:p>
    <w:p w14:paraId="442BFD5F" w14:textId="551E4953" w:rsidR="00520BDE" w:rsidRDefault="00520BDE" w:rsidP="00520BD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11. </w:t>
      </w:r>
      <w:r w:rsidRPr="00520BDE">
        <w:rPr>
          <w:rFonts w:ascii="Times New Roman" w:hAnsi="Times New Roman" w:cs="Times New Roman"/>
          <w:sz w:val="24"/>
          <w:szCs w:val="24"/>
        </w:rPr>
        <w:t>Разработайте дидактическую игру по теме «[Тема]» (например, «Овощи и фрукты», «Кто где живет», «Времена года») для старшей группы. Опишите: цель, материалы, правила (2–3), варианты усложнения. Приложите эскиз или описание игрового поля / карточек.</w:t>
      </w:r>
    </w:p>
    <w:p w14:paraId="05EFE6E6" w14:textId="1CC3C43B" w:rsidR="00520BDE" w:rsidRDefault="00520BDE" w:rsidP="00520BD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12. </w:t>
      </w:r>
      <w:r w:rsidRPr="00520BDE">
        <w:rPr>
          <w:rFonts w:ascii="Times New Roman" w:hAnsi="Times New Roman" w:cs="Times New Roman"/>
          <w:sz w:val="24"/>
          <w:szCs w:val="24"/>
        </w:rPr>
        <w:t>Разработайте рабочий лист по математике для 1 класса по теме «Состав числа 7» (15 минут). Включите 4 задания: числовой домик, примеры с окошками, задача в рисунках, раскраска по номерам (ответы).</w:t>
      </w:r>
    </w:p>
    <w:p w14:paraId="1D4BC8F4" w14:textId="7DD76196" w:rsidR="00520BDE" w:rsidRDefault="00520BDE" w:rsidP="00520BD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13. </w:t>
      </w:r>
      <w:r w:rsidRPr="00520BDE">
        <w:rPr>
          <w:rFonts w:ascii="Times New Roman" w:hAnsi="Times New Roman" w:cs="Times New Roman"/>
          <w:sz w:val="24"/>
          <w:szCs w:val="24"/>
        </w:rPr>
        <w:t>Составьте сценарий родительского собрания в младшей группе на тему «Адаптация ребенка к детскому саду». Включите: приветствие, выступление воспитателя (10 мин), ответы на вопросы, памятку для родителей.</w:t>
      </w:r>
    </w:p>
    <w:p w14:paraId="4AC7BD3D" w14:textId="69AFA8F3" w:rsidR="00520BDE" w:rsidRDefault="00520BDE" w:rsidP="00520BD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14. </w:t>
      </w:r>
      <w:r w:rsidR="0031008A" w:rsidRPr="0031008A">
        <w:rPr>
          <w:rFonts w:ascii="Times New Roman" w:hAnsi="Times New Roman" w:cs="Times New Roman"/>
          <w:sz w:val="24"/>
          <w:szCs w:val="24"/>
        </w:rPr>
        <w:t>Разработайте памятку «Домашнее задание без слез» для родителей 1 класса. Включите 5 конкретных приемов («таймер 15 минут», «рабочее место без игрушек», «похвала за старание, а не за скорость»). Добавьте пример диалога «Ребенок не хочет садиться за уроки».</w:t>
      </w:r>
    </w:p>
    <w:p w14:paraId="12F156FC" w14:textId="6FB28B80" w:rsidR="0031008A" w:rsidRDefault="0031008A" w:rsidP="00520BDE">
      <w:pPr>
        <w:spacing w:after="0" w:line="240" w:lineRule="auto"/>
        <w:ind w:firstLine="567"/>
        <w:jc w:val="both"/>
        <w:rPr>
          <w:rFonts w:ascii="Times New Roman" w:hAnsi="Times New Roman" w:cs="Times New Roman"/>
          <w:sz w:val="24"/>
          <w:szCs w:val="24"/>
        </w:rPr>
      </w:pPr>
    </w:p>
    <w:sectPr w:rsidR="0031008A" w:rsidSect="003421E5">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4537B"/>
    <w:multiLevelType w:val="multilevel"/>
    <w:tmpl w:val="8D8A7DE0"/>
    <w:lvl w:ilvl="0">
      <w:start w:val="1"/>
      <w:numFmt w:val="decimal"/>
      <w:suff w:val="nothing"/>
      <w:lvlText w:val="%1."/>
      <w:lvlJc w:val="left"/>
      <w:pPr>
        <w:ind w:left="720" w:hanging="360"/>
      </w:pPr>
      <w:rPr>
        <w:rFonts w:hint="default"/>
        <w:b w:val="0"/>
        <w:bCs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 w15:restartNumberingAfterBreak="0">
    <w:nsid w:val="03684A4D"/>
    <w:multiLevelType w:val="hybridMultilevel"/>
    <w:tmpl w:val="EB8E61EA"/>
    <w:lvl w:ilvl="0" w:tplc="0B44A156">
      <w:start w:val="1"/>
      <w:numFmt w:val="decimal"/>
      <w:suff w:val="nothing"/>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3FA3AFB"/>
    <w:multiLevelType w:val="multilevel"/>
    <w:tmpl w:val="9AEE4C74"/>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 w15:restartNumberingAfterBreak="0">
    <w:nsid w:val="046C4A63"/>
    <w:multiLevelType w:val="multilevel"/>
    <w:tmpl w:val="04E63C12"/>
    <w:lvl w:ilvl="0">
      <w:start w:val="1"/>
      <w:numFmt w:val="decimal"/>
      <w:suff w:val="nothing"/>
      <w:lvlText w:val="%1."/>
      <w:lvlJc w:val="left"/>
      <w:pPr>
        <w:ind w:left="720" w:hanging="360"/>
      </w:pPr>
      <w:rPr>
        <w:rFonts w:hint="default"/>
        <w:b w:val="0"/>
        <w:bCs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 w15:restartNumberingAfterBreak="0">
    <w:nsid w:val="057761EA"/>
    <w:multiLevelType w:val="multilevel"/>
    <w:tmpl w:val="8662D08C"/>
    <w:lvl w:ilvl="0">
      <w:start w:val="1"/>
      <w:numFmt w:val="decimal"/>
      <w:suff w:val="nothing"/>
      <w:lvlText w:val="%1."/>
      <w:lvlJc w:val="left"/>
      <w:pPr>
        <w:ind w:left="720" w:hanging="360"/>
      </w:pPr>
      <w:rPr>
        <w:rFonts w:hint="default"/>
        <w:b w:val="0"/>
        <w:bCs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 w15:restartNumberingAfterBreak="0">
    <w:nsid w:val="05BC257B"/>
    <w:multiLevelType w:val="multilevel"/>
    <w:tmpl w:val="8A707726"/>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 w15:restartNumberingAfterBreak="0">
    <w:nsid w:val="06D60081"/>
    <w:multiLevelType w:val="hybridMultilevel"/>
    <w:tmpl w:val="174C31B0"/>
    <w:lvl w:ilvl="0" w:tplc="10A85E38">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72" w:hanging="360"/>
      </w:pPr>
    </w:lvl>
    <w:lvl w:ilvl="2" w:tplc="0419001B" w:tentative="1">
      <w:start w:val="1"/>
      <w:numFmt w:val="lowerRoman"/>
      <w:lvlText w:val="%3."/>
      <w:lvlJc w:val="right"/>
      <w:pPr>
        <w:ind w:left="2192" w:hanging="180"/>
      </w:pPr>
    </w:lvl>
    <w:lvl w:ilvl="3" w:tplc="0419000F" w:tentative="1">
      <w:start w:val="1"/>
      <w:numFmt w:val="decimal"/>
      <w:lvlText w:val="%4."/>
      <w:lvlJc w:val="left"/>
      <w:pPr>
        <w:ind w:left="2912" w:hanging="360"/>
      </w:pPr>
    </w:lvl>
    <w:lvl w:ilvl="4" w:tplc="04190019" w:tentative="1">
      <w:start w:val="1"/>
      <w:numFmt w:val="lowerLetter"/>
      <w:lvlText w:val="%5."/>
      <w:lvlJc w:val="left"/>
      <w:pPr>
        <w:ind w:left="3632" w:hanging="360"/>
      </w:pPr>
    </w:lvl>
    <w:lvl w:ilvl="5" w:tplc="0419001B" w:tentative="1">
      <w:start w:val="1"/>
      <w:numFmt w:val="lowerRoman"/>
      <w:lvlText w:val="%6."/>
      <w:lvlJc w:val="right"/>
      <w:pPr>
        <w:ind w:left="4352" w:hanging="180"/>
      </w:pPr>
    </w:lvl>
    <w:lvl w:ilvl="6" w:tplc="0419000F" w:tentative="1">
      <w:start w:val="1"/>
      <w:numFmt w:val="decimal"/>
      <w:lvlText w:val="%7."/>
      <w:lvlJc w:val="left"/>
      <w:pPr>
        <w:ind w:left="5072" w:hanging="360"/>
      </w:pPr>
    </w:lvl>
    <w:lvl w:ilvl="7" w:tplc="04190019" w:tentative="1">
      <w:start w:val="1"/>
      <w:numFmt w:val="lowerLetter"/>
      <w:lvlText w:val="%8."/>
      <w:lvlJc w:val="left"/>
      <w:pPr>
        <w:ind w:left="5792" w:hanging="360"/>
      </w:pPr>
    </w:lvl>
    <w:lvl w:ilvl="8" w:tplc="0419001B" w:tentative="1">
      <w:start w:val="1"/>
      <w:numFmt w:val="lowerRoman"/>
      <w:lvlText w:val="%9."/>
      <w:lvlJc w:val="right"/>
      <w:pPr>
        <w:ind w:left="6512" w:hanging="180"/>
      </w:pPr>
    </w:lvl>
  </w:abstractNum>
  <w:abstractNum w:abstractNumId="7" w15:restartNumberingAfterBreak="0">
    <w:nsid w:val="080252B1"/>
    <w:multiLevelType w:val="multilevel"/>
    <w:tmpl w:val="AAF653AC"/>
    <w:lvl w:ilvl="0">
      <w:start w:val="1"/>
      <w:numFmt w:val="decimal"/>
      <w:suff w:val="nothing"/>
      <w:lvlText w:val="%1."/>
      <w:lvlJc w:val="left"/>
      <w:pPr>
        <w:ind w:left="720" w:hanging="360"/>
      </w:pPr>
      <w:rPr>
        <w:rFonts w:hint="default"/>
        <w:b w:val="0"/>
        <w:bCs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 w15:restartNumberingAfterBreak="0">
    <w:nsid w:val="0857334C"/>
    <w:multiLevelType w:val="hybridMultilevel"/>
    <w:tmpl w:val="CBFE4906"/>
    <w:lvl w:ilvl="0" w:tplc="0C046BEC">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930168E"/>
    <w:multiLevelType w:val="multilevel"/>
    <w:tmpl w:val="BED8F75A"/>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 w15:restartNumberingAfterBreak="0">
    <w:nsid w:val="0ACD1C01"/>
    <w:multiLevelType w:val="multilevel"/>
    <w:tmpl w:val="CB68EA20"/>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 w15:restartNumberingAfterBreak="0">
    <w:nsid w:val="0ADB2853"/>
    <w:multiLevelType w:val="hybridMultilevel"/>
    <w:tmpl w:val="EB42D984"/>
    <w:lvl w:ilvl="0" w:tplc="F6A263AA">
      <w:start w:val="1"/>
      <w:numFmt w:val="decimal"/>
      <w:suff w:val="nothing"/>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B6003D1"/>
    <w:multiLevelType w:val="hybridMultilevel"/>
    <w:tmpl w:val="24288AE2"/>
    <w:lvl w:ilvl="0" w:tplc="A6A46654">
      <w:start w:val="1"/>
      <w:numFmt w:val="decimal"/>
      <w:suff w:val="nothing"/>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C3B6C80"/>
    <w:multiLevelType w:val="hybridMultilevel"/>
    <w:tmpl w:val="4960537C"/>
    <w:lvl w:ilvl="0" w:tplc="C4C8B6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0D471426"/>
    <w:multiLevelType w:val="multilevel"/>
    <w:tmpl w:val="8DB4C7CE"/>
    <w:lvl w:ilvl="0">
      <w:start w:val="1"/>
      <w:numFmt w:val="decimal"/>
      <w:suff w:val="nothing"/>
      <w:lvlText w:val="%1."/>
      <w:lvlJc w:val="left"/>
      <w:pPr>
        <w:ind w:left="720" w:hanging="360"/>
      </w:pPr>
      <w:rPr>
        <w:rFonts w:hint="default"/>
        <w:b w:val="0"/>
        <w:bCs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 w15:restartNumberingAfterBreak="0">
    <w:nsid w:val="0D716BD8"/>
    <w:multiLevelType w:val="hybridMultilevel"/>
    <w:tmpl w:val="2078E5BA"/>
    <w:lvl w:ilvl="0" w:tplc="B22E15FE">
      <w:start w:val="1"/>
      <w:numFmt w:val="decimal"/>
      <w:suff w:val="nothing"/>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DA17A76"/>
    <w:multiLevelType w:val="multilevel"/>
    <w:tmpl w:val="D69241E2"/>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7" w15:restartNumberingAfterBreak="0">
    <w:nsid w:val="1353792C"/>
    <w:multiLevelType w:val="multilevel"/>
    <w:tmpl w:val="6B52A816"/>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8" w15:restartNumberingAfterBreak="0">
    <w:nsid w:val="13BB1251"/>
    <w:multiLevelType w:val="multilevel"/>
    <w:tmpl w:val="DA069A92"/>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 w15:restartNumberingAfterBreak="0">
    <w:nsid w:val="14622D46"/>
    <w:multiLevelType w:val="hybridMultilevel"/>
    <w:tmpl w:val="BC3605C0"/>
    <w:lvl w:ilvl="0" w:tplc="80165844">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4C50168"/>
    <w:multiLevelType w:val="hybridMultilevel"/>
    <w:tmpl w:val="D682DAE2"/>
    <w:lvl w:ilvl="0" w:tplc="A50E9006">
      <w:start w:val="1"/>
      <w:numFmt w:val="decimal"/>
      <w:suff w:val="nothing"/>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15:restartNumberingAfterBreak="0">
    <w:nsid w:val="15DE2D26"/>
    <w:multiLevelType w:val="hybridMultilevel"/>
    <w:tmpl w:val="164837F0"/>
    <w:lvl w:ilvl="0" w:tplc="E5B2772A">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9311AC9"/>
    <w:multiLevelType w:val="hybridMultilevel"/>
    <w:tmpl w:val="80B89F8E"/>
    <w:lvl w:ilvl="0" w:tplc="9250AC9C">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96742CF"/>
    <w:multiLevelType w:val="multilevel"/>
    <w:tmpl w:val="5874D4EE"/>
    <w:lvl w:ilvl="0">
      <w:start w:val="1"/>
      <w:numFmt w:val="decimal"/>
      <w:suff w:val="nothing"/>
      <w:lvlText w:val="%1."/>
      <w:lvlJc w:val="left"/>
      <w:pPr>
        <w:ind w:left="720" w:hanging="360"/>
      </w:pPr>
      <w:rPr>
        <w:rFonts w:hint="default"/>
        <w:b w:val="0"/>
        <w:bCs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4" w15:restartNumberingAfterBreak="0">
    <w:nsid w:val="19BF7D06"/>
    <w:multiLevelType w:val="hybridMultilevel"/>
    <w:tmpl w:val="C638EF50"/>
    <w:lvl w:ilvl="0" w:tplc="77349C0A">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1ACD5D39"/>
    <w:multiLevelType w:val="hybridMultilevel"/>
    <w:tmpl w:val="D5886A2E"/>
    <w:lvl w:ilvl="0" w:tplc="984ADD5C">
      <w:start w:val="1"/>
      <w:numFmt w:val="decimal"/>
      <w:suff w:val="nothing"/>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1BDE3900"/>
    <w:multiLevelType w:val="hybridMultilevel"/>
    <w:tmpl w:val="B2388CB8"/>
    <w:lvl w:ilvl="0" w:tplc="03D200A2">
      <w:start w:val="1"/>
      <w:numFmt w:val="decimal"/>
      <w:suff w:val="nothing"/>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EBB32F1"/>
    <w:multiLevelType w:val="hybridMultilevel"/>
    <w:tmpl w:val="55667C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1F7C0674"/>
    <w:multiLevelType w:val="hybridMultilevel"/>
    <w:tmpl w:val="A5BA5936"/>
    <w:lvl w:ilvl="0" w:tplc="AE880DCC">
      <w:start w:val="1"/>
      <w:numFmt w:val="decimal"/>
      <w:suff w:val="nothing"/>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1FA240B8"/>
    <w:multiLevelType w:val="multilevel"/>
    <w:tmpl w:val="70DC0584"/>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0" w15:restartNumberingAfterBreak="0">
    <w:nsid w:val="22F55C62"/>
    <w:multiLevelType w:val="hybridMultilevel"/>
    <w:tmpl w:val="07DE15B2"/>
    <w:lvl w:ilvl="0" w:tplc="A32EBD30">
      <w:start w:val="1"/>
      <w:numFmt w:val="decimal"/>
      <w:suff w:val="nothing"/>
      <w:lvlText w:val="%1."/>
      <w:lvlJc w:val="left"/>
      <w:pPr>
        <w:ind w:left="720" w:hanging="360"/>
      </w:pPr>
      <w:rPr>
        <w:rFonts w:ascii="Times New Roman" w:hAnsi="Times New Roman" w:cs="Times New Roman"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25BC4ACB"/>
    <w:multiLevelType w:val="multilevel"/>
    <w:tmpl w:val="16306C68"/>
    <w:lvl w:ilvl="0">
      <w:start w:val="1"/>
      <w:numFmt w:val="decimal"/>
      <w:suff w:val="nothing"/>
      <w:lvlText w:val="%1."/>
      <w:lvlJc w:val="left"/>
      <w:pPr>
        <w:ind w:left="720" w:hanging="360"/>
      </w:pPr>
      <w:rPr>
        <w:rFonts w:hint="default"/>
        <w:b w:val="0"/>
        <w:bCs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2" w15:restartNumberingAfterBreak="0">
    <w:nsid w:val="26FE2517"/>
    <w:multiLevelType w:val="multilevel"/>
    <w:tmpl w:val="93489F6A"/>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3" w15:restartNumberingAfterBreak="0">
    <w:nsid w:val="296C5278"/>
    <w:multiLevelType w:val="hybridMultilevel"/>
    <w:tmpl w:val="DA26920E"/>
    <w:lvl w:ilvl="0" w:tplc="22905360">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2A0E1773"/>
    <w:multiLevelType w:val="hybridMultilevel"/>
    <w:tmpl w:val="A4B4361A"/>
    <w:lvl w:ilvl="0" w:tplc="47ECA620">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2CB5529A"/>
    <w:multiLevelType w:val="multilevel"/>
    <w:tmpl w:val="00807FA6"/>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6" w15:restartNumberingAfterBreak="0">
    <w:nsid w:val="2F17343F"/>
    <w:multiLevelType w:val="multilevel"/>
    <w:tmpl w:val="869EEDB4"/>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7" w15:restartNumberingAfterBreak="0">
    <w:nsid w:val="347B201B"/>
    <w:multiLevelType w:val="hybridMultilevel"/>
    <w:tmpl w:val="DA8CB382"/>
    <w:lvl w:ilvl="0" w:tplc="9ABED2F6">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357806B0"/>
    <w:multiLevelType w:val="hybridMultilevel"/>
    <w:tmpl w:val="E18C4A50"/>
    <w:lvl w:ilvl="0" w:tplc="9DF8D256">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364B11D4"/>
    <w:multiLevelType w:val="hybridMultilevel"/>
    <w:tmpl w:val="49F6D2DA"/>
    <w:lvl w:ilvl="0" w:tplc="234EC662">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3E58684F"/>
    <w:multiLevelType w:val="multilevel"/>
    <w:tmpl w:val="8AF8C3C6"/>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1" w15:restartNumberingAfterBreak="0">
    <w:nsid w:val="41F51656"/>
    <w:multiLevelType w:val="multilevel"/>
    <w:tmpl w:val="B2C81BE6"/>
    <w:lvl w:ilvl="0">
      <w:start w:val="1"/>
      <w:numFmt w:val="decimal"/>
      <w:suff w:val="nothing"/>
      <w:lvlText w:val="%1."/>
      <w:lvlJc w:val="left"/>
      <w:pPr>
        <w:ind w:left="720" w:hanging="360"/>
      </w:pPr>
      <w:rPr>
        <w:rFonts w:hint="default"/>
        <w:b w:val="0"/>
        <w:bCs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2" w15:restartNumberingAfterBreak="0">
    <w:nsid w:val="42D766E9"/>
    <w:multiLevelType w:val="multilevel"/>
    <w:tmpl w:val="571409E6"/>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3" w15:restartNumberingAfterBreak="0">
    <w:nsid w:val="434D103C"/>
    <w:multiLevelType w:val="hybridMultilevel"/>
    <w:tmpl w:val="5378855A"/>
    <w:lvl w:ilvl="0" w:tplc="4A6A1BDE">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435545CF"/>
    <w:multiLevelType w:val="hybridMultilevel"/>
    <w:tmpl w:val="EBEAFEFE"/>
    <w:lvl w:ilvl="0" w:tplc="D6F61DCE">
      <w:start w:val="1"/>
      <w:numFmt w:val="decimal"/>
      <w:suff w:val="nothing"/>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46CB111C"/>
    <w:multiLevelType w:val="hybridMultilevel"/>
    <w:tmpl w:val="9D68072E"/>
    <w:lvl w:ilvl="0" w:tplc="46B6488C">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47C3589E"/>
    <w:multiLevelType w:val="hybridMultilevel"/>
    <w:tmpl w:val="F6104506"/>
    <w:lvl w:ilvl="0" w:tplc="B5226396">
      <w:start w:val="1"/>
      <w:numFmt w:val="decimal"/>
      <w:suff w:val="nothing"/>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4E607FA8"/>
    <w:multiLevelType w:val="multilevel"/>
    <w:tmpl w:val="155833F8"/>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8" w15:restartNumberingAfterBreak="0">
    <w:nsid w:val="500056D0"/>
    <w:multiLevelType w:val="hybridMultilevel"/>
    <w:tmpl w:val="D222F17E"/>
    <w:lvl w:ilvl="0" w:tplc="97DC3984">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509E7A50"/>
    <w:multiLevelType w:val="hybridMultilevel"/>
    <w:tmpl w:val="E1E24DD8"/>
    <w:lvl w:ilvl="0" w:tplc="CBBC6ECC">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50C5564A"/>
    <w:multiLevelType w:val="multilevel"/>
    <w:tmpl w:val="6470A1FC"/>
    <w:lvl w:ilvl="0">
      <w:start w:val="1"/>
      <w:numFmt w:val="decimal"/>
      <w:suff w:val="nothing"/>
      <w:lvlText w:val="%1."/>
      <w:lvlJc w:val="left"/>
      <w:pPr>
        <w:ind w:left="720" w:hanging="360"/>
      </w:pPr>
      <w:rPr>
        <w:rFonts w:hint="default"/>
        <w:b w:val="0"/>
        <w:bCs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1" w15:restartNumberingAfterBreak="0">
    <w:nsid w:val="53FC2D03"/>
    <w:multiLevelType w:val="hybridMultilevel"/>
    <w:tmpl w:val="D52E0194"/>
    <w:lvl w:ilvl="0" w:tplc="6BE22BE8">
      <w:start w:val="1"/>
      <w:numFmt w:val="decimal"/>
      <w:suff w:val="nothing"/>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55CE19AB"/>
    <w:multiLevelType w:val="multilevel"/>
    <w:tmpl w:val="0D34F152"/>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3" w15:restartNumberingAfterBreak="0">
    <w:nsid w:val="58D06E9A"/>
    <w:multiLevelType w:val="hybridMultilevel"/>
    <w:tmpl w:val="5E74EB58"/>
    <w:lvl w:ilvl="0" w:tplc="897E4820">
      <w:start w:val="1"/>
      <w:numFmt w:val="decimal"/>
      <w:suff w:val="nothing"/>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5AB80B28"/>
    <w:multiLevelType w:val="hybridMultilevel"/>
    <w:tmpl w:val="BF92F6C8"/>
    <w:lvl w:ilvl="0" w:tplc="E40E99B2">
      <w:start w:val="1"/>
      <w:numFmt w:val="decimal"/>
      <w:suff w:val="nothing"/>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5" w15:restartNumberingAfterBreak="0">
    <w:nsid w:val="5ADF57E5"/>
    <w:multiLevelType w:val="multilevel"/>
    <w:tmpl w:val="4FBAF9DA"/>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6" w15:restartNumberingAfterBreak="0">
    <w:nsid w:val="5AEF3D4C"/>
    <w:multiLevelType w:val="hybridMultilevel"/>
    <w:tmpl w:val="9306B48E"/>
    <w:lvl w:ilvl="0" w:tplc="C2D87798">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5CB0237F"/>
    <w:multiLevelType w:val="hybridMultilevel"/>
    <w:tmpl w:val="924CF80C"/>
    <w:lvl w:ilvl="0" w:tplc="21F03E0A">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5ED01845"/>
    <w:multiLevelType w:val="hybridMultilevel"/>
    <w:tmpl w:val="310293A4"/>
    <w:lvl w:ilvl="0" w:tplc="2F122484">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72" w:hanging="360"/>
      </w:pPr>
    </w:lvl>
    <w:lvl w:ilvl="2" w:tplc="0419001B" w:tentative="1">
      <w:start w:val="1"/>
      <w:numFmt w:val="lowerRoman"/>
      <w:lvlText w:val="%3."/>
      <w:lvlJc w:val="right"/>
      <w:pPr>
        <w:ind w:left="2192" w:hanging="180"/>
      </w:pPr>
    </w:lvl>
    <w:lvl w:ilvl="3" w:tplc="0419000F" w:tentative="1">
      <w:start w:val="1"/>
      <w:numFmt w:val="decimal"/>
      <w:lvlText w:val="%4."/>
      <w:lvlJc w:val="left"/>
      <w:pPr>
        <w:ind w:left="2912" w:hanging="360"/>
      </w:pPr>
    </w:lvl>
    <w:lvl w:ilvl="4" w:tplc="04190019" w:tentative="1">
      <w:start w:val="1"/>
      <w:numFmt w:val="lowerLetter"/>
      <w:lvlText w:val="%5."/>
      <w:lvlJc w:val="left"/>
      <w:pPr>
        <w:ind w:left="3632" w:hanging="360"/>
      </w:pPr>
    </w:lvl>
    <w:lvl w:ilvl="5" w:tplc="0419001B" w:tentative="1">
      <w:start w:val="1"/>
      <w:numFmt w:val="lowerRoman"/>
      <w:lvlText w:val="%6."/>
      <w:lvlJc w:val="right"/>
      <w:pPr>
        <w:ind w:left="4352" w:hanging="180"/>
      </w:pPr>
    </w:lvl>
    <w:lvl w:ilvl="6" w:tplc="0419000F" w:tentative="1">
      <w:start w:val="1"/>
      <w:numFmt w:val="decimal"/>
      <w:lvlText w:val="%7."/>
      <w:lvlJc w:val="left"/>
      <w:pPr>
        <w:ind w:left="5072" w:hanging="360"/>
      </w:pPr>
    </w:lvl>
    <w:lvl w:ilvl="7" w:tplc="04190019" w:tentative="1">
      <w:start w:val="1"/>
      <w:numFmt w:val="lowerLetter"/>
      <w:lvlText w:val="%8."/>
      <w:lvlJc w:val="left"/>
      <w:pPr>
        <w:ind w:left="5792" w:hanging="360"/>
      </w:pPr>
    </w:lvl>
    <w:lvl w:ilvl="8" w:tplc="0419001B" w:tentative="1">
      <w:start w:val="1"/>
      <w:numFmt w:val="lowerRoman"/>
      <w:lvlText w:val="%9."/>
      <w:lvlJc w:val="right"/>
      <w:pPr>
        <w:ind w:left="6512" w:hanging="180"/>
      </w:pPr>
    </w:lvl>
  </w:abstractNum>
  <w:abstractNum w:abstractNumId="59" w15:restartNumberingAfterBreak="0">
    <w:nsid w:val="626E6F32"/>
    <w:multiLevelType w:val="hybridMultilevel"/>
    <w:tmpl w:val="6D3299DA"/>
    <w:lvl w:ilvl="0" w:tplc="09961614">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635A34F9"/>
    <w:multiLevelType w:val="hybridMultilevel"/>
    <w:tmpl w:val="7BC6FEA2"/>
    <w:lvl w:ilvl="0" w:tplc="1FFA1636">
      <w:start w:val="1"/>
      <w:numFmt w:val="decimal"/>
      <w:suff w:val="nothing"/>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1" w15:restartNumberingAfterBreak="0">
    <w:nsid w:val="683F190E"/>
    <w:multiLevelType w:val="multilevel"/>
    <w:tmpl w:val="687E1FA4"/>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2" w15:restartNumberingAfterBreak="0">
    <w:nsid w:val="683F73BE"/>
    <w:multiLevelType w:val="multilevel"/>
    <w:tmpl w:val="A6768768"/>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3" w15:restartNumberingAfterBreak="0">
    <w:nsid w:val="68A25090"/>
    <w:multiLevelType w:val="hybridMultilevel"/>
    <w:tmpl w:val="5FC0B2CE"/>
    <w:lvl w:ilvl="0" w:tplc="DD7EA4F2">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6A866E27"/>
    <w:multiLevelType w:val="multilevel"/>
    <w:tmpl w:val="4440CA9C"/>
    <w:lvl w:ilvl="0">
      <w:start w:val="1"/>
      <w:numFmt w:val="decimal"/>
      <w:suff w:val="nothing"/>
      <w:lvlText w:val="%1."/>
      <w:lvlJc w:val="left"/>
      <w:pPr>
        <w:ind w:left="720" w:hanging="360"/>
      </w:pPr>
      <w:rPr>
        <w:rFonts w:hint="default"/>
        <w:b w:val="0"/>
        <w:bCs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5" w15:restartNumberingAfterBreak="0">
    <w:nsid w:val="6A894584"/>
    <w:multiLevelType w:val="hybridMultilevel"/>
    <w:tmpl w:val="EDC2C60A"/>
    <w:lvl w:ilvl="0" w:tplc="0BD08392">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6B3A60B2"/>
    <w:multiLevelType w:val="multilevel"/>
    <w:tmpl w:val="5F746652"/>
    <w:lvl w:ilvl="0">
      <w:start w:val="1"/>
      <w:numFmt w:val="decimal"/>
      <w:suff w:val="nothing"/>
      <w:lvlText w:val="%1."/>
      <w:lvlJc w:val="left"/>
      <w:pPr>
        <w:ind w:left="720" w:hanging="360"/>
      </w:pPr>
      <w:rPr>
        <w:rFonts w:hint="default"/>
        <w:b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7" w15:restartNumberingAfterBreak="0">
    <w:nsid w:val="6E643DC0"/>
    <w:multiLevelType w:val="multilevel"/>
    <w:tmpl w:val="9F68C07A"/>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8" w15:restartNumberingAfterBreak="0">
    <w:nsid w:val="715A608A"/>
    <w:multiLevelType w:val="multilevel"/>
    <w:tmpl w:val="3640B4BE"/>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9" w15:restartNumberingAfterBreak="0">
    <w:nsid w:val="73BF45B7"/>
    <w:multiLevelType w:val="hybridMultilevel"/>
    <w:tmpl w:val="31562B84"/>
    <w:lvl w:ilvl="0" w:tplc="987C61E6">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75C720F4"/>
    <w:multiLevelType w:val="multilevel"/>
    <w:tmpl w:val="EF6E101C"/>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1" w15:restartNumberingAfterBreak="0">
    <w:nsid w:val="77C91D79"/>
    <w:multiLevelType w:val="multilevel"/>
    <w:tmpl w:val="84483840"/>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2" w15:restartNumberingAfterBreak="0">
    <w:nsid w:val="797965E0"/>
    <w:multiLevelType w:val="multilevel"/>
    <w:tmpl w:val="96B049D2"/>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3" w15:restartNumberingAfterBreak="0">
    <w:nsid w:val="79D10EF5"/>
    <w:multiLevelType w:val="multilevel"/>
    <w:tmpl w:val="5DA4CAB6"/>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4" w15:restartNumberingAfterBreak="0">
    <w:nsid w:val="7A8629C1"/>
    <w:multiLevelType w:val="hybridMultilevel"/>
    <w:tmpl w:val="0858683E"/>
    <w:lvl w:ilvl="0" w:tplc="CE867078">
      <w:start w:val="1"/>
      <w:numFmt w:val="decimal"/>
      <w:suff w:val="nothing"/>
      <w:lvlText w:val="%1."/>
      <w:lvlJc w:val="left"/>
      <w:pPr>
        <w:ind w:left="720" w:hanging="360"/>
      </w:pPr>
      <w:rPr>
        <w:rFonts w:hint="default"/>
        <w:b w:val="0"/>
        <w:bCs w:val="0"/>
      </w:rPr>
    </w:lvl>
    <w:lvl w:ilvl="1" w:tplc="04190019" w:tentative="1">
      <w:start w:val="1"/>
      <w:numFmt w:val="lowerLetter"/>
      <w:lvlText w:val="%2."/>
      <w:lvlJc w:val="left"/>
      <w:pPr>
        <w:ind w:left="1472" w:hanging="360"/>
      </w:pPr>
    </w:lvl>
    <w:lvl w:ilvl="2" w:tplc="0419001B" w:tentative="1">
      <w:start w:val="1"/>
      <w:numFmt w:val="lowerRoman"/>
      <w:lvlText w:val="%3."/>
      <w:lvlJc w:val="right"/>
      <w:pPr>
        <w:ind w:left="2192" w:hanging="180"/>
      </w:pPr>
    </w:lvl>
    <w:lvl w:ilvl="3" w:tplc="0419000F" w:tentative="1">
      <w:start w:val="1"/>
      <w:numFmt w:val="decimal"/>
      <w:lvlText w:val="%4."/>
      <w:lvlJc w:val="left"/>
      <w:pPr>
        <w:ind w:left="2912" w:hanging="360"/>
      </w:pPr>
    </w:lvl>
    <w:lvl w:ilvl="4" w:tplc="04190019" w:tentative="1">
      <w:start w:val="1"/>
      <w:numFmt w:val="lowerLetter"/>
      <w:lvlText w:val="%5."/>
      <w:lvlJc w:val="left"/>
      <w:pPr>
        <w:ind w:left="3632" w:hanging="360"/>
      </w:pPr>
    </w:lvl>
    <w:lvl w:ilvl="5" w:tplc="0419001B" w:tentative="1">
      <w:start w:val="1"/>
      <w:numFmt w:val="lowerRoman"/>
      <w:lvlText w:val="%6."/>
      <w:lvlJc w:val="right"/>
      <w:pPr>
        <w:ind w:left="4352" w:hanging="180"/>
      </w:pPr>
    </w:lvl>
    <w:lvl w:ilvl="6" w:tplc="0419000F" w:tentative="1">
      <w:start w:val="1"/>
      <w:numFmt w:val="decimal"/>
      <w:lvlText w:val="%7."/>
      <w:lvlJc w:val="left"/>
      <w:pPr>
        <w:ind w:left="5072" w:hanging="360"/>
      </w:pPr>
    </w:lvl>
    <w:lvl w:ilvl="7" w:tplc="04190019" w:tentative="1">
      <w:start w:val="1"/>
      <w:numFmt w:val="lowerLetter"/>
      <w:lvlText w:val="%8."/>
      <w:lvlJc w:val="left"/>
      <w:pPr>
        <w:ind w:left="5792" w:hanging="360"/>
      </w:pPr>
    </w:lvl>
    <w:lvl w:ilvl="8" w:tplc="0419001B" w:tentative="1">
      <w:start w:val="1"/>
      <w:numFmt w:val="lowerRoman"/>
      <w:lvlText w:val="%9."/>
      <w:lvlJc w:val="right"/>
      <w:pPr>
        <w:ind w:left="6512" w:hanging="180"/>
      </w:pPr>
    </w:lvl>
  </w:abstractNum>
  <w:abstractNum w:abstractNumId="75" w15:restartNumberingAfterBreak="0">
    <w:nsid w:val="7AAE33D4"/>
    <w:multiLevelType w:val="multilevel"/>
    <w:tmpl w:val="01C8C30C"/>
    <w:lvl w:ilvl="0">
      <w:start w:val="1"/>
      <w:numFmt w:val="decimal"/>
      <w:suff w:val="nothing"/>
      <w:lvlText w:val="%1."/>
      <w:lvlJc w:val="left"/>
      <w:pPr>
        <w:ind w:left="720" w:hanging="360"/>
      </w:pPr>
      <w:rPr>
        <w:rFonts w:hint="default"/>
        <w:b w:val="0"/>
        <w:bCs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6" w15:restartNumberingAfterBreak="0">
    <w:nsid w:val="7BDD1F47"/>
    <w:multiLevelType w:val="multilevel"/>
    <w:tmpl w:val="CA4E9D98"/>
    <w:lvl w:ilvl="0">
      <w:start w:val="1"/>
      <w:numFmt w:val="decimal"/>
      <w:suff w:val="nothing"/>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7" w15:restartNumberingAfterBreak="0">
    <w:nsid w:val="7D2131A0"/>
    <w:multiLevelType w:val="hybridMultilevel"/>
    <w:tmpl w:val="9E580ECA"/>
    <w:lvl w:ilvl="0" w:tplc="1C76237C">
      <w:start w:val="1"/>
      <w:numFmt w:val="decimal"/>
      <w:suff w:val="nothing"/>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7DBA2736"/>
    <w:multiLevelType w:val="hybridMultilevel"/>
    <w:tmpl w:val="74848EDA"/>
    <w:lvl w:ilvl="0" w:tplc="2DE28784">
      <w:start w:val="1"/>
      <w:numFmt w:val="decimal"/>
      <w:suff w:val="nothing"/>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9" w15:restartNumberingAfterBreak="0">
    <w:nsid w:val="7EE207B9"/>
    <w:multiLevelType w:val="hybridMultilevel"/>
    <w:tmpl w:val="DA2419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7F524E11"/>
    <w:multiLevelType w:val="hybridMultilevel"/>
    <w:tmpl w:val="5A003526"/>
    <w:lvl w:ilvl="0" w:tplc="2306EC4A">
      <w:start w:val="1"/>
      <w:numFmt w:val="decimal"/>
      <w:suff w:val="nothing"/>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7F6B7DBA"/>
    <w:multiLevelType w:val="multilevel"/>
    <w:tmpl w:val="4EFA63B2"/>
    <w:lvl w:ilvl="0">
      <w:start w:val="1"/>
      <w:numFmt w:val="decimal"/>
      <w:suff w:val="nothing"/>
      <w:lvlText w:val="%1."/>
      <w:lvlJc w:val="left"/>
      <w:pPr>
        <w:ind w:left="720" w:hanging="360"/>
      </w:pPr>
      <w:rPr>
        <w:rFonts w:hint="default"/>
        <w:b w:val="0"/>
        <w:bCs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num w:numId="1">
    <w:abstractNumId w:val="46"/>
  </w:num>
  <w:num w:numId="2">
    <w:abstractNumId w:val="53"/>
  </w:num>
  <w:num w:numId="3">
    <w:abstractNumId w:val="44"/>
  </w:num>
  <w:num w:numId="4">
    <w:abstractNumId w:val="15"/>
  </w:num>
  <w:num w:numId="5">
    <w:abstractNumId w:val="12"/>
  </w:num>
  <w:num w:numId="6">
    <w:abstractNumId w:val="80"/>
  </w:num>
  <w:num w:numId="7">
    <w:abstractNumId w:val="11"/>
  </w:num>
  <w:num w:numId="8">
    <w:abstractNumId w:val="26"/>
  </w:num>
  <w:num w:numId="9">
    <w:abstractNumId w:val="30"/>
  </w:num>
  <w:num w:numId="10">
    <w:abstractNumId w:val="70"/>
  </w:num>
  <w:num w:numId="11">
    <w:abstractNumId w:val="9"/>
  </w:num>
  <w:num w:numId="12">
    <w:abstractNumId w:val="4"/>
  </w:num>
  <w:num w:numId="13">
    <w:abstractNumId w:val="10"/>
  </w:num>
  <w:num w:numId="14">
    <w:abstractNumId w:val="66"/>
  </w:num>
  <w:num w:numId="15">
    <w:abstractNumId w:val="32"/>
  </w:num>
  <w:num w:numId="16">
    <w:abstractNumId w:val="2"/>
  </w:num>
  <w:num w:numId="17">
    <w:abstractNumId w:val="31"/>
  </w:num>
  <w:num w:numId="18">
    <w:abstractNumId w:val="7"/>
  </w:num>
  <w:num w:numId="19">
    <w:abstractNumId w:val="51"/>
  </w:num>
  <w:num w:numId="20">
    <w:abstractNumId w:val="28"/>
  </w:num>
  <w:num w:numId="21">
    <w:abstractNumId w:val="64"/>
  </w:num>
  <w:num w:numId="22">
    <w:abstractNumId w:val="72"/>
  </w:num>
  <w:num w:numId="23">
    <w:abstractNumId w:val="55"/>
  </w:num>
  <w:num w:numId="24">
    <w:abstractNumId w:val="5"/>
  </w:num>
  <w:num w:numId="25">
    <w:abstractNumId w:val="29"/>
  </w:num>
  <w:num w:numId="26">
    <w:abstractNumId w:val="16"/>
  </w:num>
  <w:num w:numId="27">
    <w:abstractNumId w:val="62"/>
  </w:num>
  <w:num w:numId="28">
    <w:abstractNumId w:val="73"/>
  </w:num>
  <w:num w:numId="29">
    <w:abstractNumId w:val="40"/>
  </w:num>
  <w:num w:numId="30">
    <w:abstractNumId w:val="67"/>
  </w:num>
  <w:num w:numId="31">
    <w:abstractNumId w:val="52"/>
  </w:num>
  <w:num w:numId="32">
    <w:abstractNumId w:val="47"/>
  </w:num>
  <w:num w:numId="33">
    <w:abstractNumId w:val="36"/>
  </w:num>
  <w:num w:numId="34">
    <w:abstractNumId w:val="3"/>
  </w:num>
  <w:num w:numId="35">
    <w:abstractNumId w:val="42"/>
  </w:num>
  <w:num w:numId="36">
    <w:abstractNumId w:val="18"/>
  </w:num>
  <w:num w:numId="37">
    <w:abstractNumId w:val="61"/>
  </w:num>
  <w:num w:numId="38">
    <w:abstractNumId w:val="23"/>
  </w:num>
  <w:num w:numId="39">
    <w:abstractNumId w:val="76"/>
  </w:num>
  <w:num w:numId="40">
    <w:abstractNumId w:val="68"/>
  </w:num>
  <w:num w:numId="41">
    <w:abstractNumId w:val="81"/>
  </w:num>
  <w:num w:numId="42">
    <w:abstractNumId w:val="0"/>
  </w:num>
  <w:num w:numId="43">
    <w:abstractNumId w:val="50"/>
  </w:num>
  <w:num w:numId="44">
    <w:abstractNumId w:val="75"/>
  </w:num>
  <w:num w:numId="45">
    <w:abstractNumId w:val="14"/>
  </w:num>
  <w:num w:numId="46">
    <w:abstractNumId w:val="41"/>
  </w:num>
  <w:num w:numId="47">
    <w:abstractNumId w:val="25"/>
  </w:num>
  <w:num w:numId="48">
    <w:abstractNumId w:val="77"/>
  </w:num>
  <w:num w:numId="49">
    <w:abstractNumId w:val="43"/>
  </w:num>
  <w:num w:numId="50">
    <w:abstractNumId w:val="59"/>
  </w:num>
  <w:num w:numId="51">
    <w:abstractNumId w:val="39"/>
  </w:num>
  <w:num w:numId="52">
    <w:abstractNumId w:val="1"/>
  </w:num>
  <w:num w:numId="53">
    <w:abstractNumId w:val="48"/>
  </w:num>
  <w:num w:numId="54">
    <w:abstractNumId w:val="19"/>
  </w:num>
  <w:num w:numId="55">
    <w:abstractNumId w:val="38"/>
  </w:num>
  <w:num w:numId="56">
    <w:abstractNumId w:val="74"/>
  </w:num>
  <w:num w:numId="57">
    <w:abstractNumId w:val="65"/>
  </w:num>
  <w:num w:numId="58">
    <w:abstractNumId w:val="57"/>
  </w:num>
  <w:num w:numId="59">
    <w:abstractNumId w:val="63"/>
  </w:num>
  <w:num w:numId="60">
    <w:abstractNumId w:val="69"/>
  </w:num>
  <w:num w:numId="61">
    <w:abstractNumId w:val="45"/>
  </w:num>
  <w:num w:numId="62">
    <w:abstractNumId w:val="34"/>
  </w:num>
  <w:num w:numId="63">
    <w:abstractNumId w:val="56"/>
  </w:num>
  <w:num w:numId="64">
    <w:abstractNumId w:val="58"/>
  </w:num>
  <w:num w:numId="65">
    <w:abstractNumId w:val="37"/>
  </w:num>
  <w:num w:numId="66">
    <w:abstractNumId w:val="21"/>
  </w:num>
  <w:num w:numId="67">
    <w:abstractNumId w:val="33"/>
  </w:num>
  <w:num w:numId="68">
    <w:abstractNumId w:val="6"/>
  </w:num>
  <w:num w:numId="69">
    <w:abstractNumId w:val="49"/>
  </w:num>
  <w:num w:numId="70">
    <w:abstractNumId w:val="8"/>
  </w:num>
  <w:num w:numId="71">
    <w:abstractNumId w:val="22"/>
  </w:num>
  <w:num w:numId="72">
    <w:abstractNumId w:val="79"/>
  </w:num>
  <w:num w:numId="73">
    <w:abstractNumId w:val="27"/>
  </w:num>
  <w:num w:numId="74">
    <w:abstractNumId w:val="24"/>
  </w:num>
  <w:num w:numId="75">
    <w:abstractNumId w:val="71"/>
  </w:num>
  <w:num w:numId="76">
    <w:abstractNumId w:val="17"/>
  </w:num>
  <w:num w:numId="77">
    <w:abstractNumId w:val="35"/>
  </w:num>
  <w:num w:numId="78">
    <w:abstractNumId w:val="78"/>
  </w:num>
  <w:num w:numId="79">
    <w:abstractNumId w:val="54"/>
  </w:num>
  <w:num w:numId="80">
    <w:abstractNumId w:val="60"/>
  </w:num>
  <w:num w:numId="81">
    <w:abstractNumId w:val="20"/>
  </w:num>
  <w:num w:numId="82">
    <w:abstractNumId w:val="13"/>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5C9E"/>
    <w:rsid w:val="00001EBD"/>
    <w:rsid w:val="0000455E"/>
    <w:rsid w:val="00005014"/>
    <w:rsid w:val="00006C86"/>
    <w:rsid w:val="000142C2"/>
    <w:rsid w:val="00014899"/>
    <w:rsid w:val="00015269"/>
    <w:rsid w:val="00022966"/>
    <w:rsid w:val="0002335D"/>
    <w:rsid w:val="00023E74"/>
    <w:rsid w:val="000263A3"/>
    <w:rsid w:val="00031B5C"/>
    <w:rsid w:val="00046FBF"/>
    <w:rsid w:val="00051F35"/>
    <w:rsid w:val="00052E6B"/>
    <w:rsid w:val="0006267D"/>
    <w:rsid w:val="000626E8"/>
    <w:rsid w:val="00065C58"/>
    <w:rsid w:val="00066E7A"/>
    <w:rsid w:val="000730B0"/>
    <w:rsid w:val="00074C52"/>
    <w:rsid w:val="0007745E"/>
    <w:rsid w:val="00082949"/>
    <w:rsid w:val="00083681"/>
    <w:rsid w:val="00087875"/>
    <w:rsid w:val="000910A5"/>
    <w:rsid w:val="000A1C36"/>
    <w:rsid w:val="000A2241"/>
    <w:rsid w:val="000A64FA"/>
    <w:rsid w:val="000A7A7C"/>
    <w:rsid w:val="000B51D4"/>
    <w:rsid w:val="000B532D"/>
    <w:rsid w:val="000C16A6"/>
    <w:rsid w:val="000C42A3"/>
    <w:rsid w:val="000D5671"/>
    <w:rsid w:val="000D7A46"/>
    <w:rsid w:val="000E3370"/>
    <w:rsid w:val="000E44A2"/>
    <w:rsid w:val="000F4A23"/>
    <w:rsid w:val="000F71D2"/>
    <w:rsid w:val="001019F4"/>
    <w:rsid w:val="00112472"/>
    <w:rsid w:val="00112EB7"/>
    <w:rsid w:val="001159DA"/>
    <w:rsid w:val="001210C1"/>
    <w:rsid w:val="001232E5"/>
    <w:rsid w:val="001275A0"/>
    <w:rsid w:val="001275BF"/>
    <w:rsid w:val="001433DA"/>
    <w:rsid w:val="00147F1F"/>
    <w:rsid w:val="001550F1"/>
    <w:rsid w:val="00155700"/>
    <w:rsid w:val="00162CA2"/>
    <w:rsid w:val="00162DA3"/>
    <w:rsid w:val="00166921"/>
    <w:rsid w:val="00171FA6"/>
    <w:rsid w:val="00172560"/>
    <w:rsid w:val="00177B36"/>
    <w:rsid w:val="00192729"/>
    <w:rsid w:val="00195442"/>
    <w:rsid w:val="001A0778"/>
    <w:rsid w:val="001A47CC"/>
    <w:rsid w:val="001B4EDB"/>
    <w:rsid w:val="001B74DB"/>
    <w:rsid w:val="001D1D81"/>
    <w:rsid w:val="001E5EE0"/>
    <w:rsid w:val="001F5CCF"/>
    <w:rsid w:val="0020018F"/>
    <w:rsid w:val="002027D2"/>
    <w:rsid w:val="00203CF9"/>
    <w:rsid w:val="00216FB1"/>
    <w:rsid w:val="002174DB"/>
    <w:rsid w:val="00234568"/>
    <w:rsid w:val="00244CDF"/>
    <w:rsid w:val="00252213"/>
    <w:rsid w:val="00252896"/>
    <w:rsid w:val="0026297F"/>
    <w:rsid w:val="00263793"/>
    <w:rsid w:val="0026718D"/>
    <w:rsid w:val="002723D0"/>
    <w:rsid w:val="00273A0E"/>
    <w:rsid w:val="00292DCA"/>
    <w:rsid w:val="002A24C2"/>
    <w:rsid w:val="002A3969"/>
    <w:rsid w:val="002B155B"/>
    <w:rsid w:val="002C09B9"/>
    <w:rsid w:val="002C49D1"/>
    <w:rsid w:val="002E1D00"/>
    <w:rsid w:val="002E4166"/>
    <w:rsid w:val="002E61E0"/>
    <w:rsid w:val="002E65B7"/>
    <w:rsid w:val="002F2916"/>
    <w:rsid w:val="002F2A6E"/>
    <w:rsid w:val="002F41D7"/>
    <w:rsid w:val="002F6319"/>
    <w:rsid w:val="002F69FF"/>
    <w:rsid w:val="003012A5"/>
    <w:rsid w:val="0031008A"/>
    <w:rsid w:val="0031365A"/>
    <w:rsid w:val="00316B37"/>
    <w:rsid w:val="00327E36"/>
    <w:rsid w:val="003421E5"/>
    <w:rsid w:val="00352BBB"/>
    <w:rsid w:val="00367A14"/>
    <w:rsid w:val="00382FEE"/>
    <w:rsid w:val="00384240"/>
    <w:rsid w:val="00385679"/>
    <w:rsid w:val="00392C30"/>
    <w:rsid w:val="003A0006"/>
    <w:rsid w:val="003A55A8"/>
    <w:rsid w:val="003A5606"/>
    <w:rsid w:val="003A57AF"/>
    <w:rsid w:val="003A5B4F"/>
    <w:rsid w:val="003B1299"/>
    <w:rsid w:val="003B3F8D"/>
    <w:rsid w:val="003B512D"/>
    <w:rsid w:val="003B52D9"/>
    <w:rsid w:val="003B6103"/>
    <w:rsid w:val="003C0EE4"/>
    <w:rsid w:val="003D0D04"/>
    <w:rsid w:val="003D1B45"/>
    <w:rsid w:val="003D3EB3"/>
    <w:rsid w:val="003E2E9A"/>
    <w:rsid w:val="003E33AB"/>
    <w:rsid w:val="003F0B53"/>
    <w:rsid w:val="003F1DF0"/>
    <w:rsid w:val="003F2908"/>
    <w:rsid w:val="003F35FA"/>
    <w:rsid w:val="003F4DE8"/>
    <w:rsid w:val="00402DEC"/>
    <w:rsid w:val="004037E6"/>
    <w:rsid w:val="00405A21"/>
    <w:rsid w:val="004071FB"/>
    <w:rsid w:val="00410B1D"/>
    <w:rsid w:val="004200FB"/>
    <w:rsid w:val="004216F5"/>
    <w:rsid w:val="004356FE"/>
    <w:rsid w:val="00442C22"/>
    <w:rsid w:val="004448F4"/>
    <w:rsid w:val="00447D15"/>
    <w:rsid w:val="00452C0C"/>
    <w:rsid w:val="00466609"/>
    <w:rsid w:val="00467A81"/>
    <w:rsid w:val="0047202F"/>
    <w:rsid w:val="004725A2"/>
    <w:rsid w:val="00480D96"/>
    <w:rsid w:val="00482D65"/>
    <w:rsid w:val="00486522"/>
    <w:rsid w:val="00490635"/>
    <w:rsid w:val="00495675"/>
    <w:rsid w:val="004A2911"/>
    <w:rsid w:val="004A467E"/>
    <w:rsid w:val="004B2486"/>
    <w:rsid w:val="004B5107"/>
    <w:rsid w:val="004B71AB"/>
    <w:rsid w:val="004C5794"/>
    <w:rsid w:val="004D1ACB"/>
    <w:rsid w:val="004D2BD5"/>
    <w:rsid w:val="004D5BF2"/>
    <w:rsid w:val="004D6BE5"/>
    <w:rsid w:val="004E0656"/>
    <w:rsid w:val="004E3E8A"/>
    <w:rsid w:val="004F42B9"/>
    <w:rsid w:val="004F4F3B"/>
    <w:rsid w:val="00512B9D"/>
    <w:rsid w:val="00514167"/>
    <w:rsid w:val="00517639"/>
    <w:rsid w:val="00520BDE"/>
    <w:rsid w:val="005254B5"/>
    <w:rsid w:val="00527797"/>
    <w:rsid w:val="00536C02"/>
    <w:rsid w:val="0055186C"/>
    <w:rsid w:val="005523E4"/>
    <w:rsid w:val="00564FA6"/>
    <w:rsid w:val="0057011C"/>
    <w:rsid w:val="00576BD9"/>
    <w:rsid w:val="00581265"/>
    <w:rsid w:val="0058213C"/>
    <w:rsid w:val="005A1A3B"/>
    <w:rsid w:val="005A39BC"/>
    <w:rsid w:val="005C3BFF"/>
    <w:rsid w:val="005D4697"/>
    <w:rsid w:val="005E48A9"/>
    <w:rsid w:val="005E596D"/>
    <w:rsid w:val="006031AE"/>
    <w:rsid w:val="00626A04"/>
    <w:rsid w:val="00627C23"/>
    <w:rsid w:val="00635C5E"/>
    <w:rsid w:val="006502BD"/>
    <w:rsid w:val="006503D4"/>
    <w:rsid w:val="00656715"/>
    <w:rsid w:val="00670C95"/>
    <w:rsid w:val="006716AD"/>
    <w:rsid w:val="00674487"/>
    <w:rsid w:val="00677784"/>
    <w:rsid w:val="00681F79"/>
    <w:rsid w:val="00684AE3"/>
    <w:rsid w:val="00690C72"/>
    <w:rsid w:val="00691634"/>
    <w:rsid w:val="00693ED0"/>
    <w:rsid w:val="0069549B"/>
    <w:rsid w:val="00695C9E"/>
    <w:rsid w:val="006962E5"/>
    <w:rsid w:val="006A51B8"/>
    <w:rsid w:val="006B6BCA"/>
    <w:rsid w:val="006D5E71"/>
    <w:rsid w:val="006E263D"/>
    <w:rsid w:val="006F0B29"/>
    <w:rsid w:val="006F5103"/>
    <w:rsid w:val="006F5E44"/>
    <w:rsid w:val="006F6A35"/>
    <w:rsid w:val="007012C7"/>
    <w:rsid w:val="0070519B"/>
    <w:rsid w:val="00705795"/>
    <w:rsid w:val="007216E0"/>
    <w:rsid w:val="00721A8C"/>
    <w:rsid w:val="00723BFA"/>
    <w:rsid w:val="007270E1"/>
    <w:rsid w:val="00741BD4"/>
    <w:rsid w:val="00743A79"/>
    <w:rsid w:val="00751201"/>
    <w:rsid w:val="00754823"/>
    <w:rsid w:val="00757CF6"/>
    <w:rsid w:val="00762075"/>
    <w:rsid w:val="00763691"/>
    <w:rsid w:val="007757A8"/>
    <w:rsid w:val="007777FE"/>
    <w:rsid w:val="00777A9E"/>
    <w:rsid w:val="00780B60"/>
    <w:rsid w:val="00785BEF"/>
    <w:rsid w:val="00794452"/>
    <w:rsid w:val="007B3D84"/>
    <w:rsid w:val="007B624F"/>
    <w:rsid w:val="007C5DBF"/>
    <w:rsid w:val="007F0DB8"/>
    <w:rsid w:val="007F68D8"/>
    <w:rsid w:val="007F7C4F"/>
    <w:rsid w:val="00812DC3"/>
    <w:rsid w:val="00827CEC"/>
    <w:rsid w:val="008353BD"/>
    <w:rsid w:val="00840188"/>
    <w:rsid w:val="00842A2A"/>
    <w:rsid w:val="0084373C"/>
    <w:rsid w:val="00845F6A"/>
    <w:rsid w:val="00846D54"/>
    <w:rsid w:val="00846FFA"/>
    <w:rsid w:val="00861036"/>
    <w:rsid w:val="0086274E"/>
    <w:rsid w:val="00890D99"/>
    <w:rsid w:val="00895D1F"/>
    <w:rsid w:val="008B01B2"/>
    <w:rsid w:val="008B4D23"/>
    <w:rsid w:val="008C16F0"/>
    <w:rsid w:val="008C2DC6"/>
    <w:rsid w:val="008C4376"/>
    <w:rsid w:val="008D03AB"/>
    <w:rsid w:val="008D3D7D"/>
    <w:rsid w:val="008E277A"/>
    <w:rsid w:val="008F74DE"/>
    <w:rsid w:val="00901C58"/>
    <w:rsid w:val="00907667"/>
    <w:rsid w:val="00913001"/>
    <w:rsid w:val="00916ED3"/>
    <w:rsid w:val="00924A69"/>
    <w:rsid w:val="00931EB1"/>
    <w:rsid w:val="009373E4"/>
    <w:rsid w:val="0093795E"/>
    <w:rsid w:val="00945F8F"/>
    <w:rsid w:val="00961AA1"/>
    <w:rsid w:val="0096458E"/>
    <w:rsid w:val="009808FB"/>
    <w:rsid w:val="0099629A"/>
    <w:rsid w:val="00997FEA"/>
    <w:rsid w:val="009D1810"/>
    <w:rsid w:val="009E4D19"/>
    <w:rsid w:val="009E53FA"/>
    <w:rsid w:val="009F1238"/>
    <w:rsid w:val="009F6E08"/>
    <w:rsid w:val="00A057CE"/>
    <w:rsid w:val="00A1656F"/>
    <w:rsid w:val="00A269EC"/>
    <w:rsid w:val="00A3365D"/>
    <w:rsid w:val="00A37430"/>
    <w:rsid w:val="00A37C51"/>
    <w:rsid w:val="00A37C81"/>
    <w:rsid w:val="00A45D8C"/>
    <w:rsid w:val="00A46C29"/>
    <w:rsid w:val="00A57101"/>
    <w:rsid w:val="00A60E84"/>
    <w:rsid w:val="00A63DD3"/>
    <w:rsid w:val="00A64B04"/>
    <w:rsid w:val="00A705F5"/>
    <w:rsid w:val="00A77C2C"/>
    <w:rsid w:val="00A850C3"/>
    <w:rsid w:val="00A92382"/>
    <w:rsid w:val="00A95D54"/>
    <w:rsid w:val="00AA1436"/>
    <w:rsid w:val="00AA266F"/>
    <w:rsid w:val="00AA3D0B"/>
    <w:rsid w:val="00AB1A1B"/>
    <w:rsid w:val="00AC28B3"/>
    <w:rsid w:val="00AC2DFA"/>
    <w:rsid w:val="00AC4FEC"/>
    <w:rsid w:val="00AC7485"/>
    <w:rsid w:val="00AD082B"/>
    <w:rsid w:val="00AE3070"/>
    <w:rsid w:val="00AF179B"/>
    <w:rsid w:val="00AF41E1"/>
    <w:rsid w:val="00AF5C5D"/>
    <w:rsid w:val="00AF6395"/>
    <w:rsid w:val="00B0051A"/>
    <w:rsid w:val="00B17562"/>
    <w:rsid w:val="00B3413E"/>
    <w:rsid w:val="00B464DA"/>
    <w:rsid w:val="00B4798E"/>
    <w:rsid w:val="00B739D9"/>
    <w:rsid w:val="00B7732E"/>
    <w:rsid w:val="00B90F95"/>
    <w:rsid w:val="00B947B3"/>
    <w:rsid w:val="00B9525F"/>
    <w:rsid w:val="00BA6D10"/>
    <w:rsid w:val="00BB49B7"/>
    <w:rsid w:val="00BB5461"/>
    <w:rsid w:val="00BC06DA"/>
    <w:rsid w:val="00BC3701"/>
    <w:rsid w:val="00BC6B68"/>
    <w:rsid w:val="00BD1A18"/>
    <w:rsid w:val="00BE1950"/>
    <w:rsid w:val="00BE3E71"/>
    <w:rsid w:val="00BE41B1"/>
    <w:rsid w:val="00BE45B0"/>
    <w:rsid w:val="00BF0F6A"/>
    <w:rsid w:val="00BF1FDD"/>
    <w:rsid w:val="00BF27EB"/>
    <w:rsid w:val="00BF6FC5"/>
    <w:rsid w:val="00C177D6"/>
    <w:rsid w:val="00C227BB"/>
    <w:rsid w:val="00C26B0D"/>
    <w:rsid w:val="00C27086"/>
    <w:rsid w:val="00C35F98"/>
    <w:rsid w:val="00C438AC"/>
    <w:rsid w:val="00C56B60"/>
    <w:rsid w:val="00C6171E"/>
    <w:rsid w:val="00C64F7D"/>
    <w:rsid w:val="00C77060"/>
    <w:rsid w:val="00C80EA3"/>
    <w:rsid w:val="00C82534"/>
    <w:rsid w:val="00C82861"/>
    <w:rsid w:val="00C8406A"/>
    <w:rsid w:val="00C87CCF"/>
    <w:rsid w:val="00C935CA"/>
    <w:rsid w:val="00CA2AF7"/>
    <w:rsid w:val="00CA3681"/>
    <w:rsid w:val="00CA42D5"/>
    <w:rsid w:val="00CB2A8F"/>
    <w:rsid w:val="00CB3CDD"/>
    <w:rsid w:val="00CB5EB2"/>
    <w:rsid w:val="00CB6D2D"/>
    <w:rsid w:val="00CC20C4"/>
    <w:rsid w:val="00CC76F8"/>
    <w:rsid w:val="00CE5009"/>
    <w:rsid w:val="00CE5B43"/>
    <w:rsid w:val="00CF6E85"/>
    <w:rsid w:val="00D0026D"/>
    <w:rsid w:val="00D006CC"/>
    <w:rsid w:val="00D029B3"/>
    <w:rsid w:val="00D02B68"/>
    <w:rsid w:val="00D04F19"/>
    <w:rsid w:val="00D226F2"/>
    <w:rsid w:val="00D228C2"/>
    <w:rsid w:val="00D45EAF"/>
    <w:rsid w:val="00D46012"/>
    <w:rsid w:val="00D467D0"/>
    <w:rsid w:val="00D609B6"/>
    <w:rsid w:val="00D63A93"/>
    <w:rsid w:val="00D74360"/>
    <w:rsid w:val="00D912D3"/>
    <w:rsid w:val="00D93655"/>
    <w:rsid w:val="00DA5D23"/>
    <w:rsid w:val="00DC32AE"/>
    <w:rsid w:val="00DC7EF1"/>
    <w:rsid w:val="00DD230E"/>
    <w:rsid w:val="00DD4A61"/>
    <w:rsid w:val="00DD4B5E"/>
    <w:rsid w:val="00DD6E87"/>
    <w:rsid w:val="00DF5D4A"/>
    <w:rsid w:val="00DF771D"/>
    <w:rsid w:val="00E01D52"/>
    <w:rsid w:val="00E13AD5"/>
    <w:rsid w:val="00E20DAF"/>
    <w:rsid w:val="00E24CE4"/>
    <w:rsid w:val="00E31ADF"/>
    <w:rsid w:val="00E32AF5"/>
    <w:rsid w:val="00E34BCB"/>
    <w:rsid w:val="00E40900"/>
    <w:rsid w:val="00E45C96"/>
    <w:rsid w:val="00E500EF"/>
    <w:rsid w:val="00E50622"/>
    <w:rsid w:val="00E5287B"/>
    <w:rsid w:val="00E55ADC"/>
    <w:rsid w:val="00E71A3F"/>
    <w:rsid w:val="00E75F51"/>
    <w:rsid w:val="00E77594"/>
    <w:rsid w:val="00E84F9F"/>
    <w:rsid w:val="00EA38E6"/>
    <w:rsid w:val="00EA43A4"/>
    <w:rsid w:val="00EC0B38"/>
    <w:rsid w:val="00ED4F15"/>
    <w:rsid w:val="00ED6575"/>
    <w:rsid w:val="00EE1457"/>
    <w:rsid w:val="00EE2797"/>
    <w:rsid w:val="00EE35E8"/>
    <w:rsid w:val="00EE542D"/>
    <w:rsid w:val="00EE5824"/>
    <w:rsid w:val="00EF58EA"/>
    <w:rsid w:val="00F028D6"/>
    <w:rsid w:val="00F1692F"/>
    <w:rsid w:val="00F22DA5"/>
    <w:rsid w:val="00F23E84"/>
    <w:rsid w:val="00F338D9"/>
    <w:rsid w:val="00F41D17"/>
    <w:rsid w:val="00F47DB6"/>
    <w:rsid w:val="00F5533B"/>
    <w:rsid w:val="00F5583D"/>
    <w:rsid w:val="00F571F6"/>
    <w:rsid w:val="00F63CF3"/>
    <w:rsid w:val="00F6596B"/>
    <w:rsid w:val="00F74268"/>
    <w:rsid w:val="00F7652A"/>
    <w:rsid w:val="00F80010"/>
    <w:rsid w:val="00F96FD6"/>
    <w:rsid w:val="00FA43BC"/>
    <w:rsid w:val="00FA5280"/>
    <w:rsid w:val="00FA5429"/>
    <w:rsid w:val="00FA7106"/>
    <w:rsid w:val="00FA7BB5"/>
    <w:rsid w:val="00FB42F4"/>
    <w:rsid w:val="00FC0B04"/>
    <w:rsid w:val="00FD3ED1"/>
    <w:rsid w:val="00FD52B4"/>
    <w:rsid w:val="00FE2E47"/>
    <w:rsid w:val="00FE32BA"/>
    <w:rsid w:val="00FF366C"/>
    <w:rsid w:val="00FF38D9"/>
    <w:rsid w:val="00FF43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E11B2A"/>
  <w15:docId w15:val="{119A56A2-BC88-4FA2-B94E-8E44FBC81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C0EE4"/>
  </w:style>
  <w:style w:type="paragraph" w:styleId="1">
    <w:name w:val="heading 1"/>
    <w:basedOn w:val="a"/>
    <w:next w:val="a"/>
    <w:link w:val="10"/>
    <w:uiPriority w:val="1"/>
    <w:qFormat/>
    <w:rsid w:val="00695C9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695C9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695C9E"/>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695C9E"/>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695C9E"/>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695C9E"/>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695C9E"/>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695C9E"/>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695C9E"/>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695C9E"/>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695C9E"/>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695C9E"/>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695C9E"/>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695C9E"/>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695C9E"/>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695C9E"/>
    <w:rPr>
      <w:rFonts w:eastAsiaTheme="majorEastAsia" w:cstheme="majorBidi"/>
      <w:color w:val="595959" w:themeColor="text1" w:themeTint="A6"/>
    </w:rPr>
  </w:style>
  <w:style w:type="character" w:customStyle="1" w:styleId="80">
    <w:name w:val="Заголовок 8 Знак"/>
    <w:basedOn w:val="a0"/>
    <w:link w:val="8"/>
    <w:uiPriority w:val="9"/>
    <w:semiHidden/>
    <w:rsid w:val="00695C9E"/>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695C9E"/>
    <w:rPr>
      <w:rFonts w:eastAsiaTheme="majorEastAsia" w:cstheme="majorBidi"/>
      <w:color w:val="272727" w:themeColor="text1" w:themeTint="D8"/>
    </w:rPr>
  </w:style>
  <w:style w:type="paragraph" w:styleId="a3">
    <w:name w:val="Title"/>
    <w:basedOn w:val="a"/>
    <w:next w:val="a"/>
    <w:link w:val="a4"/>
    <w:uiPriority w:val="10"/>
    <w:qFormat/>
    <w:rsid w:val="00695C9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695C9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695C9E"/>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695C9E"/>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695C9E"/>
    <w:pPr>
      <w:spacing w:before="160"/>
      <w:jc w:val="center"/>
    </w:pPr>
    <w:rPr>
      <w:i/>
      <w:iCs/>
      <w:color w:val="404040" w:themeColor="text1" w:themeTint="BF"/>
    </w:rPr>
  </w:style>
  <w:style w:type="character" w:customStyle="1" w:styleId="22">
    <w:name w:val="Цитата 2 Знак"/>
    <w:basedOn w:val="a0"/>
    <w:link w:val="21"/>
    <w:uiPriority w:val="29"/>
    <w:rsid w:val="00695C9E"/>
    <w:rPr>
      <w:i/>
      <w:iCs/>
      <w:color w:val="404040" w:themeColor="text1" w:themeTint="BF"/>
    </w:rPr>
  </w:style>
  <w:style w:type="paragraph" w:styleId="a7">
    <w:name w:val="List Paragraph"/>
    <w:basedOn w:val="a"/>
    <w:uiPriority w:val="1"/>
    <w:qFormat/>
    <w:rsid w:val="00695C9E"/>
    <w:pPr>
      <w:ind w:left="720"/>
      <w:contextualSpacing/>
    </w:pPr>
  </w:style>
  <w:style w:type="character" w:styleId="a8">
    <w:name w:val="Intense Emphasis"/>
    <w:basedOn w:val="a0"/>
    <w:uiPriority w:val="21"/>
    <w:qFormat/>
    <w:rsid w:val="00695C9E"/>
    <w:rPr>
      <w:i/>
      <w:iCs/>
      <w:color w:val="2F5496" w:themeColor="accent1" w:themeShade="BF"/>
    </w:rPr>
  </w:style>
  <w:style w:type="paragraph" w:styleId="a9">
    <w:name w:val="Intense Quote"/>
    <w:basedOn w:val="a"/>
    <w:next w:val="a"/>
    <w:link w:val="aa"/>
    <w:uiPriority w:val="30"/>
    <w:qFormat/>
    <w:rsid w:val="00695C9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695C9E"/>
    <w:rPr>
      <w:i/>
      <w:iCs/>
      <w:color w:val="2F5496" w:themeColor="accent1" w:themeShade="BF"/>
    </w:rPr>
  </w:style>
  <w:style w:type="character" w:styleId="ab">
    <w:name w:val="Intense Reference"/>
    <w:basedOn w:val="a0"/>
    <w:uiPriority w:val="32"/>
    <w:qFormat/>
    <w:rsid w:val="00695C9E"/>
    <w:rPr>
      <w:b/>
      <w:bCs/>
      <w:smallCaps/>
      <w:color w:val="2F5496" w:themeColor="accent1" w:themeShade="BF"/>
      <w:spacing w:val="5"/>
    </w:rPr>
  </w:style>
  <w:style w:type="table" w:styleId="ac">
    <w:name w:val="Table Grid"/>
    <w:basedOn w:val="a1"/>
    <w:uiPriority w:val="39"/>
    <w:rsid w:val="00A336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Hyperlink"/>
    <w:basedOn w:val="a0"/>
    <w:uiPriority w:val="99"/>
    <w:unhideWhenUsed/>
    <w:rsid w:val="00A92382"/>
    <w:rPr>
      <w:color w:val="0563C1" w:themeColor="hyperlink"/>
      <w:u w:val="single"/>
    </w:rPr>
  </w:style>
  <w:style w:type="character" w:customStyle="1" w:styleId="11">
    <w:name w:val="Неразрешенное упоминание1"/>
    <w:basedOn w:val="a0"/>
    <w:uiPriority w:val="99"/>
    <w:semiHidden/>
    <w:unhideWhenUsed/>
    <w:rsid w:val="00A92382"/>
    <w:rPr>
      <w:color w:val="605E5C"/>
      <w:shd w:val="clear" w:color="auto" w:fill="E1DFDD"/>
    </w:rPr>
  </w:style>
  <w:style w:type="character" w:styleId="ae">
    <w:name w:val="Strong"/>
    <w:basedOn w:val="a0"/>
    <w:uiPriority w:val="22"/>
    <w:qFormat/>
    <w:rsid w:val="00C56B60"/>
    <w:rPr>
      <w:b/>
      <w:bCs/>
    </w:rPr>
  </w:style>
  <w:style w:type="paragraph" w:styleId="af">
    <w:name w:val="No Spacing"/>
    <w:uiPriority w:val="1"/>
    <w:qFormat/>
    <w:rsid w:val="004E0656"/>
    <w:pPr>
      <w:spacing w:after="0" w:line="240" w:lineRule="auto"/>
    </w:pPr>
  </w:style>
  <w:style w:type="paragraph" w:customStyle="1" w:styleId="p1">
    <w:name w:val="p1"/>
    <w:basedOn w:val="a"/>
    <w:rsid w:val="004E0656"/>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s1">
    <w:name w:val="s1"/>
    <w:basedOn w:val="a0"/>
    <w:rsid w:val="004E0656"/>
  </w:style>
  <w:style w:type="paragraph" w:customStyle="1" w:styleId="Default">
    <w:name w:val="Default"/>
    <w:rsid w:val="004E0656"/>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character" w:customStyle="1" w:styleId="add">
    <w:name w:val="add"/>
    <w:basedOn w:val="a0"/>
    <w:rsid w:val="004E0656"/>
  </w:style>
  <w:style w:type="character" w:customStyle="1" w:styleId="c2">
    <w:name w:val="c2"/>
    <w:basedOn w:val="a0"/>
    <w:rsid w:val="004E0656"/>
  </w:style>
  <w:style w:type="character" w:customStyle="1" w:styleId="c6">
    <w:name w:val="c6"/>
    <w:basedOn w:val="a0"/>
    <w:rsid w:val="004E0656"/>
  </w:style>
  <w:style w:type="character" w:customStyle="1" w:styleId="quiz-cardanswer-text">
    <w:name w:val="quiz-card__answer-text"/>
    <w:basedOn w:val="a0"/>
    <w:rsid w:val="004E0656"/>
  </w:style>
  <w:style w:type="character" w:customStyle="1" w:styleId="c0">
    <w:name w:val="c0"/>
    <w:basedOn w:val="a0"/>
    <w:rsid w:val="004E0656"/>
  </w:style>
  <w:style w:type="paragraph" w:customStyle="1" w:styleId="c12">
    <w:name w:val="c12"/>
    <w:basedOn w:val="a"/>
    <w:rsid w:val="004E0656"/>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c9">
    <w:name w:val="c9"/>
    <w:basedOn w:val="a0"/>
    <w:rsid w:val="004E0656"/>
  </w:style>
  <w:style w:type="character" w:customStyle="1" w:styleId="organictextcontentspan">
    <w:name w:val="organictextcontentspan"/>
    <w:basedOn w:val="a0"/>
    <w:rsid w:val="004E0656"/>
  </w:style>
  <w:style w:type="paragraph" w:styleId="af0">
    <w:name w:val="Balloon Text"/>
    <w:basedOn w:val="a"/>
    <w:link w:val="af1"/>
    <w:uiPriority w:val="99"/>
    <w:semiHidden/>
    <w:unhideWhenUsed/>
    <w:rsid w:val="004E0656"/>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4E0656"/>
    <w:rPr>
      <w:rFonts w:ascii="Tahoma" w:hAnsi="Tahoma" w:cs="Tahoma"/>
      <w:sz w:val="16"/>
      <w:szCs w:val="16"/>
    </w:rPr>
  </w:style>
  <w:style w:type="paragraph" w:styleId="af2">
    <w:name w:val="Normal (Web)"/>
    <w:basedOn w:val="a"/>
    <w:uiPriority w:val="99"/>
    <w:unhideWhenUsed/>
    <w:rsid w:val="004E0656"/>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vote-answer-item">
    <w:name w:val="vote-answer-item"/>
    <w:basedOn w:val="a0"/>
    <w:rsid w:val="004E0656"/>
  </w:style>
  <w:style w:type="table" w:customStyle="1" w:styleId="12">
    <w:name w:val="Сетка таблицы1"/>
    <w:basedOn w:val="a1"/>
    <w:next w:val="ac"/>
    <w:uiPriority w:val="39"/>
    <w:rsid w:val="004E06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s-markdown-paragraph">
    <w:name w:val="ds-markdown-paragraph"/>
    <w:basedOn w:val="a"/>
    <w:rsid w:val="004E0656"/>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styleId="af3">
    <w:name w:val="Emphasis"/>
    <w:basedOn w:val="a0"/>
    <w:uiPriority w:val="20"/>
    <w:qFormat/>
    <w:rsid w:val="00E5287B"/>
    <w:rPr>
      <w:i/>
      <w:iCs/>
    </w:rPr>
  </w:style>
  <w:style w:type="character" w:customStyle="1" w:styleId="t286pc">
    <w:name w:val="t286pc"/>
    <w:basedOn w:val="a0"/>
    <w:rsid w:val="00E5287B"/>
  </w:style>
  <w:style w:type="table" w:customStyle="1" w:styleId="TableNormal">
    <w:name w:val="Table Normal"/>
    <w:uiPriority w:val="2"/>
    <w:semiHidden/>
    <w:unhideWhenUsed/>
    <w:qFormat/>
    <w:rsid w:val="003B3F8D"/>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character" w:customStyle="1" w:styleId="UnresolvedMention">
    <w:name w:val="Unresolved Mention"/>
    <w:basedOn w:val="a0"/>
    <w:uiPriority w:val="99"/>
    <w:semiHidden/>
    <w:unhideWhenUsed/>
    <w:rsid w:val="004D2BD5"/>
    <w:rPr>
      <w:color w:val="605E5C"/>
      <w:shd w:val="clear" w:color="auto" w:fill="E1DFDD"/>
    </w:rPr>
  </w:style>
  <w:style w:type="paragraph" w:styleId="af4">
    <w:name w:val="header"/>
    <w:basedOn w:val="a"/>
    <w:link w:val="af5"/>
    <w:uiPriority w:val="99"/>
    <w:rsid w:val="0031008A"/>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kern w:val="0"/>
      <w:sz w:val="20"/>
      <w:szCs w:val="20"/>
      <w:lang w:eastAsia="ru-RU"/>
      <w14:ligatures w14:val="none"/>
    </w:rPr>
  </w:style>
  <w:style w:type="character" w:customStyle="1" w:styleId="af5">
    <w:name w:val="Верхний колонтитул Знак"/>
    <w:basedOn w:val="a0"/>
    <w:link w:val="af4"/>
    <w:uiPriority w:val="99"/>
    <w:rsid w:val="0031008A"/>
    <w:rPr>
      <w:rFonts w:ascii="Times New Roman" w:eastAsia="Times New Roman" w:hAnsi="Times New Roman" w:cs="Times New Roman"/>
      <w:kern w:val="0"/>
      <w:sz w:val="20"/>
      <w:szCs w:val="20"/>
      <w:lang w:eastAsia="ru-RU"/>
      <w14:ligatures w14:val="none"/>
    </w:rPr>
  </w:style>
  <w:style w:type="character" w:styleId="af6">
    <w:name w:val="page number"/>
    <w:uiPriority w:val="99"/>
    <w:rsid w:val="0031008A"/>
    <w:rPr>
      <w:rFonts w:cs="Times New Roman"/>
    </w:rPr>
  </w:style>
  <w:style w:type="paragraph" w:styleId="af7">
    <w:name w:val="footer"/>
    <w:basedOn w:val="a"/>
    <w:link w:val="af8"/>
    <w:uiPriority w:val="99"/>
    <w:rsid w:val="0031008A"/>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kern w:val="0"/>
      <w:sz w:val="20"/>
      <w:szCs w:val="20"/>
      <w:lang w:eastAsia="ru-RU"/>
      <w14:ligatures w14:val="none"/>
    </w:rPr>
  </w:style>
  <w:style w:type="character" w:customStyle="1" w:styleId="af8">
    <w:name w:val="Нижний колонтитул Знак"/>
    <w:basedOn w:val="a0"/>
    <w:link w:val="af7"/>
    <w:uiPriority w:val="99"/>
    <w:rsid w:val="0031008A"/>
    <w:rPr>
      <w:rFonts w:ascii="Times New Roman" w:eastAsia="Times New Roman" w:hAnsi="Times New Roman" w:cs="Times New Roman"/>
      <w:kern w:val="0"/>
      <w:sz w:val="20"/>
      <w:szCs w:val="20"/>
      <w:lang w:eastAsia="ru-RU"/>
      <w14:ligatures w14:val="none"/>
    </w:rPr>
  </w:style>
  <w:style w:type="numbering" w:customStyle="1" w:styleId="13">
    <w:name w:val="Нет списка1"/>
    <w:next w:val="a2"/>
    <w:uiPriority w:val="99"/>
    <w:semiHidden/>
    <w:unhideWhenUsed/>
    <w:rsid w:val="00D02B68"/>
  </w:style>
  <w:style w:type="table" w:customStyle="1" w:styleId="TableNormal1">
    <w:name w:val="Table Normal1"/>
    <w:uiPriority w:val="2"/>
    <w:semiHidden/>
    <w:unhideWhenUsed/>
    <w:qFormat/>
    <w:rsid w:val="00D02B68"/>
    <w:pPr>
      <w:widowControl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styleId="af9">
    <w:name w:val="Body Text"/>
    <w:basedOn w:val="a"/>
    <w:link w:val="afa"/>
    <w:uiPriority w:val="1"/>
    <w:qFormat/>
    <w:rsid w:val="00D02B68"/>
    <w:pPr>
      <w:widowControl w:val="0"/>
      <w:spacing w:after="0" w:line="240" w:lineRule="auto"/>
      <w:ind w:left="102"/>
    </w:pPr>
    <w:rPr>
      <w:rFonts w:ascii="Times New Roman" w:eastAsia="Times New Roman" w:hAnsi="Times New Roman"/>
      <w:kern w:val="0"/>
      <w:sz w:val="24"/>
      <w:szCs w:val="24"/>
      <w:lang w:val="en-US"/>
      <w14:ligatures w14:val="none"/>
    </w:rPr>
  </w:style>
  <w:style w:type="character" w:customStyle="1" w:styleId="afa">
    <w:name w:val="Основной текст Знак"/>
    <w:basedOn w:val="a0"/>
    <w:link w:val="af9"/>
    <w:uiPriority w:val="1"/>
    <w:rsid w:val="00D02B68"/>
    <w:rPr>
      <w:rFonts w:ascii="Times New Roman" w:eastAsia="Times New Roman" w:hAnsi="Times New Roman"/>
      <w:kern w:val="0"/>
      <w:sz w:val="24"/>
      <w:szCs w:val="24"/>
      <w:lang w:val="en-US"/>
      <w14:ligatures w14:val="none"/>
    </w:rPr>
  </w:style>
  <w:style w:type="paragraph" w:customStyle="1" w:styleId="TableParagraph">
    <w:name w:val="Table Paragraph"/>
    <w:basedOn w:val="a"/>
    <w:uiPriority w:val="1"/>
    <w:qFormat/>
    <w:rsid w:val="00D02B68"/>
    <w:pPr>
      <w:widowControl w:val="0"/>
      <w:spacing w:after="0" w:line="240" w:lineRule="auto"/>
    </w:pPr>
    <w:rPr>
      <w:kern w:val="0"/>
      <w:lang w:val="en-US"/>
      <w14:ligatures w14:val="none"/>
    </w:rPr>
  </w:style>
  <w:style w:type="character" w:customStyle="1" w:styleId="apple-converted-space">
    <w:name w:val="apple-converted-space"/>
    <w:basedOn w:val="a0"/>
    <w:rsid w:val="00D02B68"/>
  </w:style>
  <w:style w:type="table" w:customStyle="1" w:styleId="23">
    <w:name w:val="Сетка таблицы2"/>
    <w:basedOn w:val="a1"/>
    <w:next w:val="ac"/>
    <w:uiPriority w:val="59"/>
    <w:rsid w:val="00D02B68"/>
    <w:pPr>
      <w:widowControl w:val="0"/>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a0"/>
    <w:rsid w:val="00D02B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42836">
      <w:bodyDiv w:val="1"/>
      <w:marLeft w:val="0"/>
      <w:marRight w:val="0"/>
      <w:marTop w:val="0"/>
      <w:marBottom w:val="0"/>
      <w:divBdr>
        <w:top w:val="none" w:sz="0" w:space="0" w:color="auto"/>
        <w:left w:val="none" w:sz="0" w:space="0" w:color="auto"/>
        <w:bottom w:val="none" w:sz="0" w:space="0" w:color="auto"/>
        <w:right w:val="none" w:sz="0" w:space="0" w:color="auto"/>
      </w:divBdr>
    </w:div>
    <w:div w:id="221064336">
      <w:bodyDiv w:val="1"/>
      <w:marLeft w:val="0"/>
      <w:marRight w:val="0"/>
      <w:marTop w:val="0"/>
      <w:marBottom w:val="0"/>
      <w:divBdr>
        <w:top w:val="none" w:sz="0" w:space="0" w:color="auto"/>
        <w:left w:val="none" w:sz="0" w:space="0" w:color="auto"/>
        <w:bottom w:val="none" w:sz="0" w:space="0" w:color="auto"/>
        <w:right w:val="none" w:sz="0" w:space="0" w:color="auto"/>
      </w:divBdr>
    </w:div>
    <w:div w:id="221335058">
      <w:bodyDiv w:val="1"/>
      <w:marLeft w:val="0"/>
      <w:marRight w:val="0"/>
      <w:marTop w:val="0"/>
      <w:marBottom w:val="0"/>
      <w:divBdr>
        <w:top w:val="none" w:sz="0" w:space="0" w:color="auto"/>
        <w:left w:val="none" w:sz="0" w:space="0" w:color="auto"/>
        <w:bottom w:val="none" w:sz="0" w:space="0" w:color="auto"/>
        <w:right w:val="none" w:sz="0" w:space="0" w:color="auto"/>
      </w:divBdr>
    </w:div>
    <w:div w:id="287663801">
      <w:bodyDiv w:val="1"/>
      <w:marLeft w:val="0"/>
      <w:marRight w:val="0"/>
      <w:marTop w:val="0"/>
      <w:marBottom w:val="0"/>
      <w:divBdr>
        <w:top w:val="none" w:sz="0" w:space="0" w:color="auto"/>
        <w:left w:val="none" w:sz="0" w:space="0" w:color="auto"/>
        <w:bottom w:val="none" w:sz="0" w:space="0" w:color="auto"/>
        <w:right w:val="none" w:sz="0" w:space="0" w:color="auto"/>
      </w:divBdr>
    </w:div>
    <w:div w:id="308751442">
      <w:bodyDiv w:val="1"/>
      <w:marLeft w:val="0"/>
      <w:marRight w:val="0"/>
      <w:marTop w:val="0"/>
      <w:marBottom w:val="0"/>
      <w:divBdr>
        <w:top w:val="none" w:sz="0" w:space="0" w:color="auto"/>
        <w:left w:val="none" w:sz="0" w:space="0" w:color="auto"/>
        <w:bottom w:val="none" w:sz="0" w:space="0" w:color="auto"/>
        <w:right w:val="none" w:sz="0" w:space="0" w:color="auto"/>
      </w:divBdr>
    </w:div>
    <w:div w:id="333847925">
      <w:bodyDiv w:val="1"/>
      <w:marLeft w:val="0"/>
      <w:marRight w:val="0"/>
      <w:marTop w:val="0"/>
      <w:marBottom w:val="0"/>
      <w:divBdr>
        <w:top w:val="none" w:sz="0" w:space="0" w:color="auto"/>
        <w:left w:val="none" w:sz="0" w:space="0" w:color="auto"/>
        <w:bottom w:val="none" w:sz="0" w:space="0" w:color="auto"/>
        <w:right w:val="none" w:sz="0" w:space="0" w:color="auto"/>
      </w:divBdr>
      <w:divsChild>
        <w:div w:id="1811633472">
          <w:marLeft w:val="0"/>
          <w:marRight w:val="0"/>
          <w:marTop w:val="0"/>
          <w:marBottom w:val="0"/>
          <w:divBdr>
            <w:top w:val="none" w:sz="0" w:space="0" w:color="auto"/>
            <w:left w:val="none" w:sz="0" w:space="0" w:color="auto"/>
            <w:bottom w:val="none" w:sz="0" w:space="0" w:color="auto"/>
            <w:right w:val="none" w:sz="0" w:space="0" w:color="auto"/>
          </w:divBdr>
        </w:div>
      </w:divsChild>
    </w:div>
    <w:div w:id="365108136">
      <w:bodyDiv w:val="1"/>
      <w:marLeft w:val="0"/>
      <w:marRight w:val="0"/>
      <w:marTop w:val="0"/>
      <w:marBottom w:val="0"/>
      <w:divBdr>
        <w:top w:val="none" w:sz="0" w:space="0" w:color="auto"/>
        <w:left w:val="none" w:sz="0" w:space="0" w:color="auto"/>
        <w:bottom w:val="none" w:sz="0" w:space="0" w:color="auto"/>
        <w:right w:val="none" w:sz="0" w:space="0" w:color="auto"/>
      </w:divBdr>
    </w:div>
    <w:div w:id="412239082">
      <w:bodyDiv w:val="1"/>
      <w:marLeft w:val="0"/>
      <w:marRight w:val="0"/>
      <w:marTop w:val="0"/>
      <w:marBottom w:val="0"/>
      <w:divBdr>
        <w:top w:val="none" w:sz="0" w:space="0" w:color="auto"/>
        <w:left w:val="none" w:sz="0" w:space="0" w:color="auto"/>
        <w:bottom w:val="none" w:sz="0" w:space="0" w:color="auto"/>
        <w:right w:val="none" w:sz="0" w:space="0" w:color="auto"/>
      </w:divBdr>
    </w:div>
    <w:div w:id="461657992">
      <w:bodyDiv w:val="1"/>
      <w:marLeft w:val="0"/>
      <w:marRight w:val="0"/>
      <w:marTop w:val="0"/>
      <w:marBottom w:val="0"/>
      <w:divBdr>
        <w:top w:val="none" w:sz="0" w:space="0" w:color="auto"/>
        <w:left w:val="none" w:sz="0" w:space="0" w:color="auto"/>
        <w:bottom w:val="none" w:sz="0" w:space="0" w:color="auto"/>
        <w:right w:val="none" w:sz="0" w:space="0" w:color="auto"/>
      </w:divBdr>
    </w:div>
    <w:div w:id="583103734">
      <w:bodyDiv w:val="1"/>
      <w:marLeft w:val="0"/>
      <w:marRight w:val="0"/>
      <w:marTop w:val="0"/>
      <w:marBottom w:val="0"/>
      <w:divBdr>
        <w:top w:val="none" w:sz="0" w:space="0" w:color="auto"/>
        <w:left w:val="none" w:sz="0" w:space="0" w:color="auto"/>
        <w:bottom w:val="none" w:sz="0" w:space="0" w:color="auto"/>
        <w:right w:val="none" w:sz="0" w:space="0" w:color="auto"/>
      </w:divBdr>
    </w:div>
    <w:div w:id="629482862">
      <w:bodyDiv w:val="1"/>
      <w:marLeft w:val="0"/>
      <w:marRight w:val="0"/>
      <w:marTop w:val="0"/>
      <w:marBottom w:val="0"/>
      <w:divBdr>
        <w:top w:val="none" w:sz="0" w:space="0" w:color="auto"/>
        <w:left w:val="none" w:sz="0" w:space="0" w:color="auto"/>
        <w:bottom w:val="none" w:sz="0" w:space="0" w:color="auto"/>
        <w:right w:val="none" w:sz="0" w:space="0" w:color="auto"/>
      </w:divBdr>
    </w:div>
    <w:div w:id="640309946">
      <w:bodyDiv w:val="1"/>
      <w:marLeft w:val="0"/>
      <w:marRight w:val="0"/>
      <w:marTop w:val="0"/>
      <w:marBottom w:val="0"/>
      <w:divBdr>
        <w:top w:val="none" w:sz="0" w:space="0" w:color="auto"/>
        <w:left w:val="none" w:sz="0" w:space="0" w:color="auto"/>
        <w:bottom w:val="none" w:sz="0" w:space="0" w:color="auto"/>
        <w:right w:val="none" w:sz="0" w:space="0" w:color="auto"/>
      </w:divBdr>
    </w:div>
    <w:div w:id="644700534">
      <w:bodyDiv w:val="1"/>
      <w:marLeft w:val="0"/>
      <w:marRight w:val="0"/>
      <w:marTop w:val="0"/>
      <w:marBottom w:val="0"/>
      <w:divBdr>
        <w:top w:val="none" w:sz="0" w:space="0" w:color="auto"/>
        <w:left w:val="none" w:sz="0" w:space="0" w:color="auto"/>
        <w:bottom w:val="none" w:sz="0" w:space="0" w:color="auto"/>
        <w:right w:val="none" w:sz="0" w:space="0" w:color="auto"/>
      </w:divBdr>
    </w:div>
    <w:div w:id="1118067384">
      <w:bodyDiv w:val="1"/>
      <w:marLeft w:val="0"/>
      <w:marRight w:val="0"/>
      <w:marTop w:val="0"/>
      <w:marBottom w:val="0"/>
      <w:divBdr>
        <w:top w:val="none" w:sz="0" w:space="0" w:color="auto"/>
        <w:left w:val="none" w:sz="0" w:space="0" w:color="auto"/>
        <w:bottom w:val="none" w:sz="0" w:space="0" w:color="auto"/>
        <w:right w:val="none" w:sz="0" w:space="0" w:color="auto"/>
      </w:divBdr>
    </w:div>
    <w:div w:id="1195195460">
      <w:bodyDiv w:val="1"/>
      <w:marLeft w:val="0"/>
      <w:marRight w:val="0"/>
      <w:marTop w:val="0"/>
      <w:marBottom w:val="0"/>
      <w:divBdr>
        <w:top w:val="none" w:sz="0" w:space="0" w:color="auto"/>
        <w:left w:val="none" w:sz="0" w:space="0" w:color="auto"/>
        <w:bottom w:val="none" w:sz="0" w:space="0" w:color="auto"/>
        <w:right w:val="none" w:sz="0" w:space="0" w:color="auto"/>
      </w:divBdr>
    </w:div>
    <w:div w:id="1286037985">
      <w:bodyDiv w:val="1"/>
      <w:marLeft w:val="0"/>
      <w:marRight w:val="0"/>
      <w:marTop w:val="0"/>
      <w:marBottom w:val="0"/>
      <w:divBdr>
        <w:top w:val="none" w:sz="0" w:space="0" w:color="auto"/>
        <w:left w:val="none" w:sz="0" w:space="0" w:color="auto"/>
        <w:bottom w:val="none" w:sz="0" w:space="0" w:color="auto"/>
        <w:right w:val="none" w:sz="0" w:space="0" w:color="auto"/>
      </w:divBdr>
    </w:div>
    <w:div w:id="2081518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E5402A-6494-4EE4-9F67-8B9DDCCCE4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1122</TotalTime>
  <Pages>235</Pages>
  <Words>109952</Words>
  <Characters>626729</Characters>
  <Application>Microsoft Office Word</Application>
  <DocSecurity>0</DocSecurity>
  <Lines>5222</Lines>
  <Paragraphs>1470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735211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Ксения Ядреева</dc:creator>
  <cp:keywords/>
  <dc:description/>
  <cp:lastModifiedBy>Анна Михайловна Белова</cp:lastModifiedBy>
  <cp:revision>23</cp:revision>
  <dcterms:created xsi:type="dcterms:W3CDTF">2026-06-03T09:44:00Z</dcterms:created>
  <dcterms:modified xsi:type="dcterms:W3CDTF">2026-06-15T04:49:00Z</dcterms:modified>
</cp:coreProperties>
</file>