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BC" w:rsidRPr="00970BBC" w:rsidRDefault="00970BBC" w:rsidP="00970BBC">
      <w:pPr>
        <w:spacing w:after="0" w:line="240" w:lineRule="auto"/>
        <w:rPr>
          <w:rFonts w:ascii="Courier New" w:hAnsi="Courier New" w:cs="Courier New"/>
          <w:sz w:val="2"/>
          <w:szCs w:val="2"/>
          <w:lang w:eastAsia="ja-JP"/>
        </w:rPr>
      </w:pPr>
      <w:r>
        <w:rPr>
          <w:rFonts w:ascii="Courier New" w:hAnsi="Courier New" w:cs="Courier New"/>
          <w:noProof/>
          <w:sz w:val="2"/>
          <w:szCs w:val="2"/>
          <w:lang w:val="ru-RU" w:eastAsia="ru-RU"/>
        </w:rPr>
        <w:drawing>
          <wp:inline distT="0" distB="0" distL="0" distR="0">
            <wp:extent cx="5963693" cy="874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93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BBC" w:rsidRPr="00970BBC" w:rsidRDefault="00970BBC" w:rsidP="00970BBC">
      <w:pPr>
        <w:spacing w:after="0" w:line="240" w:lineRule="auto"/>
        <w:rPr>
          <w:rFonts w:ascii="Courier New" w:hAnsi="Courier New" w:cs="Courier New"/>
          <w:sz w:val="2"/>
          <w:szCs w:val="2"/>
          <w:lang w:eastAsia="ja-JP"/>
        </w:rPr>
      </w:pPr>
    </w:p>
    <w:p w:rsidR="000B2465" w:rsidRDefault="000B2465" w:rsidP="000B246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9C4EED" w:rsidRPr="009C4EED" w:rsidRDefault="009C4EED" w:rsidP="009C4EED">
      <w:pPr>
        <w:spacing w:after="0" w:line="240" w:lineRule="auto"/>
        <w:rPr>
          <w:rFonts w:ascii="Courier New" w:hAnsi="Courier New" w:cs="Courier New"/>
          <w:sz w:val="2"/>
          <w:szCs w:val="2"/>
          <w:lang w:eastAsia="ja-JP"/>
        </w:rPr>
      </w:pPr>
      <w:r>
        <w:rPr>
          <w:rFonts w:ascii="Courier New" w:hAnsi="Courier New" w:cs="Courier New"/>
          <w:noProof/>
          <w:sz w:val="2"/>
          <w:szCs w:val="2"/>
          <w:lang w:val="ru-RU" w:eastAsia="ru-RU"/>
        </w:rPr>
        <w:lastRenderedPageBreak/>
        <w:drawing>
          <wp:inline distT="0" distB="0" distL="0" distR="0">
            <wp:extent cx="6838950" cy="9877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EED" w:rsidRPr="009C4EED" w:rsidRDefault="009C4EED" w:rsidP="009C4EED">
      <w:pPr>
        <w:spacing w:after="0" w:line="240" w:lineRule="auto"/>
        <w:rPr>
          <w:rFonts w:ascii="Courier New" w:hAnsi="Courier New" w:cs="Courier New"/>
          <w:sz w:val="2"/>
          <w:szCs w:val="2"/>
          <w:lang w:eastAsia="ja-JP"/>
        </w:rPr>
      </w:pPr>
    </w:p>
    <w:p w:rsidR="009C4EED" w:rsidRPr="009C4EED" w:rsidRDefault="009C4EED" w:rsidP="009C4EED">
      <w:pPr>
        <w:spacing w:after="0" w:line="240" w:lineRule="auto"/>
        <w:rPr>
          <w:rFonts w:ascii="Courier New" w:hAnsi="Courier New" w:cs="Courier New"/>
          <w:sz w:val="2"/>
          <w:szCs w:val="2"/>
          <w:lang w:eastAsia="ja-JP"/>
        </w:rPr>
      </w:pPr>
    </w:p>
    <w:p w:rsidR="004E088F" w:rsidRDefault="004E088F">
      <w:pPr>
        <w:rPr>
          <w:lang w:val="ru-RU"/>
        </w:rPr>
      </w:pPr>
    </w:p>
    <w:p w:rsidR="004E088F" w:rsidRPr="003C34C0" w:rsidRDefault="004E088F" w:rsidP="004E088F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C34C0">
        <w:rPr>
          <w:rFonts w:ascii="Times New Roman" w:hAnsi="Times New Roman"/>
          <w:b/>
          <w:bCs/>
          <w:sz w:val="28"/>
          <w:szCs w:val="28"/>
          <w:lang w:val="ru-RU"/>
        </w:rPr>
        <w:t>Паспорт фонда оценочных средств</w:t>
      </w:r>
    </w:p>
    <w:p w:rsidR="004E088F" w:rsidRDefault="004E088F" w:rsidP="004E088F">
      <w:pPr>
        <w:pStyle w:val="1"/>
        <w:jc w:val="center"/>
        <w:rPr>
          <w:bCs/>
          <w:kern w:val="32"/>
          <w:sz w:val="24"/>
          <w:szCs w:val="24"/>
        </w:rPr>
      </w:pPr>
      <w:r w:rsidRPr="003C34C0">
        <w:rPr>
          <w:sz w:val="28"/>
          <w:szCs w:val="28"/>
        </w:rPr>
        <w:t>по дисциплине (</w:t>
      </w:r>
      <w:r w:rsidRPr="00632D8F">
        <w:rPr>
          <w:sz w:val="28"/>
          <w:szCs w:val="28"/>
        </w:rPr>
        <w:t xml:space="preserve">модулю) </w:t>
      </w:r>
      <w:r w:rsidR="001B7108" w:rsidRPr="001B7108">
        <w:rPr>
          <w:sz w:val="28"/>
          <w:szCs w:val="28"/>
        </w:rPr>
        <w:t>Возрастная анатомия, физиология и гигиена</w:t>
      </w:r>
    </w:p>
    <w:p w:rsidR="004E088F" w:rsidRDefault="004E088F" w:rsidP="004E088F">
      <w:pPr>
        <w:pStyle w:val="1"/>
        <w:jc w:val="center"/>
        <w:rPr>
          <w:b/>
          <w:bCs/>
          <w:kern w:val="32"/>
          <w:sz w:val="24"/>
          <w:szCs w:val="24"/>
        </w:rPr>
      </w:pPr>
    </w:p>
    <w:p w:rsidR="004E088F" w:rsidRPr="00632D8F" w:rsidRDefault="004E088F" w:rsidP="004E088F">
      <w:pPr>
        <w:pStyle w:val="1"/>
        <w:jc w:val="center"/>
        <w:rPr>
          <w:b/>
          <w:bCs/>
          <w:kern w:val="32"/>
          <w:sz w:val="24"/>
          <w:szCs w:val="24"/>
        </w:rPr>
      </w:pPr>
    </w:p>
    <w:tbl>
      <w:tblPr>
        <w:tblpPr w:leftFromText="180" w:rightFromText="180" w:vertAnchor="text" w:horzAnchor="margin" w:tblpY="18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95"/>
        <w:gridCol w:w="1407"/>
        <w:gridCol w:w="3828"/>
        <w:gridCol w:w="1995"/>
      </w:tblGrid>
      <w:tr w:rsidR="004E088F" w:rsidRPr="00B068DF" w:rsidTr="009C07D1">
        <w:trPr>
          <w:trHeight w:val="360"/>
        </w:trPr>
        <w:tc>
          <w:tcPr>
            <w:tcW w:w="675" w:type="dxa"/>
          </w:tcPr>
          <w:p w:rsidR="004E088F" w:rsidRPr="00D20EAE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0EAE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  <w:p w:rsidR="004E088F" w:rsidRPr="00D20EAE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0EAE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995" w:type="dxa"/>
          </w:tcPr>
          <w:p w:rsidR="004E088F" w:rsidRPr="00D20EAE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0EAE">
              <w:rPr>
                <w:rFonts w:ascii="Times New Roman" w:hAnsi="Times New Roman"/>
                <w:sz w:val="20"/>
                <w:szCs w:val="20"/>
                <w:lang w:val="ru-RU"/>
              </w:rPr>
              <w:t>Контролируемые разделы (темы) дисциплины</w:t>
            </w:r>
          </w:p>
        </w:tc>
        <w:tc>
          <w:tcPr>
            <w:tcW w:w="1407" w:type="dxa"/>
          </w:tcPr>
          <w:p w:rsidR="004E088F" w:rsidRPr="00B068DF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E088F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индикатора достижения компетенций</w:t>
            </w:r>
          </w:p>
        </w:tc>
        <w:tc>
          <w:tcPr>
            <w:tcW w:w="3828" w:type="dxa"/>
          </w:tcPr>
          <w:p w:rsidR="004E088F" w:rsidRPr="00B068DF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8DF">
              <w:rPr>
                <w:rFonts w:ascii="Times New Roman" w:hAnsi="Times New Roman"/>
                <w:sz w:val="20"/>
                <w:szCs w:val="20"/>
                <w:lang w:val="ru-RU"/>
              </w:rPr>
              <w:t>Планируемые результаты обучения по дисциплине</w:t>
            </w:r>
          </w:p>
        </w:tc>
        <w:tc>
          <w:tcPr>
            <w:tcW w:w="1995" w:type="dxa"/>
          </w:tcPr>
          <w:p w:rsidR="004E088F" w:rsidRPr="00B068DF" w:rsidRDefault="004E088F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8DF">
              <w:rPr>
                <w:rFonts w:ascii="Times New Roman" w:hAnsi="Times New Roman"/>
                <w:sz w:val="20"/>
                <w:szCs w:val="20"/>
              </w:rPr>
              <w:t>Наименованиеоценочногосредства</w:t>
            </w:r>
            <w:proofErr w:type="spellEnd"/>
          </w:p>
        </w:tc>
      </w:tr>
      <w:tr w:rsidR="009C07D1" w:rsidRPr="00097BB7" w:rsidTr="009C07D1">
        <w:trPr>
          <w:trHeight w:val="360"/>
        </w:trPr>
        <w:tc>
          <w:tcPr>
            <w:tcW w:w="675" w:type="dxa"/>
          </w:tcPr>
          <w:p w:rsidR="009C07D1" w:rsidRPr="00B068DF" w:rsidRDefault="009C07D1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95" w:type="dxa"/>
          </w:tcPr>
          <w:p w:rsidR="009C07D1" w:rsidRPr="009005BA" w:rsidRDefault="009C07D1" w:rsidP="00FE7E4D">
            <w:pPr>
              <w:pStyle w:val="1"/>
              <w:widowControl/>
            </w:pPr>
            <w:r w:rsidRPr="009005BA">
              <w:t xml:space="preserve">Организм как целое. </w:t>
            </w:r>
          </w:p>
        </w:tc>
        <w:tc>
          <w:tcPr>
            <w:tcW w:w="1407" w:type="dxa"/>
            <w:vMerge w:val="restart"/>
          </w:tcPr>
          <w:p w:rsidR="009C07D1" w:rsidRPr="001B7108" w:rsidRDefault="009C07D1" w:rsidP="00FE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(ОПК-8.1).</w:t>
            </w:r>
          </w:p>
        </w:tc>
        <w:tc>
          <w:tcPr>
            <w:tcW w:w="3828" w:type="dxa"/>
            <w:vMerge w:val="restart"/>
          </w:tcPr>
          <w:p w:rsidR="009C07D1" w:rsidRPr="001B7108" w:rsidRDefault="009C07D1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Иметь представление: </w:t>
            </w:r>
          </w:p>
          <w:p w:rsidR="009C07D1" w:rsidRPr="001B7108" w:rsidRDefault="009C07D1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 строении и функциях организма человека как едином целом, о процессах, протекающих в нем и механизмах их регуляции; </w:t>
            </w:r>
          </w:p>
          <w:p w:rsidR="009C07D1" w:rsidRPr="001B7108" w:rsidRDefault="009C07D1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об общих закономерностях роста и развития организма детей и подростков; </w:t>
            </w:r>
          </w:p>
          <w:p w:rsidR="009C07D1" w:rsidRPr="001B7108" w:rsidRDefault="009C07D1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 развитии речевой функции у детей; </w:t>
            </w:r>
          </w:p>
          <w:p w:rsidR="009C07D1" w:rsidRPr="001B7108" w:rsidRDefault="009C07D1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 методах определения функциональной готовности детей к обучению в школе; </w:t>
            </w:r>
          </w:p>
          <w:p w:rsidR="009C07D1" w:rsidRPr="001B7108" w:rsidRDefault="009C07D1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 методах изучения умственной работоспособности детей; </w:t>
            </w:r>
          </w:p>
          <w:p w:rsidR="009C07D1" w:rsidRPr="001B7108" w:rsidRDefault="009C07D1" w:rsidP="001B7108">
            <w:pPr>
              <w:pStyle w:val="Default"/>
              <w:widowControl w:val="0"/>
              <w:suppressAutoHyphens/>
              <w:jc w:val="both"/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</w:pPr>
            <w:r w:rsidRPr="001B7108">
              <w:rPr>
                <w:rFonts w:eastAsia="Times New Roman" w:cs="Calibri"/>
                <w:color w:val="auto"/>
                <w:sz w:val="20"/>
                <w:szCs w:val="20"/>
                <w:lang w:eastAsia="ar-SA"/>
              </w:rPr>
              <w:t xml:space="preserve">− о методах определения и оценки физического развития и функционального состояния детей; 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 xml:space="preserve">Знать: 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об анатомо-физиологических особенностях детей и подростков в разные периоды их развития;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критических периодах развития;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об особенностях высшей нервной деятельности человека, типах ВНД и их пластичности, особенностях педагогического подхода к детям с различными типами ВНД;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об особенностях эмоциональной сферы детей;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создании рациональных условий для учебных занятий и методах оптимизации учебных занятий (о гигиенических требованиях к расписанию уроков в школе, к</w:t>
            </w: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br/>
              <w:t>организации и проведению уроков, к организации и проведению перемен; о гигиенических требованиях к оборудованию учебных помещений)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физиологической сущности утомления и переутомления, а также факторах, их вызывающих;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причинах и профилактике нарушений осанки;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нарушениях зрения и их профилактике;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механизмах и методах закаливания;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 xml:space="preserve">− об основных принципах организации сбалансированного и рационального </w:t>
            </w: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lastRenderedPageBreak/>
              <w:t>питания;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 гигиенических требованиях к работе с компьютером, ТСО и наглядными пособиями;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 xml:space="preserve">Уметь: 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создавать оптимальные внешние условия для учебных занятий;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составлять расписание уроков в школе с учетом гигиенических требований;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правильно организовывать и проводить уроки с учетом мер, направленных на предупреждение раннего и чрезмерного утомления учащихся и сохранения их здоровья;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осуществлять индивидуальный подход к детям, страдающим хроническими заболеваниями и имеющим отклонения в физическом развитии;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проводить лекции-беседы на санитарно-гигиеническую тему с детьми и их родителями;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− оказать первую доврачебную помощь пострадавшему.</w:t>
            </w:r>
          </w:p>
          <w:p w:rsidR="009C07D1" w:rsidRPr="001B7108" w:rsidRDefault="009C07D1" w:rsidP="001B7108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Владеть:</w:t>
            </w:r>
          </w:p>
          <w:p w:rsidR="009C07D1" w:rsidRPr="001B7108" w:rsidRDefault="009C07D1" w:rsidP="001B7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</w:pPr>
            <w:r w:rsidRPr="001B7108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- навыками применения санитарно-эпидемиологических норм и правил в организации учебно-воспитательного процесса, повышения работоспособности учащихся при различных видах учебной и трудовой деятельности.</w:t>
            </w:r>
          </w:p>
        </w:tc>
        <w:tc>
          <w:tcPr>
            <w:tcW w:w="1995" w:type="dxa"/>
            <w:vMerge w:val="restart"/>
          </w:tcPr>
          <w:p w:rsidR="009C07D1" w:rsidRPr="009C07D1" w:rsidRDefault="009C07D1" w:rsidP="009C07D1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val="ru-RU" w:eastAsia="ar-SA"/>
              </w:rPr>
            </w:pPr>
            <w:r w:rsidRPr="009C07D1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lastRenderedPageBreak/>
              <w:t xml:space="preserve">Анализ теоретического материала, выполнение практических заданий, </w:t>
            </w:r>
            <w:r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 xml:space="preserve">аттестационная работа, </w:t>
            </w:r>
            <w:r w:rsidRPr="009C07D1">
              <w:rPr>
                <w:rFonts w:ascii="Times New Roman" w:hAnsi="Times New Roman" w:cs="Calibri"/>
                <w:sz w:val="20"/>
                <w:szCs w:val="20"/>
                <w:lang w:val="ru-RU" w:eastAsia="ar-SA"/>
              </w:rPr>
              <w:t>тестирование</w:t>
            </w:r>
          </w:p>
          <w:p w:rsidR="009C07D1" w:rsidRPr="000B466E" w:rsidRDefault="009C07D1" w:rsidP="009C07D1">
            <w:pPr>
              <w:pStyle w:val="a5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C07D1" w:rsidRPr="00097BB7" w:rsidTr="009C07D1">
        <w:trPr>
          <w:trHeight w:val="360"/>
        </w:trPr>
        <w:tc>
          <w:tcPr>
            <w:tcW w:w="675" w:type="dxa"/>
          </w:tcPr>
          <w:p w:rsidR="009C07D1" w:rsidRPr="00B068DF" w:rsidRDefault="009C07D1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8DF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995" w:type="dxa"/>
          </w:tcPr>
          <w:p w:rsidR="009C07D1" w:rsidRPr="009005BA" w:rsidRDefault="009C07D1" w:rsidP="00FE7E4D">
            <w:pPr>
              <w:pStyle w:val="1"/>
              <w:widowControl/>
            </w:pPr>
            <w:r w:rsidRPr="009005BA">
              <w:t>Опорно-двигательный аппарат и его возрастные особенности.</w:t>
            </w:r>
          </w:p>
        </w:tc>
        <w:tc>
          <w:tcPr>
            <w:tcW w:w="1407" w:type="dxa"/>
            <w:vMerge/>
          </w:tcPr>
          <w:p w:rsidR="009C07D1" w:rsidRPr="00B068DF" w:rsidRDefault="009C07D1" w:rsidP="00FE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  <w:vMerge/>
          </w:tcPr>
          <w:p w:rsidR="009C07D1" w:rsidRPr="00B068DF" w:rsidRDefault="009C07D1" w:rsidP="00FE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95" w:type="dxa"/>
            <w:vMerge/>
          </w:tcPr>
          <w:p w:rsidR="009C07D1" w:rsidRPr="000B466E" w:rsidRDefault="009C07D1" w:rsidP="00FE7E4D">
            <w:pPr>
              <w:pStyle w:val="a5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C07D1" w:rsidRPr="00097BB7" w:rsidTr="009C07D1">
        <w:trPr>
          <w:trHeight w:val="360"/>
        </w:trPr>
        <w:tc>
          <w:tcPr>
            <w:tcW w:w="675" w:type="dxa"/>
          </w:tcPr>
          <w:p w:rsidR="009C07D1" w:rsidRPr="00B068DF" w:rsidRDefault="009C07D1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1995" w:type="dxa"/>
          </w:tcPr>
          <w:p w:rsidR="009C07D1" w:rsidRPr="009005BA" w:rsidRDefault="009C07D1" w:rsidP="00FE7E4D">
            <w:pPr>
              <w:pStyle w:val="1"/>
              <w:widowControl/>
            </w:pPr>
            <w:r w:rsidRPr="009005BA">
              <w:t>Висцеральные системы на разных этапах развития.</w:t>
            </w:r>
          </w:p>
        </w:tc>
        <w:tc>
          <w:tcPr>
            <w:tcW w:w="1407" w:type="dxa"/>
            <w:vMerge/>
          </w:tcPr>
          <w:p w:rsidR="009C07D1" w:rsidRPr="00B068DF" w:rsidRDefault="009C07D1" w:rsidP="00FE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  <w:vMerge/>
          </w:tcPr>
          <w:p w:rsidR="009C07D1" w:rsidRPr="00B068DF" w:rsidRDefault="009C07D1" w:rsidP="00FE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95" w:type="dxa"/>
            <w:vMerge/>
          </w:tcPr>
          <w:p w:rsidR="009C07D1" w:rsidRPr="000B466E" w:rsidRDefault="009C07D1" w:rsidP="00FE7E4D">
            <w:pPr>
              <w:pStyle w:val="a5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C07D1" w:rsidRPr="00097BB7" w:rsidTr="009C07D1">
        <w:trPr>
          <w:trHeight w:val="360"/>
        </w:trPr>
        <w:tc>
          <w:tcPr>
            <w:tcW w:w="675" w:type="dxa"/>
          </w:tcPr>
          <w:p w:rsidR="009C07D1" w:rsidRDefault="009C07D1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995" w:type="dxa"/>
          </w:tcPr>
          <w:p w:rsidR="009C07D1" w:rsidRPr="009005BA" w:rsidRDefault="009C07D1" w:rsidP="00FE7E4D">
            <w:pPr>
              <w:pStyle w:val="1"/>
              <w:widowControl/>
            </w:pPr>
            <w:r w:rsidRPr="009005BA">
              <w:t xml:space="preserve">Обмен веществ и энергии. </w:t>
            </w:r>
            <w:r w:rsidRPr="0058711F">
              <w:t>Гигиенические основы питания</w:t>
            </w:r>
            <w:r w:rsidRPr="009005BA">
              <w:t xml:space="preserve"> Терморегуляция</w:t>
            </w:r>
            <w:r>
              <w:t>.</w:t>
            </w:r>
          </w:p>
        </w:tc>
        <w:tc>
          <w:tcPr>
            <w:tcW w:w="1407" w:type="dxa"/>
            <w:vMerge/>
          </w:tcPr>
          <w:p w:rsidR="009C07D1" w:rsidRPr="00B068DF" w:rsidRDefault="009C07D1" w:rsidP="00FE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  <w:vMerge/>
          </w:tcPr>
          <w:p w:rsidR="009C07D1" w:rsidRPr="00B068DF" w:rsidRDefault="009C07D1" w:rsidP="00FE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95" w:type="dxa"/>
            <w:vMerge/>
          </w:tcPr>
          <w:p w:rsidR="009C07D1" w:rsidRPr="000B466E" w:rsidRDefault="009C07D1" w:rsidP="00FE7E4D">
            <w:pPr>
              <w:pStyle w:val="a5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C07D1" w:rsidRPr="00097BB7" w:rsidTr="009C07D1">
        <w:trPr>
          <w:trHeight w:val="360"/>
        </w:trPr>
        <w:tc>
          <w:tcPr>
            <w:tcW w:w="675" w:type="dxa"/>
          </w:tcPr>
          <w:p w:rsidR="009C07D1" w:rsidRDefault="009C07D1" w:rsidP="00FE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995" w:type="dxa"/>
          </w:tcPr>
          <w:p w:rsidR="009C07D1" w:rsidRPr="009005BA" w:rsidRDefault="009C07D1" w:rsidP="00FE7E4D">
            <w:pPr>
              <w:pStyle w:val="1"/>
              <w:widowControl/>
            </w:pPr>
            <w:r w:rsidRPr="009005BA">
              <w:t>Регуляторные системы организма (нервная и гуморальная системы).</w:t>
            </w:r>
          </w:p>
        </w:tc>
        <w:tc>
          <w:tcPr>
            <w:tcW w:w="1407" w:type="dxa"/>
            <w:vMerge/>
          </w:tcPr>
          <w:p w:rsidR="009C07D1" w:rsidRPr="00B068DF" w:rsidRDefault="009C07D1" w:rsidP="00FE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  <w:vMerge/>
          </w:tcPr>
          <w:p w:rsidR="009C07D1" w:rsidRPr="00B068DF" w:rsidRDefault="009C07D1" w:rsidP="00FE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95" w:type="dxa"/>
            <w:vMerge/>
          </w:tcPr>
          <w:p w:rsidR="009C07D1" w:rsidRPr="000B466E" w:rsidRDefault="009C07D1" w:rsidP="00FE7E4D">
            <w:pPr>
              <w:pStyle w:val="a5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:rsidR="004E088F" w:rsidRPr="002A0D40" w:rsidRDefault="004E088F" w:rsidP="004E088F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088F" w:rsidRPr="0024532A" w:rsidRDefault="004E088F" w:rsidP="004E088F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260"/>
        <w:rPr>
          <w:rFonts w:ascii="Times New Roman" w:hAnsi="Times New Roman"/>
          <w:sz w:val="24"/>
          <w:szCs w:val="24"/>
          <w:lang w:val="ru-RU"/>
        </w:rPr>
        <w:sectPr w:rsidR="004E088F" w:rsidRPr="0024532A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  <w:r w:rsidRPr="0024532A">
        <w:rPr>
          <w:rFonts w:ascii="Times New Roman" w:hAnsi="Times New Roman"/>
          <w:i/>
          <w:iCs/>
          <w:sz w:val="28"/>
          <w:szCs w:val="28"/>
          <w:lang w:val="ru-RU"/>
        </w:rPr>
        <w:t xml:space="preserve">* </w:t>
      </w:r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 xml:space="preserve">Наименование темы(раздела)указывается в соответствии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 рабочей программой дисциплин</w:t>
      </w:r>
    </w:p>
    <w:p w:rsidR="004E088F" w:rsidRPr="00E30C83" w:rsidRDefault="004E088F" w:rsidP="004E088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4E088F" w:rsidRPr="00E30C83" w:rsidRDefault="004E088F" w:rsidP="004E08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4E088F" w:rsidRPr="00E30C83" w:rsidRDefault="004E088F" w:rsidP="004E08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4E088F" w:rsidRPr="00E30C83" w:rsidRDefault="004E088F" w:rsidP="004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088F" w:rsidRPr="00E30C83" w:rsidRDefault="004E088F" w:rsidP="004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4E088F" w:rsidRDefault="004E088F" w:rsidP="004E088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1B7108" w:rsidRPr="001B7108" w:rsidRDefault="00097BB7" w:rsidP="001B71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</w:t>
      </w:r>
      <w:r w:rsidR="001B7108" w:rsidRPr="001B7108">
        <w:rPr>
          <w:rFonts w:ascii="Times New Roman" w:hAnsi="Times New Roman"/>
          <w:b/>
          <w:sz w:val="24"/>
          <w:szCs w:val="24"/>
          <w:lang w:val="ru-RU"/>
        </w:rPr>
        <w:t>Темы для семинарских занятий</w:t>
      </w:r>
    </w:p>
    <w:p w:rsidR="004E088F" w:rsidRPr="00BF333E" w:rsidRDefault="004E088F" w:rsidP="004E088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E088F" w:rsidRPr="00F705F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F705FF">
        <w:rPr>
          <w:rFonts w:ascii="Times New Roman" w:hAnsi="Times New Roman"/>
          <w:sz w:val="24"/>
          <w:szCs w:val="24"/>
          <w:lang w:val="ru-RU" w:eastAsia="ar-SA"/>
        </w:rPr>
        <w:t>В период освоения дисциплины студенты самостоятельно изучают дополнительный теоретический материал к практическим занятиям. Критериями оценки работы на практических занятиях является: владение теоретическими положениями по теме, выполнение практических заданий, знание терминологии. Самостоятельная работа студентов включает проработку конспектов лекций, обязательной и дополнительной учебной литературы в соответствии с планом занятия; выполнение практических работ. Основной формой проверки СРС является устный фронтальный опрос на практическом занятии и письменное написание терминологических диктантов.</w:t>
      </w:r>
    </w:p>
    <w:p w:rsidR="001B7108" w:rsidRPr="001B7108" w:rsidRDefault="001B7108" w:rsidP="001B71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B7108">
        <w:rPr>
          <w:rFonts w:ascii="Times New Roman" w:hAnsi="Times New Roman"/>
          <w:iCs/>
          <w:sz w:val="24"/>
          <w:szCs w:val="24"/>
          <w:lang w:val="ru-RU"/>
        </w:rPr>
        <w:t>Содержание дисциплины, разработка практических занятий, а также методические рекомендации к выполнению практических заданий, образцы их выполнения представлены в Методических указаниях по выполнению СРС по дисциплине «</w:t>
      </w:r>
      <w:r w:rsidRPr="001B7108">
        <w:rPr>
          <w:rFonts w:ascii="Times New Roman" w:hAnsi="Times New Roman"/>
          <w:bCs/>
          <w:sz w:val="24"/>
          <w:szCs w:val="24"/>
          <w:lang w:val="ru-RU"/>
        </w:rPr>
        <w:t xml:space="preserve">Возрастная анатомия, физиология и гигиена», которые размещены </w:t>
      </w:r>
      <w:r w:rsidRPr="001B7108">
        <w:rPr>
          <w:rFonts w:ascii="Times New Roman" w:hAnsi="Times New Roman"/>
          <w:sz w:val="24"/>
          <w:szCs w:val="24"/>
          <w:lang w:val="ru-RU"/>
        </w:rPr>
        <w:t xml:space="preserve">в СДО </w:t>
      </w:r>
      <w:r w:rsidRPr="001B7108">
        <w:rPr>
          <w:rFonts w:ascii="Times New Roman" w:hAnsi="Times New Roman"/>
          <w:sz w:val="24"/>
          <w:szCs w:val="24"/>
        </w:rPr>
        <w:t>Moodle</w:t>
      </w:r>
      <w:r w:rsidRPr="001B7108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9C07D1" w:rsidRPr="009C07D1" w:rsidRDefault="009C07D1" w:rsidP="009C07D1">
      <w:pPr>
        <w:suppressAutoHyphens/>
        <w:spacing w:after="0" w:line="240" w:lineRule="auto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9C07D1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 xml:space="preserve">Тема 1. </w:t>
      </w:r>
      <w:r w:rsidRPr="009C07D1">
        <w:rPr>
          <w:rFonts w:ascii="Times New Roman" w:eastAsia="Times-Bold" w:hAnsi="Times New Roman"/>
          <w:bCs/>
          <w:sz w:val="24"/>
          <w:szCs w:val="24"/>
          <w:lang w:val="ru-RU" w:eastAsia="ar-SA"/>
        </w:rPr>
        <w:t>Организм человека биологически целостная саморегулирующаяся система.</w:t>
      </w:r>
    </w:p>
    <w:p w:rsidR="009C07D1" w:rsidRPr="009C07D1" w:rsidRDefault="009C07D1" w:rsidP="009C07D1">
      <w:pPr>
        <w:suppressAutoHyphens/>
        <w:spacing w:after="0" w:line="240" w:lineRule="auto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9C07D1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>Тема 2.</w:t>
      </w:r>
      <w:r w:rsidRPr="009C07D1">
        <w:rPr>
          <w:rFonts w:ascii="Times New Roman" w:eastAsia="Times-Bold" w:hAnsi="Times New Roman"/>
          <w:bCs/>
          <w:sz w:val="24"/>
          <w:szCs w:val="24"/>
          <w:lang w:val="ru-RU" w:eastAsia="ar-SA"/>
        </w:rPr>
        <w:t xml:space="preserve"> Общая характеристика строения и деятельности нервной системы. Спинной мозг. Головной мозг.</w:t>
      </w:r>
    </w:p>
    <w:p w:rsidR="009C07D1" w:rsidRPr="009C07D1" w:rsidRDefault="009C07D1" w:rsidP="009C07D1">
      <w:pPr>
        <w:suppressAutoHyphens/>
        <w:spacing w:after="0" w:line="240" w:lineRule="auto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9C07D1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>Тема 3.</w:t>
      </w:r>
      <w:r w:rsidRPr="009C07D1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9C07D1">
        <w:rPr>
          <w:rFonts w:ascii="Times New Roman" w:eastAsia="Times-Bold" w:hAnsi="Times New Roman"/>
          <w:bCs/>
          <w:sz w:val="24"/>
          <w:szCs w:val="24"/>
          <w:lang w:val="ru-RU" w:eastAsia="ar-SA"/>
        </w:rPr>
        <w:t>Физиология центральной нервной системы.</w:t>
      </w:r>
    </w:p>
    <w:p w:rsidR="009C07D1" w:rsidRPr="009C07D1" w:rsidRDefault="009C07D1" w:rsidP="009C07D1">
      <w:pPr>
        <w:suppressAutoHyphens/>
        <w:spacing w:after="0" w:line="240" w:lineRule="auto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9C07D1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>Тема 4.</w:t>
      </w:r>
      <w:r w:rsidRPr="009C07D1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9C07D1">
        <w:rPr>
          <w:rFonts w:ascii="Times New Roman" w:eastAsia="Times-Bold" w:hAnsi="Times New Roman"/>
          <w:bCs/>
          <w:sz w:val="24"/>
          <w:szCs w:val="24"/>
          <w:lang w:val="ru-RU" w:eastAsia="ar-SA"/>
        </w:rPr>
        <w:t>Особенности ВНД человека. Условные рефлексы</w:t>
      </w:r>
    </w:p>
    <w:p w:rsidR="009C07D1" w:rsidRPr="009C07D1" w:rsidRDefault="009C07D1" w:rsidP="009C07D1">
      <w:pPr>
        <w:suppressAutoHyphens/>
        <w:spacing w:after="0" w:line="240" w:lineRule="auto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9C07D1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>Тема 5.</w:t>
      </w:r>
      <w:r w:rsidRPr="009C07D1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9C07D1">
        <w:rPr>
          <w:rFonts w:ascii="Times New Roman" w:eastAsia="Times-Bold" w:hAnsi="Times New Roman"/>
          <w:bCs/>
          <w:sz w:val="24"/>
          <w:szCs w:val="24"/>
          <w:lang w:val="ru-RU" w:eastAsia="ar-SA"/>
        </w:rPr>
        <w:t>Типы высшей нервной деятельности.</w:t>
      </w:r>
    </w:p>
    <w:p w:rsidR="009C07D1" w:rsidRPr="009C07D1" w:rsidRDefault="009C07D1" w:rsidP="009C07D1">
      <w:pPr>
        <w:suppressAutoHyphens/>
        <w:spacing w:after="0" w:line="240" w:lineRule="auto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9C07D1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>Тема 6.</w:t>
      </w:r>
      <w:r w:rsidRPr="009C07D1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9C07D1">
        <w:rPr>
          <w:rFonts w:ascii="Times New Roman" w:eastAsia="Times-Bold" w:hAnsi="Times New Roman"/>
          <w:bCs/>
          <w:sz w:val="24"/>
          <w:szCs w:val="24"/>
          <w:lang w:val="ru-RU" w:eastAsia="ar-SA"/>
        </w:rPr>
        <w:t>Система управления в организме. Сенсорные системы: зрительная, слуховая, вестибулярная, вкусовая, обонятельная.</w:t>
      </w:r>
    </w:p>
    <w:p w:rsidR="009C07D1" w:rsidRPr="009C07D1" w:rsidRDefault="009C07D1" w:rsidP="009C07D1">
      <w:pPr>
        <w:suppressAutoHyphens/>
        <w:spacing w:after="0" w:line="240" w:lineRule="auto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9C07D1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 xml:space="preserve">Тема 7. </w:t>
      </w:r>
      <w:bookmarkStart w:id="0" w:name="_Toc318727369"/>
      <w:bookmarkStart w:id="1" w:name="_Toc318783453"/>
      <w:bookmarkStart w:id="2" w:name="_Toc318795329"/>
      <w:r w:rsidRPr="009C07D1">
        <w:rPr>
          <w:rFonts w:ascii="Times New Roman" w:hAnsi="Times New Roman"/>
          <w:sz w:val="24"/>
          <w:szCs w:val="24"/>
          <w:lang w:val="ru-RU" w:eastAsia="ar-SA"/>
        </w:rPr>
        <w:t>Скелет и мышечная система.</w:t>
      </w:r>
    </w:p>
    <w:p w:rsidR="009C07D1" w:rsidRPr="009C07D1" w:rsidRDefault="009C07D1" w:rsidP="009C07D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9C07D1">
        <w:rPr>
          <w:rFonts w:ascii="Times New Roman" w:hAnsi="Times New Roman"/>
          <w:b/>
          <w:sz w:val="24"/>
          <w:szCs w:val="24"/>
          <w:lang w:val="ru-RU" w:eastAsia="ar-SA"/>
        </w:rPr>
        <w:t xml:space="preserve">Тема 8. </w:t>
      </w:r>
      <w:bookmarkEnd w:id="0"/>
      <w:bookmarkEnd w:id="1"/>
      <w:bookmarkEnd w:id="2"/>
      <w:r w:rsidRPr="009C07D1">
        <w:rPr>
          <w:rFonts w:ascii="Times New Roman" w:hAnsi="Times New Roman"/>
          <w:sz w:val="24"/>
          <w:szCs w:val="24"/>
          <w:lang w:val="ru-RU" w:eastAsia="ar-SA"/>
        </w:rPr>
        <w:t>Строение и деятельность сердца. Кровообращение.</w:t>
      </w:r>
    </w:p>
    <w:p w:rsidR="009C07D1" w:rsidRPr="00970BBC" w:rsidRDefault="009C07D1" w:rsidP="009C07D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C07D1" w:rsidRPr="00970BBC" w:rsidRDefault="009C07D1" w:rsidP="009C07D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70BBC">
        <w:rPr>
          <w:rFonts w:ascii="Times New Roman" w:hAnsi="Times New Roman"/>
          <w:sz w:val="24"/>
          <w:szCs w:val="24"/>
          <w:lang w:val="ru-RU" w:eastAsia="ar-SA"/>
        </w:rPr>
        <w:t xml:space="preserve">Критериями для оценки результатов внеаудиторной самостоятельной работы студента являются: </w:t>
      </w:r>
    </w:p>
    <w:p w:rsidR="009C07D1" w:rsidRPr="009C07D1" w:rsidRDefault="009C07D1" w:rsidP="009C07D1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C07D1">
        <w:rPr>
          <w:rFonts w:ascii="Times New Roman" w:hAnsi="Times New Roman"/>
          <w:sz w:val="24"/>
          <w:szCs w:val="24"/>
          <w:lang w:val="ru-RU" w:eastAsia="ar-SA"/>
        </w:rPr>
        <w:t xml:space="preserve">уровень освоения учебного материала; </w:t>
      </w:r>
    </w:p>
    <w:p w:rsidR="009C07D1" w:rsidRPr="009C07D1" w:rsidRDefault="009C07D1" w:rsidP="009C07D1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C07D1">
        <w:rPr>
          <w:rFonts w:ascii="Times New Roman" w:hAnsi="Times New Roman"/>
          <w:sz w:val="24"/>
          <w:szCs w:val="24"/>
          <w:lang w:val="ru-RU" w:eastAsia="ar-SA"/>
        </w:rPr>
        <w:t xml:space="preserve">умение использовать теоретические знания при выполнении практических задач; </w:t>
      </w:r>
    </w:p>
    <w:p w:rsidR="009C07D1" w:rsidRPr="009C07D1" w:rsidRDefault="009C07D1" w:rsidP="009C07D1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9C07D1">
        <w:rPr>
          <w:rFonts w:ascii="Times New Roman" w:hAnsi="Times New Roman"/>
          <w:sz w:val="24"/>
          <w:szCs w:val="24"/>
          <w:lang w:val="ru-RU" w:eastAsia="ar-SA"/>
        </w:rPr>
        <w:t>сформированность</w:t>
      </w:r>
      <w:proofErr w:type="spellEnd"/>
      <w:r w:rsidRPr="009C07D1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proofErr w:type="spellStart"/>
      <w:r w:rsidRPr="009C07D1">
        <w:rPr>
          <w:rFonts w:ascii="Times New Roman" w:hAnsi="Times New Roman"/>
          <w:sz w:val="24"/>
          <w:szCs w:val="24"/>
          <w:lang w:val="ru-RU" w:eastAsia="ar-SA"/>
        </w:rPr>
        <w:t>общеучебных</w:t>
      </w:r>
      <w:proofErr w:type="spellEnd"/>
      <w:r w:rsidRPr="009C07D1">
        <w:rPr>
          <w:rFonts w:ascii="Times New Roman" w:hAnsi="Times New Roman"/>
          <w:sz w:val="24"/>
          <w:szCs w:val="24"/>
          <w:lang w:val="ru-RU" w:eastAsia="ar-SA"/>
        </w:rPr>
        <w:t xml:space="preserve"> умений; </w:t>
      </w:r>
    </w:p>
    <w:p w:rsidR="009C07D1" w:rsidRPr="009C07D1" w:rsidRDefault="009C07D1" w:rsidP="009C07D1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C07D1">
        <w:rPr>
          <w:rFonts w:ascii="Times New Roman" w:hAnsi="Times New Roman"/>
          <w:sz w:val="24"/>
          <w:szCs w:val="24"/>
          <w:lang w:val="ru-RU" w:eastAsia="ar-SA"/>
        </w:rPr>
        <w:t>обоснованность и четкость изложения ответа.</w:t>
      </w:r>
    </w:p>
    <w:p w:rsidR="009C07D1" w:rsidRPr="009C07D1" w:rsidRDefault="009C07D1" w:rsidP="009C07D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C07D1">
        <w:rPr>
          <w:rFonts w:ascii="Times New Roman" w:hAnsi="Times New Roman"/>
          <w:sz w:val="24"/>
          <w:szCs w:val="24"/>
          <w:lang w:val="ru-RU" w:eastAsia="ar-SA"/>
        </w:rPr>
        <w:t>Максимальный балл, который студент может набрать на практическом занятии – 6 баллов.</w:t>
      </w:r>
    </w:p>
    <w:p w:rsidR="009C07D1" w:rsidRPr="009C07D1" w:rsidRDefault="009C07D1" w:rsidP="009C07D1">
      <w:pPr>
        <w:suppressAutoHyphens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9C07D1">
        <w:rPr>
          <w:rFonts w:ascii="Times New Roman" w:hAnsi="Times New Roman"/>
          <w:b/>
          <w:sz w:val="24"/>
          <w:szCs w:val="24"/>
          <w:lang w:val="ru-RU" w:eastAsia="ar-SA"/>
        </w:rPr>
        <w:t>Критерии оценки:</w:t>
      </w:r>
    </w:p>
    <w:p w:rsidR="009C07D1" w:rsidRPr="009C07D1" w:rsidRDefault="009C07D1" w:rsidP="009C07D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C07D1">
        <w:rPr>
          <w:rFonts w:ascii="Times New Roman" w:hAnsi="Times New Roman"/>
          <w:b/>
          <w:sz w:val="24"/>
          <w:szCs w:val="24"/>
          <w:lang w:val="ru-RU" w:eastAsia="ar-SA"/>
        </w:rPr>
        <w:t>6 баллов</w:t>
      </w:r>
      <w:r w:rsidRPr="009C07D1">
        <w:rPr>
          <w:rFonts w:ascii="Times New Roman" w:hAnsi="Times New Roman"/>
          <w:sz w:val="24"/>
          <w:szCs w:val="24"/>
          <w:lang w:val="ru-RU" w:eastAsia="ar-SA"/>
        </w:rPr>
        <w:t xml:space="preserve"> выставляется, если студент выразил свое мнение по сформулированной проблеме, аргументировали его, точно определив ее содержание и составляющие. Продемонстрировано знание и владение навыком самостоятельной работы по теме семинара; Фактических ошибок, связанных с пониманием проблемы, нет. </w:t>
      </w:r>
    </w:p>
    <w:p w:rsidR="009C07D1" w:rsidRPr="009C07D1" w:rsidRDefault="009C07D1" w:rsidP="009C07D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C07D1">
        <w:rPr>
          <w:rFonts w:ascii="Times New Roman" w:hAnsi="Times New Roman"/>
          <w:b/>
          <w:sz w:val="24"/>
          <w:szCs w:val="24"/>
          <w:lang w:val="ru-RU" w:eastAsia="ar-SA"/>
        </w:rPr>
        <w:t>5 баллов</w:t>
      </w:r>
      <w:r w:rsidRPr="009C07D1">
        <w:rPr>
          <w:rFonts w:ascii="Times New Roman" w:hAnsi="Times New Roman"/>
          <w:sz w:val="24"/>
          <w:szCs w:val="24"/>
          <w:lang w:val="ru-RU" w:eastAsia="ar-SA"/>
        </w:rPr>
        <w:t xml:space="preserve"> – работа студента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</w:t>
      </w:r>
    </w:p>
    <w:p w:rsidR="009C07D1" w:rsidRPr="009C07D1" w:rsidRDefault="009C07D1" w:rsidP="009C07D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ar-SA"/>
        </w:rPr>
        <w:lastRenderedPageBreak/>
        <w:t>4 балла</w:t>
      </w:r>
      <w:r w:rsidRPr="009C07D1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ставится при условии, если студент демонстрирует ниже среднего уровень выполнения работы, </w:t>
      </w:r>
      <w:r w:rsidRPr="009C07D1">
        <w:rPr>
          <w:rFonts w:ascii="Times New Roman" w:hAnsi="Times New Roman"/>
          <w:sz w:val="24"/>
          <w:szCs w:val="24"/>
          <w:lang w:val="ru-RU" w:eastAsia="ar-SA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9C07D1" w:rsidRPr="009C07D1" w:rsidRDefault="009C07D1" w:rsidP="009C07D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ar-SA"/>
        </w:rPr>
        <w:t>3 балла</w:t>
      </w:r>
      <w:r w:rsidRPr="009C07D1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демонстрирует, лишь поверхностный уровень выполнения работы, </w:t>
      </w:r>
      <w:r w:rsidRPr="009C07D1">
        <w:rPr>
          <w:rFonts w:ascii="Times New Roman" w:hAnsi="Times New Roman"/>
          <w:sz w:val="24"/>
          <w:szCs w:val="24"/>
          <w:lang w:val="ru-RU" w:eastAsia="ar-SA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9C07D1" w:rsidRPr="009C07D1" w:rsidRDefault="009C07D1" w:rsidP="009C07D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ar-SA"/>
        </w:rPr>
        <w:t>0 баллов</w:t>
      </w:r>
      <w:r w:rsidRPr="009C07D1">
        <w:rPr>
          <w:rFonts w:ascii="Times New Roman" w:hAnsi="Times New Roman"/>
          <w:bCs/>
          <w:sz w:val="24"/>
          <w:szCs w:val="24"/>
          <w:lang w:val="ru-RU" w:eastAsia="ar-SA"/>
        </w:rPr>
        <w:t xml:space="preserve"> </w:t>
      </w:r>
      <w:r w:rsidRPr="009C07D1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– </w:t>
      </w:r>
      <w:r w:rsidRPr="009C07D1">
        <w:rPr>
          <w:rFonts w:ascii="Times New Roman" w:hAnsi="Times New Roman"/>
          <w:bCs/>
          <w:sz w:val="24"/>
          <w:szCs w:val="24"/>
          <w:lang w:val="ru-RU" w:eastAsia="ar-SA"/>
        </w:rPr>
        <w:t>работа не выполнена.</w:t>
      </w:r>
    </w:p>
    <w:p w:rsidR="004E088F" w:rsidRPr="009C07D1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4E088F" w:rsidRDefault="004E088F" w:rsidP="004E088F">
      <w:pPr>
        <w:spacing w:after="0" w:line="240" w:lineRule="auto"/>
        <w:jc w:val="both"/>
        <w:rPr>
          <w:lang w:val="ru-RU"/>
        </w:rPr>
      </w:pPr>
    </w:p>
    <w:p w:rsidR="001B7108" w:rsidRDefault="001B7108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br w:type="page"/>
      </w:r>
    </w:p>
    <w:p w:rsidR="004E088F" w:rsidRPr="00E30C83" w:rsidRDefault="004E088F" w:rsidP="004E08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4E088F" w:rsidRPr="00E30C83" w:rsidRDefault="004E088F" w:rsidP="004E08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4E088F" w:rsidRPr="00E30C83" w:rsidRDefault="004E088F" w:rsidP="004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088F" w:rsidRPr="00E30C83" w:rsidRDefault="004E088F" w:rsidP="004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4E088F" w:rsidRDefault="004E088F" w:rsidP="004E08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4E088F" w:rsidRPr="009C07D1" w:rsidRDefault="00097BB7" w:rsidP="009C07D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sz w:val="24"/>
          <w:szCs w:val="24"/>
          <w:lang w:val="ru-RU" w:eastAsia="ar-SA"/>
        </w:rPr>
        <w:t>2.</w:t>
      </w:r>
      <w:r w:rsidR="004E088F" w:rsidRPr="009C07D1">
        <w:rPr>
          <w:rFonts w:ascii="Times New Roman" w:hAnsi="Times New Roman"/>
          <w:b/>
          <w:sz w:val="24"/>
          <w:szCs w:val="24"/>
          <w:lang w:val="ru-RU" w:eastAsia="ar-SA"/>
        </w:rPr>
        <w:t>Аттестационная работа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Аттестационная работа поверяет знание студентов по изученному разделу.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>По данной дисциплине аттестационная работа проводится в форме выполнения практико-ориентированных заданий в виде конспектирования тем, отводимых на СРС и тестирования.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Cs/>
          <w:i/>
          <w:sz w:val="24"/>
          <w:szCs w:val="24"/>
          <w:lang w:val="ru-RU" w:eastAsia="ru-RU"/>
        </w:rPr>
        <w:t>Практико-ориентированные задания к аттестационной работе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Тема 1. </w:t>
      </w: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>Проанализируйте возрастную периодизацию. Критические периоды в жизни человека («кризисы жизни»). Результаты представьте в таблице.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>Тема 2.</w:t>
      </w: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Особенности психофизического развития ребенка в дошкольном возрасте.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>Тема 3.</w:t>
      </w: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Особенности формирования нервной системы, волевых качеств, поведения в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>младшем школьном возрасте.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>Тема 4.</w:t>
      </w: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 Вредные привычки у детей и их профилактика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>Тема 5.</w:t>
      </w: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Составьте рекомендации для педагогов по предупреждению школьных неврозов.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>Тема 6.</w:t>
      </w: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9C07D1">
        <w:rPr>
          <w:rFonts w:ascii="Times New Roman" w:hAnsi="Times New Roman"/>
          <w:bCs/>
          <w:iCs/>
          <w:sz w:val="24"/>
          <w:szCs w:val="24"/>
          <w:lang w:val="ru-RU" w:eastAsia="ru-RU"/>
        </w:rPr>
        <w:t>Проанализировать принципы полового воспитания детей согласно возрастным особенностям  и оформить в таблицу.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Тема 7.</w:t>
      </w: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 Формирование культуры умственного труда у школьников.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>Рекомендации по выполнению СРС: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>Студент изучает материал соответствующих разделов основных учебников и делает краткий конспект темы в лекционной тетради. Приветствуется изложение материала в виде структурного конспекта, блок-схем, таблиц, диаграмм.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Конспект темы представляются преподавателю на рецензирование в обозначенные учебным графиком сроки, но не позднее, чем за неделю до окончания семестра.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>Критерии оценки аттестационной работы: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>6 баллов</w:t>
      </w: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 выставляется, если студент выразил свое мнение по сформулированной проблеме, аргументировали его, точно определив ее содержание и составляющие. Приведены данные отечественной и зарубежной литературы, статистические сведения, информация нормативно-правового характера. Продемонстрировано знание и владение навыком самостоятельной исследовательской работы по теме исследования. Фактических ошибок, связанных с пониманием проблемы, нет.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>5 баллов</w:t>
      </w: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 – работа студента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>4 балла</w:t>
      </w: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 – ставится при условии, если студент демонстрирует ниже среднего уровень выполнения работы, 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 xml:space="preserve">0 баллов </w:t>
      </w:r>
      <w:r w:rsidRPr="009C07D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– </w:t>
      </w:r>
      <w:r w:rsidRPr="009C07D1">
        <w:rPr>
          <w:rFonts w:ascii="Times New Roman" w:hAnsi="Times New Roman"/>
          <w:bCs/>
          <w:sz w:val="24"/>
          <w:szCs w:val="24"/>
          <w:lang w:val="ru-RU" w:eastAsia="ru-RU"/>
        </w:rPr>
        <w:t>работа не выполнена.</w:t>
      </w:r>
    </w:p>
    <w:p w:rsidR="009C07D1" w:rsidRDefault="009C07D1">
      <w:pPr>
        <w:rPr>
          <w:rFonts w:ascii="Times New Roman" w:hAnsi="Times New Roman"/>
          <w:bCs/>
          <w:sz w:val="24"/>
          <w:szCs w:val="24"/>
          <w:lang w:val="ru-RU" w:eastAsia="ar-SA"/>
        </w:rPr>
      </w:pPr>
      <w:r>
        <w:rPr>
          <w:rFonts w:ascii="Times New Roman" w:hAnsi="Times New Roman"/>
          <w:bCs/>
          <w:sz w:val="24"/>
          <w:szCs w:val="24"/>
          <w:lang w:val="ru-RU" w:eastAsia="ar-SA"/>
        </w:rPr>
        <w:br w:type="page"/>
      </w:r>
    </w:p>
    <w:p w:rsidR="009C07D1" w:rsidRPr="00E30C83" w:rsidRDefault="009C07D1" w:rsidP="009C07D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9C07D1" w:rsidRPr="00E30C83" w:rsidRDefault="009C07D1" w:rsidP="009C07D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C07D1" w:rsidRPr="00E30C83" w:rsidRDefault="009C07D1" w:rsidP="009C0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C07D1" w:rsidRPr="00E30C83" w:rsidRDefault="009C07D1" w:rsidP="009C0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9C07D1" w:rsidRDefault="009C07D1" w:rsidP="009C07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9C07D1" w:rsidRPr="009C07D1" w:rsidRDefault="00097BB7" w:rsidP="009C07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3.</w:t>
      </w:r>
      <w:bookmarkStart w:id="3" w:name="_GoBack"/>
      <w:bookmarkEnd w:id="3"/>
      <w:r w:rsidR="009C07D1" w:rsidRPr="009C07D1">
        <w:rPr>
          <w:rFonts w:ascii="Times New Roman" w:hAnsi="Times New Roman"/>
          <w:b/>
          <w:bCs/>
          <w:sz w:val="20"/>
          <w:szCs w:val="20"/>
          <w:lang w:val="ru-RU"/>
        </w:rPr>
        <w:t>Аттестационная работа в форме тестирования на занятии.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val="ru-RU"/>
        </w:rPr>
      </w:pPr>
      <w:r w:rsidRPr="009C07D1">
        <w:rPr>
          <w:rFonts w:ascii="Times New Roman" w:hAnsi="Times New Roman"/>
          <w:bCs/>
          <w:i/>
          <w:sz w:val="20"/>
          <w:szCs w:val="20"/>
          <w:lang w:val="ru-RU"/>
        </w:rPr>
        <w:t>Тестовые задания№ 1: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1. Объект изучения возрастной анатомии и физиологии  -  … </w:t>
      </w:r>
    </w:p>
    <w:p w:rsidR="009C07D1" w:rsidRPr="009C07D1" w:rsidRDefault="009C07D1" w:rsidP="009C07D1">
      <w:pPr>
        <w:spacing w:after="0" w:line="240" w:lineRule="auto"/>
        <w:rPr>
          <w:sz w:val="20"/>
          <w:szCs w:val="20"/>
          <w:u w:val="single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2. Строение костной ткани:</w:t>
      </w:r>
    </w:p>
    <w:p w:rsidR="009C07D1" w:rsidRPr="009C07D1" w:rsidRDefault="009C07D1" w:rsidP="009C07D1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>3. Перечислите в</w:t>
      </w:r>
      <w:r w:rsidRPr="009C07D1">
        <w:rPr>
          <w:rFonts w:ascii="Times New Roman" w:eastAsia="Calibri" w:hAnsi="Times New Roman"/>
          <w:bCs/>
          <w:iCs/>
          <w:color w:val="000000"/>
          <w:sz w:val="20"/>
          <w:szCs w:val="20"/>
          <w:lang w:val="ru-RU"/>
        </w:rPr>
        <w:t xml:space="preserve">иды мышечной ткани: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4. Перечислите четвертый, пятый и шестой  периоды  педагогической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    возрастной периодизации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5. Перечислите </w:t>
      </w:r>
      <w:proofErr w:type="spellStart"/>
      <w:r w:rsidRPr="009C07D1">
        <w:rPr>
          <w:rFonts w:ascii="Times New Roman" w:hAnsi="Times New Roman"/>
          <w:sz w:val="20"/>
          <w:szCs w:val="20"/>
          <w:lang w:val="ru-RU"/>
        </w:rPr>
        <w:t>соматоскопические</w:t>
      </w:r>
      <w:proofErr w:type="spellEnd"/>
      <w:r w:rsidRPr="009C07D1">
        <w:rPr>
          <w:rFonts w:ascii="Times New Roman" w:hAnsi="Times New Roman"/>
          <w:sz w:val="20"/>
          <w:szCs w:val="20"/>
          <w:lang w:val="ru-RU"/>
        </w:rPr>
        <w:t xml:space="preserve"> показатели:</w:t>
      </w:r>
    </w:p>
    <w:p w:rsidR="009C07D1" w:rsidRPr="009C07D1" w:rsidRDefault="009C07D1" w:rsidP="009C07D1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iCs/>
          <w:color w:val="000000"/>
          <w:sz w:val="20"/>
          <w:szCs w:val="20"/>
          <w:lang w:val="ru-RU"/>
        </w:rPr>
        <w:t>6. Свойства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 xml:space="preserve"> мышечной ткани</w:t>
      </w:r>
      <w:r w:rsidRPr="009C07D1">
        <w:rPr>
          <w:rFonts w:ascii="Times New Roman" w:eastAsia="Calibri" w:hAnsi="Times New Roman"/>
          <w:iCs/>
          <w:color w:val="000000"/>
          <w:sz w:val="20"/>
          <w:szCs w:val="20"/>
          <w:lang w:val="ru-RU"/>
        </w:rPr>
        <w:t xml:space="preserve">: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7. Перечислите четыре отдела скелета человека: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8. Какими показателями определяются психологический возраст и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    социальный возраст?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10. Сенситивные периоды – это…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11. Перечислите </w:t>
      </w:r>
      <w:proofErr w:type="spellStart"/>
      <w:r w:rsidRPr="009C07D1">
        <w:rPr>
          <w:rFonts w:ascii="Times New Roman" w:hAnsi="Times New Roman"/>
          <w:sz w:val="20"/>
          <w:szCs w:val="20"/>
          <w:lang w:val="ru-RU"/>
        </w:rPr>
        <w:t>физиометрические</w:t>
      </w:r>
      <w:proofErr w:type="spellEnd"/>
      <w:r w:rsidRPr="009C07D1">
        <w:rPr>
          <w:rFonts w:ascii="Times New Roman" w:hAnsi="Times New Roman"/>
          <w:sz w:val="20"/>
          <w:szCs w:val="20"/>
          <w:lang w:val="ru-RU"/>
        </w:rPr>
        <w:t xml:space="preserve"> показатели: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12. К.Д. Ушинский  отметил для педагога и воспитателя важность </w:t>
      </w:r>
      <w:proofErr w:type="spellStart"/>
      <w:r w:rsidRPr="009C07D1">
        <w:rPr>
          <w:rFonts w:ascii="Times New Roman" w:hAnsi="Times New Roman"/>
          <w:sz w:val="20"/>
          <w:szCs w:val="20"/>
          <w:lang w:val="ru-RU"/>
        </w:rPr>
        <w:t>знанийфизиологии</w:t>
      </w:r>
      <w:proofErr w:type="spellEnd"/>
      <w:r w:rsidRPr="009C07D1">
        <w:rPr>
          <w:rFonts w:ascii="Times New Roman" w:hAnsi="Times New Roman"/>
          <w:sz w:val="20"/>
          <w:szCs w:val="20"/>
          <w:lang w:val="ru-RU"/>
        </w:rPr>
        <w:t xml:space="preserve"> для процесса…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13. Функциональная система – это …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14. Перечислите деформации ОДА: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15. Педагогическая возрастная периодизация включает … периодов.</w:t>
      </w:r>
    </w:p>
    <w:p w:rsidR="009C07D1" w:rsidRPr="009C07D1" w:rsidRDefault="009C07D1" w:rsidP="009C07D1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 xml:space="preserve">16. 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 xml:space="preserve">Плоскостопие – это…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17. Красный костный мозг содержится в …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18.  Развитие - …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19. Факторы, формирующие здоровье: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20. Перечислите первые три периода педагогической возрастной  периодизации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21. Какие движения способствуют быстрому овладению речью -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22. Перечислите  четыре типа костей: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23. Четыре основных периода онтогенеза человека:</w:t>
      </w:r>
    </w:p>
    <w:p w:rsidR="009C07D1" w:rsidRPr="009C07D1" w:rsidRDefault="009C07D1" w:rsidP="009C07D1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 xml:space="preserve">24. 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>Осанка – это…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25. Характеристика первого критического периода: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26. Перечислите </w:t>
      </w:r>
      <w:proofErr w:type="spellStart"/>
      <w:r w:rsidRPr="009C07D1">
        <w:rPr>
          <w:rFonts w:ascii="Times New Roman" w:hAnsi="Times New Roman"/>
          <w:sz w:val="20"/>
          <w:szCs w:val="20"/>
          <w:lang w:val="ru-RU"/>
        </w:rPr>
        <w:t>соматометрические</w:t>
      </w:r>
      <w:proofErr w:type="spellEnd"/>
      <w:r w:rsidRPr="009C07D1">
        <w:rPr>
          <w:rFonts w:ascii="Times New Roman" w:hAnsi="Times New Roman"/>
          <w:sz w:val="20"/>
          <w:szCs w:val="20"/>
          <w:lang w:val="ru-RU"/>
        </w:rPr>
        <w:t xml:space="preserve"> показатели:</w:t>
      </w:r>
    </w:p>
    <w:p w:rsidR="009C07D1" w:rsidRPr="009C07D1" w:rsidRDefault="009C07D1" w:rsidP="009C07D1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>27. Перечислите 4 в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 xml:space="preserve">ида  искривления позвоночника: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28. Рост - …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29. Факторы, формирующие здоровье:</w:t>
      </w:r>
    </w:p>
    <w:p w:rsidR="009C07D1" w:rsidRPr="009C07D1" w:rsidRDefault="009C07D1" w:rsidP="009C07D1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 xml:space="preserve">30. </w:t>
      </w:r>
      <w:r w:rsidRPr="009C07D1">
        <w:rPr>
          <w:rFonts w:ascii="Times New Roman" w:eastAsia="Calibri" w:hAnsi="Times New Roman"/>
          <w:iCs/>
          <w:color w:val="000000"/>
          <w:sz w:val="20"/>
          <w:szCs w:val="20"/>
          <w:lang w:val="ru-RU"/>
        </w:rPr>
        <w:t>Свойства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 xml:space="preserve"> мышечной ткани</w:t>
      </w:r>
      <w:r w:rsidRPr="009C07D1">
        <w:rPr>
          <w:rFonts w:ascii="Times New Roman" w:eastAsia="Calibri" w:hAnsi="Times New Roman"/>
          <w:iCs/>
          <w:color w:val="000000"/>
          <w:sz w:val="20"/>
          <w:szCs w:val="20"/>
          <w:lang w:val="ru-RU"/>
        </w:rPr>
        <w:t xml:space="preserve">: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31. Коллективное здоровье - это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32. Красный костный мозг содержится в …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33. От чего в первую очередь зависит утомление школьника?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34. Онтогенез – это …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35. Характеристика третьего критического периода:</w:t>
      </w:r>
    </w:p>
    <w:p w:rsidR="009C07D1" w:rsidRPr="009C07D1" w:rsidRDefault="009C07D1" w:rsidP="009C07D1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 xml:space="preserve">36. 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>Сколиоз – это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val="ru-RU"/>
        </w:rPr>
      </w:pPr>
      <w:r w:rsidRPr="009C07D1">
        <w:rPr>
          <w:rFonts w:ascii="Times New Roman" w:hAnsi="Times New Roman"/>
          <w:bCs/>
          <w:i/>
          <w:sz w:val="20"/>
          <w:szCs w:val="20"/>
          <w:lang w:val="ru-RU"/>
        </w:rPr>
        <w:t>Тестовые задания №2: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1. Дыхание – это процесс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2. Артерии –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3. 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 xml:space="preserve">Транспортную </w:t>
      </w:r>
      <w:proofErr w:type="spellStart"/>
      <w:r w:rsidRPr="009C07D1">
        <w:rPr>
          <w:rFonts w:ascii="Times New Roman" w:hAnsi="Times New Roman"/>
          <w:bCs/>
          <w:sz w:val="20"/>
          <w:szCs w:val="20"/>
          <w:lang w:val="ru-RU"/>
        </w:rPr>
        <w:t>функциюсердечно</w:t>
      </w:r>
      <w:proofErr w:type="spellEnd"/>
      <w:r w:rsidRPr="009C07D1">
        <w:rPr>
          <w:rFonts w:ascii="Times New Roman" w:hAnsi="Times New Roman"/>
          <w:bCs/>
          <w:sz w:val="20"/>
          <w:szCs w:val="20"/>
          <w:lang w:val="ru-RU"/>
        </w:rPr>
        <w:t xml:space="preserve">-сосудистой </w:t>
      </w:r>
      <w:proofErr w:type="spellStart"/>
      <w:r w:rsidRPr="009C07D1">
        <w:rPr>
          <w:rFonts w:ascii="Times New Roman" w:hAnsi="Times New Roman"/>
          <w:bCs/>
          <w:sz w:val="20"/>
          <w:szCs w:val="20"/>
          <w:lang w:val="ru-RU"/>
        </w:rPr>
        <w:t>системы</w:t>
      </w:r>
      <w:r w:rsidRPr="009C07D1">
        <w:rPr>
          <w:rFonts w:ascii="Times New Roman" w:hAnsi="Times New Roman"/>
          <w:sz w:val="20"/>
          <w:szCs w:val="20"/>
          <w:lang w:val="ru-RU"/>
        </w:rPr>
        <w:t>можно</w:t>
      </w:r>
      <w:proofErr w:type="spellEnd"/>
      <w:r w:rsidRPr="009C07D1">
        <w:rPr>
          <w:rFonts w:ascii="Times New Roman" w:hAnsi="Times New Roman"/>
          <w:sz w:val="20"/>
          <w:szCs w:val="20"/>
          <w:lang w:val="ru-RU"/>
        </w:rPr>
        <w:t xml:space="preserve"> разделить на: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4. Функции органов дыхания: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5. Функциональные показатели сердечно-сосудистой системы: 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6.В процессе дыхания различают несколько этапов: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7.  Вены – это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8.  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 xml:space="preserve">Защитную функцию 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сердечно-сосудистой системы можно разделить на: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9. </w:t>
      </w:r>
      <w:r w:rsidRPr="009C07D1">
        <w:rPr>
          <w:rFonts w:ascii="Times New Roman" w:hAnsi="Times New Roman"/>
          <w:sz w:val="20"/>
          <w:szCs w:val="20"/>
          <w:lang w:val="ru-RU" w:eastAsia="ru-RU"/>
        </w:rPr>
        <w:t xml:space="preserve">Температура воздуха в  учебных помещениях и кабинетах должна составлять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10. Перечислите функциональные показатели системы дыхания: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11. В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нешнее дыхание – это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12.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Частота дыхания</w:t>
      </w:r>
      <w:r w:rsidRPr="009C07D1">
        <w:rPr>
          <w:rFonts w:ascii="Times New Roman" w:hAnsi="Times New Roman"/>
          <w:i/>
          <w:iCs/>
          <w:sz w:val="20"/>
          <w:szCs w:val="20"/>
          <w:lang w:val="ru-RU"/>
        </w:rPr>
        <w:t xml:space="preserve"> - 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это акты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13. Функции сердечно-сосудистой системы: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14. </w:t>
      </w:r>
      <w:r w:rsidRPr="009C07D1">
        <w:rPr>
          <w:rFonts w:ascii="Times New Roman" w:hAnsi="Times New Roman"/>
          <w:sz w:val="20"/>
          <w:szCs w:val="20"/>
          <w:lang w:val="ru-RU" w:eastAsia="ru-RU"/>
        </w:rPr>
        <w:t xml:space="preserve">Температура воздуха в спортзале должна составлять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15. Сердечно сосудистая система -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lastRenderedPageBreak/>
        <w:t xml:space="preserve">16.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Жизненная емкость легких -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17.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 Легочное дыхание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— это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18. </w:t>
      </w:r>
      <w:proofErr w:type="spellStart"/>
      <w:r w:rsidRPr="009C07D1">
        <w:rPr>
          <w:rFonts w:ascii="Times New Roman" w:hAnsi="Times New Roman"/>
          <w:bCs/>
          <w:sz w:val="20"/>
          <w:szCs w:val="20"/>
          <w:lang w:val="ru-RU"/>
        </w:rPr>
        <w:t>Гемостатическая</w:t>
      </w:r>
      <w:proofErr w:type="spellEnd"/>
      <w:r w:rsidRPr="009C07D1">
        <w:rPr>
          <w:rFonts w:ascii="Times New Roman" w:hAnsi="Times New Roman"/>
          <w:bCs/>
          <w:sz w:val="20"/>
          <w:szCs w:val="20"/>
          <w:lang w:val="ru-RU"/>
        </w:rPr>
        <w:t xml:space="preserve"> функция </w:t>
      </w:r>
      <w:r w:rsidRPr="009C07D1">
        <w:rPr>
          <w:rFonts w:ascii="Times New Roman" w:hAnsi="Times New Roman"/>
          <w:sz w:val="20"/>
          <w:szCs w:val="20"/>
          <w:lang w:val="ru-RU"/>
        </w:rPr>
        <w:t>сердечно-сосудистой системы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>:</w:t>
      </w:r>
    </w:p>
    <w:p w:rsidR="009C07D1" w:rsidRPr="009C07D1" w:rsidRDefault="009C07D1" w:rsidP="009C07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19. Перечислите  кровеносные сосуды кровеносной системы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20.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Тканевое дыхание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- это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21. </w:t>
      </w:r>
      <w:r w:rsidRPr="009C07D1">
        <w:rPr>
          <w:rFonts w:ascii="Times New Roman" w:hAnsi="Times New Roman"/>
          <w:sz w:val="20"/>
          <w:szCs w:val="20"/>
          <w:lang w:val="ru-RU" w:eastAsia="ru-RU"/>
        </w:rPr>
        <w:t xml:space="preserve">Температура воздуха в спортзале должна составлять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22. 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 xml:space="preserve">Транспортную </w:t>
      </w:r>
      <w:proofErr w:type="spellStart"/>
      <w:r w:rsidRPr="009C07D1">
        <w:rPr>
          <w:rFonts w:ascii="Times New Roman" w:hAnsi="Times New Roman"/>
          <w:bCs/>
          <w:sz w:val="20"/>
          <w:szCs w:val="20"/>
          <w:lang w:val="ru-RU"/>
        </w:rPr>
        <w:t>функцию</w:t>
      </w:r>
      <w:r w:rsidRPr="009C07D1">
        <w:rPr>
          <w:rFonts w:ascii="Times New Roman" w:hAnsi="Times New Roman"/>
          <w:sz w:val="20"/>
          <w:szCs w:val="20"/>
          <w:lang w:val="ru-RU"/>
        </w:rPr>
        <w:t>можно</w:t>
      </w:r>
      <w:proofErr w:type="spellEnd"/>
      <w:r w:rsidRPr="009C07D1">
        <w:rPr>
          <w:rFonts w:ascii="Times New Roman" w:hAnsi="Times New Roman"/>
          <w:sz w:val="20"/>
          <w:szCs w:val="20"/>
          <w:lang w:val="ru-RU"/>
        </w:rPr>
        <w:t xml:space="preserve"> разделить на: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23.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Клеточное дыхание – это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24.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 Минутный объем дыхания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– это 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 xml:space="preserve">25. 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 xml:space="preserve">Состояние воздушной среды учебных помещений поддерживается за счет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val="ru-RU"/>
        </w:rPr>
      </w:pPr>
      <w:r w:rsidRPr="009C07D1">
        <w:rPr>
          <w:rFonts w:ascii="Times New Roman" w:hAnsi="Times New Roman"/>
          <w:bCs/>
          <w:i/>
          <w:sz w:val="20"/>
          <w:szCs w:val="20"/>
          <w:lang w:val="ru-RU"/>
        </w:rPr>
        <w:t>Тестовые задания №3: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Печень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 принимает участие в процессах…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2. Энергия </w:t>
      </w:r>
      <w:proofErr w:type="gramStart"/>
      <w:r w:rsidRPr="009C07D1">
        <w:rPr>
          <w:rFonts w:ascii="Times New Roman" w:hAnsi="Times New Roman"/>
          <w:sz w:val="20"/>
          <w:szCs w:val="20"/>
          <w:lang w:val="ru-RU"/>
        </w:rPr>
        <w:t>необходима  организму</w:t>
      </w:r>
      <w:proofErr w:type="gramEnd"/>
      <w:r w:rsidRPr="009C07D1">
        <w:rPr>
          <w:rFonts w:ascii="Times New Roman" w:hAnsi="Times New Roman"/>
          <w:sz w:val="20"/>
          <w:szCs w:val="20"/>
          <w:lang w:val="ru-RU"/>
        </w:rPr>
        <w:t xml:space="preserve"> для: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3.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Основной обмен</w:t>
      </w:r>
      <w:r w:rsidRPr="009C07D1">
        <w:rPr>
          <w:rFonts w:ascii="Times New Roman" w:hAnsi="Times New Roman"/>
          <w:i/>
          <w:iCs/>
          <w:sz w:val="20"/>
          <w:szCs w:val="20"/>
          <w:lang w:val="ru-RU"/>
        </w:rPr>
        <w:t xml:space="preserve"> -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4. Половое созревание  -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5. Гликолиз - это биохимическая реакция…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6. В детстве, когда происходит усиленный рост, преобладают процессы …,  в старости - 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7. 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>Катаболизм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–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8. В аэробных условиях окисление глюкозы  называется…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9. Химическая терморегуляция осуществляется за счет изменения…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10. Сок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поджелудочной </w:t>
      </w:r>
      <w:proofErr w:type="gramStart"/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железы 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содержит</w:t>
      </w:r>
      <w:proofErr w:type="gramEnd"/>
      <w:r w:rsidRPr="009C07D1">
        <w:rPr>
          <w:rFonts w:ascii="Times New Roman" w:hAnsi="Times New Roman"/>
          <w:sz w:val="20"/>
          <w:szCs w:val="20"/>
          <w:lang w:val="ru-RU"/>
        </w:rPr>
        <w:t xml:space="preserve"> ферменты, действующие на…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11. Половое воспитание – система…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12.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Рабочий (суточный) обмен</w:t>
      </w:r>
      <w:r w:rsidRPr="009C07D1">
        <w:rPr>
          <w:rFonts w:ascii="Times New Roman" w:hAnsi="Times New Roman"/>
          <w:i/>
          <w:iCs/>
          <w:sz w:val="20"/>
          <w:szCs w:val="20"/>
          <w:lang w:val="ru-RU"/>
        </w:rPr>
        <w:t xml:space="preserve"> -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13. Процессы ассимиляции и диссимиляции в здоровом взрослом организме находятся…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14. Физическая терморегуляция  осуществляется за счет…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15.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Пищеварительную </w:t>
      </w:r>
      <w:proofErr w:type="spellStart"/>
      <w:proofErr w:type="gramStart"/>
      <w:r w:rsidRPr="009C07D1">
        <w:rPr>
          <w:rFonts w:ascii="Times New Roman" w:hAnsi="Times New Roman"/>
          <w:iCs/>
          <w:sz w:val="20"/>
          <w:szCs w:val="20"/>
          <w:lang w:val="ru-RU"/>
        </w:rPr>
        <w:t>систему</w:t>
      </w:r>
      <w:r w:rsidRPr="009C07D1">
        <w:rPr>
          <w:rFonts w:ascii="Times New Roman" w:hAnsi="Times New Roman"/>
          <w:sz w:val="20"/>
          <w:szCs w:val="20"/>
          <w:lang w:val="ru-RU"/>
        </w:rPr>
        <w:t>образуют</w:t>
      </w:r>
      <w:proofErr w:type="spellEnd"/>
      <w:r w:rsidRPr="009C07D1">
        <w:rPr>
          <w:rFonts w:ascii="Times New Roman" w:hAnsi="Times New Roman"/>
          <w:sz w:val="20"/>
          <w:szCs w:val="20"/>
          <w:lang w:val="ru-RU"/>
        </w:rPr>
        <w:t xml:space="preserve">  органы</w:t>
      </w:r>
      <w:proofErr w:type="gramEnd"/>
      <w:r w:rsidRPr="009C07D1">
        <w:rPr>
          <w:rFonts w:ascii="Times New Roman" w:hAnsi="Times New Roman"/>
          <w:sz w:val="20"/>
          <w:szCs w:val="20"/>
          <w:lang w:val="ru-RU"/>
        </w:rPr>
        <w:t xml:space="preserve">…                                   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16. Энергия при потреблении пищи и </w:t>
      </w:r>
      <w:proofErr w:type="gramStart"/>
      <w:r w:rsidRPr="009C07D1">
        <w:rPr>
          <w:rFonts w:ascii="Times New Roman" w:hAnsi="Times New Roman"/>
          <w:sz w:val="20"/>
          <w:szCs w:val="20"/>
          <w:lang w:val="ru-RU"/>
        </w:rPr>
        <w:t>кислорода  нужна</w:t>
      </w:r>
      <w:proofErr w:type="gramEnd"/>
      <w:r w:rsidRPr="009C07D1">
        <w:rPr>
          <w:rFonts w:ascii="Times New Roman" w:hAnsi="Times New Roman"/>
          <w:sz w:val="20"/>
          <w:szCs w:val="20"/>
          <w:lang w:val="ru-RU"/>
        </w:rPr>
        <w:t xml:space="preserve">  для…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17. В желудке пища подвергается обработке…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18. Источник энергии для живого организма - 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 xml:space="preserve">химический процесс биологического…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19. Терморегуляция обеспечивается 2 процессами: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20. Назовите 2 вида условий для терморегуляции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21. Ночной </w:t>
      </w:r>
      <w:proofErr w:type="spellStart"/>
      <w:r w:rsidRPr="009C07D1">
        <w:rPr>
          <w:rFonts w:ascii="Times New Roman" w:hAnsi="Times New Roman"/>
          <w:sz w:val="20"/>
          <w:szCs w:val="20"/>
          <w:lang w:val="ru-RU"/>
        </w:rPr>
        <w:t>энурез</w:t>
      </w:r>
      <w:proofErr w:type="spellEnd"/>
      <w:r w:rsidRPr="009C07D1">
        <w:rPr>
          <w:rFonts w:ascii="Times New Roman" w:hAnsi="Times New Roman"/>
          <w:sz w:val="20"/>
          <w:szCs w:val="20"/>
          <w:lang w:val="ru-RU"/>
        </w:rPr>
        <w:t xml:space="preserve"> – …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22. Потребляя пищу и кислород, организм использует эти вещества для…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23. 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>Метаболизм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–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24. При лишении человека пищи, жизнедеятельность поддерживается за счет…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25. Рецепторы кожи, участвующие в терморегуляции: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26. Функции мочевыделительной системы: 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27. 4 этапа обмена веществ: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28. При недостатке кислорода окисление глюкозы  называется…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29. Рефлекторным центром терморегуляции является…          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30. </w:t>
      </w:r>
      <w:r w:rsidRPr="009C07D1">
        <w:rPr>
          <w:rFonts w:ascii="Times New Roman" w:hAnsi="Times New Roman"/>
          <w:bCs/>
          <w:iCs/>
          <w:sz w:val="20"/>
          <w:szCs w:val="20"/>
          <w:lang w:val="ru-RU"/>
        </w:rPr>
        <w:t>Анаболизм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- 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31.  Сосудистая терморегуляция осуществляется за счет…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32. Основная задача полового воспитания: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33. </w:t>
      </w:r>
      <w:r w:rsidRPr="009C07D1">
        <w:rPr>
          <w:rFonts w:ascii="Times New Roman" w:hAnsi="Times New Roman"/>
          <w:bCs/>
          <w:iCs/>
          <w:sz w:val="20"/>
          <w:szCs w:val="20"/>
          <w:lang w:val="ru-RU"/>
        </w:rPr>
        <w:t xml:space="preserve">Обмен веществ и </w:t>
      </w:r>
      <w:proofErr w:type="spellStart"/>
      <w:r w:rsidRPr="009C07D1">
        <w:rPr>
          <w:rFonts w:ascii="Times New Roman" w:hAnsi="Times New Roman"/>
          <w:bCs/>
          <w:iCs/>
          <w:sz w:val="20"/>
          <w:szCs w:val="20"/>
          <w:lang w:val="ru-RU"/>
        </w:rPr>
        <w:t>энергии</w:t>
      </w:r>
      <w:r w:rsidRPr="009C07D1">
        <w:rPr>
          <w:rFonts w:ascii="Times New Roman" w:hAnsi="Times New Roman"/>
          <w:sz w:val="20"/>
          <w:szCs w:val="20"/>
          <w:lang w:val="ru-RU"/>
        </w:rPr>
        <w:t>с</w:t>
      </w:r>
      <w:proofErr w:type="spellEnd"/>
      <w:r w:rsidRPr="009C07D1">
        <w:rPr>
          <w:rFonts w:ascii="Times New Roman" w:hAnsi="Times New Roman"/>
          <w:sz w:val="20"/>
          <w:szCs w:val="20"/>
          <w:lang w:val="ru-RU"/>
        </w:rPr>
        <w:t xml:space="preserve"> окружающей средой, представляет </w:t>
      </w:r>
      <w:proofErr w:type="spellStart"/>
      <w:r w:rsidRPr="009C07D1">
        <w:rPr>
          <w:rFonts w:ascii="Times New Roman" w:hAnsi="Times New Roman"/>
          <w:sz w:val="20"/>
          <w:szCs w:val="20"/>
          <w:lang w:val="ru-RU"/>
        </w:rPr>
        <w:t>собойнепрерывные</w:t>
      </w:r>
      <w:proofErr w:type="spellEnd"/>
      <w:r w:rsidRPr="009C07D1">
        <w:rPr>
          <w:rFonts w:ascii="Times New Roman" w:hAnsi="Times New Roman"/>
          <w:sz w:val="20"/>
          <w:szCs w:val="20"/>
          <w:lang w:val="ru-RU"/>
        </w:rPr>
        <w:t xml:space="preserve"> процессы…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34. Аденозинтрифосфорная кислота (АТФ) образуется в процессе …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val="ru-RU"/>
        </w:rPr>
      </w:pPr>
      <w:r w:rsidRPr="009C07D1">
        <w:rPr>
          <w:rFonts w:ascii="Times New Roman" w:hAnsi="Times New Roman"/>
          <w:bCs/>
          <w:i/>
          <w:sz w:val="20"/>
          <w:szCs w:val="20"/>
          <w:lang w:val="ru-RU"/>
        </w:rPr>
        <w:t>Тестовые задания № 4: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1. В основе режима лежит динамический стереотип – это …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 xml:space="preserve">2. Перечислите 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>элементы  режима дня для предупреждения переутомления у школьников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3. Учебный процесс –  это …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4.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Укажите длительность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урока в начальной школе  -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5. Перечислите причины  усталости и быстрого развития утомления у школьников.</w:t>
      </w:r>
    </w:p>
    <w:p w:rsidR="009C07D1" w:rsidRPr="009C07D1" w:rsidRDefault="009C07D1" w:rsidP="009C07D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6. Перечислите условия успеха процесса обучения: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7.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Какова структура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урока: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 xml:space="preserve">8. 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>Какие виды мышления выделяют?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9. Перечислите особенности педагогической работы со школьниками холерического  темперамента.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10. Представьте  нарастание утомления и снижение работоспособности учащихся в течение дня, недели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11. Перечислите основные составляющие режима работы ОУ (СОШ):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12.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Каковы требования к расписанию учебного дня?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13. Перечислите особенности педагогической работы со школьниками меланхолического темперамента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14. Продолжительность непрерывного использования в образовательной деятельности ТСО:  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15.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Через какое время 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во время урока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проводится чередование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различных видов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учебной деятельности?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 xml:space="preserve">16. 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 xml:space="preserve">Перечислите условия для выработки условных рефлексов.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>17.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 xml:space="preserve"> Перечислите основные виды условных рефлексов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lastRenderedPageBreak/>
        <w:t>18. Представьте  нарастание утомления и снижение работоспособности учащихся в течение дня, недели: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19. Перечислите требования  к  организации работы с ПК и профилактики общего и зрительного утомления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20.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Каковы средства поддержания познавательной потребности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учащихся?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val="ru-RU"/>
        </w:rPr>
      </w:pPr>
      <w:r w:rsidRPr="009C07D1">
        <w:rPr>
          <w:rFonts w:ascii="Times New Roman" w:eastAsia="Calibri" w:hAnsi="Times New Roman"/>
          <w:color w:val="000000"/>
          <w:sz w:val="20"/>
          <w:szCs w:val="20"/>
          <w:lang w:val="ru-RU"/>
        </w:rPr>
        <w:t xml:space="preserve">21. </w:t>
      </w:r>
      <w:r w:rsidRPr="009C07D1">
        <w:rPr>
          <w:rFonts w:ascii="Times New Roman" w:eastAsia="Calibri" w:hAnsi="Times New Roman"/>
          <w:sz w:val="20"/>
          <w:szCs w:val="20"/>
          <w:lang w:val="ru-RU"/>
        </w:rPr>
        <w:t>Какие виды мышления выделяют?</w:t>
      </w:r>
    </w:p>
    <w:p w:rsidR="009C07D1" w:rsidRPr="009C07D1" w:rsidRDefault="009C07D1" w:rsidP="009C07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22.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Через какое время 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во время урока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проводится чередование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различных видов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учебной деятельности? </w:t>
      </w:r>
    </w:p>
    <w:p w:rsidR="009C07D1" w:rsidRPr="009C07D1" w:rsidRDefault="009C07D1" w:rsidP="009C07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val="ru-RU"/>
        </w:rPr>
      </w:pPr>
      <w:r w:rsidRPr="009C07D1">
        <w:rPr>
          <w:rFonts w:ascii="Times New Roman" w:hAnsi="Times New Roman"/>
          <w:bCs/>
          <w:i/>
          <w:sz w:val="20"/>
          <w:szCs w:val="20"/>
          <w:lang w:val="ru-RU"/>
        </w:rPr>
        <w:t>Тестовые задания № 5:</w:t>
      </w:r>
    </w:p>
    <w:p w:rsidR="009C07D1" w:rsidRPr="009C07D1" w:rsidRDefault="009C07D1" w:rsidP="009C07D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О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трицательное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 подкрепление  в воспитании и обучении  будет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2. 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 xml:space="preserve">Психофизиологическая </w:t>
      </w:r>
      <w:proofErr w:type="spellStart"/>
      <w:r w:rsidRPr="009C07D1">
        <w:rPr>
          <w:rFonts w:ascii="Times New Roman" w:hAnsi="Times New Roman"/>
          <w:bCs/>
          <w:sz w:val="20"/>
          <w:szCs w:val="20"/>
          <w:lang w:val="ru-RU"/>
        </w:rPr>
        <w:t>зрелость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характеризуется</w:t>
      </w:r>
      <w:proofErr w:type="spellEnd"/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3. Второй критический период (кризис) психического развития в  возрасте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4. Учебные занятия для обучающихся с ОВЗ организуются в</w:t>
      </w:r>
      <w:proofErr w:type="gramStart"/>
      <w:r w:rsidRPr="009C07D1">
        <w:rPr>
          <w:rFonts w:ascii="Times New Roman" w:hAnsi="Times New Roman"/>
          <w:sz w:val="20"/>
          <w:szCs w:val="20"/>
          <w:lang w:val="ru-RU"/>
        </w:rPr>
        <w:t xml:space="preserve"> ….</w:t>
      </w:r>
      <w:proofErr w:type="gramEnd"/>
      <w:r w:rsidRPr="009C07D1">
        <w:rPr>
          <w:rFonts w:ascii="Times New Roman" w:hAnsi="Times New Roman"/>
          <w:sz w:val="20"/>
          <w:szCs w:val="20"/>
          <w:lang w:val="ru-RU"/>
        </w:rPr>
        <w:t xml:space="preserve"> смену по … дневной учебной неделе.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5. Развитие зрительного восприятия в дошкольном возрасте ведет к развитию 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6.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Причины школьных трудностей</w:t>
      </w:r>
      <w:r w:rsidRPr="009C07D1">
        <w:rPr>
          <w:rFonts w:ascii="Times New Roman" w:hAnsi="Times New Roman"/>
          <w:sz w:val="20"/>
          <w:szCs w:val="20"/>
          <w:lang w:val="ru-RU"/>
        </w:rPr>
        <w:t>: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7. «Школьная  зрелость» зависит от сформированных функций: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i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8.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Развитие познавательной сферы в дошкольном возрасте проводится в… ситуации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9. Не более … обучающихся с ЗПР в классе в условиях инклюзии. Общая наполняемость класса - не </w:t>
      </w:r>
      <w:proofErr w:type="gramStart"/>
      <w:r w:rsidRPr="009C07D1">
        <w:rPr>
          <w:rFonts w:ascii="Times New Roman" w:hAnsi="Times New Roman"/>
          <w:sz w:val="20"/>
          <w:szCs w:val="20"/>
          <w:lang w:val="ru-RU"/>
        </w:rPr>
        <w:t>более  …</w:t>
      </w:r>
      <w:proofErr w:type="gramEnd"/>
      <w:r w:rsidRPr="009C07D1">
        <w:rPr>
          <w:rFonts w:ascii="Times New Roman" w:hAnsi="Times New Roman"/>
          <w:sz w:val="20"/>
          <w:szCs w:val="20"/>
          <w:lang w:val="ru-RU"/>
        </w:rPr>
        <w:t xml:space="preserve">  обучающихся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10. Признаки интеллектуальной недостаточности: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11.Отрицательное влияние на обучение и течение познавательных процессов оказывают: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12. 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 xml:space="preserve">Рефлекторные критерии психофизиологического созревания: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13. 1 этап определения готовности дошкольников к обучению в школе: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14.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 xml:space="preserve"> Критерии психофизиологического созревания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15. Общая наполняемость класса: при 1 обучающемся с расстройствами аутистического спектра - не более …  обучающихся, при 2 обучающихся с РАС - не более … обучающихся</w:t>
      </w:r>
    </w:p>
    <w:p w:rsidR="009C07D1" w:rsidRPr="009C07D1" w:rsidRDefault="009C07D1" w:rsidP="009C07D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Формирование психических функций связанно с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17. 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 xml:space="preserve">Локомоторные критерии психофизиологического созревания: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i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18.Внимание и память приобретают   … 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характер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19. Словарный запас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в дошкольном возрасте </w:t>
      </w:r>
      <w:r w:rsidRPr="009C07D1">
        <w:rPr>
          <w:rFonts w:ascii="Times New Roman" w:hAnsi="Times New Roman"/>
          <w:sz w:val="20"/>
          <w:szCs w:val="20"/>
          <w:lang w:val="ru-RU"/>
        </w:rPr>
        <w:t>увеличивается…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20.Стресс зависит от индивидуальных факторов,  определяющих индивидуальное поведение: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21. Готовность к обучению в школе определяют специалисты: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22. Общая наполняемость класса: при 1 слабовидящем - не </w:t>
      </w:r>
      <w:proofErr w:type="gramStart"/>
      <w:r w:rsidRPr="009C07D1">
        <w:rPr>
          <w:rFonts w:ascii="Times New Roman" w:hAnsi="Times New Roman"/>
          <w:sz w:val="20"/>
          <w:szCs w:val="20"/>
          <w:lang w:val="ru-RU"/>
        </w:rPr>
        <w:t>более  …</w:t>
      </w:r>
      <w:proofErr w:type="gramEnd"/>
      <w:r w:rsidRPr="009C07D1">
        <w:rPr>
          <w:rFonts w:ascii="Times New Roman" w:hAnsi="Times New Roman"/>
          <w:sz w:val="20"/>
          <w:szCs w:val="20"/>
          <w:lang w:val="ru-RU"/>
        </w:rPr>
        <w:t xml:space="preserve"> обучающихся, при 2 слабовидящих - не более  …  обучающихся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i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23.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 xml:space="preserve">Развитие движений в дошкольном возрасте стимулирует развитие…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iCs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24. Ответная реакция на раздражители индивидуальна, т.к. 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формируется под воздействием социальной среды на основе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25. 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>Функциональные критерии психофизиологического созревания: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>26</w:t>
      </w:r>
      <w:r w:rsidRPr="009C07D1">
        <w:rPr>
          <w:rFonts w:ascii="Times New Roman" w:hAnsi="Times New Roman"/>
          <w:iCs/>
          <w:sz w:val="20"/>
          <w:szCs w:val="20"/>
          <w:lang w:val="ru-RU"/>
        </w:rPr>
        <w:t>Положительное</w:t>
      </w:r>
      <w:r w:rsidRPr="009C07D1">
        <w:rPr>
          <w:rFonts w:ascii="Times New Roman" w:hAnsi="Times New Roman"/>
          <w:sz w:val="20"/>
          <w:szCs w:val="20"/>
          <w:lang w:val="ru-RU"/>
        </w:rPr>
        <w:t xml:space="preserve"> подкрепление  в воспитании и обучении будет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C07D1">
        <w:rPr>
          <w:rFonts w:ascii="Times New Roman" w:hAnsi="Times New Roman"/>
          <w:sz w:val="20"/>
          <w:szCs w:val="20"/>
          <w:lang w:val="ru-RU"/>
        </w:rPr>
        <w:t xml:space="preserve">27. </w:t>
      </w:r>
      <w:r w:rsidRPr="009C07D1">
        <w:rPr>
          <w:rFonts w:ascii="Times New Roman" w:hAnsi="Times New Roman"/>
          <w:bCs/>
          <w:sz w:val="20"/>
          <w:szCs w:val="20"/>
          <w:lang w:val="ru-RU"/>
        </w:rPr>
        <w:t xml:space="preserve">2 </w:t>
      </w:r>
      <w:proofErr w:type="spellStart"/>
      <w:r w:rsidRPr="009C07D1">
        <w:rPr>
          <w:rFonts w:ascii="Times New Roman" w:hAnsi="Times New Roman"/>
          <w:bCs/>
          <w:sz w:val="20"/>
          <w:szCs w:val="20"/>
          <w:lang w:val="ru-RU"/>
        </w:rPr>
        <w:t>этап</w:t>
      </w:r>
      <w:r w:rsidRPr="009C07D1">
        <w:rPr>
          <w:rFonts w:ascii="Times New Roman" w:hAnsi="Times New Roman"/>
          <w:sz w:val="20"/>
          <w:szCs w:val="20"/>
          <w:lang w:val="ru-RU"/>
        </w:rPr>
        <w:t>определения</w:t>
      </w:r>
      <w:proofErr w:type="spellEnd"/>
      <w:r w:rsidRPr="009C07D1">
        <w:rPr>
          <w:rFonts w:ascii="Times New Roman" w:hAnsi="Times New Roman"/>
          <w:sz w:val="20"/>
          <w:szCs w:val="20"/>
          <w:lang w:val="ru-RU"/>
        </w:rPr>
        <w:t xml:space="preserve"> готовности дошкольников к обучению в школе: </w:t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ru-RU"/>
        </w:rPr>
      </w:pPr>
      <w:r w:rsidRPr="009C07D1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9C07D1" w:rsidRPr="009C07D1" w:rsidRDefault="009C07D1" w:rsidP="009C07D1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0"/>
        <w:gridCol w:w="4124"/>
      </w:tblGrid>
      <w:tr w:rsidR="009C07D1" w:rsidRPr="009C07D1" w:rsidTr="006360EC">
        <w:trPr>
          <w:trHeight w:val="240"/>
        </w:trPr>
        <w:tc>
          <w:tcPr>
            <w:tcW w:w="9464" w:type="dxa"/>
            <w:gridSpan w:val="2"/>
          </w:tcPr>
          <w:p w:rsidR="009C07D1" w:rsidRPr="009C07D1" w:rsidRDefault="009C07D1" w:rsidP="009C07D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9C07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Критерии оценки теста</w:t>
            </w:r>
          </w:p>
        </w:tc>
      </w:tr>
      <w:tr w:rsidR="009C07D1" w:rsidRPr="009C07D1" w:rsidTr="006360EC">
        <w:trPr>
          <w:trHeight w:val="300"/>
        </w:trPr>
        <w:tc>
          <w:tcPr>
            <w:tcW w:w="5340" w:type="dxa"/>
          </w:tcPr>
          <w:p w:rsidR="009C07D1" w:rsidRPr="009C07D1" w:rsidRDefault="009C07D1" w:rsidP="009C07D1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07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Процент правильных ответов</w:t>
            </w:r>
          </w:p>
        </w:tc>
        <w:tc>
          <w:tcPr>
            <w:tcW w:w="4124" w:type="dxa"/>
          </w:tcPr>
          <w:p w:rsidR="009C07D1" w:rsidRPr="009C07D1" w:rsidRDefault="009C07D1" w:rsidP="009C07D1">
            <w:pPr>
              <w:widowControl w:val="0"/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9C07D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9C07D1" w:rsidRPr="009C07D1" w:rsidTr="006360EC">
        <w:tc>
          <w:tcPr>
            <w:tcW w:w="5340" w:type="dxa"/>
            <w:hideMark/>
          </w:tcPr>
          <w:p w:rsidR="009C07D1" w:rsidRPr="009C07D1" w:rsidRDefault="009C07D1" w:rsidP="009C07D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9C07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0-54%</w:t>
            </w:r>
          </w:p>
        </w:tc>
        <w:tc>
          <w:tcPr>
            <w:tcW w:w="4124" w:type="dxa"/>
            <w:hideMark/>
          </w:tcPr>
          <w:p w:rsidR="009C07D1" w:rsidRPr="009C07D1" w:rsidRDefault="009C07D1" w:rsidP="009C07D1">
            <w:pPr>
              <w:widowControl w:val="0"/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9C07D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неудовлетворительно</w:t>
            </w:r>
          </w:p>
        </w:tc>
      </w:tr>
      <w:tr w:rsidR="009C07D1" w:rsidRPr="009C07D1" w:rsidTr="006360EC">
        <w:tc>
          <w:tcPr>
            <w:tcW w:w="5340" w:type="dxa"/>
            <w:hideMark/>
          </w:tcPr>
          <w:p w:rsidR="009C07D1" w:rsidRPr="009C07D1" w:rsidRDefault="009C07D1" w:rsidP="009C07D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9C07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55%-64%</w:t>
            </w:r>
          </w:p>
        </w:tc>
        <w:tc>
          <w:tcPr>
            <w:tcW w:w="4124" w:type="dxa"/>
            <w:hideMark/>
          </w:tcPr>
          <w:p w:rsidR="009C07D1" w:rsidRPr="009C07D1" w:rsidRDefault="009C07D1" w:rsidP="009C07D1">
            <w:pPr>
              <w:widowControl w:val="0"/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9C07D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удовлетворительно, 8 баллов</w:t>
            </w:r>
          </w:p>
        </w:tc>
      </w:tr>
      <w:tr w:rsidR="009C07D1" w:rsidRPr="009C07D1" w:rsidTr="006360EC">
        <w:tc>
          <w:tcPr>
            <w:tcW w:w="5340" w:type="dxa"/>
            <w:hideMark/>
          </w:tcPr>
          <w:p w:rsidR="009C07D1" w:rsidRPr="009C07D1" w:rsidRDefault="009C07D1" w:rsidP="009C07D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9C07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65%-84%</w:t>
            </w:r>
          </w:p>
        </w:tc>
        <w:tc>
          <w:tcPr>
            <w:tcW w:w="4124" w:type="dxa"/>
            <w:hideMark/>
          </w:tcPr>
          <w:p w:rsidR="009C07D1" w:rsidRPr="009C07D1" w:rsidRDefault="009C07D1" w:rsidP="009C07D1">
            <w:pPr>
              <w:widowControl w:val="0"/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9C07D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хорошо, 9 баллов</w:t>
            </w:r>
          </w:p>
        </w:tc>
      </w:tr>
      <w:tr w:rsidR="009C07D1" w:rsidRPr="009C07D1" w:rsidTr="006360EC">
        <w:tc>
          <w:tcPr>
            <w:tcW w:w="5340" w:type="dxa"/>
            <w:hideMark/>
          </w:tcPr>
          <w:p w:rsidR="009C07D1" w:rsidRPr="009C07D1" w:rsidRDefault="009C07D1" w:rsidP="009C07D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</w:pPr>
            <w:r w:rsidRPr="009C07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85%-100%</w:t>
            </w:r>
          </w:p>
        </w:tc>
        <w:tc>
          <w:tcPr>
            <w:tcW w:w="4124" w:type="dxa"/>
            <w:hideMark/>
          </w:tcPr>
          <w:p w:rsidR="009C07D1" w:rsidRPr="009C07D1" w:rsidRDefault="009C07D1" w:rsidP="009C07D1">
            <w:pPr>
              <w:widowControl w:val="0"/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9C07D1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отлично, 10 баллов</w:t>
            </w:r>
          </w:p>
        </w:tc>
      </w:tr>
    </w:tbl>
    <w:p w:rsidR="009C07D1" w:rsidRPr="009C07D1" w:rsidRDefault="009C07D1" w:rsidP="009C07D1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4E088F" w:rsidRPr="00F705FF" w:rsidRDefault="004E088F" w:rsidP="009C0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</w:p>
    <w:sectPr w:rsidR="004E088F" w:rsidRPr="00F705FF" w:rsidSect="00B5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72431"/>
    <w:multiLevelType w:val="hybridMultilevel"/>
    <w:tmpl w:val="68588B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4E5D"/>
    <w:multiLevelType w:val="hybridMultilevel"/>
    <w:tmpl w:val="571C66C0"/>
    <w:lvl w:ilvl="0" w:tplc="49BAF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37B"/>
    <w:rsid w:val="00097BB7"/>
    <w:rsid w:val="000B2465"/>
    <w:rsid w:val="0012437B"/>
    <w:rsid w:val="001B7108"/>
    <w:rsid w:val="004D0492"/>
    <w:rsid w:val="004E088F"/>
    <w:rsid w:val="00544464"/>
    <w:rsid w:val="007D0F8E"/>
    <w:rsid w:val="00970BBC"/>
    <w:rsid w:val="009C07D1"/>
    <w:rsid w:val="009C4EED"/>
    <w:rsid w:val="00B53B7D"/>
    <w:rsid w:val="00DE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6E07"/>
  <w15:docId w15:val="{3D9BA85C-FE43-4FFD-9DE0-A90203AB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6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6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E088F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1">
    <w:name w:val="Обычный1"/>
    <w:rsid w:val="004E08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Default">
    <w:name w:val="Default"/>
    <w:rsid w:val="001B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1B710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B710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ody Text Indent"/>
    <w:aliases w:val="текст,Основной текст 1"/>
    <w:basedOn w:val="a"/>
    <w:link w:val="a7"/>
    <w:unhideWhenUsed/>
    <w:rsid w:val="001B710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0"/>
    <w:link w:val="a6"/>
    <w:rsid w:val="001B71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админ</cp:lastModifiedBy>
  <cp:revision>8</cp:revision>
  <dcterms:created xsi:type="dcterms:W3CDTF">2020-05-11T06:28:00Z</dcterms:created>
  <dcterms:modified xsi:type="dcterms:W3CDTF">2020-11-10T11:47:00Z</dcterms:modified>
</cp:coreProperties>
</file>