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CF" w:rsidRDefault="00180218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34075" cy="7924800"/>
            <wp:effectExtent l="0" t="0" r="0" b="0"/>
            <wp:docPr id="1" name="Рисунок 1" descr="C:\Users\Привалова\Desktop\практики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практики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48CF" w:rsidRDefault="00180218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0-07-08_190227"/>
          </v:shape>
        </w:pict>
      </w:r>
    </w:p>
    <w:p w:rsidR="006248CF" w:rsidRDefault="006248CF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8CF" w:rsidRDefault="006248CF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520" w:rsidRDefault="00687520" w:rsidP="0068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687520" w:rsidRPr="00687520" w:rsidRDefault="00687520" w:rsidP="00687520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7520">
        <w:rPr>
          <w:rFonts w:ascii="Times New Roman" w:hAnsi="Times New Roman"/>
          <w:b/>
          <w:bCs/>
          <w:sz w:val="24"/>
          <w:szCs w:val="24"/>
        </w:rPr>
        <w:t xml:space="preserve">Б2.О.02(П) </w:t>
      </w:r>
      <w:r w:rsidR="004869ED">
        <w:rPr>
          <w:rFonts w:ascii="Times New Roman" w:hAnsi="Times New Roman"/>
          <w:b/>
          <w:sz w:val="24"/>
          <w:szCs w:val="24"/>
        </w:rPr>
        <w:t>Производственная педагогическая практика (летняя в детских объединениях)</w:t>
      </w:r>
    </w:p>
    <w:p w:rsidR="00687520" w:rsidRDefault="00687520" w:rsidP="006875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семестр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50"/>
        <w:gridCol w:w="2327"/>
        <w:gridCol w:w="2982"/>
      </w:tblGrid>
      <w:tr w:rsidR="00687520" w:rsidTr="00BF248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 разделы (темы) дисциплины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4869ED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индикатора достижения компетенций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 оценочного средства</w:t>
            </w:r>
          </w:p>
        </w:tc>
      </w:tr>
      <w:tr w:rsidR="00687520" w:rsidTr="00BF2480">
        <w:trPr>
          <w:jc w:val="center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Подготовительный этап</w:t>
            </w: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</w:rPr>
            </w:pP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этап</w:t>
            </w: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Заключительный этап</w:t>
            </w:r>
          </w:p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УК-3.1. 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УК-3.2.  Учитывает особенности поведения и интересы других участников при реализации своей роли в социальном взаимодействии и командной работе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УК-3.5. Соблюдает нормы и установленные правила командной работы, несет личную ответственность за  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 -  различные приемы и способы социализации личности и социального взаимодействия</w:t>
            </w:r>
          </w:p>
          <w:p w:rsidR="00687520" w:rsidRPr="006D4597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– строить отношения с окружающими людьми, с коллегами</w:t>
            </w:r>
          </w:p>
          <w:p w:rsidR="00687520" w:rsidRPr="006D4597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владеть – практическим опытом участия в командной работе, в социальных проектах, распределения ролей  в условиях командного взаимодействия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520" w:rsidRPr="00687520" w:rsidRDefault="00687520" w:rsidP="00687520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дневник практики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87520" w:rsidRPr="00687520" w:rsidRDefault="00687520" w:rsidP="00687520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отчет о прохождении практики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7520" w:rsidRPr="00687520" w:rsidRDefault="00687520" w:rsidP="00687520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3)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рактеристика, отзыв на студента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сведения о базе практики: название лагеря, цели и задачи деятельности, структура и т.д.;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особенности работы воспитателя лагеря, наличие должностной инструкции воспитателя лагеря;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методическая копилка: спортивные игры, игры на знакомство, игры в помещении; тематические беседы (профилактические, техника безопасности, пожарной безопасности); наглядный материал к проводимым мероприятиям; сборник музыкальных произведений с текстами детских / лагерных песен;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конспекты 10 проведенных воспитательных мероприятий, анализ мероприятий; 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конспекты 3-х лагерных мероприятий/межлагерных мероприятий, анализ мероприятий;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 план-сетка организации работы на период прохождения практики, легенда лагеря; 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10) Результаты исследования детей и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временного детского коллектива: исследование интересов, потребностей детей и подростков; выявление ценностных ориентаций детей и подростков; определение уровня сформированности временного детского коллектива; выявление лидеров-организаторов и определение их лидерских качеств и навыков; диагностика настроения личности и всего коллектива; изучение удовлетворенности детей и подростков жизнедеятельностью в детском лагере;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характеристики на детский коллектив и на одного ребёнка;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статья по материалам практики для публикации;</w:t>
            </w:r>
          </w:p>
          <w:p w:rsidR="00687520" w:rsidRPr="00687520" w:rsidRDefault="00687520" w:rsidP="00687520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13) творческий отчет по результатам практики для публичной защиты на итоговой конференции (фотомонтаж, презентация, видеофильм или др.)</w:t>
            </w:r>
          </w:p>
          <w:p w:rsidR="00687520" w:rsidRDefault="00687520" w:rsidP="00BF24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520" w:rsidTr="00BF2480">
        <w:trPr>
          <w:jc w:val="center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20" w:rsidRDefault="00687520" w:rsidP="00BF248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ОПК-1.4 - 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правовые нормы педагогической деятельности и образования;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принципы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профессиональной этики.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520" w:rsidRDefault="00687520" w:rsidP="00BF24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520" w:rsidTr="00BF248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ОПК-2.5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Демонстрирует умение разрабатывать программы воспитания, в том числе адаптивные совместно с соответствующими специалистами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Знать: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принципы, логику действий и этапы разработки программ;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Уметь: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Владеть: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технологией разработки различного вида программ.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520" w:rsidTr="00BF248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Осуществляет отбор диагностических средств для определения уровня сформированности духовно-нравственных ценностей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4.4.  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-духовные основы нравственного развития и воспитания;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оперировать понятиями из области духовности и нравственности;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организовывать духовно-нравственное воспитание и развитие обучающихся.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- технологиями планирования и организации комплекса мероприятий по духовно- нравственному развитию и воспитанию обучающихся;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способами диагностики уровня воспитанности учащихся; </w:t>
            </w:r>
          </w:p>
          <w:p w:rsidR="00687520" w:rsidRPr="006D4597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20" w:rsidRDefault="00687520" w:rsidP="00BF24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87520" w:rsidRDefault="00687520" w:rsidP="006875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C0B" w:rsidRDefault="00180218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/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 w:hanging="121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7520">
        <w:rPr>
          <w:rFonts w:ascii="Times New Roman" w:hAnsi="Times New Roman"/>
          <w:b/>
          <w:sz w:val="24"/>
          <w:szCs w:val="24"/>
        </w:rPr>
        <w:t>Типовые задания для практики</w:t>
      </w:r>
    </w:p>
    <w:p w:rsidR="00687520" w:rsidRP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287"/>
        <w:gridCol w:w="2369"/>
        <w:gridCol w:w="3016"/>
      </w:tblGrid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4869ED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достижения компетенций 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Оцениваемый показатель (ЗУВ)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Образец типового задания</w:t>
            </w: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УК-3.1. 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УК-3.2.  Учитывает особенности поведения и интересы других участников при реализации своей роли в социальном взаимодействии и командной работе</w:t>
            </w:r>
          </w:p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УК-3.5. Соблюдает нормы и установленные правила командной работы, несет личную ответственность за  результат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знать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различные приемы и способы социализации личности и социального взаимодействия</w:t>
            </w:r>
          </w:p>
          <w:p w:rsidR="00687520" w:rsidRPr="00687520" w:rsidRDefault="00687520" w:rsidP="00BF2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уметь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строить отношения с окружающими людьми, с коллегами</w:t>
            </w:r>
          </w:p>
          <w:p w:rsidR="00687520" w:rsidRPr="00687520" w:rsidRDefault="00687520" w:rsidP="00BF248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практическим опытом участия в командной работе, в социальных проектах, распределения ролей  в условиях командного взаимодействия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Формирование отчетной документации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Участие студента в работе совещаний, планёрок, творческих групп по подготовке дел в лагере.</w:t>
            </w:r>
          </w:p>
          <w:p w:rsidR="00687520" w:rsidRPr="00687520" w:rsidRDefault="00687520" w:rsidP="00BF24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Знакомство с материально-технической базой лагерей. Определение контингента детей отряда. Подготовка материалов для исследований и организации деятельности отряда.</w:t>
            </w: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отчет по результатам практики для публичной защиты на итоговой конференции (фотомонтаж, презентация, видеофильм или др.);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воспитателя лагеря, наличие должностной инструкции воспитателя лагеря;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летних детских объединений.</w:t>
            </w: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ОПК-1.4 - 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правовые нормы педагогической деятельности;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основные понятия правового регулирования;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систему законодательства об образовании в РФ;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 профессиональной этики.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применять на практике законы,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регламентирующие образовательную деятельность в РФ;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навыками реализации и толкования законов и, регламентирующих образовательную деятельность в РФ.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отряда.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</w:pPr>
            <w:r w:rsidRPr="00687520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документов, устанавливающих регламент деятельности летнего детского лагеря.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работы воспитателя лагеря, наличие должностной инструкции воспитателя лагеря;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план-сетка организации работы на период прохождения практики;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базе практики (название лагеря, цели и задачи деятельности, структура, модель лагеря, легенда лагеря и т.д.);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нормативно-правовых документов;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</w:pP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ОПК-2.5. Демонстрирует умение разрабатывать программы воспитания, в том числе адаптивные совместно с соответствующими специалистами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Знать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принципы, логику действий и этапы разработки программ;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Уметь: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разрабатывать основные и дополнительные программы с использованием различных методов и методик.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Владеть: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технологией разработки различного вида программ.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Подготовка методической копилки с играми и сценарием мероприятий.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 xml:space="preserve">Подборка и разработка методических и информационных материалов для смены в соответствии с планом на смену.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Разработка модели лагерной смены и мероприятий согласно планированию.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Разработка и проведение плана мероприятий по работе с детьми, имеющими вредные привычки, девиации в поведении, общении.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временного детского коллектива (ВДК) на смену и каждый день; участие в целевом </w:t>
            </w: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проектировании и конструировании жизнедеятельности временного коллектива на смену; планирование деятельности ВДК на каждый день; моделирование ситуаций взаимодействия с детьми и подростками.</w:t>
            </w: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Методическая копилка: спортивные игры, игры на знакомство, игры в помещении; тематические беседы (профилактические, техника безопасности, пожарной безопасности); наглядный материал к проводимым мероприятиям; сборник музыкальных произведений с текстами детских / лагерных песен и т.д.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Конспекты мероприятий по работе с детьми, имеющими вредные привычки, девиации в поведении, общении.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деятельности временного детского коллектива (ВДК) на смену и каждый день, фотоотчет мероприятий.</w:t>
            </w:r>
          </w:p>
        </w:tc>
      </w:tr>
      <w:tr w:rsidR="00687520" w:rsidRPr="00687520" w:rsidTr="00BF2480">
        <w:tc>
          <w:tcPr>
            <w:tcW w:w="2222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ОПК-4.1  Демонстрирует знание духовно-нравственных ценностей личности и модели нравственного поведения в профессиональной деятельности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ОПК-4.2  Осуществляет отбор диагностических средств для определения уровня сформированности духовно-нравственных ценностей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ОПК-4.3  Применяет способы формирования и оценки воспитательных результатов в различных видах учебной и внеучебной деятельности</w:t>
            </w:r>
          </w:p>
          <w:p w:rsidR="00687520" w:rsidRPr="00687520" w:rsidRDefault="00687520" w:rsidP="00BF2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ОПК-4.4.  Применяет различные подходы к учебной и воспитательной деятельности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обучающихся, в том числе с особыми образовательными потребностями</w:t>
            </w:r>
          </w:p>
        </w:tc>
        <w:tc>
          <w:tcPr>
            <w:tcW w:w="2317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 xml:space="preserve">Знать: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-духовные основы нравственного развития и воспитания;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оперировать понятиями из области духовности и нравственности;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выбирать способы взаимодействия педагога с различными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субъектами воспитательного процесса;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организовывать духовно-нравственное воспитание и развитие обучающихся.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технологиями планирования и организации комплекса мероприятий по духовно- нравственному развитию и воспитанию обучающихся;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способами диагностики уровня воспитанности учащихся; </w:t>
            </w:r>
          </w:p>
          <w:p w:rsidR="00687520" w:rsidRPr="00687520" w:rsidRDefault="00687520" w:rsidP="00BF248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2334" w:type="dxa"/>
            <w:shd w:val="clear" w:color="auto" w:fill="auto"/>
          </w:tcPr>
          <w:p w:rsidR="00687520" w:rsidRPr="00687520" w:rsidRDefault="00687520" w:rsidP="00BF2480">
            <w:pPr>
              <w:tabs>
                <w:tab w:val="left" w:pos="26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  конспекта воспитательных мероприятий.</w:t>
            </w:r>
          </w:p>
          <w:p w:rsidR="00687520" w:rsidRPr="00687520" w:rsidRDefault="00687520" w:rsidP="00BF2480">
            <w:pPr>
              <w:tabs>
                <w:tab w:val="left" w:pos="26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 xml:space="preserve">Подборка  и проведение творческих  и развивающих игр, заданий, конкурсов для детей в соответствии их возрастными и индивидуальными особенностями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Формирование  отряда.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</w:pPr>
            <w:r w:rsidRPr="00687520">
              <w:rPr>
                <w:rFonts w:ascii="Times New Roman" w:hAnsi="Times New Roman"/>
              </w:rPr>
              <w:t>Исследования детей и временного детского коллектива: исследование интересов, потребностей детей и подростков; выявление ценностных ориентаций детей и подростков; определение уровня сформированности временного детского коллектива; выявление лидеров-организаторов и определение их лидерских качеств и навыков; диагностика настроения личности и всего коллектива;</w:t>
            </w:r>
            <w:r w:rsidRPr="00687520">
              <w:rPr>
                <w:rFonts w:ascii="Times New Roman" w:hAnsi="Times New Roman"/>
                <w:sz w:val="24"/>
                <w:szCs w:val="24"/>
              </w:rPr>
              <w:t xml:space="preserve"> изучение удовлетворенности </w:t>
            </w:r>
            <w:r w:rsidRPr="00687520">
              <w:rPr>
                <w:rFonts w:ascii="Times New Roman" w:hAnsi="Times New Roman"/>
                <w:sz w:val="24"/>
                <w:szCs w:val="24"/>
              </w:rPr>
              <w:lastRenderedPageBreak/>
              <w:t>детей и подростков жизнедеятельностью в детском лагере</w:t>
            </w:r>
            <w:r w:rsidRPr="00687520">
              <w:rPr>
                <w:sz w:val="24"/>
                <w:szCs w:val="24"/>
              </w:rPr>
              <w:t>.</w:t>
            </w:r>
          </w:p>
          <w:p w:rsidR="00687520" w:rsidRPr="00687520" w:rsidRDefault="00687520" w:rsidP="00BF2480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Конспекты 10 проведенных воспитательных мероприятий, анализ мероприятий; 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конспекты 3-х лагерных мероприятий/межлагерных мероприятий, анализ мероприятий;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детского коллектива.</w:t>
            </w:r>
          </w:p>
          <w:p w:rsidR="00687520" w:rsidRPr="00687520" w:rsidRDefault="00687520" w:rsidP="00BF2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520">
              <w:rPr>
                <w:rFonts w:ascii="Times New Roman" w:hAnsi="Times New Roman"/>
              </w:rPr>
              <w:t>Результаты исследования детей и временного детского коллектива: исследование интересов, потребностей детей и подростков; выявление ценностных ориентаций детей и т.д.</w:t>
            </w:r>
          </w:p>
        </w:tc>
      </w:tr>
    </w:tbl>
    <w:p w:rsidR="00687520" w:rsidRDefault="00687520" w:rsidP="00687520"/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7520" w:rsidRP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7520">
        <w:rPr>
          <w:rFonts w:ascii="Times New Roman" w:hAnsi="Times New Roman"/>
          <w:b/>
          <w:sz w:val="24"/>
          <w:szCs w:val="24"/>
        </w:rPr>
        <w:t>Показатели, критерии и шкала оценивания результатов практики</w:t>
      </w:r>
    </w:p>
    <w:p w:rsidR="00687520" w:rsidRP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63"/>
        <w:gridCol w:w="1834"/>
        <w:gridCol w:w="3428"/>
        <w:gridCol w:w="1237"/>
      </w:tblGrid>
      <w:tr w:rsidR="00687520" w:rsidRPr="00687520" w:rsidTr="00BF2480">
        <w:tc>
          <w:tcPr>
            <w:tcW w:w="158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Коды оцениваемых компетенций</w:t>
            </w:r>
          </w:p>
        </w:tc>
        <w:tc>
          <w:tcPr>
            <w:tcW w:w="1763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Показатель оценивания (дескриптор)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5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687520" w:rsidRPr="00687520" w:rsidTr="00BF2480">
        <w:trPr>
          <w:trHeight w:val="981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УК-3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  <w:i/>
              </w:rPr>
              <w:t>знать</w:t>
            </w:r>
            <w:r w:rsidRPr="00687520">
              <w:rPr>
                <w:rFonts w:ascii="Times New Roman" w:hAnsi="Times New Roman"/>
              </w:rPr>
              <w:t xml:space="preserve"> – 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  <w:i/>
              </w:rPr>
              <w:t>уметь</w:t>
            </w:r>
            <w:r w:rsidRPr="00687520">
              <w:rPr>
                <w:rFonts w:ascii="Times New Roman" w:hAnsi="Times New Roman"/>
              </w:rPr>
              <w:t xml:space="preserve"> - 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учитывать особенности поведения и интересы других участников при реализации своей роли в социальном взаимодействии и командной работе;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 -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нормами и установленными правилами командной работы.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высокие навыки взаимодействия и сотрудничества в командной работе. 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7520">
              <w:rPr>
                <w:rFonts w:ascii="Times New Roman" w:hAnsi="Times New Roman"/>
              </w:rPr>
              <w:t>Демонстрирует глубокие знания о нормах и правилах групповой работы. Также демонстрирует высокий уровень учета  особенностей поведения и интересов участников  при реализации своей роли  в командной работе.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отлично</w:t>
            </w:r>
          </w:p>
        </w:tc>
      </w:tr>
      <w:tr w:rsidR="00687520" w:rsidRPr="00687520" w:rsidTr="00BF2480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Допускает незначительные ошибки в определении норм и правил групповой работы.  Демонстрирует стремление к соблюдению норм  и правил групповой работы. Проявляет ситуативный командной работе и сотрудничеству.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Испытывает трудности в определении особенностей своей профессии; затруднения в формулировке норм групповой работы. Формально соблюдает нормы и правила групповой работы. Проявляет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97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Испытывает трудности в определении особенностей своей профессии; затруднения в формулировке норм и правил групповой работы. Не соблюдает нормы профессиональной этики на практике. Не проявляет даже слабо выраженный интерес к профессиональной деятельности.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687520" w:rsidRPr="00687520" w:rsidTr="00BF2480">
        <w:trPr>
          <w:trHeight w:val="1782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ОПК-1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правовые нормы педагогической деятельности и образования;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основные понятия и сущность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правового регулирования системы образования;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 профессиональной этики.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– навыками реализации и толкования законов и иных нормативных правовых актов, регламентирующих образовательную деятельность в Российской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Федерации.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7520">
              <w:rPr>
                <w:rFonts w:ascii="Times New Roman" w:hAnsi="Times New Roman"/>
              </w:rPr>
              <w:t xml:space="preserve">Демонстрирует четкое представление о  правовых нормах педагогической деятельности и профессиональной этики, владеет 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</w:t>
            </w:r>
            <w:r w:rsidRPr="00687520">
              <w:rPr>
                <w:rFonts w:ascii="Times New Roman" w:hAnsi="Times New Roman"/>
              </w:rPr>
              <w:lastRenderedPageBreak/>
              <w:t>РФ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687520" w:rsidRPr="00687520" w:rsidTr="00BF2480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Демонстрирует базовое представление о  правовых нормах педагогической деятельности и профессиональной этики,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Демонстрирует слабое представление о  правовых нормах педагогической деятельности и профессиональной этики, не владеет 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1781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демонстрирует представление о  правовых нормах педагогической деятельности и профессиональной этики, не владеет 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687520" w:rsidRPr="00687520" w:rsidTr="00BF2480">
        <w:trPr>
          <w:trHeight w:val="415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ОПК-2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Знать: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принципы, логику действий и этапы разработки программ;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Уметь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Владеть: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технологией разработки различного вида программ.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 На высоком уровне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отлично</w:t>
            </w:r>
          </w:p>
        </w:tc>
      </w:tr>
      <w:tr w:rsidR="00687520" w:rsidRPr="00687520" w:rsidTr="00BF2480">
        <w:trPr>
          <w:trHeight w:val="166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разрабатывать основные и дополнительные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 На достаточном уровне 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166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 xml:space="preserve">Демонстрирует  слабые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трудом разрабатывает основные и дополнительные программы, их отдельные компоненты с использованием различных методов и методик. Не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166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 xml:space="preserve">Не демонстрирует знания принципов, логику действий и этапы разработки программ.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разрабатывать основные и дополнительные программы, их отдельные компоненты с использованием различных методов и методик. Не владеет технологией разработки различного вида программ.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687520" w:rsidRPr="00687520" w:rsidTr="00BF2480">
        <w:trPr>
          <w:trHeight w:val="921"/>
        </w:trPr>
        <w:tc>
          <w:tcPr>
            <w:tcW w:w="1588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ОПК-4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Знать: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-духовные основы нравственного развития и воспитания;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Уметь: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оперировать понятиями из области духовности и нравственности;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выбирать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способы взаимодействия педагога с различными субъектами воспитательного процесса;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Владеть: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технологиями планирования и организации комплекса мероприятий по духовно- нравственному развитию и воспитанию обучающихся; 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способами диагностики уровня воспитанности учащихся; </w:t>
            </w:r>
          </w:p>
          <w:p w:rsidR="00687520" w:rsidRPr="00687520" w:rsidRDefault="00687520" w:rsidP="00687520">
            <w:pPr>
              <w:spacing w:after="0" w:line="240" w:lineRule="auto"/>
              <w:rPr>
                <w:rFonts w:ascii="Times New Roman" w:hAnsi="Times New Roman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высокий уровень духовных основ нравственного развития и воспитания.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 и к организации духовно- нравственного воспитания обучающихся на основе базовых национальных ценностей.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нравственности. Умеет выстраивать отношения с окружающими в рамках общественных норм духовно- нравственных ценностей и выбирать способы взаимодействия педагога с различными субъектами воспитательного процесса.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комплекса мероприятий по духовно-нравственному развитию и воспитанию обучающихся, способами диагностики уровня воспитанности учащихся, а также современными подходами и технологиями решения задач воспитания и духовно- нравственного развития личности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87520">
              <w:rPr>
                <w:rFonts w:ascii="Times New Roman" w:hAnsi="Times New Roman"/>
              </w:rPr>
              <w:t>отлично</w:t>
            </w:r>
          </w:p>
        </w:tc>
      </w:tr>
      <w:tr w:rsidR="00687520" w:rsidRPr="00687520" w:rsidTr="00BF2480">
        <w:trPr>
          <w:trHeight w:val="91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Базовый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достаточный уровень духовных основ нравственного развития и воспитания.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хорошо</w:t>
            </w:r>
          </w:p>
        </w:tc>
      </w:tr>
      <w:tr w:rsidR="00687520" w:rsidRPr="00687520" w:rsidTr="00BF2480">
        <w:trPr>
          <w:trHeight w:val="1403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воспитательной составляющей образовательных нормативно-правовых документов. Умеет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нравственности, а также выстраивать отношения с окружающими в рамках общественных норм духовно- нравственных.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удовлетворительно</w:t>
            </w:r>
          </w:p>
        </w:tc>
      </w:tr>
      <w:tr w:rsidR="00687520" w:rsidRPr="00687520" w:rsidTr="00BF2480">
        <w:trPr>
          <w:trHeight w:val="918"/>
        </w:trPr>
        <w:tc>
          <w:tcPr>
            <w:tcW w:w="1588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3428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7520">
              <w:rPr>
                <w:rFonts w:ascii="Times New Roman" w:hAnsi="Times New Roman"/>
              </w:rPr>
              <w:t xml:space="preserve">Демонстрирует слабый уровень духовных основ нравственного развития и воспитания. Не знает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требования к воспитательной составляющей образовательных нормативно-правовых документов. Не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владеет понятиями из области духовности и нравственности, а также не умеет выстраивать отношения с окружающими в рамках общественных норм духовно- нравственных. Не умеет организовывать духовно-нравственное воспитание и развитие обучающихся.</w:t>
            </w:r>
          </w:p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владеет</w:t>
            </w:r>
            <w:r w:rsidRPr="0068752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875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некоторыми  технологиями планирования и организации комплекса мероприятий по духовно-нравственному развитию и воспитанию обучающихся.</w:t>
            </w:r>
          </w:p>
        </w:tc>
        <w:tc>
          <w:tcPr>
            <w:tcW w:w="1237" w:type="dxa"/>
            <w:shd w:val="clear" w:color="auto" w:fill="auto"/>
          </w:tcPr>
          <w:p w:rsidR="00687520" w:rsidRPr="00687520" w:rsidRDefault="00687520" w:rsidP="006875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20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</w:tbl>
    <w:p w:rsidR="00687520" w:rsidRDefault="00687520" w:rsidP="00687520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687520" w:rsidSect="0031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71CC"/>
    <w:rsid w:val="00180218"/>
    <w:rsid w:val="00316958"/>
    <w:rsid w:val="003507DC"/>
    <w:rsid w:val="004869ED"/>
    <w:rsid w:val="005D3214"/>
    <w:rsid w:val="006248CF"/>
    <w:rsid w:val="006271CC"/>
    <w:rsid w:val="00687520"/>
    <w:rsid w:val="006F0AA0"/>
    <w:rsid w:val="008662B8"/>
    <w:rsid w:val="00995B1B"/>
    <w:rsid w:val="00DE4496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20"/>
    <w:pPr>
      <w:ind w:left="720"/>
      <w:contextualSpacing/>
    </w:pPr>
  </w:style>
  <w:style w:type="paragraph" w:customStyle="1" w:styleId="Default">
    <w:name w:val="Default"/>
    <w:rsid w:val="00687520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20"/>
    <w:pPr>
      <w:ind w:left="720"/>
      <w:contextualSpacing/>
    </w:pPr>
  </w:style>
  <w:style w:type="paragraph" w:customStyle="1" w:styleId="Default">
    <w:name w:val="Default"/>
    <w:rsid w:val="00687520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3056</Words>
  <Characters>17423</Characters>
  <Application>Microsoft Office Word</Application>
  <DocSecurity>0</DocSecurity>
  <Lines>145</Lines>
  <Paragraphs>40</Paragraphs>
  <ScaleCrop>false</ScaleCrop>
  <Company/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9</cp:revision>
  <dcterms:created xsi:type="dcterms:W3CDTF">2020-03-22T06:58:00Z</dcterms:created>
  <dcterms:modified xsi:type="dcterms:W3CDTF">2020-09-28T02:13:00Z</dcterms:modified>
</cp:coreProperties>
</file>