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Аммосова</w:t>
      </w:r>
      <w:proofErr w:type="spellEnd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г. Нерюнгри</w:t>
      </w: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ФИЛОЛОГИИ</w:t>
      </w: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ФОНД ОЦЕНОЧНЫХ СРЕДСТВ</w:t>
      </w: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proofErr w:type="gramStart"/>
      <w:r w:rsidRPr="0085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proofErr w:type="gramEnd"/>
      <w:r w:rsidRPr="0085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.В.03.03 Русский язык</w:t>
      </w: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семестр)</w:t>
      </w: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программы </w:t>
      </w:r>
      <w:proofErr w:type="spellStart"/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по направлению подготовки</w:t>
      </w: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44.03.05 Педагогическое образование (с двумя профилями подготовки)</w:t>
      </w: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Профиль: Дошкольное образование и начальное образование</w:t>
      </w: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очная</w:t>
      </w:r>
    </w:p>
    <w:p w:rsidR="00850A7F" w:rsidRPr="00850A7F" w:rsidRDefault="00850A7F" w:rsidP="0085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34C0" w:rsidRPr="00850A7F" w:rsidRDefault="00850A7F" w:rsidP="00850A7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C34C0" w:rsidRPr="00850A7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Нерюнгри,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8E2C07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3C34C0" w:rsidRPr="00FC40FF" w:rsidRDefault="0041194A" w:rsidP="004F51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3C34C0" w:rsidRPr="00FC40F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  <w:bookmarkStart w:id="0" w:name="page17"/>
      <w:bookmarkStart w:id="1" w:name="_GoBack"/>
      <w:bookmarkEnd w:id="0"/>
      <w:bookmarkEnd w:id="1"/>
      <w:r w:rsidRPr="002242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pict>
          <v:shape id="_x0000_i1025" type="#_x0000_t75" style="width:478.5pt;height:664.5pt">
            <v:imagedata r:id="rId6" o:title="яков"/>
          </v:shape>
        </w:pict>
      </w:r>
    </w:p>
    <w:p w:rsidR="00421AA0" w:rsidRPr="00850A7F" w:rsidRDefault="003C34C0" w:rsidP="00850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1AA0" w:rsidRPr="00421AA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Планируемые результаты освоения программы (содержание и коды компетенций)</w:t>
      </w:r>
      <w:r w:rsidR="00421AA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</w:p>
    <w:p w:rsidR="0027107D" w:rsidRPr="0027107D" w:rsidRDefault="0027107D" w:rsidP="0027107D">
      <w:pPr>
        <w:jc w:val="both"/>
        <w:rPr>
          <w:rFonts w:ascii="Times New Roman" w:hAnsi="Times New Roman" w:cs="Times New Roman"/>
          <w:lang w:val="ru-RU" w:eastAsia="ru-RU"/>
        </w:rPr>
      </w:pPr>
      <w:r w:rsidRPr="0027107D">
        <w:rPr>
          <w:rFonts w:ascii="Times New Roman" w:hAnsi="Times New Roman" w:cs="Times New Roman"/>
          <w:lang w:val="ru-RU" w:eastAsia="ru-RU"/>
        </w:rPr>
        <w:t>готовность реализовывать образовательные программы по учебному предмету в соответствии с требованиями об</w:t>
      </w:r>
      <w:r w:rsidR="00850A7F">
        <w:rPr>
          <w:rFonts w:ascii="Times New Roman" w:hAnsi="Times New Roman" w:cs="Times New Roman"/>
          <w:lang w:val="ru-RU" w:eastAsia="ru-RU"/>
        </w:rPr>
        <w:t>разовательных стандартов (ПК-3.4</w:t>
      </w:r>
      <w:r w:rsidRPr="0027107D">
        <w:rPr>
          <w:rFonts w:ascii="Times New Roman" w:hAnsi="Times New Roman" w:cs="Times New Roman"/>
          <w:lang w:val="ru-RU" w:eastAsia="ru-RU"/>
        </w:rPr>
        <w:t>)</w:t>
      </w:r>
    </w:p>
    <w:p w:rsidR="00323E47" w:rsidRPr="00323E47" w:rsidRDefault="00323E47" w:rsidP="0032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4B42" w:rsidRDefault="004E4B42" w:rsidP="00323E4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E4B42" w:rsidRPr="003C34C0" w:rsidRDefault="004E4B42" w:rsidP="004E4B4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34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Паспорт фонда оценочных средств</w:t>
      </w:r>
    </w:p>
    <w:p w:rsidR="004E4B42" w:rsidRPr="003C34C0" w:rsidRDefault="004E4B42" w:rsidP="004E4B42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34C0">
        <w:rPr>
          <w:rFonts w:ascii="Times New Roman" w:hAnsi="Times New Roman" w:cs="Times New Roman"/>
          <w:sz w:val="28"/>
          <w:szCs w:val="28"/>
          <w:lang w:val="ru-RU"/>
        </w:rPr>
        <w:t xml:space="preserve">по модулю </w:t>
      </w:r>
      <w:r>
        <w:rPr>
          <w:rFonts w:ascii="Times New Roman" w:hAnsi="Times New Roman" w:cs="Times New Roman"/>
          <w:sz w:val="28"/>
          <w:szCs w:val="28"/>
          <w:lang w:val="ru-RU"/>
        </w:rPr>
        <w:t>«Фонетика и фонология»</w:t>
      </w: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445"/>
        <w:gridCol w:w="2848"/>
        <w:gridCol w:w="2707"/>
        <w:gridCol w:w="3976"/>
      </w:tblGrid>
      <w:tr w:rsidR="007D6B9B" w:rsidRPr="0041194A" w:rsidTr="00197DB3">
        <w:tc>
          <w:tcPr>
            <w:tcW w:w="0" w:type="auto"/>
            <w:vAlign w:val="center"/>
          </w:tcPr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  <w:proofErr w:type="spellEnd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spellEnd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3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контролируемой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 (или 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34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части)</w:t>
            </w:r>
          </w:p>
          <w:p w:rsidR="003C34C0" w:rsidRP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C34C0" w:rsidRDefault="003C34C0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оценочного средства</w:t>
            </w:r>
          </w:p>
          <w:p w:rsidR="00944552" w:rsidRPr="003C34C0" w:rsidRDefault="00944552" w:rsidP="003C3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учебному плану</w:t>
            </w:r>
          </w:p>
        </w:tc>
      </w:tr>
      <w:tr w:rsidR="007D6B9B" w:rsidTr="00197DB3">
        <w:tc>
          <w:tcPr>
            <w:tcW w:w="0" w:type="auto"/>
          </w:tcPr>
          <w:p w:rsidR="00C62DB3" w:rsidRPr="00E514B1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2DB3" w:rsidRPr="00C62DB3" w:rsidRDefault="00C62DB3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DB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C62D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2DB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</w:tcPr>
          <w:p w:rsidR="00C62DB3" w:rsidRDefault="006B5F10" w:rsidP="00A851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850A7F" w:rsidP="00BB0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7D6B9B" w:rsidRPr="0041194A" w:rsidTr="00197DB3">
        <w:tc>
          <w:tcPr>
            <w:tcW w:w="0" w:type="auto"/>
            <w:vMerge w:val="restart"/>
          </w:tcPr>
          <w:p w:rsidR="00C62DB3" w:rsidRPr="00E514B1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62DB3" w:rsidRPr="00C62DB3" w:rsidRDefault="00C62DB3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Фонетика. Сегментные и суперсегментные единицы.</w:t>
            </w:r>
          </w:p>
          <w:p w:rsidR="00C62DB3" w:rsidRPr="00C62DB3" w:rsidRDefault="00C62DB3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62DB3" w:rsidRDefault="006B5F10" w:rsidP="00B53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C62DB3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(часть 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5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анализ), </w:t>
            </w:r>
            <w:r w:rsidR="00A5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</w:t>
            </w:r>
            <w:r w:rsidR="007D6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практические занятия</w:t>
            </w:r>
            <w:proofErr w:type="gramEnd"/>
          </w:p>
        </w:tc>
      </w:tr>
      <w:tr w:rsidR="007D6B9B" w:rsidTr="00197DB3">
        <w:tc>
          <w:tcPr>
            <w:tcW w:w="0" w:type="auto"/>
            <w:vMerge/>
          </w:tcPr>
          <w:p w:rsidR="00C62DB3" w:rsidRPr="00197DB3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C62DB3" w:rsidRPr="00C62DB3" w:rsidRDefault="00C62DB3" w:rsidP="003C34C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62DB3" w:rsidRDefault="006B5F10" w:rsidP="00B53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850A7F" w:rsidP="00BB0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7D6B9B" w:rsidRPr="0041194A" w:rsidTr="00197DB3">
        <w:tc>
          <w:tcPr>
            <w:tcW w:w="0" w:type="auto"/>
            <w:vMerge w:val="restart"/>
          </w:tcPr>
          <w:p w:rsidR="00C62DB3" w:rsidRPr="003C34C0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4C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</w:tcPr>
          <w:p w:rsidR="00C62DB3" w:rsidRPr="00C62DB3" w:rsidRDefault="00C62DB3" w:rsidP="00C62DB3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Фонология. Основные фонологические понятия.</w:t>
            </w:r>
          </w:p>
          <w:p w:rsidR="00C62DB3" w:rsidRPr="00C62DB3" w:rsidRDefault="00C62DB3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2DB3" w:rsidRDefault="006B5F10" w:rsidP="00820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C62DB3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(часть </w:t>
            </w:r>
            <w:r w:rsidR="00A5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5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Фонологически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анализ), </w:t>
            </w:r>
            <w:r w:rsidR="00A54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</w:t>
            </w:r>
            <w:r w:rsidR="007D6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практические занятия</w:t>
            </w:r>
            <w:proofErr w:type="gramEnd"/>
          </w:p>
        </w:tc>
      </w:tr>
      <w:tr w:rsidR="007D6B9B" w:rsidTr="00197DB3">
        <w:tc>
          <w:tcPr>
            <w:tcW w:w="0" w:type="auto"/>
            <w:vMerge/>
          </w:tcPr>
          <w:p w:rsidR="00C62DB3" w:rsidRPr="003C34C0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C62DB3" w:rsidRPr="00C62DB3" w:rsidRDefault="00C62DB3" w:rsidP="003C34C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62DB3" w:rsidRDefault="006B5F10" w:rsidP="003C3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850A7F" w:rsidP="00BB0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7D6B9B" w:rsidRPr="008E25A0" w:rsidTr="00197DB3">
        <w:tc>
          <w:tcPr>
            <w:tcW w:w="0" w:type="auto"/>
            <w:vMerge w:val="restart"/>
          </w:tcPr>
          <w:p w:rsidR="00C62DB3" w:rsidRPr="003C34C0" w:rsidRDefault="00C62DB3" w:rsidP="003C34C0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4C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</w:tcPr>
          <w:p w:rsidR="00C62DB3" w:rsidRPr="008E25A0" w:rsidRDefault="00C62DB3" w:rsidP="00A8519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письма. Графика и орфография.</w:t>
            </w:r>
          </w:p>
        </w:tc>
        <w:tc>
          <w:tcPr>
            <w:tcW w:w="0" w:type="auto"/>
          </w:tcPr>
          <w:p w:rsidR="00C62DB3" w:rsidRDefault="006B5F10" w:rsidP="00B64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C62DB3" w:rsidRDefault="007D6B9B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7D6B9B" w:rsidTr="00197DB3">
        <w:tc>
          <w:tcPr>
            <w:tcW w:w="0" w:type="auto"/>
            <w:vMerge/>
          </w:tcPr>
          <w:p w:rsidR="00944552" w:rsidRPr="003C34C0" w:rsidRDefault="00944552" w:rsidP="005109A8">
            <w:pPr>
              <w:tabs>
                <w:tab w:val="num" w:pos="6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944552" w:rsidRPr="00C62DB3" w:rsidRDefault="00944552" w:rsidP="005109A8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552" w:rsidRDefault="006B5F10" w:rsidP="003C34C0">
            <w:pPr>
              <w:widowControl w:val="0"/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944552" w:rsidRDefault="00850A7F" w:rsidP="00BB0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526" w:rsidRPr="008E25A0" w:rsidTr="00197DB3">
        <w:tc>
          <w:tcPr>
            <w:tcW w:w="0" w:type="auto"/>
            <w:vMerge w:val="restart"/>
          </w:tcPr>
          <w:p w:rsidR="00A54526" w:rsidRDefault="00A54526" w:rsidP="003C34C0">
            <w:pPr>
              <w:widowControl w:val="0"/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 w:val="restart"/>
          </w:tcPr>
          <w:p w:rsidR="00A54526" w:rsidRPr="00C62DB3" w:rsidRDefault="00A54526" w:rsidP="00C62DB3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Орфоэпия.</w:t>
            </w:r>
          </w:p>
        </w:tc>
        <w:tc>
          <w:tcPr>
            <w:tcW w:w="0" w:type="auto"/>
          </w:tcPr>
          <w:p w:rsidR="00A54526" w:rsidRDefault="006B5F10" w:rsidP="00A851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A54526" w:rsidRDefault="007D6B9B" w:rsidP="00CF71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A54526" w:rsidTr="00197DB3">
        <w:tc>
          <w:tcPr>
            <w:tcW w:w="0" w:type="auto"/>
            <w:vMerge/>
          </w:tcPr>
          <w:p w:rsidR="00A54526" w:rsidRDefault="00A54526" w:rsidP="003C34C0">
            <w:pPr>
              <w:widowControl w:val="0"/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54526" w:rsidRPr="00C62DB3" w:rsidRDefault="00A54526" w:rsidP="00C62DB3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54526" w:rsidRDefault="006B5F10" w:rsidP="00A85198">
            <w:pPr>
              <w:widowControl w:val="0"/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ПК-3.4</w:t>
            </w:r>
          </w:p>
        </w:tc>
        <w:tc>
          <w:tcPr>
            <w:tcW w:w="0" w:type="auto"/>
          </w:tcPr>
          <w:p w:rsidR="00A54526" w:rsidRDefault="00850A7F" w:rsidP="00BB0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5ABE" w:rsidRDefault="00E75ABE" w:rsidP="003C34C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24532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Наименование темы</w:t>
      </w:r>
      <w:r w:rsidRPr="0024532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(раздела)</w:t>
      </w:r>
      <w:r w:rsidRPr="0024532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указывается в соответствии с рабочей программой </w:t>
      </w:r>
      <w:proofErr w:type="spellStart"/>
      <w:proofErr w:type="gramStart"/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дис-циплины</w:t>
      </w:r>
      <w:proofErr w:type="spellEnd"/>
      <w:proofErr w:type="gramEnd"/>
      <w:r w:rsidRPr="0024532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34C0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page21"/>
      <w:bookmarkEnd w:id="3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Министерство науки и высшего образования Российской Федерации</w:t>
      </w: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Аммосова</w:t>
      </w:r>
      <w:proofErr w:type="spellEnd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г. Нерюнгри</w:t>
      </w: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DF3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ФИЛОЛОГИИ</w:t>
      </w:r>
    </w:p>
    <w:p w:rsidR="00E36DF3" w:rsidRPr="0024532A" w:rsidRDefault="00E36DF3" w:rsidP="00E36D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92D89" w:rsidRPr="00BD221B" w:rsidRDefault="00392D89" w:rsidP="0041194A">
      <w:pPr>
        <w:pStyle w:val="a5"/>
        <w:numPr>
          <w:ilvl w:val="0"/>
          <w:numId w:val="23"/>
        </w:num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D221B">
        <w:rPr>
          <w:rFonts w:ascii="Times New Roman" w:hAnsi="Times New Roman"/>
          <w:b/>
          <w:sz w:val="22"/>
          <w:szCs w:val="22"/>
        </w:rPr>
        <w:t>Аттестационная работа</w:t>
      </w:r>
    </w:p>
    <w:p w:rsidR="00BD221B" w:rsidRPr="00BD221B" w:rsidRDefault="00BD221B" w:rsidP="00411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ru-RU" w:eastAsia="ru-RU"/>
        </w:rPr>
      </w:pPr>
      <w:r w:rsidRPr="00BD221B">
        <w:rPr>
          <w:rFonts w:ascii="Times New Roman" w:hAnsi="Times New Roman" w:cs="Times New Roman"/>
          <w:bCs/>
          <w:lang w:val="ru-RU" w:eastAsia="ru-RU"/>
        </w:rPr>
        <w:t xml:space="preserve">Аттестационная работа поверяет знание студентов по изученному разделу. </w:t>
      </w:r>
    </w:p>
    <w:p w:rsidR="00BD221B" w:rsidRPr="00BD221B" w:rsidRDefault="00BD221B" w:rsidP="00BD221B">
      <w:pPr>
        <w:pStyle w:val="a5"/>
        <w:tabs>
          <w:tab w:val="left" w:pos="851"/>
          <w:tab w:val="left" w:pos="1134"/>
        </w:tabs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BD221B">
        <w:rPr>
          <w:rFonts w:ascii="Times New Roman" w:hAnsi="Times New Roman"/>
          <w:sz w:val="22"/>
          <w:szCs w:val="22"/>
        </w:rPr>
        <w:t>Выполните следующие виды анализа: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1 - фонетическая транскрипция предложения;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2 - артикуляционная характеристика звуков в слове;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3 - анализ словесного ударения в слове;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4 - анализ слоговой структуры слова;</w:t>
      </w:r>
    </w:p>
    <w:p w:rsidR="00BD221B" w:rsidRPr="00BD221B" w:rsidRDefault="00BD221B" w:rsidP="00BD221B">
      <w:pPr>
        <w:tabs>
          <w:tab w:val="left" w:pos="851"/>
          <w:tab w:val="left" w:pos="1134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5 - интонационный анализ.</w:t>
      </w:r>
    </w:p>
    <w:p w:rsidR="00BD221B" w:rsidRPr="00BD221B" w:rsidRDefault="00BD221B" w:rsidP="00BD221B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lang w:val="ru-RU"/>
        </w:rPr>
      </w:pPr>
      <w:r w:rsidRPr="00BD221B">
        <w:rPr>
          <w:rFonts w:ascii="Times New Roman" w:hAnsi="Times New Roman" w:cs="Times New Roman"/>
          <w:i/>
          <w:lang w:val="ru-RU"/>
        </w:rPr>
        <w:t>Для поэтической речи(2) свойственна(4) широкая(3) гамма сцепления значений(1, 5).</w:t>
      </w:r>
    </w:p>
    <w:p w:rsidR="00BD221B" w:rsidRPr="00BD221B" w:rsidRDefault="00BD221B" w:rsidP="00BD22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ru-RU" w:eastAsia="ru-RU"/>
        </w:rPr>
      </w:pPr>
      <w:r w:rsidRPr="00BD221B">
        <w:rPr>
          <w:rFonts w:ascii="Times New Roman" w:hAnsi="Times New Roman" w:cs="Times New Roman"/>
          <w:lang w:val="ru-RU" w:eastAsia="ru-RU"/>
        </w:rPr>
        <w:t>Критерии оценки аттестационной работы:</w:t>
      </w:r>
    </w:p>
    <w:p w:rsidR="00BD221B" w:rsidRPr="00BD221B" w:rsidRDefault="00BD221B" w:rsidP="00BD221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BD221B">
        <w:rPr>
          <w:rFonts w:ascii="Times New Roman" w:hAnsi="Times New Roman" w:cs="Times New Roman"/>
          <w:lang w:val="ru-RU"/>
        </w:rPr>
        <w:t>8 баллов выставляется за грамотно написанную работу, в которой отсутствуют фактические и орфографические ошибки. 7 баллов - за работу, в которой допущена 1 фактическая и/или орфографическая ошибка. 6 баллов – за работу, в которой допущены 2 ошибки. 5 баллов – за работу с 3 ошибками. 4 балла – за работу с 4 ошибками. 3 балла – за работу с 5 ошибками.</w:t>
      </w:r>
      <w:proofErr w:type="gramEnd"/>
      <w:r w:rsidRPr="00BD221B">
        <w:rPr>
          <w:rFonts w:ascii="Times New Roman" w:hAnsi="Times New Roman" w:cs="Times New Roman"/>
          <w:lang w:val="ru-RU"/>
        </w:rPr>
        <w:t xml:space="preserve"> Работа, выполненная более чем с 6 ошибками, не оценивается.</w:t>
      </w:r>
    </w:p>
    <w:p w:rsidR="00BD221B" w:rsidRPr="00BD221B" w:rsidRDefault="00BD221B" w:rsidP="00BD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bCs/>
          <w:lang w:val="ru-RU"/>
        </w:rPr>
        <w:t xml:space="preserve">Аттестационная работа может </w:t>
      </w:r>
      <w:proofErr w:type="gramStart"/>
      <w:r w:rsidRPr="00BD221B">
        <w:rPr>
          <w:rFonts w:ascii="Times New Roman" w:hAnsi="Times New Roman" w:cs="Times New Roman"/>
          <w:bCs/>
          <w:lang w:val="ru-RU"/>
        </w:rPr>
        <w:t>проводится</w:t>
      </w:r>
      <w:proofErr w:type="gramEnd"/>
      <w:r w:rsidRPr="00BD221B">
        <w:rPr>
          <w:rFonts w:ascii="Times New Roman" w:hAnsi="Times New Roman" w:cs="Times New Roman"/>
          <w:bCs/>
          <w:lang w:val="ru-RU"/>
        </w:rPr>
        <w:t xml:space="preserve"> в форме электронного тестирования. </w:t>
      </w:r>
      <w:r w:rsidRPr="00BD221B">
        <w:rPr>
          <w:rFonts w:ascii="Times New Roman" w:hAnsi="Times New Roman" w:cs="Times New Roman"/>
          <w:lang w:val="ru-RU"/>
        </w:rPr>
        <w:t xml:space="preserve">Наименование: База тестовых заданий по дисциплине Русский язык. Авторы: Е.В. Меркель, Л.А. Яковлева. БТЗ </w:t>
      </w:r>
      <w:proofErr w:type="gramStart"/>
      <w:r w:rsidRPr="00BD221B">
        <w:rPr>
          <w:rFonts w:ascii="Times New Roman" w:hAnsi="Times New Roman" w:cs="Times New Roman"/>
          <w:lang w:val="ru-RU"/>
        </w:rPr>
        <w:t>утверждена</w:t>
      </w:r>
      <w:proofErr w:type="gramEnd"/>
      <w:r w:rsidRPr="00BD221B">
        <w:rPr>
          <w:rFonts w:ascii="Times New Roman" w:hAnsi="Times New Roman" w:cs="Times New Roman"/>
          <w:lang w:val="ru-RU"/>
        </w:rPr>
        <w:t xml:space="preserve"> на заседании УМС, протокол от 26.10.2017 г. №2 и размещена в СДО </w:t>
      </w:r>
      <w:proofErr w:type="spellStart"/>
      <w:r w:rsidRPr="00BD221B">
        <w:rPr>
          <w:rFonts w:ascii="Times New Roman" w:hAnsi="Times New Roman" w:cs="Times New Roman"/>
        </w:rPr>
        <w:t>Moodle</w:t>
      </w:r>
      <w:proofErr w:type="spellEnd"/>
      <w:r w:rsidRPr="00BD221B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Pr="00BD221B">
          <w:rPr>
            <w:rStyle w:val="aa"/>
            <w:rFonts w:ascii="Times New Roman" w:hAnsi="Times New Roman" w:cs="Times New Roman"/>
          </w:rPr>
          <w:t>http</w:t>
        </w:r>
        <w:r w:rsidRPr="00BD221B">
          <w:rPr>
            <w:rStyle w:val="aa"/>
            <w:rFonts w:ascii="Times New Roman" w:hAnsi="Times New Roman" w:cs="Times New Roman"/>
            <w:lang w:val="ru-RU"/>
          </w:rPr>
          <w:t>://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moodle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.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nfygu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.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ru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/</w:t>
        </w:r>
        <w:r w:rsidRPr="00BD221B">
          <w:rPr>
            <w:rStyle w:val="aa"/>
            <w:rFonts w:ascii="Times New Roman" w:hAnsi="Times New Roman" w:cs="Times New Roman"/>
          </w:rPr>
          <w:t>course</w:t>
        </w:r>
        <w:r w:rsidRPr="00BD221B">
          <w:rPr>
            <w:rStyle w:val="aa"/>
            <w:rFonts w:ascii="Times New Roman" w:hAnsi="Times New Roman" w:cs="Times New Roman"/>
            <w:lang w:val="ru-RU"/>
          </w:rPr>
          <w:t>/</w:t>
        </w:r>
        <w:r w:rsidRPr="00BD221B">
          <w:rPr>
            <w:rStyle w:val="aa"/>
            <w:rFonts w:ascii="Times New Roman" w:hAnsi="Times New Roman" w:cs="Times New Roman"/>
          </w:rPr>
          <w:t>view</w:t>
        </w:r>
        <w:r w:rsidRPr="00BD221B">
          <w:rPr>
            <w:rStyle w:val="aa"/>
            <w:rFonts w:ascii="Times New Roman" w:hAnsi="Times New Roman" w:cs="Times New Roman"/>
            <w:lang w:val="ru-RU"/>
          </w:rPr>
          <w:t>.</w:t>
        </w:r>
        <w:proofErr w:type="spellStart"/>
        <w:r w:rsidRPr="00BD221B">
          <w:rPr>
            <w:rStyle w:val="aa"/>
            <w:rFonts w:ascii="Times New Roman" w:hAnsi="Times New Roman" w:cs="Times New Roman"/>
          </w:rPr>
          <w:t>php</w:t>
        </w:r>
        <w:proofErr w:type="spellEnd"/>
        <w:r w:rsidRPr="00BD221B">
          <w:rPr>
            <w:rStyle w:val="aa"/>
            <w:rFonts w:ascii="Times New Roman" w:hAnsi="Times New Roman" w:cs="Times New Roman"/>
            <w:lang w:val="ru-RU"/>
          </w:rPr>
          <w:t>?</w:t>
        </w:r>
        <w:r w:rsidRPr="00BD221B">
          <w:rPr>
            <w:rStyle w:val="aa"/>
            <w:rFonts w:ascii="Times New Roman" w:hAnsi="Times New Roman" w:cs="Times New Roman"/>
          </w:rPr>
          <w:t>id</w:t>
        </w:r>
        <w:r w:rsidRPr="00BD221B">
          <w:rPr>
            <w:rStyle w:val="aa"/>
            <w:rFonts w:ascii="Times New Roman" w:hAnsi="Times New Roman" w:cs="Times New Roman"/>
            <w:lang w:val="ru-RU"/>
          </w:rPr>
          <w:t>=8757</w:t>
        </w:r>
      </w:hyperlink>
      <w:r w:rsidRPr="00BD221B">
        <w:rPr>
          <w:rFonts w:ascii="Times New Roman" w:hAnsi="Times New Roman" w:cs="Times New Roman"/>
          <w:lang w:val="ru-RU"/>
        </w:rPr>
        <w:t xml:space="preserve">  </w:t>
      </w:r>
    </w:p>
    <w:p w:rsidR="00BD221B" w:rsidRPr="00BD221B" w:rsidRDefault="00BD221B" w:rsidP="00BD221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Тематическая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структура</w:t>
      </w:r>
      <w:proofErr w:type="spellEnd"/>
      <w:r w:rsidRPr="00BD221B">
        <w:rPr>
          <w:rFonts w:ascii="Times New Roman" w:hAnsi="Times New Roman" w:cs="Times New Roman"/>
        </w:rPr>
        <w:t>:</w:t>
      </w:r>
    </w:p>
    <w:p w:rsidR="00BD221B" w:rsidRPr="00BD221B" w:rsidRDefault="00BD221B" w:rsidP="00BD221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Орфоэпия</w:t>
      </w:r>
      <w:proofErr w:type="spellEnd"/>
      <w:r w:rsidRPr="00BD221B">
        <w:rPr>
          <w:rFonts w:ascii="Times New Roman" w:hAnsi="Times New Roman" w:cs="Times New Roman"/>
        </w:rPr>
        <w:t xml:space="preserve"> (20 </w:t>
      </w:r>
      <w:proofErr w:type="spellStart"/>
      <w:r w:rsidRPr="00BD221B">
        <w:rPr>
          <w:rFonts w:ascii="Times New Roman" w:hAnsi="Times New Roman" w:cs="Times New Roman"/>
        </w:rPr>
        <w:t>заданий</w:t>
      </w:r>
      <w:proofErr w:type="spellEnd"/>
      <w:r w:rsidRPr="00BD221B">
        <w:rPr>
          <w:rFonts w:ascii="Times New Roman" w:hAnsi="Times New Roman" w:cs="Times New Roman"/>
        </w:rPr>
        <w:t>)</w:t>
      </w:r>
    </w:p>
    <w:p w:rsidR="00BD221B" w:rsidRPr="00BD221B" w:rsidRDefault="00BD221B" w:rsidP="00BD221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Теория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письма</w:t>
      </w:r>
      <w:proofErr w:type="spellEnd"/>
      <w:r w:rsidRPr="00BD221B">
        <w:rPr>
          <w:rFonts w:ascii="Times New Roman" w:hAnsi="Times New Roman" w:cs="Times New Roman"/>
        </w:rPr>
        <w:t xml:space="preserve"> (15 </w:t>
      </w:r>
      <w:proofErr w:type="spellStart"/>
      <w:r w:rsidRPr="00BD221B">
        <w:rPr>
          <w:rFonts w:ascii="Times New Roman" w:hAnsi="Times New Roman" w:cs="Times New Roman"/>
        </w:rPr>
        <w:t>заданий</w:t>
      </w:r>
      <w:proofErr w:type="spellEnd"/>
      <w:r w:rsidRPr="00BD221B">
        <w:rPr>
          <w:rFonts w:ascii="Times New Roman" w:hAnsi="Times New Roman" w:cs="Times New Roman"/>
        </w:rPr>
        <w:t>)</w:t>
      </w:r>
    </w:p>
    <w:p w:rsidR="00BD221B" w:rsidRPr="00BD221B" w:rsidRDefault="00BD221B" w:rsidP="00BD221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BD221B">
        <w:rPr>
          <w:rFonts w:ascii="Times New Roman" w:hAnsi="Times New Roman" w:cs="Times New Roman"/>
          <w:lang w:val="ru-RU"/>
        </w:rPr>
        <w:t>Фонетическая система современного русского литературного языка (97 заданий)</w:t>
      </w:r>
    </w:p>
    <w:p w:rsidR="00BD221B" w:rsidRPr="00BD221B" w:rsidRDefault="00BD221B" w:rsidP="00BD221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D221B">
        <w:rPr>
          <w:rFonts w:ascii="Times New Roman" w:hAnsi="Times New Roman" w:cs="Times New Roman"/>
        </w:rPr>
        <w:t>Виды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тестовых</w:t>
      </w:r>
      <w:proofErr w:type="spellEnd"/>
      <w:r w:rsidRPr="00BD221B">
        <w:rPr>
          <w:rFonts w:ascii="Times New Roman" w:hAnsi="Times New Roman" w:cs="Times New Roman"/>
        </w:rPr>
        <w:t xml:space="preserve"> </w:t>
      </w:r>
      <w:proofErr w:type="spellStart"/>
      <w:r w:rsidRPr="00BD221B">
        <w:rPr>
          <w:rFonts w:ascii="Times New Roman" w:hAnsi="Times New Roman" w:cs="Times New Roman"/>
        </w:rPr>
        <w:t>заданий</w:t>
      </w:r>
      <w:proofErr w:type="spellEnd"/>
      <w:r w:rsidRPr="00BD221B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125"/>
        <w:gridCol w:w="3239"/>
      </w:tblGrid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Вид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ТЗ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предполагаемых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ответов</w:t>
            </w:r>
            <w:proofErr w:type="spellEnd"/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закрытой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структуры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1, 2</w:t>
            </w:r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открытой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структуры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1, 2</w:t>
            </w:r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на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соответствие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</w:t>
            </w:r>
          </w:p>
        </w:tc>
      </w:tr>
      <w:tr w:rsidR="00BD221B" w:rsidRPr="00BD221B" w:rsidTr="005E351D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BD221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на</w:t>
            </w:r>
            <w:proofErr w:type="spellEnd"/>
            <w:r w:rsidRPr="00BD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21B">
              <w:rPr>
                <w:rFonts w:ascii="Times New Roman" w:hAnsi="Times New Roman" w:cs="Times New Roman"/>
              </w:rPr>
              <w:t>упорядочивание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1B" w:rsidRPr="00BD221B" w:rsidRDefault="00BD221B" w:rsidP="00BD22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BD221B">
              <w:rPr>
                <w:rFonts w:ascii="Times New Roman" w:hAnsi="Times New Roman" w:cs="Times New Roman"/>
              </w:rPr>
              <w:t>1</w:t>
            </w:r>
          </w:p>
        </w:tc>
      </w:tr>
    </w:tbl>
    <w:p w:rsidR="00BD221B" w:rsidRPr="00BD221B" w:rsidRDefault="00BD221B" w:rsidP="00BD221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2"/>
          <w:lang w:eastAsia="hi-IN" w:bidi="hi-IN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Авторский коллектив: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Е.В. Меркель, Л.А. Яковлева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Комментарий: </w:t>
      </w:r>
      <w:r w:rsidR="000E6802">
        <w:rPr>
          <w:rFonts w:ascii="Times New Roman" w:hAnsi="Times New Roman" w:cs="Times New Roman"/>
          <w:sz w:val="20"/>
          <w:szCs w:val="20"/>
          <w:lang w:val="ru-RU"/>
        </w:rPr>
        <w:t>промежуточн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ый контроль.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Тематическая структура:</w:t>
      </w:r>
    </w:p>
    <w:p w:rsidR="0012020C" w:rsidRPr="0012020C" w:rsidRDefault="0012020C" w:rsidP="0012020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Орфоэпия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(20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заданий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>)</w:t>
      </w:r>
    </w:p>
    <w:p w:rsidR="0012020C" w:rsidRPr="0012020C" w:rsidRDefault="0012020C" w:rsidP="0012020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Теория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письма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(15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заданий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>)</w:t>
      </w:r>
    </w:p>
    <w:p w:rsidR="0012020C" w:rsidRPr="0012020C" w:rsidRDefault="0012020C" w:rsidP="0012020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Фонетическая система современного русского литературного языка (97 заданий)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Виды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тестовых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заданий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125"/>
        <w:gridCol w:w="3239"/>
      </w:tblGrid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ТЗ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предполагаемых</w:t>
            </w:r>
            <w:proofErr w:type="spellEnd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b/>
                <w:sz w:val="20"/>
                <w:szCs w:val="20"/>
              </w:rPr>
              <w:t>ответов</w:t>
            </w:r>
            <w:proofErr w:type="spellEnd"/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закрытой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открытой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020C" w:rsidRPr="0012020C" w:rsidTr="005109A8">
        <w:tc>
          <w:tcPr>
            <w:tcW w:w="3207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упорядочивание</w:t>
            </w:r>
            <w:proofErr w:type="spellEnd"/>
          </w:p>
        </w:tc>
        <w:tc>
          <w:tcPr>
            <w:tcW w:w="3125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20C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ТЕСТОВЫХ МАТЕРИАЛОВ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Орфоэпия</w:t>
      </w:r>
      <w:proofErr w:type="spellEnd"/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Орфоэпические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Орфоэпические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нормы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области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гласных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2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Определение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орфоэпические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Дополните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Нормы, регламентирующие правильное произношение слов, - это ... нормы.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рфоэпические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2. Задание {{ 3 }} Орфоэпические нормы в области гласных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согласный перед Е произносится твердо: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текст, дефицит, тезис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адекватный, компьютер, продюсер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музей, пресса, темп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3. Задание {{ 5 }} Орфоэпические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нормой и произношением слова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тенор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тембр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тетива</w:t>
            </w:r>
            <w:proofErr w:type="spellEnd"/>
          </w:p>
        </w:tc>
      </w:tr>
    </w:tbl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в области заимствованных слов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4. Задание {{ 6 }} Орфоэпические нормы в области заимствованных слов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употреблением слова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Инцидент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исчерпан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Инциндент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исчерпан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5. Задание {{ 7 }} Орфоэпические нормы в области заимствованных слов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употреблением слова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Дверь у них обита дерматином.</w:t>
            </w:r>
          </w:p>
        </w:tc>
      </w:tr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Дверь у них обита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дермантином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в области согласных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6. Задание {{ 4 }} Орфоэпические нормы в области согласных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вариант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согласный перед Е произносится мягко: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стресс, фортель, дебют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дефицит, бекон, атеист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академия, крем, леди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в области ударения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7. Задание {{ 8 }} ударение на 1 слоге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ударение падает на 1 слог: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форзац, оптовый, шарфы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договор, трюфель, харизма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банты, генезис, ирис (цветок)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8. Задание {{ 9 }} Ударение на 2 слоге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ударение падает на 2 слог: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анатом, уведомить, дремота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танцовщик, таможня, деревце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тигровый, апостроф, туфля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9. Задание {{ 10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... барьер помешал нам понять друг друга.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языковОй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lastRenderedPageBreak/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языкОвый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10. Задание {{ 11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верным и неверным произношением слова: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хвОя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выделяет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фитонциды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тётя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укрАинка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11.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12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вариантом ответа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Уставшая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танцОвщица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села на диван. </w:t>
            </w:r>
          </w:p>
        </w:tc>
      </w:tr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Необходимо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углУбить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знания по языкознанию.</w:t>
            </w:r>
          </w:p>
        </w:tc>
      </w:tr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Хозяйка купила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свЁклу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Вам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пройти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флюорографИю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12.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13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Укажите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соотвествие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между верным и неверным вариантом ответа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Новое платье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красИвее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моднее старого. </w:t>
            </w:r>
          </w:p>
        </w:tc>
      </w:tr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Она работала в отделении для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новорОжденных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13. Задание {{ 14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Укажите соответствие между верным и неверным вариантом 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Надо забрать ребенка из Яслей.</w:t>
            </w:r>
          </w:p>
        </w:tc>
      </w:tr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Сегодня в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яслЯх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был праздник.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14. Задание {{ 15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верным и неверным вариантом</w:t>
      </w:r>
    </w:p>
    <w:tbl>
      <w:tblPr>
        <w:tblW w:w="9844" w:type="dxa"/>
        <w:tblLayout w:type="fixed"/>
        <w:tblLook w:val="0000"/>
      </w:tblPr>
      <w:tblGrid>
        <w:gridCol w:w="4503"/>
        <w:gridCol w:w="5341"/>
      </w:tblGrid>
      <w:tr w:rsidR="0012020C" w:rsidRPr="0012020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купили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красивые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0C" w:rsidRPr="0012020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ОсУжденный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встал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2020C" w:rsidRPr="0041194A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Дайте, пожалуйста, стакан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слИвового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сока!</w:t>
            </w:r>
          </w:p>
        </w:tc>
      </w:tr>
      <w:tr w:rsidR="0012020C" w:rsidRPr="0041194A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результате бомбежек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трубопрОвод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был поврежден в трех местах.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15. Задание {{ 16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вариантами императивной и диспозитивной нормы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Императивная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Диспозитивная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Диспозитивная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Императивная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16.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17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акцентологическая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соответствие между императивной и диспозитивной нормой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Императивная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верование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Диспозитивная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грейпфрут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17.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18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верным и неверным употреблением слова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афЕра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афЁра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18.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19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Акцентологические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нормы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 между верным и неверным употреблением слова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ВаловОй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сбор зерна остался на прежнем уровне. </w:t>
            </w:r>
          </w:p>
        </w:tc>
      </w:tr>
      <w:tr w:rsidR="0012020C" w:rsidRPr="0041194A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ВАловый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сбор зерна остался на прежнем уровне. 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19. Задание {{ 20 }} Акцентологические нормы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Нормы, регламентирующие правильную постановку ударения в слове, - это ... нормы.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кцентологические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Орфоэпические нормы отдельных грамматических форм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Русское литературное произношение в его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историчексом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развитии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20. Задание {{ 1 }} Орфоэпия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Наука, изучающая нормы литературного произношения - это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рфоэпия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Теория письма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Графика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Значения графем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21. Задание {{ 25 }} Звуки и буквы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Укажите слова, в которых не совпадает количество букв и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детский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самолет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секунда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яблочный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дежурный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22. Задание {{ 26 }} Звуки и буквы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букв больше, чем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мелочь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накладная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чувство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наконец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поле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23. Задание {{ 27 }} Звуки и буквы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буквы не обозначают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накопить;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паприка;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семьдесят;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серийный;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хобот.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Принципы графики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24. Задание {{ 30 }} Позиционный принцип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Если фонематический принцип определяет, ЧТО обозначают буквы, то ... принцип определяет, КАК передаются фонемы на письме.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озиционный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25. Задание {{ 31 }} Принципы графики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проведения графического анализа слова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Привести графическую запись слова,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Определить графические значения всех букв и пробелов,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Указать фонемный "объем" буквы,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Отметить случаи, когда буква(пробел) уточняет значение соседней буквы.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26. Задание {{ 21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Все слова ряда расположены по алфавиту: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царь, царевич, царевна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хлебосольный, хлеботорговля, хлебоуборка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честно, честнейший, честность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27. Задание {{ 22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Все слова ряда расположены по алфавиту: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читабельный, читальный, читательский;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школа-студия, школьный, школьник;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эффективный, эффективность, эффектный.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lastRenderedPageBreak/>
        <w:t>28. Задание {{ 23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Исключите четвертое "лишнее", учитывая названия букв: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х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ц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щ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29. Задание {{ 24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Исключите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четверте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"лишнее", учитывая названия букв: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30. Задание {{ 28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Существуют индивидуальные и ... названия букв.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омплексные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31. Задание {{ 29 }} Современный русский алфавит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Совокупность букв, расположенных в установленном порядке, называется ....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лфавит#$#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збук#$#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Орфография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История русской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32. Задание {{ 32 }} основоположники теории русской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Основоположники теории русской орфографии: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В.К. Тредиаковский и М.В. Ломоносов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Я.К. Грот и А.А. Шахматов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Ф.Ф. Фортунатов и А.И. Соболевский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Ф.Е.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Корш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и И.А.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Бодуэн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Орфограмма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33. Задание {{ 35 }} Орфограмма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Написание слова, которое выбирается из ряда возможных при одном и том же произношении и отвечает определённому орфографическому правилу, - это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рфограмма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Принципы русской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34. Задание {{ 33 }} Принципы орфографии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Установите соответствие между принципом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офрографии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и его характеристикой</w:t>
      </w:r>
    </w:p>
    <w:tbl>
      <w:tblPr>
        <w:tblW w:w="0" w:type="auto"/>
        <w:tblLayout w:type="fixed"/>
        <w:tblLook w:val="0000"/>
      </w:tblPr>
      <w:tblGrid>
        <w:gridCol w:w="4077"/>
        <w:gridCol w:w="5341"/>
      </w:tblGrid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Фонематический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одна и та же буква обозначает фонему в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сигнификативно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сильных и слабых позициях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Морфологический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требование единообразного написания одних и тех же морфем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Традиционный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употребление написания, закрепленного историей языка.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Фонетический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буква обозначает не фонему, а звук в перцептивно слабой позиции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Дифференцирующие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написания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разграничение на письме словоформ, совпадающих по фонемному составу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35. Задание {{ 34 }} Принципы орфографии определение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Общие основания для написания слов и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мофем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при наличии выбора, предоставляемого графикой, - это ... орфографии.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lastRenderedPageBreak/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ринципы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Фонетическая система современного русского литературного языка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36. Задание {{ 70 }} Побочное ударение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ударение - дополнительное ударение, которое стоит ближе к началу слова, обычно встречающееся у многосложных слов.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обочное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37. Задание {{ 82 }} Понятие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Основоположник фонологии ... ввел понятие фонемы, противопоставив его понятию звука.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#$#*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одуэн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одуэн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Фонетическое описание сегментных единиц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Акустические свойства звуков речи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38. Задание {{ 45 }} Высота звука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звука зависит от частоты колебаний в единицу времени.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ысота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39. Задание {{ 46 }} Тембр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- это индивидуальная особенность, окраска звука, определяемая характером обертонов, накладывающихся на основной тон.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ембр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40. Задание {{ 59 }} 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совпадает количество букв и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вьюн, игра, поешь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рожь, баян, фляга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ясли, ёлка, радостный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объявление, мера, юг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41. Задание {{ 60 }} 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букв меньше, чем звуков, имеются в словах: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жадничать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еловый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малярийный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окончание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должность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42. Задание {{ 61 }} Двойные гласные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Звуков больше, чем букв,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наставление, отступление, еловый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вырванный, близкий, скромность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небрежение, боеспособный, невдомёк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планшет, пробежать, добрый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неприятность, пробиться, массовый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Звук. Звуки гласные и согласные.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43. Задание {{ 40 }} Звуки. Согласные и 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Соответствие букв количеству звуков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Е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обозначает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звука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езда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поездка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пьеса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Е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обозначает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комета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синеть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диета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сияет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въехать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треск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44.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41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Звуки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согласные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верный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имеющие шесть согласных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областной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лаборантский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молчанием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стойкость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грозный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45. Задание {{ 42 }} Звуки согласные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Звуков меньше, чем букв,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семья, фокусничать, сверстник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судьба, устроиться, селекция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задержаться, классный, переписать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вышивать, медленно, казус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доблестный, октябрь, абстрагирование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46. Задание {{ 43 }} Звуки согласные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Слова, в которых не совпадает количество букв и звуков: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тройка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сердце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стулья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наледь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вьюга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47. Задание {{ 44 }} Непарные твердые согласные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Непарные твёрдые согласные звуки есть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цапля, струя, живой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держать, маленький, точный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ворошить, жужжать, нацелить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шёпот, этажи, чтобы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Основные методы фонетических исследований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48. Задание {{ 47 }} Методы акустических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иследований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Тремя методами акустических исследований являются: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осцилограмма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лингвограмма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одонтограмма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интонограмма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спектрограмма;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палатограмма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Позиционные изменения звуков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49. Задание {{ 49 }} Редуцированные гласные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Во всех словах ряда произносится редуцированный заднего ряда ("О неогубленное"):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большой, маяк, просто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оранжерея, колбаса, наоборот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сова, аэроплан, арка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фамилия, игровой, чаща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50. Задание {{ 56 }} изменение на конце слова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На конце слова перед паузой звонкие шумные согласные заменяются на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лухие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лухой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lastRenderedPageBreak/>
        <w:t>51. Задание {{ 57 }} ассимиляция по глухости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Перед глухими согласными звонкие оглушаются, происходит ... по глухости.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ссимиляция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*с*им*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ляция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52. Задание {{ 58 }} Ассимиляция по мягкости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Ассимиляция по мягкости происходит в тех случаях, когда согласные имеют общий критерий, - ... образования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есто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есто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образования;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Речевой аппарат. Артикуляционные характеристики звуков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53. Задание {{ 48 }} Сонорные звуки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Все согласные ряда - сонорные: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[ц], [ф], [т];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[ч], [м], [с];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[ш], [х], [л];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[л], [м], [н].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54. Задание {{ 50 }} Полная характеристика звуков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Слово ... состоит из звуков: 1 звук - согласный, сонорный, среднеязычный средненёбный, щелевой срединный, палатальный, нелабиализованный; 2звук - гласный полного образования, среднего ряда, нижнего подъема, нелабиализованный; 3 звук - согласный, шумный глухой, переднеязычный зубной, смычный взрывной, непалатализованный, нелабиализованный.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яд;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55. Задание {{ 51 }} Артикуляционная характеристика звука З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 [...] имеет следующую артикуляционную характеристику: согласный, шумный звонкий, переднеязычный зубной, щелевой срединный, непалатализованный, нелабиализованный.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з;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56. Задание {{ 52 }} Последовательность артикуляционной характеристики согласных звуков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Последовательность артикуляционной характеристики согласных звуков. Определить: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наличие / отсутствие тона / шума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место образования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наличие / отсутствие палатализации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способ образования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5: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наличие / отсутствие лабиализации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57. Задание {{ 53 }} Речевой аппарат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образования согласного зависит от того, какой активный орган совершает основную работу и с каким пассивным органом он смыкается или сближается.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есто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58. Задание {{ 54 }} Подъем гласного звука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Соответствие между гласными и подъемом языка по отношению к нёбу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и,ы,у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верхнего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подъема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э,о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подъема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[а]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нижнего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подъема</w:t>
            </w:r>
            <w:proofErr w:type="spellEnd"/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59.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55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Артикуляционная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характеристика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звукаЪ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правильный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Звуку [ъ] соответствует артикуляционная характеристика: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1 степени, среднего ряда, верхне-среднего подъема, нелабиализованный.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2 степени, среднего ряда, среднего подъема, нелабиализованный;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1 степени, переднего ряда, верхне-среднего подъема, лабиализованный;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гласный, редуцированный 2 степени, переднего ряда, верхне-среднего подъема, нелабиализованный;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Фонетика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60. Задание {{ 36 }} Описательная фонетика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Установление звуковой системы языка на определенном этапе его развития - это задача … фонетики.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общей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описательной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сопоставительной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исторической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61. Задание {{ 62 }} Понятие фонетики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- наука, изучающая звуки и их закономерные чередования, а также ударение, интонацию, особенности членения звукового потока на слоги и более крупные отрезки.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онетика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Фонетический анализ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Фонетическое слово.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62. Задание {{ 38 }} Энклитики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Некоторые односложные предлоги и частицы могут принимать на себя ударение, и тогда следующее за ними самостоятельное слово оказывается ....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нклитик#$#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63. Задание {{ 39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относительные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...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, не имея своего ударения и примыкая к ударному слову, характеризуются иным произношением отдельных звуков, чем внутри одного лексического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тносительн#$#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Членение потока речи. Фраза. Речевой такт.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64. Задание {{ 37 }} Членение речевого потока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Членение речевого потока на фразы и синтагмы обусловлено ..., которое говорящий вкладывает в высказывание.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значени#$#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мыслом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одержанием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Фонетическое описание суперсегментных единиц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Анализ слоговой структуры слова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Интонационный анализ текста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65. Задание {{ 80 }} интонационный анализ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выполнения интонационного анализа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Обозначьте вертикальными линиями границы между синтагмами и фразами.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Подчеркните центры интонационных конструкций - слоги, несущие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синтагменное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и фразовое ударения.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Над центрами напишите цифру, характеризующую данную ИК.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Интонация. Интонационные конструкции.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66. Задание {{ 75 }} Интонационные конструкции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названием и характеристикой ИК</w:t>
      </w:r>
    </w:p>
    <w:tbl>
      <w:tblPr>
        <w:tblW w:w="0" w:type="auto"/>
        <w:tblLayout w:type="fixed"/>
        <w:tblLook w:val="0000"/>
      </w:tblPr>
      <w:tblGrid>
        <w:gridCol w:w="4077"/>
        <w:gridCol w:w="5341"/>
      </w:tblGrid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ИК-1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происходит понижение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ниже среднего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ИК-2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Гласный центра произносится в пределах диапазона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ниже среднего уровня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ИК-3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восходящее движение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ниже среднего</w:t>
            </w:r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ИК-4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нисходящее движение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выше среднего</w:t>
            </w:r>
          </w:p>
        </w:tc>
      </w:tr>
      <w:tr w:rsidR="0012020C" w:rsidRPr="0012020C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ИК-5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proofErr w:type="spellEnd"/>
          </w:p>
        </w:tc>
      </w:tr>
      <w:tr w:rsidR="0012020C" w:rsidRPr="0041194A" w:rsidTr="0012020C">
        <w:tc>
          <w:tcPr>
            <w:tcW w:w="4077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ИК-6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гласном центра восходящее движение тона, тон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постцентра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выше среднего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lastRenderedPageBreak/>
        <w:t>67. Задание {{ 76 }} Функции интонации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Четыре функции интонации: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Смыслоразличительная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Фонетическая (структурирующая),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Эмоционально-экспрессивная,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Морфологическая,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Синтаксическая,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Коммуникативная,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68. Задание {{ 77 }} Интонационные конструкции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 русском языке можно выделить шесть основных ... конструкций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нтонационных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нт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национ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нтонацион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69. Задание {{ 78 }} ИК-1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ИК-... обычно встречается при выражении завершенности в повествовательном предложении.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1; *дин;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Слог и его типы. Теории слога. Слогораздел.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70. Задание {{ 63 }} Слог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... является и сегментной и суперсегментной единицей.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*лог;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71. Задание {{ 64 }} Законы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слогоделения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Слогораздел во всех словах проходит по 4 закону: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буква, масса, разъём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ванна, конверт, маска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тайга, больно, зонтик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марля, волна, сумрак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72. Задание {{ 65 }} Слогораздел и правила переноса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Слогораздел и правила переноса слова с одной строки на другую: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никогда не совпадают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могут совпадать и не совпадать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полностью совпадают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73. Задание {{ 66 }} 2 закон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слогоделения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правильный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"Группа шумных согласных относится к последующему гласному" - это характеристика: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2-го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3-го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4-го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5-го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6-го закона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74. Задание {{ 67 }} Теории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теорией и трактовкой слога</w:t>
      </w:r>
    </w:p>
    <w:tbl>
      <w:tblPr>
        <w:tblW w:w="0" w:type="auto"/>
        <w:tblLayout w:type="fixed"/>
        <w:tblLook w:val="0000"/>
      </w:tblPr>
      <w:tblGrid>
        <w:gridCol w:w="4219"/>
        <w:gridCol w:w="5341"/>
      </w:tblGrid>
      <w:tr w:rsidR="0012020C" w:rsidRPr="0041194A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Экспираторная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 - такое звукосочетание, которое произносится одним толчком выдыхаемого воздуха.</w:t>
            </w:r>
          </w:p>
        </w:tc>
      </w:tr>
      <w:tr w:rsidR="0012020C" w:rsidRPr="0012020C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Сонорная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волна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звучности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0C" w:rsidRPr="0041194A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мускульного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напряжения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 - это отрезок звучания, произносимый одним импульсом напряжения речевого аппарата</w:t>
            </w:r>
          </w:p>
        </w:tc>
      </w:tr>
      <w:tr w:rsidR="0012020C" w:rsidRPr="0041194A" w:rsidTr="0012020C">
        <w:tc>
          <w:tcPr>
            <w:tcW w:w="4219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Имплозивно-эксплозивная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Слог - волна смыкания-размыкания органов речи.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75. Задание {{ 68 }} строения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Выберите правильный вариант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Основной принцип построения слога в современном русском языке подчиняется закону: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lastRenderedPageBreak/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восходящей звучности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открытого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закрытого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76. Задание {{ 69 }} Теории слога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Формула А.А.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Потебни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: "Если тоническую силу ударяемого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слогаобозначить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3, то отношение других слогов к ударяемому можно изобразить так:"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1231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1131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1331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1321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77. Задание {{ 79 }} последовательность слогового анализа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анализа слоговой структуры слова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Приведите фонетическую транскрипцию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Под буквами транскрипции цифрами обозначьте степень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сонорности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звука.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Постройте волну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сонорности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В транскрипции вертикальными линиями обозначьте слогоразделы, пунктирными линиями - вариантное деление на слоги.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5: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Пронумеруйте слоги и дайте им характеристику по первому и последнему слоговому/неслоговому звуку. При вариантности слогораздела приведите все варианты анализа.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6: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Определите закон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слогоделения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Фонетическая природа ударения. Место ударения в слове.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78. Задание {{ 71 }} Теория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Жинкина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Выберите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Понятие "порог громкости" было введено: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Н.И.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Жинкиным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Л.В. Щербой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Р.И. Аванесовым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Потебней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79. Задание {{ 72 }} Слабое ударение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Слабое ударение имеют все относительные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клитики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в ряде: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около дома, его сестра, что сказать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на солнце, но солнце, и солнце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которое прислали, и мама, но узнал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если сможешь, перед отходом, так же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80. Задание {{ 73 }} Слова с побочным ударением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Побочное ударение имеется во всех словах ряда: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стройматериалы, антикоррозийный, послеобеденный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древнерусский, старомодный, водопровод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аэрофотосъёмка, зверобой, пароход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водонепроницаемый, самовар, звероферма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81. Задание {{ 74 }} Ударение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понятием и его определением:</w:t>
      </w:r>
    </w:p>
    <w:tbl>
      <w:tblPr>
        <w:tblW w:w="0" w:type="auto"/>
        <w:tblLayout w:type="fixed"/>
        <w:tblLook w:val="0000"/>
      </w:tblPr>
      <w:tblGrid>
        <w:gridCol w:w="3936"/>
        <w:gridCol w:w="5341"/>
      </w:tblGrid>
      <w:tr w:rsidR="0012020C" w:rsidRPr="0041194A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Побочное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ударение, стоящее ближе к началу слова.</w:t>
            </w:r>
          </w:p>
        </w:tc>
      </w:tr>
      <w:tr w:rsidR="0012020C" w:rsidRPr="0012020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Слабое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характеризующее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клитики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Фонология</w:t>
      </w:r>
      <w:proofErr w:type="spellEnd"/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Гиперфонема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82.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88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Гиперфонема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в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слове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верный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Гиперфонема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выступает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слове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>: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дуб,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lastRenderedPageBreak/>
        <w:sym w:font="Wingdings 2" w:char="F0A3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солнце,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звезда,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8E25A0">
        <w:rPr>
          <w:rFonts w:ascii="Times New Roman" w:hAnsi="Times New Roman" w:cs="Times New Roman"/>
          <w:sz w:val="20"/>
          <w:szCs w:val="20"/>
          <w:lang w:val="ru-RU"/>
        </w:rPr>
        <w:t xml:space="preserve">  оранжерея.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8E25A0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83. Задание {{ 89 }} </w:t>
      </w:r>
      <w:proofErr w:type="spellStart"/>
      <w:r w:rsidRPr="008E25A0">
        <w:rPr>
          <w:rFonts w:ascii="Times New Roman" w:hAnsi="Times New Roman" w:cs="Times New Roman"/>
          <w:b/>
          <w:i/>
          <w:sz w:val="20"/>
          <w:szCs w:val="20"/>
          <w:lang w:val="ru-RU"/>
        </w:rPr>
        <w:t>Гиперфонема</w:t>
      </w:r>
      <w:proofErr w:type="spellEnd"/>
      <w:r w:rsidRPr="008E25A0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определение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E25A0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Функциональная единица, представленная в конкретной морфеме одним звуком или рядом позиционно чередующихся звуков, общих в этих позициях для нескольких нейтрализованных фонем, и не приводимая в данной морфеме к одной из этих фонем, - это 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иперфонема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иперф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*нема;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Звуки речи и звуки языка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Нейтрализация фонем.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Архифонема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84. Задание {{ 87 }} Определение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архифонема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Языковая единица, представленная всем рядом позиционно чередующихся звуков, составляющих общую часть нейтрализованных фонем, - это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рхифонема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рх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*фонема;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Позиционные и непозиционные чередования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85. Задание {{ 98 }} Чередования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позиц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и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непозиц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Установите соответствие между понятием и его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определнием</w:t>
      </w:r>
      <w:proofErr w:type="spellEnd"/>
    </w:p>
    <w:tbl>
      <w:tblPr>
        <w:tblW w:w="0" w:type="auto"/>
        <w:tblLayout w:type="fixed"/>
        <w:tblLook w:val="0000"/>
      </w:tblPr>
      <w:tblGrid>
        <w:gridCol w:w="3936"/>
        <w:gridCol w:w="5341"/>
      </w:tblGrid>
      <w:tr w:rsidR="0012020C" w:rsidRPr="0041194A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Позиционное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это чередование звуков, которые являются представителями одной фонемы.</w:t>
            </w:r>
          </w:p>
        </w:tc>
      </w:tr>
      <w:tr w:rsidR="0012020C" w:rsidRPr="0012020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Непозиционное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фонем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86.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99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Чередования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непозиц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верный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Непозиционное чередование представлено в паре слов: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вязать-связка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сверху-наверху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шпага-шпажка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легла-улегся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Позиционные чередования. Сильные и слабые позиции.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87. Задание {{ 83 }} фонологическая позиция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Условия употребления, реализация фонемы в речи - это фонологическая ....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озиция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88. Задание {{ 84 }} Позиции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Позиция, в которой фонема отличается от других фонем, - это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... позиция.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*ильная;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89. Задание {{ 85 }} Позиционное чередование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Позиционное чередование имеется в словах: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игра-сыграть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пень-пня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стих-стишок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тайга-таёжный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90. Задание {{ 86 }} Позиции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понятием и определением</w:t>
      </w:r>
    </w:p>
    <w:tbl>
      <w:tblPr>
        <w:tblW w:w="9277" w:type="dxa"/>
        <w:tblLayout w:type="fixed"/>
        <w:tblLook w:val="0000"/>
      </w:tblPr>
      <w:tblGrid>
        <w:gridCol w:w="3936"/>
        <w:gridCol w:w="5341"/>
      </w:tblGrid>
      <w:tr w:rsidR="0012020C" w:rsidRPr="0041194A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Перцептивно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сильная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позиция, в которой фонема выступает в своем основном виде</w:t>
            </w:r>
          </w:p>
        </w:tc>
      </w:tr>
      <w:tr w:rsidR="0012020C" w:rsidRPr="0041194A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Перцептивно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позиция, в которой фонема представлена другими звуками</w:t>
            </w:r>
          </w:p>
        </w:tc>
      </w:tr>
      <w:tr w:rsidR="0012020C" w:rsidRPr="0041194A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Сигнификативно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сильная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позиция, в которой фонема отличается от других фонем</w:t>
            </w:r>
          </w:p>
        </w:tc>
      </w:tr>
      <w:tr w:rsidR="0012020C" w:rsidRPr="0012020C" w:rsidTr="0012020C">
        <w:tc>
          <w:tcPr>
            <w:tcW w:w="3936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Сигнификативно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  <w:proofErr w:type="spellEnd"/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неразличения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фонем</w:t>
            </w:r>
            <w:proofErr w:type="spellEnd"/>
          </w:p>
        </w:tc>
      </w:tr>
    </w:tbl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Понятие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</w:rPr>
        <w:t>фонологии</w:t>
      </w:r>
      <w:proofErr w:type="spellEnd"/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91.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97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Понятие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фонологии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Отметьте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правильный</w:t>
      </w:r>
      <w:proofErr w:type="spellEnd"/>
      <w:r w:rsidRPr="00120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ответ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Раздел языкознания, изучающий функциональные характеристики звуковых единиц - это …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фонетика;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фонология;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орфоэпия;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графика</w:t>
      </w:r>
    </w:p>
    <w:p w:rsidR="0012020C" w:rsidRPr="0012020C" w:rsidRDefault="0012020C" w:rsidP="0012020C">
      <w:pPr>
        <w:keepNext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Фонема. Учение о фонеме И.А.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Бодуэна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92. Задание {{ 81 }} Функции фонемы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Основные функции фонемы: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перцептивная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сигнификативная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коммуникативная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агитационная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семантическая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экспрессивная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Фонематический анализ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93. Задание {{ 100 }} Фонематический анализ слова</w:t>
      </w:r>
    </w:p>
    <w:p w:rsidR="0012020C" w:rsidRPr="008E25A0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E25A0">
        <w:rPr>
          <w:rFonts w:ascii="Times New Roman" w:hAnsi="Times New Roman" w:cs="Times New Roman"/>
          <w:sz w:val="20"/>
          <w:szCs w:val="20"/>
          <w:lang w:val="ru-RU"/>
        </w:rPr>
        <w:t>Установите последовательность выполнения фонематического анализа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Привести фонетическую транскрипцию слова.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Обозначить сильные и слабые позиции.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3: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Перенести знаки фонетической транскрипции, обозначающие звуки абсолютно сильных позиций, в фонематическую транскрипцию.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Звуки, стоящие в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сильных, но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перцептивно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слабых позициях, соотнести с основными представителями тех же фонем и перенести обозначающие их знаки фонетической транскрипции в фонематическую.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5: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Звуки, стоящие в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слабых позициях, соотнести, если это возможно, со звуками в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сигнификативно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сильных позициях в тех же морфемах в других словах (словоформах) и, определив фонему, записать ее обозначение в фонематическую транскрипцию.</w:t>
      </w:r>
    </w:p>
    <w:p w:rsidR="0012020C" w:rsidRPr="0012020C" w:rsidRDefault="0012020C" w:rsidP="0012020C">
      <w:pPr>
        <w:keepNext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sz w:val="20"/>
          <w:szCs w:val="20"/>
          <w:lang w:val="ru-RU"/>
        </w:rPr>
        <w:t>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94. Задание {{ 90 }} оппозиция по Трубецкому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Дополните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Основным предметом фонологии, по мысли Н.С. Трубецкого, является понятие ..., через которую и определяется фонема.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ппозиц#$#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95. Задание {{ 91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фонологической школой и трактовкой фонемы</w:t>
      </w:r>
    </w:p>
    <w:tbl>
      <w:tblPr>
        <w:tblW w:w="9702" w:type="dxa"/>
        <w:tblLayout w:type="fixed"/>
        <w:tblLook w:val="0000"/>
      </w:tblPr>
      <w:tblGrid>
        <w:gridCol w:w="4361"/>
        <w:gridCol w:w="5341"/>
      </w:tblGrid>
      <w:tr w:rsidR="0012020C" w:rsidRPr="0041194A" w:rsidTr="0012020C">
        <w:tc>
          <w:tcPr>
            <w:tcW w:w="436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Фонема - это ряд позиционно чередующихся звуков в одной морфеме.</w:t>
            </w:r>
          </w:p>
        </w:tc>
      </w:tr>
      <w:tr w:rsidR="0012020C" w:rsidRPr="0041194A" w:rsidTr="0012020C">
        <w:tc>
          <w:tcPr>
            <w:tcW w:w="436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ЛФШ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Фонема - непересекающиеся множества звуков, имеющие свой набор аллофонов, отличный от набора аллофонов другой фонемы.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96. Задание {{ 92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Отметьте верный ответ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Термин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архифонема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был предложен ... фонологической школой: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Пражской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Московской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 Петербургской (Ленинградской)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97. Задание {{ 93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lastRenderedPageBreak/>
        <w:t>Укажите соответствие между фонологической школой и количеством гласных фонем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П(Л)ФШ 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98.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{{ 94 }}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Фонологические</w:t>
      </w:r>
      <w:proofErr w:type="spellEnd"/>
      <w:r w:rsidRPr="001202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2020C">
        <w:rPr>
          <w:rFonts w:ascii="Times New Roman" w:hAnsi="Times New Roman" w:cs="Times New Roman"/>
          <w:b/>
          <w:i/>
          <w:sz w:val="20"/>
          <w:szCs w:val="20"/>
        </w:rPr>
        <w:t>школы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20C">
        <w:rPr>
          <w:rFonts w:ascii="Times New Roman" w:hAnsi="Times New Roman" w:cs="Times New Roman"/>
          <w:sz w:val="20"/>
          <w:szCs w:val="20"/>
        </w:rPr>
        <w:t>Дополните</w:t>
      </w:r>
      <w:proofErr w:type="spellEnd"/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Основоположник П(Л)ФШ - ..., ученик И.А.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Бодуэна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Куртенэ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Правильные варианты ответа: </w:t>
      </w:r>
      <w:r w:rsidRPr="0012020C">
        <w:rPr>
          <w:rFonts w:ascii="Times New Roman" w:hAnsi="Times New Roman" w:cs="Times New Roman"/>
          <w:sz w:val="20"/>
          <w:szCs w:val="20"/>
          <w:lang w:val="ru-RU"/>
        </w:rPr>
        <w:t>#$#*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ерба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>; *</w:t>
      </w:r>
      <w:proofErr w:type="spellStart"/>
      <w:r w:rsidRPr="0012020C">
        <w:rPr>
          <w:rFonts w:ascii="Times New Roman" w:hAnsi="Times New Roman" w:cs="Times New Roman"/>
          <w:sz w:val="20"/>
          <w:szCs w:val="20"/>
          <w:lang w:val="ru-RU"/>
        </w:rPr>
        <w:t>ерба</w:t>
      </w:r>
      <w:proofErr w:type="spellEnd"/>
      <w:r w:rsidRPr="0012020C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99. Задание {{ 95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фонологическими школами и их представителями:</w:t>
      </w:r>
    </w:p>
    <w:tbl>
      <w:tblPr>
        <w:tblW w:w="9844" w:type="dxa"/>
        <w:tblLayout w:type="fixed"/>
        <w:tblLook w:val="0000"/>
      </w:tblPr>
      <w:tblGrid>
        <w:gridCol w:w="4503"/>
        <w:gridCol w:w="5341"/>
      </w:tblGrid>
      <w:tr w:rsidR="0012020C" w:rsidRPr="0041194A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Р.И. Аванесов, А.А. Реформатский, А.М. Сухотин, К.В. Горшков, В.А. Виноградов, М.В. Панов и др.</w:t>
            </w:r>
          </w:p>
        </w:tc>
      </w:tr>
      <w:tr w:rsidR="0012020C" w:rsidRPr="0012020C" w:rsidTr="0012020C">
        <w:tc>
          <w:tcPr>
            <w:tcW w:w="4503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П(Л)ФШ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Л.В.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Щерба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Л.Р.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Зиндер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М.И.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Матусевич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А.Н.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Гвоздев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Бондарко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Вербицкая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, Н.Д.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Светозарова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b/>
          <w:i/>
          <w:sz w:val="20"/>
          <w:szCs w:val="20"/>
          <w:lang w:val="ru-RU"/>
        </w:rPr>
        <w:t>100. Задание {{ 96 }} Фонологические школы</w:t>
      </w:r>
    </w:p>
    <w:p w:rsidR="0012020C" w:rsidRPr="0012020C" w:rsidRDefault="0012020C" w:rsidP="0012020C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020C">
        <w:rPr>
          <w:rFonts w:ascii="Times New Roman" w:hAnsi="Times New Roman" w:cs="Times New Roman"/>
          <w:sz w:val="20"/>
          <w:szCs w:val="20"/>
          <w:lang w:val="ru-RU"/>
        </w:rPr>
        <w:t>Установите соответствие между фонологической школой и критерием выделения фонемы: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морфематический</w:t>
            </w:r>
            <w:proofErr w:type="spellEnd"/>
          </w:p>
        </w:tc>
      </w:tr>
      <w:tr w:rsidR="0012020C" w:rsidRPr="0012020C" w:rsidTr="005109A8"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П(Л)ФШ</w:t>
            </w:r>
          </w:p>
        </w:tc>
        <w:tc>
          <w:tcPr>
            <w:tcW w:w="5341" w:type="dxa"/>
          </w:tcPr>
          <w:p w:rsidR="0012020C" w:rsidRPr="0012020C" w:rsidRDefault="0012020C" w:rsidP="001202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0C">
              <w:rPr>
                <w:rFonts w:ascii="Times New Roman" w:hAnsi="Times New Roman" w:cs="Times New Roman"/>
                <w:sz w:val="20"/>
                <w:szCs w:val="20"/>
              </w:rPr>
              <w:t>фонетический</w:t>
            </w:r>
            <w:proofErr w:type="spellEnd"/>
          </w:p>
        </w:tc>
      </w:tr>
    </w:tbl>
    <w:p w:rsidR="00944552" w:rsidRDefault="00944552" w:rsidP="0055608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522" w:rsidRDefault="00872522" w:rsidP="00CF599F">
      <w:pPr>
        <w:pStyle w:val="a5"/>
        <w:spacing w:line="240" w:lineRule="auto"/>
        <w:ind w:firstLine="6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80" w:type="dxa"/>
        <w:tblLayout w:type="fixed"/>
        <w:tblLook w:val="04A0"/>
      </w:tblPr>
      <w:tblGrid>
        <w:gridCol w:w="5340"/>
        <w:gridCol w:w="5340"/>
      </w:tblGrid>
      <w:tr w:rsidR="00CF599F" w:rsidRPr="0041194A" w:rsidTr="00C11775">
        <w:tc>
          <w:tcPr>
            <w:tcW w:w="5340" w:type="dxa"/>
          </w:tcPr>
          <w:p w:rsidR="00CF599F" w:rsidRPr="00D01E83" w:rsidRDefault="00CF599F" w:rsidP="00CF599F">
            <w:pPr>
              <w:spacing w:after="0" w:line="240" w:lineRule="auto"/>
              <w:ind w:firstLine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1E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оценки теста</w:t>
            </w:r>
          </w:p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правильных ответов</w:t>
            </w:r>
          </w:p>
        </w:tc>
        <w:tc>
          <w:tcPr>
            <w:tcW w:w="5340" w:type="dxa"/>
          </w:tcPr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CF599F" w:rsidRPr="00CF599F" w:rsidTr="00C11775">
        <w:tc>
          <w:tcPr>
            <w:tcW w:w="5340" w:type="dxa"/>
            <w:hideMark/>
          </w:tcPr>
          <w:p w:rsidR="00CF599F" w:rsidRPr="001E42EE" w:rsidRDefault="001E42EE" w:rsidP="001E42EE">
            <w:pPr>
              <w:spacing w:after="0" w:line="240" w:lineRule="auto"/>
              <w:ind w:firstLine="6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</w:rPr>
              <w:t>60%-69%</w:t>
            </w:r>
          </w:p>
        </w:tc>
        <w:tc>
          <w:tcPr>
            <w:tcW w:w="5340" w:type="dxa"/>
            <w:hideMark/>
          </w:tcPr>
          <w:p w:rsidR="00CF599F" w:rsidRPr="001E42EE" w:rsidRDefault="00CF599F" w:rsidP="001E42EE">
            <w:pPr>
              <w:spacing w:after="0" w:line="240" w:lineRule="auto"/>
              <w:ind w:firstLine="6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CF5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  <w:p w:rsidR="00CF599F" w:rsidRPr="00CF599F" w:rsidRDefault="001E42EE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</w:t>
            </w:r>
            <w:r w:rsidR="00CF599F" w:rsidRPr="00CF599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CF599F" w:rsidRPr="00CF599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баллов</w:t>
            </w:r>
            <w:proofErr w:type="spellEnd"/>
          </w:p>
        </w:tc>
      </w:tr>
      <w:tr w:rsidR="00CF599F" w:rsidRPr="00CF599F" w:rsidTr="00C11775">
        <w:tc>
          <w:tcPr>
            <w:tcW w:w="5340" w:type="dxa"/>
            <w:hideMark/>
          </w:tcPr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</w:rPr>
              <w:t>70%-79%</w:t>
            </w:r>
          </w:p>
        </w:tc>
        <w:tc>
          <w:tcPr>
            <w:tcW w:w="5340" w:type="dxa"/>
            <w:hideMark/>
          </w:tcPr>
          <w:p w:rsidR="00CF599F" w:rsidRPr="00CF599F" w:rsidRDefault="001E42EE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CF599F" w:rsidRPr="00CF599F" w:rsidTr="00C11775">
        <w:tc>
          <w:tcPr>
            <w:tcW w:w="5340" w:type="dxa"/>
            <w:hideMark/>
          </w:tcPr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</w:rPr>
              <w:t>80%-89%</w:t>
            </w:r>
          </w:p>
        </w:tc>
        <w:tc>
          <w:tcPr>
            <w:tcW w:w="5340" w:type="dxa"/>
            <w:hideMark/>
          </w:tcPr>
          <w:p w:rsidR="00CF599F" w:rsidRPr="00CF599F" w:rsidRDefault="001E42EE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CF599F" w:rsidRPr="00CF599F" w:rsidTr="00C11775">
        <w:tc>
          <w:tcPr>
            <w:tcW w:w="5340" w:type="dxa"/>
            <w:hideMark/>
          </w:tcPr>
          <w:p w:rsidR="00CF599F" w:rsidRPr="00CF599F" w:rsidRDefault="00CF599F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F599F">
              <w:rPr>
                <w:rFonts w:ascii="Times New Roman" w:hAnsi="Times New Roman" w:cs="Times New Roman"/>
                <w:sz w:val="24"/>
                <w:szCs w:val="24"/>
              </w:rPr>
              <w:t>90%-100%</w:t>
            </w:r>
          </w:p>
        </w:tc>
        <w:tc>
          <w:tcPr>
            <w:tcW w:w="5340" w:type="dxa"/>
            <w:hideMark/>
          </w:tcPr>
          <w:p w:rsidR="00CF599F" w:rsidRPr="00CF599F" w:rsidRDefault="001E42EE" w:rsidP="00CF599F">
            <w:pPr>
              <w:spacing w:after="0" w:line="240" w:lineRule="auto"/>
              <w:ind w:firstLine="64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99F" w:rsidRPr="00CF599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CF599F" w:rsidRDefault="00CF599F" w:rsidP="00CF599F">
      <w:pPr>
        <w:ind w:firstLine="709"/>
        <w:jc w:val="both"/>
      </w:pPr>
    </w:p>
    <w:p w:rsidR="00556087" w:rsidRDefault="00556087" w:rsidP="00197D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3EED" w:rsidRDefault="00CB3E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B3EED" w:rsidRDefault="00CB3EED" w:rsidP="00197D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850A7F" w:rsidRPr="00850A7F" w:rsidRDefault="00850A7F" w:rsidP="00850A7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Аммосова</w:t>
      </w:r>
      <w:proofErr w:type="spellEnd"/>
      <w:r w:rsidRPr="00850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г. Нерюнгри</w:t>
      </w: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50A7F" w:rsidRPr="00850A7F" w:rsidRDefault="00850A7F" w:rsidP="00850A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ФИЛОЛОГИИ</w:t>
      </w:r>
    </w:p>
    <w:p w:rsidR="001A718C" w:rsidRPr="0024532A" w:rsidRDefault="001A718C" w:rsidP="001A718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718C" w:rsidRPr="0024532A" w:rsidRDefault="001A718C" w:rsidP="001A71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49FE" w:rsidRDefault="0041194A" w:rsidP="005C3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5C3ADC" w:rsidRPr="004549FE">
        <w:rPr>
          <w:rFonts w:ascii="Times New Roman" w:hAnsi="Times New Roman" w:cs="Times New Roman"/>
          <w:b/>
          <w:sz w:val="24"/>
          <w:szCs w:val="24"/>
          <w:lang w:val="ru-RU"/>
        </w:rPr>
        <w:t>Подготовка к практическим занятиям</w:t>
      </w:r>
    </w:p>
    <w:p w:rsidR="00F34E10" w:rsidRPr="00F34E10" w:rsidRDefault="00F34E10" w:rsidP="00F34E1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>Работа на практическом занятии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Подготовка к практическим занятиям осуществляется в соответствии с планами практическими занятий (см. учебно-методическое пособие по дисциплине). Выполнение данного вида занятия преследует следующие цели: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1) углубить теоретические знания, полученные на лекциях;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2) развить умение самостоятельного приобретения новых знаний в ходе работы с основной и дополнительной литературой.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В ходе подготовки к практическому занятию студент должен: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проработать теоретические вопросы. 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вопросы, как правило, дублируют вопросы, которые раскрываются преподавателем на лекционных занятиях. Самостоятельная проработка студентом подобных вопросов, таким образом, заключается в аналитическом сравнительном обзоре информации, изложенной в учебниках, учебных пособиях и т.п. Второй разновидностью вопросов, выносимых на практическое занятие, являются вопросы, не обсуждавшиеся на лекциях. Следовательно, полная глубокая проработка данной разновидности вопроса осуществляется студентом самостоятельно. </w:t>
      </w:r>
      <w:r w:rsidRPr="00F34E10">
        <w:rPr>
          <w:rFonts w:ascii="Times New Roman" w:hAnsi="Times New Roman" w:cs="Times New Roman"/>
          <w:i/>
          <w:sz w:val="24"/>
          <w:szCs w:val="24"/>
          <w:lang w:val="ru-RU"/>
        </w:rPr>
        <w:t>Форма отчета данного вида СРС – устный опрос на практических занятиях, а также фронтальная проверка конспектов.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>выучить определение всех терминов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по разбираемой теме наизусть. </w:t>
      </w:r>
      <w:r w:rsidRPr="00F34E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отчета – написание терминологических диктантов.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4E10">
        <w:rPr>
          <w:rFonts w:ascii="Times New Roman" w:hAnsi="Times New Roman" w:cs="Times New Roman"/>
          <w:b/>
          <w:sz w:val="24"/>
          <w:szCs w:val="24"/>
          <w:lang w:val="ru-RU"/>
        </w:rPr>
        <w:t>выполнение заданий практического характера.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4E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отчета – устный опрос на практическом занятии.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Итак, изучение тем курса проходит в несколько этапов: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1) прослушать лекционный материал, записать основные теоретические  положения в рабочую тетрадь (общая тетрадь 96 л.),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2) повторить дома материал по конспекту лекций, доработать материалы – сделать необходимые выписки в рабочую тетрадь по вопросам, обращаясь к списку рекомендованной литературы;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3) на основе изученного материала темы подготовиться к диалоговой беседе на практическом занятии; необходимо быть готовым высказать свои мысли, суждения, последовательно и системно излагая материал; приводить примеры, факты из практики;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4) вопросы, не освещенные в ходе лекции, проработать самостоятельно; представить на практическое занятие конспект (в рабочей тетради);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5) выучить все термины, касающиеся данного вопроса, наизусть; быть готовым к написанию терминологического диктанта (отдельная тетрадь для самостоятельной работы 18-24 л.);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6) выполнить практические задания, обращаясь к справочной и учебной литературе.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При затруднении в том или ином вопросе студент обращается за консультацией к преподавателю. 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Студент, отсутствовавший по каким-либо причинам на лекционных и практических занятиях, обязан проработать тему самостоятельно. Контроль осуществляется во время текущих консультаций и приема экзамена.</w:t>
      </w:r>
    </w:p>
    <w:p w:rsidR="00F34E10" w:rsidRPr="00F34E10" w:rsidRDefault="00F34E10" w:rsidP="00F34E10">
      <w:pPr>
        <w:pStyle w:val="3"/>
        <w:spacing w:after="0"/>
        <w:ind w:firstLine="709"/>
        <w:rPr>
          <w:iCs/>
          <w:sz w:val="24"/>
          <w:szCs w:val="24"/>
        </w:rPr>
      </w:pPr>
      <w:r w:rsidRPr="00F34E10">
        <w:rPr>
          <w:iCs/>
          <w:sz w:val="24"/>
          <w:szCs w:val="24"/>
        </w:rPr>
        <w:t xml:space="preserve">Содержание дисциплины, разработка практических занятий с указанием основной </w:t>
      </w:r>
      <w:r w:rsidRPr="00F34E10">
        <w:rPr>
          <w:iCs/>
          <w:sz w:val="24"/>
          <w:szCs w:val="24"/>
        </w:rPr>
        <w:lastRenderedPageBreak/>
        <w:t>и дополнительной литературы к каждому занятию, а также методические рекомендации к выполнению практических заданий, образцы их выполнения представлены в следующих методических разработках:</w:t>
      </w:r>
    </w:p>
    <w:p w:rsidR="00E27879" w:rsidRPr="00E27879" w:rsidRDefault="00E27879" w:rsidP="00E27879">
      <w:pPr>
        <w:pStyle w:val="a5"/>
        <w:numPr>
          <w:ilvl w:val="0"/>
          <w:numId w:val="21"/>
        </w:numPr>
        <w:tabs>
          <w:tab w:val="left" w:pos="284"/>
        </w:tabs>
        <w:suppressAutoHyphens/>
        <w:spacing w:line="240" w:lineRule="auto"/>
        <w:ind w:left="0" w:firstLine="709"/>
        <w:rPr>
          <w:bCs/>
          <w:sz w:val="24"/>
          <w:szCs w:val="24"/>
        </w:rPr>
      </w:pPr>
      <w:r w:rsidRPr="00E27879">
        <w:rPr>
          <w:bCs/>
          <w:sz w:val="24"/>
          <w:szCs w:val="24"/>
        </w:rPr>
        <w:t xml:space="preserve">Яковлева Л.А. </w:t>
      </w:r>
      <w:r w:rsidRPr="00E27879">
        <w:rPr>
          <w:iCs/>
          <w:sz w:val="24"/>
          <w:szCs w:val="24"/>
        </w:rPr>
        <w:t>Методические указания к выполнению контрольной работы по дисциплине «Русский язык» (раздел «Фонетика современного русского языка»)</w:t>
      </w:r>
      <w:r w:rsidRPr="00E27879">
        <w:rPr>
          <w:bCs/>
          <w:sz w:val="24"/>
          <w:szCs w:val="24"/>
        </w:rPr>
        <w:t>. Нерюнгри, 2017. – 20 с.</w:t>
      </w:r>
    </w:p>
    <w:p w:rsidR="00E27879" w:rsidRPr="00E27879" w:rsidRDefault="00E27879" w:rsidP="00E27879">
      <w:pPr>
        <w:pStyle w:val="a5"/>
        <w:numPr>
          <w:ilvl w:val="0"/>
          <w:numId w:val="21"/>
        </w:numPr>
        <w:tabs>
          <w:tab w:val="left" w:pos="284"/>
        </w:tabs>
        <w:suppressAutoHyphens/>
        <w:spacing w:line="240" w:lineRule="auto"/>
        <w:ind w:left="0" w:firstLine="709"/>
        <w:rPr>
          <w:bCs/>
          <w:sz w:val="24"/>
          <w:szCs w:val="24"/>
        </w:rPr>
      </w:pPr>
      <w:r w:rsidRPr="00E27879">
        <w:rPr>
          <w:bCs/>
          <w:sz w:val="24"/>
          <w:szCs w:val="24"/>
        </w:rPr>
        <w:t xml:space="preserve">Яковлева Л.А. </w:t>
      </w:r>
      <w:r w:rsidRPr="00E27879">
        <w:rPr>
          <w:iCs/>
          <w:sz w:val="24"/>
          <w:szCs w:val="24"/>
        </w:rPr>
        <w:t>Методические указания к выполнению практических работ по дисциплине «Русский язык» (раздел «Фонетика современного русского языка»)</w:t>
      </w:r>
      <w:r w:rsidRPr="00E27879">
        <w:rPr>
          <w:bCs/>
          <w:sz w:val="24"/>
          <w:szCs w:val="24"/>
        </w:rPr>
        <w:t>. Нерюнгри, 2017. – 32 с.</w:t>
      </w:r>
    </w:p>
    <w:p w:rsidR="00F34E10" w:rsidRPr="00F34E10" w:rsidRDefault="00F34E10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Работа на практическом занятии оценивается в 1 семестре в </w:t>
      </w:r>
      <w:r w:rsidR="00E04D64">
        <w:rPr>
          <w:rFonts w:ascii="Times New Roman" w:hAnsi="Times New Roman" w:cs="Times New Roman"/>
          <w:sz w:val="24"/>
          <w:szCs w:val="24"/>
          <w:lang w:val="ru-RU"/>
        </w:rPr>
        <w:t xml:space="preserve">3 балла 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(устное освещение теоретических вопросов и выполнение практических заданий – 2 балл, написание </w:t>
      </w:r>
      <w:r w:rsidR="00E04D64">
        <w:rPr>
          <w:rFonts w:ascii="Times New Roman" w:hAnsi="Times New Roman" w:cs="Times New Roman"/>
          <w:sz w:val="24"/>
          <w:szCs w:val="24"/>
          <w:lang w:val="ru-RU"/>
        </w:rPr>
        <w:t xml:space="preserve">терминологических диктантов – </w:t>
      </w:r>
      <w:r w:rsidRPr="00F34E10">
        <w:rPr>
          <w:rFonts w:ascii="Times New Roman" w:hAnsi="Times New Roman" w:cs="Times New Roman"/>
          <w:sz w:val="24"/>
          <w:szCs w:val="24"/>
          <w:lang w:val="ru-RU"/>
        </w:rPr>
        <w:t>1 балл):</w:t>
      </w:r>
    </w:p>
    <w:p w:rsidR="00F34E10" w:rsidRPr="00F34E10" w:rsidRDefault="00850A7F" w:rsidP="00F34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E04D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34E10" w:rsidRPr="00F34E10">
        <w:rPr>
          <w:rFonts w:ascii="Times New Roman" w:hAnsi="Times New Roman" w:cs="Times New Roman"/>
          <w:i/>
          <w:sz w:val="24"/>
          <w:szCs w:val="24"/>
        </w:rPr>
        <w:t>балла</w:t>
      </w:r>
      <w:proofErr w:type="spellEnd"/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высокий уровень освоения учебного материала, обоснованность и четкость изложения ответа, сравнительный анализ 2-3 источников по теме занятия; 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безошибочное использование теоретических знаний при выполнении практических заданий;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безошибочное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терминов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>.</w:t>
      </w:r>
    </w:p>
    <w:p w:rsidR="00F34E10" w:rsidRPr="00E04D64" w:rsidRDefault="00E04D64" w:rsidP="00F34E1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1,5</w:t>
      </w:r>
      <w:r w:rsidR="00F34E10" w:rsidRPr="00F34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4E10" w:rsidRPr="00F34E10">
        <w:rPr>
          <w:rFonts w:ascii="Times New Roman" w:hAnsi="Times New Roman" w:cs="Times New Roman"/>
          <w:i/>
          <w:sz w:val="24"/>
          <w:szCs w:val="24"/>
        </w:rPr>
        <w:t>балл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 высокий уровень освоения учебного материала, обоснованность изложения ответа; 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при выполнении практических заданий допускаются незначительные ошибки;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10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неточности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толковании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E10">
        <w:rPr>
          <w:rFonts w:ascii="Times New Roman" w:hAnsi="Times New Roman" w:cs="Times New Roman"/>
          <w:sz w:val="24"/>
          <w:szCs w:val="24"/>
        </w:rPr>
        <w:t>терминов</w:t>
      </w:r>
      <w:proofErr w:type="spellEnd"/>
      <w:r w:rsidRPr="00F34E10">
        <w:rPr>
          <w:rFonts w:ascii="Times New Roman" w:hAnsi="Times New Roman" w:cs="Times New Roman"/>
          <w:sz w:val="24"/>
          <w:szCs w:val="24"/>
        </w:rPr>
        <w:t>.</w:t>
      </w:r>
    </w:p>
    <w:p w:rsidR="00F34E10" w:rsidRPr="00F34E10" w:rsidRDefault="00F34E10" w:rsidP="00F34E1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10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F34E10">
        <w:rPr>
          <w:rFonts w:ascii="Times New Roman" w:hAnsi="Times New Roman" w:cs="Times New Roman"/>
          <w:i/>
          <w:sz w:val="24"/>
          <w:szCs w:val="24"/>
        </w:rPr>
        <w:t>баллов</w:t>
      </w:r>
      <w:proofErr w:type="spellEnd"/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 xml:space="preserve">зачитывание материала с учебника, отказ отвечать; </w:t>
      </w:r>
    </w:p>
    <w:p w:rsidR="00F34E10" w:rsidRPr="00F34E10" w:rsidRDefault="00F34E10" w:rsidP="00F34E10">
      <w:pPr>
        <w:numPr>
          <w:ilvl w:val="0"/>
          <w:numId w:val="14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4E10">
        <w:rPr>
          <w:rFonts w:ascii="Times New Roman" w:hAnsi="Times New Roman" w:cs="Times New Roman"/>
          <w:sz w:val="24"/>
          <w:szCs w:val="24"/>
          <w:lang w:val="ru-RU"/>
        </w:rPr>
        <w:t>более 5 ошибок при выполнении практических заданий.</w:t>
      </w:r>
    </w:p>
    <w:p w:rsidR="004549FE" w:rsidRDefault="004549FE" w:rsidP="00197DB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549FE" w:rsidSect="00F2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982943"/>
    <w:multiLevelType w:val="hybridMultilevel"/>
    <w:tmpl w:val="5C280788"/>
    <w:lvl w:ilvl="0" w:tplc="1A9AED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5436"/>
    <w:multiLevelType w:val="hybridMultilevel"/>
    <w:tmpl w:val="C80C1E10"/>
    <w:lvl w:ilvl="0" w:tplc="96A262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2E3E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04555A"/>
    <w:multiLevelType w:val="hybridMultilevel"/>
    <w:tmpl w:val="34C00B1C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6">
    <w:nsid w:val="3CD56D9F"/>
    <w:multiLevelType w:val="multilevel"/>
    <w:tmpl w:val="F7703C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458419DD"/>
    <w:multiLevelType w:val="hybridMultilevel"/>
    <w:tmpl w:val="97E23F18"/>
    <w:lvl w:ilvl="0" w:tplc="AFF03B18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A1F5B"/>
    <w:multiLevelType w:val="hybridMultilevel"/>
    <w:tmpl w:val="3E7A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B3245"/>
    <w:multiLevelType w:val="hybridMultilevel"/>
    <w:tmpl w:val="6F769706"/>
    <w:lvl w:ilvl="0" w:tplc="5246A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FC71D8"/>
    <w:multiLevelType w:val="hybridMultilevel"/>
    <w:tmpl w:val="D8CA7F28"/>
    <w:lvl w:ilvl="0" w:tplc="503687A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F68CB"/>
    <w:multiLevelType w:val="hybridMultilevel"/>
    <w:tmpl w:val="DE560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6F6B67"/>
    <w:multiLevelType w:val="singleLevel"/>
    <w:tmpl w:val="90A0E6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8">
    <w:nsid w:val="7B1E1365"/>
    <w:multiLevelType w:val="multilevel"/>
    <w:tmpl w:val="CA9EB57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D696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7D8C2605"/>
    <w:multiLevelType w:val="hybridMultilevel"/>
    <w:tmpl w:val="34C00B1C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2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3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10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4C0"/>
    <w:rsid w:val="00044F9D"/>
    <w:rsid w:val="000860BB"/>
    <w:rsid w:val="000924B4"/>
    <w:rsid w:val="000E19F1"/>
    <w:rsid w:val="000E6802"/>
    <w:rsid w:val="000E6987"/>
    <w:rsid w:val="0010532C"/>
    <w:rsid w:val="0012020C"/>
    <w:rsid w:val="00124051"/>
    <w:rsid w:val="00165B00"/>
    <w:rsid w:val="00167834"/>
    <w:rsid w:val="00197DB3"/>
    <w:rsid w:val="001A718C"/>
    <w:rsid w:val="001E42EE"/>
    <w:rsid w:val="00216280"/>
    <w:rsid w:val="002242A2"/>
    <w:rsid w:val="002539E1"/>
    <w:rsid w:val="0027107D"/>
    <w:rsid w:val="00304C8E"/>
    <w:rsid w:val="00323E47"/>
    <w:rsid w:val="00335A53"/>
    <w:rsid w:val="00347714"/>
    <w:rsid w:val="00392D89"/>
    <w:rsid w:val="003930BB"/>
    <w:rsid w:val="003B09FE"/>
    <w:rsid w:val="003C34C0"/>
    <w:rsid w:val="003E44CC"/>
    <w:rsid w:val="00404537"/>
    <w:rsid w:val="0041194A"/>
    <w:rsid w:val="00421AA0"/>
    <w:rsid w:val="004549FE"/>
    <w:rsid w:val="00494114"/>
    <w:rsid w:val="00496C71"/>
    <w:rsid w:val="004C23B2"/>
    <w:rsid w:val="004E4B42"/>
    <w:rsid w:val="004F5126"/>
    <w:rsid w:val="005109A8"/>
    <w:rsid w:val="00520C8A"/>
    <w:rsid w:val="00546392"/>
    <w:rsid w:val="00556087"/>
    <w:rsid w:val="005C3ADC"/>
    <w:rsid w:val="005F3878"/>
    <w:rsid w:val="00613EDF"/>
    <w:rsid w:val="00655764"/>
    <w:rsid w:val="006559A0"/>
    <w:rsid w:val="006B5F10"/>
    <w:rsid w:val="006C1D47"/>
    <w:rsid w:val="006D662F"/>
    <w:rsid w:val="006E76C5"/>
    <w:rsid w:val="007230FF"/>
    <w:rsid w:val="00747744"/>
    <w:rsid w:val="007D6B9B"/>
    <w:rsid w:val="008204AD"/>
    <w:rsid w:val="00850A7F"/>
    <w:rsid w:val="00872522"/>
    <w:rsid w:val="008B581C"/>
    <w:rsid w:val="008E25A0"/>
    <w:rsid w:val="008E2C07"/>
    <w:rsid w:val="0093296D"/>
    <w:rsid w:val="00944552"/>
    <w:rsid w:val="0095007B"/>
    <w:rsid w:val="00962A64"/>
    <w:rsid w:val="009752F3"/>
    <w:rsid w:val="009C0B5A"/>
    <w:rsid w:val="009D4780"/>
    <w:rsid w:val="00A54526"/>
    <w:rsid w:val="00A55642"/>
    <w:rsid w:val="00A80E49"/>
    <w:rsid w:val="00A83039"/>
    <w:rsid w:val="00A85198"/>
    <w:rsid w:val="00A85B75"/>
    <w:rsid w:val="00AB26AB"/>
    <w:rsid w:val="00AE4857"/>
    <w:rsid w:val="00AF7481"/>
    <w:rsid w:val="00B52B6F"/>
    <w:rsid w:val="00B53F12"/>
    <w:rsid w:val="00B63436"/>
    <w:rsid w:val="00B64DA1"/>
    <w:rsid w:val="00B77A4D"/>
    <w:rsid w:val="00BA3582"/>
    <w:rsid w:val="00BB0C6B"/>
    <w:rsid w:val="00BD221B"/>
    <w:rsid w:val="00C5611A"/>
    <w:rsid w:val="00C62DB3"/>
    <w:rsid w:val="00C77BD5"/>
    <w:rsid w:val="00C83D9E"/>
    <w:rsid w:val="00CB3EED"/>
    <w:rsid w:val="00CB65B5"/>
    <w:rsid w:val="00CB7B2B"/>
    <w:rsid w:val="00CF3394"/>
    <w:rsid w:val="00CF599F"/>
    <w:rsid w:val="00CF71E7"/>
    <w:rsid w:val="00D01E83"/>
    <w:rsid w:val="00D039C8"/>
    <w:rsid w:val="00D110F8"/>
    <w:rsid w:val="00D17C41"/>
    <w:rsid w:val="00D723EF"/>
    <w:rsid w:val="00D87D07"/>
    <w:rsid w:val="00E04D64"/>
    <w:rsid w:val="00E1314B"/>
    <w:rsid w:val="00E27879"/>
    <w:rsid w:val="00E3092D"/>
    <w:rsid w:val="00E36DF3"/>
    <w:rsid w:val="00E75ABE"/>
    <w:rsid w:val="00EF63E1"/>
    <w:rsid w:val="00EF7883"/>
    <w:rsid w:val="00F23C3B"/>
    <w:rsid w:val="00F34E10"/>
    <w:rsid w:val="00FA4721"/>
    <w:rsid w:val="00FA5BB0"/>
    <w:rsid w:val="00FC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0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63E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2">
    <w:name w:val="Основной текст (2)"/>
    <w:basedOn w:val="a"/>
    <w:link w:val="21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paragraph" w:styleId="a4">
    <w:name w:val="Normal (Web)"/>
    <w:basedOn w:val="a"/>
    <w:uiPriority w:val="99"/>
    <w:unhideWhenUsed/>
    <w:rsid w:val="00BA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rsid w:val="009D478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9D478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9D4780"/>
    <w:rPr>
      <w:rFonts w:ascii="TimesET" w:eastAsia="Times New Roman" w:hAnsi="TimesET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D4780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9D47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655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55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63E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520C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Hyperlink"/>
    <w:unhideWhenUsed/>
    <w:rsid w:val="00520C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AE48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4857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E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857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0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63E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2">
    <w:name w:val="Основной текст (2)"/>
    <w:basedOn w:val="a"/>
    <w:link w:val="21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paragraph" w:styleId="a4">
    <w:name w:val="Normal (Web)"/>
    <w:basedOn w:val="a"/>
    <w:uiPriority w:val="99"/>
    <w:unhideWhenUsed/>
    <w:rsid w:val="00BA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rsid w:val="009D478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9D478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9D4780"/>
    <w:rPr>
      <w:rFonts w:ascii="TimesET" w:eastAsia="Times New Roman" w:hAnsi="TimesET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D4780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9D47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655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55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63E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520C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Hyperlink"/>
    <w:unhideWhenUsed/>
    <w:rsid w:val="00520C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AE48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4857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E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85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course/view.php?id=8757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E0C8-1629-4932-9A34-F09319ED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Папа</cp:lastModifiedBy>
  <cp:revision>98</cp:revision>
  <dcterms:created xsi:type="dcterms:W3CDTF">2014-10-28T08:46:00Z</dcterms:created>
  <dcterms:modified xsi:type="dcterms:W3CDTF">2020-11-07T06:57:00Z</dcterms:modified>
</cp:coreProperties>
</file>